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0D" w:rsidRDefault="006628BD">
      <w:pPr>
        <w:pStyle w:val="Heading1"/>
        <w:spacing w:before="64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слабоуспевающими</w:t>
      </w:r>
      <w:r>
        <w:rPr>
          <w:spacing w:val="-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неуспевающими</w:t>
      </w:r>
      <w:r>
        <w:rPr>
          <w:spacing w:val="-2"/>
        </w:rPr>
        <w:t xml:space="preserve"> учащимися</w:t>
      </w:r>
    </w:p>
    <w:p w:rsidR="0028340D" w:rsidRDefault="0028340D">
      <w:pPr>
        <w:pStyle w:val="a3"/>
        <w:spacing w:before="69"/>
        <w:ind w:left="0" w:firstLine="0"/>
        <w:jc w:val="left"/>
        <w:rPr>
          <w:b/>
        </w:rPr>
      </w:pPr>
    </w:p>
    <w:p w:rsidR="0028340D" w:rsidRDefault="006628BD">
      <w:pPr>
        <w:pStyle w:val="a3"/>
        <w:spacing w:before="1" w:line="278" w:lineRule="auto"/>
        <w:ind w:right="30"/>
      </w:pPr>
      <w:r>
        <w:t>Под неуспеваемостью понимается ситуация, в которой поведение и результаты обучения не соответствуют воспитательным и дидактическим требованиям школы.</w:t>
      </w:r>
    </w:p>
    <w:p w:rsidR="0028340D" w:rsidRDefault="006628BD">
      <w:pPr>
        <w:pStyle w:val="a3"/>
        <w:spacing w:line="247" w:lineRule="exact"/>
        <w:ind w:left="1034" w:firstLine="0"/>
      </w:pPr>
      <w:r>
        <w:t>Признаки</w:t>
      </w:r>
      <w:r>
        <w:rPr>
          <w:spacing w:val="-5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отставаний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учебе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учащихся:</w:t>
      </w:r>
    </w:p>
    <w:p w:rsidR="0028340D" w:rsidRDefault="006628BD">
      <w:pPr>
        <w:pStyle w:val="a3"/>
        <w:spacing w:before="40" w:line="276" w:lineRule="auto"/>
        <w:ind w:right="32"/>
      </w:pPr>
      <w:r>
        <w:t>Учащийся не может сказать, в чем трудность задачи, наметить план ее решения, решить задачу самостоятельно, указать, что новое получено в результате ее решения. Учащийся не может ответить на вопросы по текст</w:t>
      </w:r>
      <w:r>
        <w:t>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28340D" w:rsidRDefault="006628BD">
      <w:pPr>
        <w:pStyle w:val="a3"/>
        <w:spacing w:line="278" w:lineRule="auto"/>
        <w:ind w:right="30"/>
      </w:pPr>
      <w:r>
        <w:t xml:space="preserve">Учащийся не задает вопросов по существу </w:t>
      </w:r>
      <w:proofErr w:type="gramStart"/>
      <w:r>
        <w:t>изучаемого</w:t>
      </w:r>
      <w:proofErr w:type="gramEnd"/>
      <w:r>
        <w:t>, не делает попыток найти и не читает дополнительных к учебнику и</w:t>
      </w:r>
      <w:r>
        <w:t>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28340D" w:rsidRDefault="006628BD">
      <w:pPr>
        <w:pStyle w:val="a3"/>
        <w:spacing w:line="276" w:lineRule="auto"/>
        <w:ind w:right="35"/>
      </w:pPr>
      <w:r>
        <w:t>Учащийся не активен и отвлекается в те моменты урока, когда идет поиск, требуется напряжение мысли, преодоление трудно</w:t>
      </w:r>
      <w:r>
        <w:t>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28340D" w:rsidRDefault="006628BD">
      <w:pPr>
        <w:pStyle w:val="a3"/>
        <w:spacing w:line="278" w:lineRule="auto"/>
        <w:ind w:right="38"/>
      </w:pPr>
      <w:r>
        <w:t>Учащийся не реагирует эмоционально (мимикой и жестами) на успехи и неудачи, не может дать оценки с</w:t>
      </w:r>
      <w:r>
        <w:t>воей работе, не контролирует себя.</w:t>
      </w:r>
    </w:p>
    <w:p w:rsidR="0028340D" w:rsidRDefault="006628BD">
      <w:pPr>
        <w:pStyle w:val="a3"/>
        <w:spacing w:line="276" w:lineRule="auto"/>
        <w:ind w:right="31"/>
      </w:pPr>
      <w:r>
        <w:t>Учащийся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</w:t>
      </w:r>
      <w:r>
        <w:rPr>
          <w:spacing w:val="-2"/>
        </w:rPr>
        <w:t xml:space="preserve"> </w:t>
      </w:r>
      <w:r>
        <w:t>и ход</w:t>
      </w:r>
      <w:r>
        <w:rPr>
          <w:spacing w:val="-3"/>
        </w:rPr>
        <w:t xml:space="preserve"> </w:t>
      </w:r>
      <w:r>
        <w:t>рабо</w:t>
      </w:r>
      <w:r>
        <w:t>ты. Эти признаки</w:t>
      </w:r>
      <w:r>
        <w:rPr>
          <w:spacing w:val="-4"/>
        </w:rPr>
        <w:t xml:space="preserve"> </w:t>
      </w:r>
      <w:r>
        <w:t>проявляются</w:t>
      </w:r>
      <w:r>
        <w:rPr>
          <w:spacing w:val="-2"/>
        </w:rPr>
        <w:t xml:space="preserve"> </w:t>
      </w:r>
      <w:r>
        <w:t>при выполнении упражнений,</w:t>
      </w:r>
      <w:r>
        <w:rPr>
          <w:spacing w:val="-4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при выполнении действий в составе более сложной деятельности.</w:t>
      </w:r>
    </w:p>
    <w:p w:rsidR="0028340D" w:rsidRDefault="006628BD">
      <w:pPr>
        <w:pStyle w:val="a3"/>
        <w:spacing w:line="276" w:lineRule="auto"/>
        <w:ind w:right="39"/>
      </w:pPr>
      <w:r>
        <w:t>Учащийся не может воспроизвести определений, понятий, формул, доказательств, не может, излагая систему понятий, отойти от готового</w:t>
      </w:r>
      <w:r>
        <w:t xml:space="preserve">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28340D" w:rsidRDefault="0028340D">
      <w:pPr>
        <w:pStyle w:val="a3"/>
        <w:spacing w:before="30"/>
        <w:ind w:left="0" w:firstLine="0"/>
        <w:jc w:val="left"/>
      </w:pPr>
    </w:p>
    <w:p w:rsidR="0028340D" w:rsidRDefault="006628BD">
      <w:pPr>
        <w:pStyle w:val="Heading1"/>
        <w:ind w:left="1169"/>
      </w:pPr>
      <w:r>
        <w:t>Система</w:t>
      </w:r>
      <w:r>
        <w:rPr>
          <w:spacing w:val="-10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8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предупреждению</w:t>
      </w:r>
    </w:p>
    <w:p w:rsidR="0028340D" w:rsidRDefault="006628BD">
      <w:pPr>
        <w:spacing w:before="39"/>
        <w:ind w:left="3945"/>
        <w:jc w:val="both"/>
        <w:rPr>
          <w:b/>
        </w:rPr>
      </w:pPr>
      <w:r>
        <w:rPr>
          <w:b/>
        </w:rPr>
        <w:t>неуспеваемости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школьников</w:t>
      </w:r>
    </w:p>
    <w:p w:rsidR="0028340D" w:rsidRDefault="006628BD">
      <w:pPr>
        <w:pStyle w:val="a3"/>
        <w:spacing w:before="31"/>
        <w:ind w:left="1034" w:firstLine="0"/>
      </w:pPr>
      <w:r>
        <w:t>Для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неуспеваемости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</w:t>
      </w:r>
      <w:r>
        <w:rPr>
          <w:spacing w:val="-11"/>
        </w:rPr>
        <w:t xml:space="preserve"> </w:t>
      </w:r>
      <w:r>
        <w:rPr>
          <w:spacing w:val="-2"/>
        </w:rPr>
        <w:t>необходимо:</w:t>
      </w:r>
    </w:p>
    <w:p w:rsidR="0028340D" w:rsidRDefault="006628BD">
      <w:pPr>
        <w:pStyle w:val="a3"/>
        <w:spacing w:before="40" w:line="278" w:lineRule="auto"/>
        <w:ind w:right="36"/>
      </w:pPr>
      <w:r>
        <w:t xml:space="preserve">Специально контролировать усвоение вопросов, обычно вызывающих у учащихся наибольшее </w:t>
      </w:r>
      <w:r>
        <w:rPr>
          <w:spacing w:val="-2"/>
        </w:rPr>
        <w:t>затруднение.</w:t>
      </w:r>
    </w:p>
    <w:p w:rsidR="0028340D" w:rsidRDefault="006628BD">
      <w:pPr>
        <w:pStyle w:val="a3"/>
        <w:spacing w:line="278" w:lineRule="auto"/>
        <w:ind w:right="40"/>
      </w:pPr>
      <w:r>
        <w:t>Тщательно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 систематизировать ошибки, допускаемые</w:t>
      </w:r>
      <w:r>
        <w:rPr>
          <w:spacing w:val="-5"/>
        </w:rPr>
        <w:t xml:space="preserve"> </w:t>
      </w:r>
      <w:r>
        <w:t>учениками в устных ответах, письменных р</w:t>
      </w:r>
      <w:r>
        <w:t>аботах, выявить типичные для класса и концентрировать внимание на их устранение.</w:t>
      </w:r>
    </w:p>
    <w:p w:rsidR="0028340D" w:rsidRDefault="006628BD">
      <w:pPr>
        <w:pStyle w:val="a3"/>
        <w:spacing w:line="278" w:lineRule="auto"/>
        <w:ind w:right="26"/>
      </w:pPr>
      <w:r>
        <w:t>Контролировать усвоение материала учениками, пропустившие предыдущие уроки. По окончанию разделения темы или раздела обобщать итоги усвоение основных понятий, законов, правил,</w:t>
      </w:r>
      <w:r>
        <w:t xml:space="preserve"> умений и навыков школьниками, выявить причины отставания.</w:t>
      </w:r>
    </w:p>
    <w:p w:rsidR="0028340D" w:rsidRDefault="006628BD">
      <w:pPr>
        <w:pStyle w:val="a3"/>
        <w:spacing w:line="278" w:lineRule="auto"/>
        <w:ind w:right="42"/>
      </w:pPr>
      <w:r>
        <w:t>Обязательно проверять в ходе урока степень понимания учащимися основных элементов излагаемого материала.</w:t>
      </w:r>
    </w:p>
    <w:p w:rsidR="0028340D" w:rsidRDefault="006628BD">
      <w:pPr>
        <w:pStyle w:val="a3"/>
        <w:spacing w:line="247" w:lineRule="exact"/>
        <w:ind w:left="1034" w:firstLine="0"/>
      </w:pPr>
      <w:r>
        <w:t>Стимулировать</w:t>
      </w:r>
      <w:r>
        <w:rPr>
          <w:spacing w:val="-11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затруднениях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материала.</w:t>
      </w:r>
    </w:p>
    <w:p w:rsidR="0028340D" w:rsidRDefault="006628BD">
      <w:pPr>
        <w:pStyle w:val="a3"/>
        <w:spacing w:before="21" w:line="278" w:lineRule="auto"/>
        <w:ind w:right="34"/>
      </w:pPr>
      <w:r>
        <w:t>Пр</w:t>
      </w:r>
      <w:r>
        <w:t>именять средства поддержания интереса к усвоению знаний. Обеспечивать разнообразие методов обучения, позволяющих всем учащихся активно усваивать материал</w:t>
      </w:r>
    </w:p>
    <w:p w:rsidR="0028340D" w:rsidRDefault="006628BD">
      <w:pPr>
        <w:pStyle w:val="a3"/>
        <w:spacing w:line="276" w:lineRule="auto"/>
        <w:ind w:right="23"/>
      </w:pPr>
      <w:r>
        <w:t>Подбирать самостоятельной работы задания по наиболее существенным, сложным и трудным разделам учебного</w:t>
      </w:r>
      <w:r>
        <w:t xml:space="preserve"> материала, стремясь меньшим числом упражнений, но поданных в определенной системе, достичь большего эффекта, включать в содержание самостоятельной работы на упражнение по устранению ошибок, допущенных при ответах и в письменных работах. Инструктировать о </w:t>
      </w:r>
      <w:r>
        <w:t>порядке выполнения работы.</w:t>
      </w:r>
    </w:p>
    <w:p w:rsidR="0028340D" w:rsidRDefault="006628BD">
      <w:pPr>
        <w:pStyle w:val="a3"/>
        <w:spacing w:line="278" w:lineRule="auto"/>
        <w:ind w:right="37"/>
      </w:pPr>
      <w:r>
        <w:t>Стимулировать постановку вопросов к учителю при затруднениях в самостоятельной работе.</w:t>
      </w:r>
      <w:r>
        <w:rPr>
          <w:spacing w:val="40"/>
        </w:rPr>
        <w:t xml:space="preserve"> </w:t>
      </w:r>
      <w:r>
        <w:t>Умело оказывать помощь ученикам в работе, всемерно развивать их самостоятельность. Учить умениям планировать работу, выполняя ее в должном тем</w:t>
      </w:r>
      <w:r>
        <w:t>пе и осуществлять контроль.</w:t>
      </w:r>
    </w:p>
    <w:p w:rsidR="0028340D" w:rsidRDefault="006628BD">
      <w:pPr>
        <w:pStyle w:val="a3"/>
        <w:spacing w:line="278" w:lineRule="auto"/>
        <w:ind w:right="37"/>
      </w:pPr>
      <w:r>
        <w:t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затруднения.</w:t>
      </w:r>
    </w:p>
    <w:p w:rsidR="0028340D" w:rsidRDefault="006628BD">
      <w:pPr>
        <w:pStyle w:val="a3"/>
        <w:spacing w:line="278" w:lineRule="auto"/>
        <w:ind w:right="26"/>
      </w:pPr>
      <w:r>
        <w:t>Систематически давать домашнее задания по работе над типичными</w:t>
      </w:r>
      <w:r>
        <w:t xml:space="preserve"> ошибками. Четко инструктировать учащихся о порядке выполнения домашних работ, проверять степень понимания этих инструкций</w:t>
      </w:r>
      <w:r>
        <w:rPr>
          <w:spacing w:val="32"/>
        </w:rPr>
        <w:t xml:space="preserve">  </w:t>
      </w:r>
      <w:r>
        <w:t>слабоуспевающими</w:t>
      </w:r>
      <w:r>
        <w:rPr>
          <w:spacing w:val="35"/>
        </w:rPr>
        <w:t xml:space="preserve">  </w:t>
      </w:r>
      <w:r>
        <w:t>школьниками.</w:t>
      </w:r>
      <w:r>
        <w:rPr>
          <w:spacing w:val="30"/>
        </w:rPr>
        <w:t xml:space="preserve">  </w:t>
      </w:r>
      <w:r>
        <w:t>Согласовать</w:t>
      </w:r>
      <w:r>
        <w:rPr>
          <w:spacing w:val="34"/>
        </w:rPr>
        <w:t xml:space="preserve">  </w:t>
      </w:r>
      <w:r>
        <w:t>объем</w:t>
      </w:r>
      <w:r>
        <w:rPr>
          <w:spacing w:val="34"/>
        </w:rPr>
        <w:t xml:space="preserve">  </w:t>
      </w:r>
      <w:r>
        <w:t>домашних</w:t>
      </w:r>
      <w:r>
        <w:rPr>
          <w:spacing w:val="34"/>
        </w:rPr>
        <w:t xml:space="preserve">  </w:t>
      </w:r>
      <w:r>
        <w:t>заданий</w:t>
      </w:r>
      <w:r>
        <w:rPr>
          <w:spacing w:val="35"/>
        </w:rPr>
        <w:t xml:space="preserve">  </w:t>
      </w:r>
      <w:r>
        <w:t>с</w:t>
      </w:r>
      <w:r>
        <w:rPr>
          <w:spacing w:val="31"/>
        </w:rPr>
        <w:t xml:space="preserve">  </w:t>
      </w:r>
      <w:r>
        <w:rPr>
          <w:spacing w:val="-2"/>
        </w:rPr>
        <w:t>другими</w:t>
      </w:r>
    </w:p>
    <w:p w:rsidR="0028340D" w:rsidRDefault="0028340D">
      <w:pPr>
        <w:pStyle w:val="a3"/>
        <w:spacing w:line="278" w:lineRule="auto"/>
        <w:sectPr w:rsidR="0028340D">
          <w:pgSz w:w="11910" w:h="16840"/>
          <w:pgMar w:top="980" w:right="708" w:bottom="280" w:left="708" w:header="720" w:footer="720" w:gutter="0"/>
          <w:cols w:space="720"/>
        </w:sectPr>
      </w:pPr>
    </w:p>
    <w:p w:rsidR="0028340D" w:rsidRDefault="006628BD">
      <w:pPr>
        <w:pStyle w:val="a3"/>
        <w:spacing w:before="79"/>
        <w:ind w:firstLine="0"/>
      </w:pPr>
      <w:r>
        <w:lastRenderedPageBreak/>
        <w:t>учителями</w:t>
      </w:r>
      <w:r>
        <w:rPr>
          <w:spacing w:val="-8"/>
        </w:rPr>
        <w:t xml:space="preserve"> </w:t>
      </w:r>
      <w:r>
        <w:t>класса,</w:t>
      </w:r>
      <w:r>
        <w:rPr>
          <w:spacing w:val="-8"/>
        </w:rPr>
        <w:t xml:space="preserve"> </w:t>
      </w:r>
      <w:r>
        <w:t>исключая</w:t>
      </w:r>
      <w:r>
        <w:rPr>
          <w:spacing w:val="-11"/>
        </w:rPr>
        <w:t xml:space="preserve"> </w:t>
      </w:r>
      <w:r>
        <w:t>перегрузку,</w:t>
      </w:r>
      <w:r>
        <w:rPr>
          <w:spacing w:val="-4"/>
        </w:rPr>
        <w:t xml:space="preserve"> </w:t>
      </w:r>
      <w:r>
        <w:t>особенно</w:t>
      </w:r>
      <w:r>
        <w:rPr>
          <w:spacing w:val="-11"/>
        </w:rPr>
        <w:t xml:space="preserve"> </w:t>
      </w:r>
      <w:r>
        <w:t>слабоуспевающих</w:t>
      </w:r>
      <w:r>
        <w:rPr>
          <w:spacing w:val="-5"/>
        </w:rPr>
        <w:t xml:space="preserve"> </w:t>
      </w:r>
      <w:r>
        <w:rPr>
          <w:spacing w:val="-2"/>
        </w:rPr>
        <w:t>учеников.</w:t>
      </w:r>
    </w:p>
    <w:p w:rsidR="0028340D" w:rsidRDefault="006628BD">
      <w:pPr>
        <w:pStyle w:val="Heading2"/>
        <w:spacing w:before="40"/>
      </w:pPr>
      <w:r>
        <w:t>Система</w:t>
      </w:r>
      <w:r>
        <w:rPr>
          <w:spacing w:val="-5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неуспевающему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28340D" w:rsidRDefault="006628BD">
      <w:pPr>
        <w:pStyle w:val="a3"/>
        <w:spacing w:before="35" w:line="276" w:lineRule="auto"/>
        <w:ind w:right="35"/>
      </w:pPr>
      <w:r>
        <w:t>Создание</w:t>
      </w:r>
      <w:r>
        <w:rPr>
          <w:spacing w:val="-7"/>
        </w:rPr>
        <w:t xml:space="preserve"> </w:t>
      </w:r>
      <w:r>
        <w:t>атмосферы особой доброжелательности при опросе. Снижение</w:t>
      </w:r>
      <w:r>
        <w:rPr>
          <w:spacing w:val="-7"/>
        </w:rPr>
        <w:t xml:space="preserve"> </w:t>
      </w:r>
      <w:r>
        <w:t>темпа опроса, разрешение дольше готовиться у доски. Предложения учащимся примерного плана ответа. Разрешение пользоваться наглядными пособиями, помогающими излагать суть явления.</w:t>
      </w:r>
    </w:p>
    <w:p w:rsidR="0028340D" w:rsidRDefault="006628BD">
      <w:pPr>
        <w:pStyle w:val="a3"/>
        <w:spacing w:before="1"/>
        <w:ind w:left="1034" w:firstLine="0"/>
      </w:pPr>
      <w:r>
        <w:t>Стимулирование</w:t>
      </w:r>
      <w:r>
        <w:rPr>
          <w:spacing w:val="-14"/>
        </w:rPr>
        <w:t xml:space="preserve"> </w:t>
      </w:r>
      <w:r>
        <w:t>оценкой,</w:t>
      </w:r>
      <w:r>
        <w:rPr>
          <w:spacing w:val="-10"/>
        </w:rPr>
        <w:t xml:space="preserve"> </w:t>
      </w:r>
      <w:r>
        <w:t>подбадриванием,</w:t>
      </w:r>
      <w:r>
        <w:rPr>
          <w:spacing w:val="-9"/>
        </w:rPr>
        <w:t xml:space="preserve"> </w:t>
      </w:r>
      <w:r>
        <w:rPr>
          <w:spacing w:val="-2"/>
        </w:rPr>
        <w:t>похвалой.</w:t>
      </w:r>
    </w:p>
    <w:p w:rsidR="0028340D" w:rsidRDefault="006628BD">
      <w:pPr>
        <w:pStyle w:val="a3"/>
        <w:spacing w:before="35" w:line="278" w:lineRule="auto"/>
        <w:ind w:right="31"/>
      </w:pPr>
      <w:r>
        <w:t xml:space="preserve">Применение мер поддержания </w:t>
      </w:r>
      <w:r>
        <w:t xml:space="preserve">интереса к </w:t>
      </w:r>
      <w:proofErr w:type="gramStart"/>
      <w:r>
        <w:t>слабоуспевающим</w:t>
      </w:r>
      <w:proofErr w:type="gramEnd"/>
      <w:r>
        <w:t xml:space="preserve"> с вопросами, выясняющими степень понимания ими учебного материала</w:t>
      </w:r>
    </w:p>
    <w:p w:rsidR="0028340D" w:rsidRDefault="006628BD">
      <w:pPr>
        <w:pStyle w:val="a3"/>
        <w:spacing w:line="252" w:lineRule="exact"/>
        <w:ind w:left="1034" w:firstLine="0"/>
      </w:pPr>
      <w:r>
        <w:t>Привлечение</w:t>
      </w:r>
      <w:r>
        <w:rPr>
          <w:spacing w:val="-1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помощников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приборов,</w:t>
      </w:r>
      <w:r>
        <w:rPr>
          <w:spacing w:val="-2"/>
        </w:rPr>
        <w:t xml:space="preserve"> </w:t>
      </w:r>
      <w:r>
        <w:t>опытов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т.д.</w:t>
      </w:r>
    </w:p>
    <w:p w:rsidR="0028340D" w:rsidRDefault="006628BD">
      <w:pPr>
        <w:pStyle w:val="a3"/>
        <w:spacing w:before="35" w:line="278" w:lineRule="auto"/>
        <w:ind w:right="44"/>
      </w:pPr>
      <w:r>
        <w:t xml:space="preserve">Привлечение к высказыванию предложения при проблемном обучении, к выводам и обобщениям </w:t>
      </w:r>
      <w:r>
        <w:t>или объяснению сути проблемы, высказанной сильным учеником</w:t>
      </w:r>
    </w:p>
    <w:p w:rsidR="0028340D" w:rsidRDefault="006628BD">
      <w:pPr>
        <w:pStyle w:val="a3"/>
        <w:spacing w:line="276" w:lineRule="auto"/>
        <w:ind w:right="27"/>
      </w:pPr>
      <w:r>
        <w:t>Разбивку заданий на дозы, этапы, выделение в сложных заданиях ряда простых, ссылка на аналогичное задание, выполненное ранее. Напоминание приема и способа выполнения задания. Указание на необходимо</w:t>
      </w:r>
      <w:r>
        <w:t>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 действий слабоуспе</w:t>
      </w:r>
      <w:r>
        <w:t xml:space="preserve">вающих. Более тщательный </w:t>
      </w:r>
      <w:proofErr w:type="gramStart"/>
      <w:r>
        <w:t>контроль за</w:t>
      </w:r>
      <w:proofErr w:type="gramEnd"/>
      <w:r>
        <w:t xml:space="preserve"> их деятельностью, указание на ошибки, проверка, исправления.</w:t>
      </w:r>
    </w:p>
    <w:p w:rsidR="0028340D" w:rsidRDefault="006628BD">
      <w:pPr>
        <w:pStyle w:val="a3"/>
        <w:spacing w:line="276" w:lineRule="auto"/>
        <w:ind w:right="30"/>
      </w:pPr>
      <w:r>
        <w:t>Выбор 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</w:t>
      </w:r>
      <w:r>
        <w:t xml:space="preserve"> выполнения</w:t>
      </w:r>
      <w:r>
        <w:rPr>
          <w:spacing w:val="80"/>
        </w:rPr>
        <w:t xml:space="preserve"> </w:t>
      </w:r>
      <w:r>
        <w:t>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28340D" w:rsidRDefault="006628BD">
      <w:pPr>
        <w:pStyle w:val="Heading2"/>
        <w:spacing w:before="4"/>
      </w:pPr>
      <w:r>
        <w:t>Программа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слабоуспевающими</w:t>
      </w:r>
      <w:r>
        <w:rPr>
          <w:spacing w:val="-7"/>
        </w:rPr>
        <w:t xml:space="preserve"> </w:t>
      </w:r>
      <w:r>
        <w:t>учащимся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родителями:</w:t>
      </w:r>
    </w:p>
    <w:p w:rsidR="0028340D" w:rsidRDefault="006628BD">
      <w:pPr>
        <w:pStyle w:val="a3"/>
        <w:spacing w:before="31"/>
        <w:ind w:left="1034" w:firstLine="0"/>
      </w:pPr>
      <w:r>
        <w:t>Учитель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начале</w:t>
      </w:r>
      <w:r>
        <w:rPr>
          <w:spacing w:val="-1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диагностику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обученности</w:t>
      </w:r>
      <w:r>
        <w:rPr>
          <w:spacing w:val="8"/>
        </w:rPr>
        <w:t xml:space="preserve"> </w:t>
      </w:r>
      <w:r>
        <w:rPr>
          <w:spacing w:val="-2"/>
        </w:rPr>
        <w:t>учащегося.</w:t>
      </w:r>
    </w:p>
    <w:p w:rsidR="0028340D" w:rsidRDefault="006628BD">
      <w:pPr>
        <w:pStyle w:val="a3"/>
        <w:spacing w:before="39" w:line="273" w:lineRule="auto"/>
        <w:ind w:right="35"/>
      </w:pPr>
      <w:r>
        <w:t>Учитель использует на уроках различные виды опроса (устный, письменный, индивидуальный и др.) для получения объективного результата.</w:t>
      </w:r>
    </w:p>
    <w:p w:rsidR="0028340D" w:rsidRDefault="006628BD">
      <w:pPr>
        <w:pStyle w:val="a3"/>
        <w:spacing w:before="5" w:line="276" w:lineRule="auto"/>
        <w:ind w:right="35"/>
      </w:pPr>
      <w:r>
        <w:t>Регулярно и систематически опрашивает учащихся, выставляет оцен</w:t>
      </w:r>
      <w:r>
        <w:t>ки своевременно, не допуская их скопления в конце четверти, когда учащийся уже не имеет возможности их исправить (количество учащихся, опрошенных на уроке, должно быть не менее 30%).</w:t>
      </w:r>
    </w:p>
    <w:p w:rsidR="0028340D" w:rsidRDefault="006628BD">
      <w:pPr>
        <w:pStyle w:val="a3"/>
        <w:spacing w:before="1" w:line="278" w:lineRule="auto"/>
        <w:ind w:right="31"/>
      </w:pPr>
      <w:r>
        <w:t>Комментирует оценку учащегося (необходимо отмечать недостатки, чтобы учащ</w:t>
      </w:r>
      <w:r>
        <w:t>ийся мог их устранять в дальнейшем).</w:t>
      </w:r>
    </w:p>
    <w:p w:rsidR="0028340D" w:rsidRDefault="006628BD">
      <w:pPr>
        <w:pStyle w:val="a3"/>
        <w:spacing w:line="278" w:lineRule="auto"/>
        <w:ind w:right="33"/>
      </w:pPr>
      <w:r>
        <w:t>Учитель должен помочь ликвидировать</w:t>
      </w:r>
      <w:r>
        <w:rPr>
          <w:spacing w:val="-3"/>
        </w:rPr>
        <w:t xml:space="preserve"> </w:t>
      </w:r>
      <w:r>
        <w:t>пробелы в</w:t>
      </w:r>
      <w:r>
        <w:rPr>
          <w:spacing w:val="-2"/>
        </w:rPr>
        <w:t xml:space="preserve"> </w:t>
      </w:r>
      <w:r>
        <w:t>знаниях,</w:t>
      </w:r>
      <w:r>
        <w:rPr>
          <w:spacing w:val="-1"/>
        </w:rPr>
        <w:t xml:space="preserve"> </w:t>
      </w:r>
      <w:r>
        <w:t>выявленные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контрольных работ, после чего провести повторный контроль.</w:t>
      </w:r>
    </w:p>
    <w:p w:rsidR="0028340D" w:rsidRDefault="006628BD">
      <w:pPr>
        <w:pStyle w:val="a3"/>
        <w:spacing w:line="278" w:lineRule="auto"/>
        <w:ind w:right="30"/>
      </w:pPr>
      <w:r>
        <w:t>Учитель-предметник обязан определить сроки, в течение которых слабоуспевающий учащийся должен освоить тему; в случае затруднения дать консультацию.</w:t>
      </w:r>
    </w:p>
    <w:p w:rsidR="0028340D" w:rsidRDefault="006628BD">
      <w:pPr>
        <w:pStyle w:val="a3"/>
        <w:spacing w:line="273" w:lineRule="auto"/>
        <w:ind w:right="29"/>
      </w:pPr>
      <w:r>
        <w:t xml:space="preserve">Если наблюдается скопление неудовлетворительных отметок (трех и более), учитель-предметник обязан поставить </w:t>
      </w:r>
      <w:r>
        <w:t>в известность классного руководителя или родителей учащегося о низкой успеваемости.</w:t>
      </w:r>
    </w:p>
    <w:p w:rsidR="0028340D" w:rsidRDefault="006628BD">
      <w:pPr>
        <w:pStyle w:val="a3"/>
        <w:spacing w:line="273" w:lineRule="auto"/>
        <w:ind w:right="28"/>
      </w:pPr>
      <w:r>
        <w:t>Учитель не должен снижать оценку учащемуся за плохое поведение на уроке, в этом случае необходимо использовать другие методы воздействия.</w:t>
      </w:r>
    </w:p>
    <w:p w:rsidR="0028340D" w:rsidRDefault="006628BD">
      <w:pPr>
        <w:pStyle w:val="Heading2"/>
      </w:pPr>
      <w:r>
        <w:t>Программа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уководителя:</w:t>
      </w:r>
    </w:p>
    <w:p w:rsidR="0028340D" w:rsidRDefault="006628BD">
      <w:pPr>
        <w:pStyle w:val="a3"/>
        <w:spacing w:before="35" w:line="276" w:lineRule="auto"/>
        <w:ind w:right="34"/>
      </w:pPr>
      <w:r>
        <w:t>Классный руководитель обязан выявлять причины неуспеваемости учащегося через индивидуальные беседы; при необходимости обращаться к психологу, социальному педагогу; использовать анкетирование учащихся и родителей, собеседование. К возможным при</w:t>
      </w:r>
      <w:r>
        <w:t>чинам неуспеваемости можно отнести: пропуск уроков (по уважительной или неуважительной причине), недостаточную домашнюю подготовку, низкие учебные способности, нежелание учиться, недостаточную работу на уроке, высокий уровень сложности материала и т. д.</w:t>
      </w:r>
    </w:p>
    <w:p w:rsidR="0028340D" w:rsidRDefault="006628BD">
      <w:pPr>
        <w:pStyle w:val="a3"/>
        <w:spacing w:line="278" w:lineRule="auto"/>
        <w:ind w:right="43"/>
      </w:pPr>
      <w:r>
        <w:t>Ес</w:t>
      </w:r>
      <w:r>
        <w:t>ли слабая успеваемость является следствием пропуска уроков, классный руководитель должен выяснить их причины (уважительные, неуважительные).</w:t>
      </w:r>
    </w:p>
    <w:p w:rsidR="0028340D" w:rsidRDefault="006628BD">
      <w:pPr>
        <w:pStyle w:val="a3"/>
        <w:spacing w:line="252" w:lineRule="exact"/>
        <w:ind w:left="1034" w:firstLine="0"/>
      </w:pPr>
      <w:r>
        <w:t>Уважительными</w:t>
      </w:r>
      <w:r>
        <w:rPr>
          <w:spacing w:val="-12"/>
        </w:rPr>
        <w:t xml:space="preserve"> </w:t>
      </w:r>
      <w:r>
        <w:t>причинами</w:t>
      </w:r>
      <w:r>
        <w:rPr>
          <w:spacing w:val="-11"/>
        </w:rPr>
        <w:t xml:space="preserve"> </w:t>
      </w:r>
      <w:r>
        <w:rPr>
          <w:spacing w:val="-2"/>
        </w:rPr>
        <w:t>считаются:</w:t>
      </w:r>
    </w:p>
    <w:p w:rsidR="0028340D" w:rsidRDefault="006628BD">
      <w:pPr>
        <w:pStyle w:val="a3"/>
        <w:spacing w:before="33"/>
        <w:ind w:left="1034" w:firstLine="0"/>
      </w:pPr>
      <w:r>
        <w:t>болезнь,</w:t>
      </w:r>
      <w:r>
        <w:rPr>
          <w:spacing w:val="-9"/>
        </w:rPr>
        <w:t xml:space="preserve"> </w:t>
      </w:r>
      <w:r>
        <w:t>подтвержденная</w:t>
      </w:r>
      <w:r>
        <w:rPr>
          <w:spacing w:val="-6"/>
        </w:rPr>
        <w:t xml:space="preserve"> </w:t>
      </w:r>
      <w:r>
        <w:t>справкой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врача;</w:t>
      </w:r>
    </w:p>
    <w:p w:rsidR="0028340D" w:rsidRDefault="006628BD">
      <w:pPr>
        <w:pStyle w:val="a3"/>
        <w:spacing w:before="39"/>
        <w:ind w:left="1034" w:firstLine="0"/>
      </w:pPr>
      <w:r>
        <w:t>мероприятия,</w:t>
      </w:r>
      <w:r>
        <w:rPr>
          <w:spacing w:val="-10"/>
        </w:rPr>
        <w:t xml:space="preserve"> </w:t>
      </w:r>
      <w:r>
        <w:t>подтвержденные</w:t>
      </w:r>
      <w:r>
        <w:rPr>
          <w:spacing w:val="-12"/>
        </w:rPr>
        <w:t xml:space="preserve"> </w:t>
      </w:r>
      <w:r>
        <w:t>справками,</w:t>
      </w:r>
      <w:r>
        <w:rPr>
          <w:spacing w:val="-9"/>
        </w:rPr>
        <w:t xml:space="preserve"> </w:t>
      </w:r>
      <w:r>
        <w:rPr>
          <w:spacing w:val="-2"/>
        </w:rPr>
        <w:t>вызовами;</w:t>
      </w:r>
    </w:p>
    <w:p w:rsidR="0028340D" w:rsidRDefault="006628BD">
      <w:pPr>
        <w:pStyle w:val="a3"/>
        <w:spacing w:before="35" w:line="278" w:lineRule="auto"/>
        <w:ind w:right="39"/>
      </w:pPr>
      <w:r>
        <w:t>освобождение от урока в случае плохого самочувствия (справка выдается медработником) с предупреждением учителя-предметника или классного руководителя;</w:t>
      </w:r>
    </w:p>
    <w:p w:rsidR="0028340D" w:rsidRDefault="006628BD">
      <w:pPr>
        <w:pStyle w:val="a3"/>
        <w:spacing w:line="252" w:lineRule="exact"/>
        <w:ind w:left="1034" w:firstLine="0"/>
      </w:pPr>
      <w:r>
        <w:t>семейные</w:t>
      </w:r>
      <w:r>
        <w:rPr>
          <w:spacing w:val="11"/>
        </w:rPr>
        <w:t xml:space="preserve"> </w:t>
      </w:r>
      <w:r>
        <w:t>обстоятельства</w:t>
      </w:r>
      <w:r>
        <w:rPr>
          <w:spacing w:val="17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t>заявлению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имя</w:t>
      </w:r>
      <w:r>
        <w:rPr>
          <w:spacing w:val="13"/>
        </w:rPr>
        <w:t xml:space="preserve"> </w:t>
      </w:r>
      <w:r>
        <w:t>директора</w:t>
      </w:r>
      <w:r>
        <w:rPr>
          <w:spacing w:val="17"/>
        </w:rPr>
        <w:t xml:space="preserve"> </w:t>
      </w:r>
      <w:r>
        <w:t>школы).</w:t>
      </w:r>
      <w:r>
        <w:rPr>
          <w:spacing w:val="16"/>
        </w:rPr>
        <w:t xml:space="preserve"> </w:t>
      </w:r>
      <w:r>
        <w:t>Неуважительными</w:t>
      </w:r>
      <w:r>
        <w:rPr>
          <w:spacing w:val="16"/>
        </w:rPr>
        <w:t xml:space="preserve"> </w:t>
      </w:r>
      <w:r>
        <w:rPr>
          <w:spacing w:val="-2"/>
        </w:rPr>
        <w:t>причи</w:t>
      </w:r>
      <w:r>
        <w:rPr>
          <w:spacing w:val="-2"/>
        </w:rPr>
        <w:t>нами</w:t>
      </w:r>
    </w:p>
    <w:p w:rsidR="0028340D" w:rsidRDefault="0028340D">
      <w:pPr>
        <w:pStyle w:val="a3"/>
        <w:spacing w:line="252" w:lineRule="exact"/>
        <w:sectPr w:rsidR="0028340D">
          <w:pgSz w:w="11910" w:h="16840"/>
          <w:pgMar w:top="960" w:right="708" w:bottom="280" w:left="708" w:header="720" w:footer="720" w:gutter="0"/>
          <w:cols w:space="720"/>
        </w:sectPr>
      </w:pPr>
    </w:p>
    <w:p w:rsidR="0028340D" w:rsidRDefault="006628BD">
      <w:pPr>
        <w:pStyle w:val="a3"/>
        <w:spacing w:before="79" w:line="273" w:lineRule="auto"/>
        <w:ind w:right="42" w:firstLine="0"/>
      </w:pPr>
      <w:r>
        <w:lastRenderedPageBreak/>
        <w:t>считаются</w:t>
      </w:r>
      <w:r>
        <w:rPr>
          <w:spacing w:val="-1"/>
        </w:rPr>
        <w:t xml:space="preserve"> </w:t>
      </w:r>
      <w:r>
        <w:t>пропуски урока или уроков без</w:t>
      </w:r>
      <w:r>
        <w:rPr>
          <w:spacing w:val="-1"/>
        </w:rPr>
        <w:t xml:space="preserve"> </w:t>
      </w:r>
      <w:r>
        <w:t>соответствующих документов, подтверждающих уважительную причину отсутствия учащегося.</w:t>
      </w:r>
    </w:p>
    <w:p w:rsidR="0028340D" w:rsidRDefault="006628BD">
      <w:pPr>
        <w:pStyle w:val="a3"/>
        <w:spacing w:before="4" w:line="276" w:lineRule="auto"/>
        <w:ind w:right="43"/>
      </w:pPr>
      <w:r>
        <w:t>Классный руководитель должен немедленно проинформировать родителей о пропуске уроков</w:t>
      </w:r>
      <w:r>
        <w:rPr>
          <w:spacing w:val="40"/>
        </w:rPr>
        <w:t xml:space="preserve"> </w:t>
      </w:r>
      <w:r>
        <w:t>через запись в дневнике (если случай единичный), беседу с родителями (если пропуски неоднократные), через совет профилактики (если пропуски систематические).</w:t>
      </w:r>
    </w:p>
    <w:p w:rsidR="0028340D" w:rsidRDefault="006628BD">
      <w:pPr>
        <w:pStyle w:val="a3"/>
        <w:spacing w:before="1" w:line="276" w:lineRule="auto"/>
        <w:ind w:right="33"/>
      </w:pP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недобросовестного</w:t>
      </w:r>
      <w:r>
        <w:rPr>
          <w:spacing w:val="-1"/>
        </w:rPr>
        <w:t xml:space="preserve"> </w:t>
      </w:r>
      <w:r>
        <w:t>выполнения домашнего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недостаточной работы на урок</w:t>
      </w:r>
      <w:r>
        <w:t>е классный руководитель обязан провести профилактическую работу с родителями учащегося, обращаясь за помощью к социальному педагогу или психологу в случае уклонения родителей от выполнения своих обязанностей.</w:t>
      </w:r>
    </w:p>
    <w:p w:rsidR="0028340D" w:rsidRDefault="006628BD">
      <w:pPr>
        <w:pStyle w:val="a3"/>
        <w:spacing w:line="278" w:lineRule="auto"/>
        <w:ind w:right="35"/>
      </w:pPr>
      <w:r>
        <w:t>В случае жалобы учащегося на завышение объема д</w:t>
      </w:r>
      <w:r>
        <w:t>омашнего задания классный руководитель обязан обсудить вопрос с учителем-предметником или обратиться к директору школы, заместителю директора по учебной работе, чтобы проверить соответствие объема домашнего задания нормам.</w:t>
      </w:r>
    </w:p>
    <w:p w:rsidR="0028340D" w:rsidRDefault="006628BD">
      <w:pPr>
        <w:pStyle w:val="Heading2"/>
        <w:spacing w:line="251" w:lineRule="exact"/>
      </w:pPr>
      <w:r>
        <w:t>Программа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учащегося:</w:t>
      </w:r>
    </w:p>
    <w:p w:rsidR="0028340D" w:rsidRDefault="006628BD">
      <w:pPr>
        <w:pStyle w:val="a3"/>
        <w:spacing w:before="33" w:line="273" w:lineRule="auto"/>
        <w:ind w:right="36"/>
      </w:pPr>
      <w:r>
        <w:t>Учащийся обязан выполнять домашние задания, своевременно представлять учителю на проверку письменные задания.</w:t>
      </w:r>
    </w:p>
    <w:p w:rsidR="0028340D" w:rsidRDefault="006628BD">
      <w:pPr>
        <w:pStyle w:val="a3"/>
        <w:spacing w:before="4"/>
        <w:ind w:left="1034" w:firstLine="0"/>
      </w:pPr>
      <w:r>
        <w:t>Учащийся</w:t>
      </w:r>
      <w:r>
        <w:rPr>
          <w:spacing w:val="-4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урока и</w:t>
      </w:r>
      <w:r>
        <w:rPr>
          <w:spacing w:val="-6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упражнений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уроке.</w:t>
      </w:r>
    </w:p>
    <w:p w:rsidR="0028340D" w:rsidRDefault="006628BD">
      <w:pPr>
        <w:pStyle w:val="a3"/>
        <w:spacing w:before="40" w:line="276" w:lineRule="auto"/>
        <w:ind w:right="39"/>
      </w:pPr>
      <w:proofErr w:type="gramStart"/>
      <w:r>
        <w:t>Учащийся,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>
        <w:t xml:space="preserve"> В случае затруднения он может обратиться к учителю за </w:t>
      </w:r>
      <w:r>
        <w:rPr>
          <w:spacing w:val="-2"/>
        </w:rPr>
        <w:t>консультацией.</w:t>
      </w:r>
    </w:p>
    <w:p w:rsidR="0028340D" w:rsidRDefault="006628BD">
      <w:pPr>
        <w:pStyle w:val="Heading2"/>
        <w:spacing w:before="1"/>
      </w:pPr>
      <w:r>
        <w:t>Программа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родителей:</w:t>
      </w:r>
    </w:p>
    <w:p w:rsidR="0028340D" w:rsidRDefault="006628BD">
      <w:pPr>
        <w:pStyle w:val="a3"/>
        <w:spacing w:before="35" w:line="278" w:lineRule="auto"/>
        <w:ind w:left="1034" w:right="41" w:firstLine="0"/>
      </w:pPr>
      <w:r>
        <w:t xml:space="preserve">Родители обязаны являться </w:t>
      </w:r>
      <w:r>
        <w:t>в школу по требованию педагога или классного руководителя.</w:t>
      </w:r>
      <w:r>
        <w:rPr>
          <w:spacing w:val="40"/>
        </w:rPr>
        <w:t xml:space="preserve"> </w:t>
      </w:r>
      <w:r>
        <w:t>Родители</w:t>
      </w:r>
      <w:r>
        <w:rPr>
          <w:spacing w:val="46"/>
        </w:rPr>
        <w:t xml:space="preserve"> </w:t>
      </w:r>
      <w:r>
        <w:t>обязаны</w:t>
      </w:r>
      <w:r>
        <w:rPr>
          <w:spacing w:val="48"/>
        </w:rPr>
        <w:t xml:space="preserve"> </w:t>
      </w:r>
      <w:r>
        <w:t>контролировать</w:t>
      </w:r>
      <w:r>
        <w:rPr>
          <w:spacing w:val="43"/>
        </w:rPr>
        <w:t xml:space="preserve"> </w:t>
      </w:r>
      <w:r>
        <w:t>выполнение</w:t>
      </w:r>
      <w:r>
        <w:rPr>
          <w:spacing w:val="46"/>
        </w:rPr>
        <w:t xml:space="preserve"> </w:t>
      </w:r>
      <w:r>
        <w:t>учащимся</w:t>
      </w:r>
      <w:r>
        <w:rPr>
          <w:spacing w:val="47"/>
        </w:rPr>
        <w:t xml:space="preserve"> </w:t>
      </w:r>
      <w:r>
        <w:t>домашнего</w:t>
      </w:r>
      <w:r>
        <w:rPr>
          <w:spacing w:val="43"/>
        </w:rPr>
        <w:t xml:space="preserve"> </w:t>
      </w:r>
      <w:r>
        <w:t>задания</w:t>
      </w:r>
      <w:r>
        <w:rPr>
          <w:spacing w:val="3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его</w:t>
      </w:r>
      <w:r>
        <w:rPr>
          <w:spacing w:val="44"/>
        </w:rPr>
        <w:t xml:space="preserve"> </w:t>
      </w:r>
      <w:proofErr w:type="gramStart"/>
      <w:r>
        <w:rPr>
          <w:spacing w:val="-2"/>
        </w:rPr>
        <w:t>посещении</w:t>
      </w:r>
      <w:proofErr w:type="gramEnd"/>
    </w:p>
    <w:p w:rsidR="0028340D" w:rsidRDefault="006628BD">
      <w:pPr>
        <w:pStyle w:val="a3"/>
        <w:spacing w:line="248" w:lineRule="exact"/>
        <w:ind w:firstLine="0"/>
        <w:jc w:val="left"/>
      </w:pPr>
      <w:r>
        <w:rPr>
          <w:spacing w:val="-2"/>
        </w:rPr>
        <w:t>школы.</w:t>
      </w:r>
    </w:p>
    <w:p w:rsidR="0028340D" w:rsidRDefault="006628BD">
      <w:pPr>
        <w:pStyle w:val="a3"/>
        <w:spacing w:before="40"/>
        <w:ind w:left="1034" w:firstLine="0"/>
        <w:jc w:val="left"/>
      </w:pP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отсутствия</w:t>
      </w:r>
      <w:r>
        <w:rPr>
          <w:spacing w:val="11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уроках</w:t>
      </w:r>
      <w:r>
        <w:rPr>
          <w:spacing w:val="10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болезни</w:t>
      </w:r>
      <w:r>
        <w:rPr>
          <w:spacing w:val="1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другим</w:t>
      </w:r>
      <w:r>
        <w:rPr>
          <w:spacing w:val="10"/>
        </w:rPr>
        <w:t xml:space="preserve"> </w:t>
      </w:r>
      <w:r>
        <w:t>уважительным</w:t>
      </w:r>
      <w:r>
        <w:rPr>
          <w:spacing w:val="11"/>
        </w:rPr>
        <w:t xml:space="preserve"> </w:t>
      </w:r>
      <w:r>
        <w:t>причинам</w:t>
      </w:r>
      <w:r>
        <w:rPr>
          <w:spacing w:val="6"/>
        </w:rPr>
        <w:t xml:space="preserve"> </w:t>
      </w:r>
      <w:r>
        <w:rPr>
          <w:spacing w:val="-2"/>
        </w:rPr>
        <w:t>родители</w:t>
      </w:r>
    </w:p>
    <w:p w:rsidR="0028340D" w:rsidRDefault="006628BD">
      <w:pPr>
        <w:pStyle w:val="a3"/>
        <w:spacing w:before="35" w:line="278" w:lineRule="auto"/>
        <w:ind w:right="41" w:firstLine="0"/>
      </w:pPr>
      <w:r>
        <w:t>обязаны помогать ребенку в освоении пропущенного учебного материала путем самостоятельных занятий или консультаций с учителе</w:t>
      </w:r>
      <w:proofErr w:type="gramStart"/>
      <w:r>
        <w:t>м-</w:t>
      </w:r>
      <w:proofErr w:type="gramEnd"/>
      <w:r>
        <w:t xml:space="preserve"> предметником.</w:t>
      </w:r>
    </w:p>
    <w:p w:rsidR="0028340D" w:rsidRDefault="006628BD">
      <w:pPr>
        <w:pStyle w:val="a3"/>
        <w:spacing w:line="273" w:lineRule="auto"/>
        <w:ind w:right="43"/>
      </w:pPr>
      <w:r>
        <w:t>Родители имеют право обращаться за помощью к классному руководителю, психологу, социальному педагогу, администрации школы.</w:t>
      </w:r>
    </w:p>
    <w:p w:rsidR="0028340D" w:rsidRDefault="006628BD">
      <w:pPr>
        <w:pStyle w:val="a3"/>
        <w:spacing w:before="3" w:line="276" w:lineRule="auto"/>
        <w:ind w:right="36"/>
      </w:pPr>
      <w:r>
        <w:t>В случае уклонения родителей от своих обязанностей на учащегося и его родителей оформляются материалы в комиссию по делам несовершенн</w:t>
      </w:r>
      <w:r>
        <w:t>олетних и защите прав детей с целью принятия административных мер.</w:t>
      </w:r>
    </w:p>
    <w:p w:rsidR="0028340D" w:rsidRDefault="006628BD">
      <w:pPr>
        <w:pStyle w:val="Heading2"/>
        <w:spacing w:before="5"/>
      </w:pPr>
      <w:r>
        <w:t>Программа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rPr>
          <w:spacing w:val="-2"/>
        </w:rPr>
        <w:t>педагога:</w:t>
      </w:r>
    </w:p>
    <w:p w:rsidR="0028340D" w:rsidRDefault="006628BD">
      <w:pPr>
        <w:pStyle w:val="a3"/>
        <w:spacing w:before="30" w:line="278" w:lineRule="auto"/>
        <w:ind w:right="43"/>
      </w:pPr>
      <w:r>
        <w:t>Социальный педагог обязан провести индивидуальную беседу с учащимся с целью выявления возможных причин неуспеваемости.</w:t>
      </w:r>
    </w:p>
    <w:p w:rsidR="0028340D" w:rsidRDefault="006628BD">
      <w:pPr>
        <w:pStyle w:val="a3"/>
        <w:spacing w:line="252" w:lineRule="exact"/>
        <w:ind w:left="1034" w:firstLine="0"/>
      </w:pP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специал</w:t>
      </w:r>
      <w:r>
        <w:t>ист</w:t>
      </w:r>
      <w:r>
        <w:rPr>
          <w:spacing w:val="-10"/>
        </w:rPr>
        <w:t xml:space="preserve"> </w:t>
      </w:r>
      <w:r>
        <w:t>посещает</w:t>
      </w:r>
      <w:r>
        <w:rPr>
          <w:spacing w:val="-7"/>
        </w:rPr>
        <w:t xml:space="preserve"> </w:t>
      </w:r>
      <w:r>
        <w:t>квартиру</w:t>
      </w:r>
      <w:r>
        <w:rPr>
          <w:spacing w:val="-13"/>
        </w:rPr>
        <w:t xml:space="preserve"> </w:t>
      </w:r>
      <w:r>
        <w:t>учащегося,</w:t>
      </w:r>
      <w:r>
        <w:rPr>
          <w:spacing w:val="-4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rPr>
          <w:spacing w:val="-2"/>
        </w:rPr>
        <w:t>обследования.</w:t>
      </w:r>
    </w:p>
    <w:p w:rsidR="0028340D" w:rsidRDefault="006628BD">
      <w:pPr>
        <w:pStyle w:val="a3"/>
        <w:spacing w:before="36" w:line="276" w:lineRule="auto"/>
        <w:ind w:right="31"/>
      </w:pPr>
      <w:r>
        <w:t>Социальный педагог должен держать на особом контроле посещение уроков слабоуспевающими учащимися. В случае систематических пропусков без уважительной причины и по решению педсовета учащийся став</w:t>
      </w:r>
      <w:r>
        <w:t xml:space="preserve">ится на </w:t>
      </w:r>
      <w:proofErr w:type="spellStart"/>
      <w:r>
        <w:t>внутришкольный</w:t>
      </w:r>
      <w:proofErr w:type="spellEnd"/>
      <w:r>
        <w:t xml:space="preserve"> учет, о чем в обязательном порядке информируются родители.</w:t>
      </w:r>
    </w:p>
    <w:p w:rsidR="0028340D" w:rsidRDefault="006628BD">
      <w:pPr>
        <w:pStyle w:val="a3"/>
        <w:ind w:left="1034" w:firstLine="0"/>
      </w:pPr>
      <w:r>
        <w:t>Программа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rPr>
          <w:spacing w:val="-2"/>
        </w:rPr>
        <w:t>психолога</w:t>
      </w:r>
    </w:p>
    <w:p w:rsidR="0028340D" w:rsidRDefault="006628BD">
      <w:pPr>
        <w:pStyle w:val="a3"/>
        <w:spacing w:before="41" w:line="276" w:lineRule="auto"/>
        <w:ind w:right="39"/>
      </w:pPr>
      <w:r>
        <w:t>В случае обращения классного руководителя по вопросу выявления причин низкой успеваемости учащегося психолог школы определяет систе</w:t>
      </w:r>
      <w:r>
        <w:t xml:space="preserve">му методик, позволяющих выявить эти причины, и проводит </w:t>
      </w:r>
      <w:r>
        <w:rPr>
          <w:spacing w:val="-2"/>
        </w:rPr>
        <w:t>диагностику.</w:t>
      </w:r>
    </w:p>
    <w:p w:rsidR="0028340D" w:rsidRDefault="006628BD">
      <w:pPr>
        <w:pStyle w:val="a3"/>
        <w:spacing w:line="278" w:lineRule="auto"/>
        <w:ind w:right="35"/>
      </w:pPr>
      <w:r>
        <w:t>По результатам диагностики психолог составляет аналитическую справку и информирует классного руководителя и администрацию.</w:t>
      </w:r>
    </w:p>
    <w:p w:rsidR="0028340D" w:rsidRDefault="006628BD">
      <w:pPr>
        <w:pStyle w:val="a3"/>
        <w:spacing w:line="273" w:lineRule="auto"/>
        <w:ind w:right="28"/>
      </w:pPr>
      <w:r>
        <w:t>Психолог дает рекомендации классному руководителю и учителям-пре</w:t>
      </w:r>
      <w:r>
        <w:t>дметникам по вопросу индивидуального развития конкретного ребенка.</w:t>
      </w:r>
    </w:p>
    <w:p w:rsidR="0028340D" w:rsidRDefault="006628BD">
      <w:pPr>
        <w:pStyle w:val="a3"/>
        <w:spacing w:line="278" w:lineRule="auto"/>
        <w:ind w:right="30"/>
      </w:pPr>
      <w:r>
        <w:t>О результатах диагностик психолог докладывает классному</w:t>
      </w:r>
      <w:r>
        <w:rPr>
          <w:spacing w:val="-4"/>
        </w:rPr>
        <w:t xml:space="preserve"> </w:t>
      </w:r>
      <w:r>
        <w:t>руководителю и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 аналитической справки.</w:t>
      </w:r>
    </w:p>
    <w:p w:rsidR="0028340D" w:rsidRDefault="006628BD">
      <w:pPr>
        <w:pStyle w:val="Heading2"/>
        <w:spacing w:line="252" w:lineRule="exact"/>
      </w:pPr>
      <w:r>
        <w:t>Программа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11"/>
        </w:rPr>
        <w:t xml:space="preserve"> </w:t>
      </w:r>
      <w:r>
        <w:rPr>
          <w:spacing w:val="-2"/>
        </w:rPr>
        <w:t>школы:</w:t>
      </w:r>
    </w:p>
    <w:p w:rsidR="0028340D" w:rsidRDefault="006628BD">
      <w:pPr>
        <w:pStyle w:val="a3"/>
        <w:spacing w:before="34" w:line="276" w:lineRule="auto"/>
        <w:ind w:right="33"/>
      </w:pPr>
      <w:r>
        <w:t xml:space="preserve">Администрация школы осуществляет постоянный </w:t>
      </w:r>
      <w:proofErr w:type="gramStart"/>
      <w:r>
        <w:t>контроль за</w:t>
      </w:r>
      <w:proofErr w:type="gramEnd"/>
      <w:r>
        <w:t xml:space="preserve"> реализацией системы мер по предупреждению эпизодической и устойчивой неуспеваемости, осуществляет специальный контроль за работой с наиболее “трудными” школьниками, и ведет строгий учет результатов эт</w:t>
      </w:r>
      <w:r>
        <w:t>ой работы.</w:t>
      </w:r>
    </w:p>
    <w:p w:rsidR="0028340D" w:rsidRDefault="006628BD">
      <w:pPr>
        <w:pStyle w:val="a3"/>
        <w:spacing w:before="1"/>
        <w:ind w:left="1034" w:firstLine="0"/>
      </w:pPr>
      <w:r>
        <w:t>Администрация</w:t>
      </w:r>
      <w:r>
        <w:rPr>
          <w:spacing w:val="49"/>
        </w:rPr>
        <w:t xml:space="preserve"> </w:t>
      </w:r>
      <w:r>
        <w:t>школы</w:t>
      </w:r>
      <w:r>
        <w:rPr>
          <w:spacing w:val="57"/>
        </w:rPr>
        <w:t xml:space="preserve"> </w:t>
      </w:r>
      <w:r>
        <w:t>включает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тематику</w:t>
      </w:r>
      <w:r>
        <w:rPr>
          <w:spacing w:val="51"/>
        </w:rPr>
        <w:t xml:space="preserve"> </w:t>
      </w:r>
      <w:r>
        <w:t>педагогических</w:t>
      </w:r>
      <w:r>
        <w:rPr>
          <w:spacing w:val="56"/>
        </w:rPr>
        <w:t xml:space="preserve"> </w:t>
      </w:r>
      <w:r>
        <w:t>советов,</w:t>
      </w:r>
      <w:r>
        <w:rPr>
          <w:spacing w:val="58"/>
        </w:rPr>
        <w:t xml:space="preserve"> </w:t>
      </w:r>
      <w:r>
        <w:t>заседаний</w:t>
      </w:r>
      <w:r>
        <w:rPr>
          <w:spacing w:val="54"/>
        </w:rPr>
        <w:t xml:space="preserve"> </w:t>
      </w:r>
      <w:r>
        <w:rPr>
          <w:spacing w:val="-2"/>
        </w:rPr>
        <w:t>методических</w:t>
      </w:r>
    </w:p>
    <w:p w:rsidR="0028340D" w:rsidRDefault="0028340D">
      <w:pPr>
        <w:pStyle w:val="a3"/>
        <w:sectPr w:rsidR="0028340D">
          <w:pgSz w:w="11910" w:h="16840"/>
          <w:pgMar w:top="960" w:right="708" w:bottom="280" w:left="708" w:header="720" w:footer="720" w:gutter="0"/>
          <w:cols w:space="720"/>
        </w:sectPr>
      </w:pPr>
    </w:p>
    <w:p w:rsidR="0028340D" w:rsidRDefault="006628BD">
      <w:pPr>
        <w:pStyle w:val="a3"/>
        <w:spacing w:before="79"/>
        <w:ind w:firstLine="0"/>
      </w:pPr>
      <w:r>
        <w:lastRenderedPageBreak/>
        <w:t>объединений</w:t>
      </w:r>
      <w:r>
        <w:rPr>
          <w:spacing w:val="-9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связанные</w:t>
      </w:r>
      <w:r>
        <w:rPr>
          <w:spacing w:val="-1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предупреждением</w:t>
      </w:r>
      <w:r>
        <w:rPr>
          <w:spacing w:val="-8"/>
        </w:rPr>
        <w:t xml:space="preserve"> </w:t>
      </w:r>
      <w:r>
        <w:rPr>
          <w:spacing w:val="-2"/>
        </w:rPr>
        <w:t>неуспеваемости</w:t>
      </w:r>
    </w:p>
    <w:p w:rsidR="0028340D" w:rsidRDefault="006628BD">
      <w:pPr>
        <w:pStyle w:val="a3"/>
        <w:spacing w:before="35" w:line="278" w:lineRule="auto"/>
        <w:ind w:right="38"/>
      </w:pPr>
      <w:r>
        <w:t xml:space="preserve">Контролирует деятельность всех звеньев учебного процесса по работе со слабоуспевающими </w:t>
      </w:r>
      <w:r>
        <w:rPr>
          <w:spacing w:val="-2"/>
        </w:rPr>
        <w:t>учащимися.</w:t>
      </w:r>
    </w:p>
    <w:p w:rsidR="0028340D" w:rsidRDefault="006628BD">
      <w:pPr>
        <w:pStyle w:val="a3"/>
        <w:spacing w:line="276" w:lineRule="auto"/>
        <w:ind w:right="30"/>
      </w:pPr>
      <w:r>
        <w:t>Обеспечивает единство действий всего педагогического коллектива по предупреждению неуспеваемости школьников и повышению уровня их воспитанности, обращая внима</w:t>
      </w:r>
      <w:r>
        <w:t xml:space="preserve">ние на достижение единства и воспитания, установленные </w:t>
      </w:r>
      <w:proofErr w:type="spellStart"/>
      <w:r>
        <w:t>межпредметных</w:t>
      </w:r>
      <w:proofErr w:type="spellEnd"/>
      <w:r>
        <w:t xml:space="preserve"> связей в обучении, координацию действий педагогов с учениками активом, родителями и общественностью по месту жительства детей и др.</w:t>
      </w:r>
    </w:p>
    <w:p w:rsidR="0028340D" w:rsidRDefault="006628BD">
      <w:pPr>
        <w:pStyle w:val="a3"/>
        <w:spacing w:line="278" w:lineRule="auto"/>
        <w:ind w:right="34"/>
      </w:pPr>
      <w:r>
        <w:t>Составляет аналитическую справку по итогам года о работ</w:t>
      </w:r>
      <w:r>
        <w:t>е педагогического коллектива со слабоуспевающими учащимися.</w:t>
      </w:r>
    </w:p>
    <w:p w:rsidR="0028340D" w:rsidRDefault="006628BD">
      <w:pPr>
        <w:pStyle w:val="a3"/>
        <w:spacing w:line="278" w:lineRule="auto"/>
        <w:ind w:right="29"/>
      </w:pPr>
      <w:r>
        <w:t xml:space="preserve">В случае неэффективности принятых </w:t>
      </w:r>
      <w:proofErr w:type="gramStart"/>
      <w:r>
        <w:t>мер</w:t>
      </w:r>
      <w:proofErr w:type="gramEnd"/>
      <w:r>
        <w:t xml:space="preserve"> администрация школы организует работу малого педсовета, Совета профилактики, на который приглашается учащийся и его родители для решения дальнейшего вопроса о</w:t>
      </w:r>
      <w:r>
        <w:t>б обучении.</w:t>
      </w:r>
    </w:p>
    <w:p w:rsidR="0028340D" w:rsidRDefault="006628BD">
      <w:pPr>
        <w:pStyle w:val="a3"/>
        <w:spacing w:line="278" w:lineRule="auto"/>
        <w:ind w:right="39"/>
      </w:pPr>
      <w:r>
        <w:t>Решение об оставлении слабоуспевающего, неуспевающего учащегося на повторный курс</w:t>
      </w:r>
      <w:r>
        <w:rPr>
          <w:spacing w:val="40"/>
        </w:rPr>
        <w:t xml:space="preserve"> </w:t>
      </w:r>
      <w:r>
        <w:t>обучения принимает педагогический совет.</w:t>
      </w:r>
    </w:p>
    <w:sectPr w:rsidR="0028340D" w:rsidSect="0028340D">
      <w:pgSz w:w="11910" w:h="16840"/>
      <w:pgMar w:top="96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340D"/>
    <w:rsid w:val="0028340D"/>
    <w:rsid w:val="0066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4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40D"/>
    <w:pPr>
      <w:ind w:left="324" w:firstLine="710"/>
      <w:jc w:val="both"/>
    </w:pPr>
  </w:style>
  <w:style w:type="paragraph" w:customStyle="1" w:styleId="Heading1">
    <w:name w:val="Heading 1"/>
    <w:basedOn w:val="a"/>
    <w:uiPriority w:val="1"/>
    <w:qFormat/>
    <w:rsid w:val="0028340D"/>
    <w:pPr>
      <w:spacing w:before="1"/>
      <w:ind w:left="1073"/>
      <w:jc w:val="both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28340D"/>
    <w:pPr>
      <w:ind w:left="1034"/>
      <w:jc w:val="both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28340D"/>
  </w:style>
  <w:style w:type="paragraph" w:customStyle="1" w:styleId="TableParagraph">
    <w:name w:val="Table Paragraph"/>
    <w:basedOn w:val="a"/>
    <w:uiPriority w:val="1"/>
    <w:qFormat/>
    <w:rsid w:val="0028340D"/>
  </w:style>
  <w:style w:type="paragraph" w:styleId="a5">
    <w:name w:val="Balloon Text"/>
    <w:basedOn w:val="a"/>
    <w:link w:val="a6"/>
    <w:uiPriority w:val="99"/>
    <w:semiHidden/>
    <w:unhideWhenUsed/>
    <w:rsid w:val="00662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8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Геннадиевна</dc:creator>
  <cp:lastModifiedBy>user</cp:lastModifiedBy>
  <cp:revision>3</cp:revision>
  <dcterms:created xsi:type="dcterms:W3CDTF">2026-01-26T07:27:00Z</dcterms:created>
  <dcterms:modified xsi:type="dcterms:W3CDTF">2026-01-26T07:28:00Z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