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BE" w:rsidRDefault="008831BE" w:rsidP="008831BE">
      <w:pPr>
        <w:spacing w:before="119"/>
        <w:ind w:left="447" w:right="864" w:firstLine="340"/>
        <w:jc w:val="both"/>
        <w:rPr>
          <w:b/>
          <w:sz w:val="26"/>
        </w:rPr>
      </w:pPr>
      <w:r>
        <w:rPr>
          <w:color w:val="231F20"/>
          <w:w w:val="110"/>
          <w:sz w:val="26"/>
        </w:rPr>
        <w:t>В целях профилактики насилия и оказания психологической помощи уч</w:t>
      </w:r>
      <w:proofErr w:type="gramStart"/>
      <w:r>
        <w:rPr>
          <w:color w:val="231F20"/>
          <w:w w:val="110"/>
          <w:sz w:val="26"/>
        </w:rPr>
        <w:t>а-</w:t>
      </w:r>
      <w:proofErr w:type="gramEnd"/>
      <w:r>
        <w:rPr>
          <w:color w:val="231F20"/>
          <w:w w:val="110"/>
          <w:sz w:val="26"/>
        </w:rPr>
        <w:t xml:space="preserve"> </w:t>
      </w:r>
      <w:proofErr w:type="spellStart"/>
      <w:r>
        <w:rPr>
          <w:color w:val="231F20"/>
          <w:w w:val="110"/>
          <w:sz w:val="26"/>
        </w:rPr>
        <w:t>стникам</w:t>
      </w:r>
      <w:proofErr w:type="spellEnd"/>
      <w:r>
        <w:rPr>
          <w:color w:val="231F20"/>
          <w:w w:val="110"/>
          <w:sz w:val="26"/>
        </w:rPr>
        <w:t xml:space="preserve"> конфликтных ситуаций </w:t>
      </w:r>
      <w:r>
        <w:rPr>
          <w:b/>
          <w:color w:val="231F20"/>
          <w:w w:val="110"/>
          <w:sz w:val="26"/>
        </w:rPr>
        <w:t>специалисты службы сопровождения:</w:t>
      </w:r>
    </w:p>
    <w:p w:rsidR="008831BE" w:rsidRDefault="008831BE" w:rsidP="008831BE">
      <w:pPr>
        <w:pStyle w:val="a3"/>
        <w:numPr>
          <w:ilvl w:val="2"/>
          <w:numId w:val="1"/>
        </w:numPr>
        <w:tabs>
          <w:tab w:val="left" w:pos="1026"/>
        </w:tabs>
        <w:spacing w:before="119" w:line="300" w:lineRule="exact"/>
        <w:ind w:right="863" w:firstLine="340"/>
        <w:rPr>
          <w:rFonts w:ascii="Lucida Sans Unicode" w:hAnsi="Lucida Sans Unicode"/>
          <w:color w:val="2364AF"/>
          <w:sz w:val="24"/>
        </w:rPr>
      </w:pPr>
      <w:r>
        <w:rPr>
          <w:color w:val="231F20"/>
          <w:w w:val="110"/>
          <w:sz w:val="26"/>
        </w:rPr>
        <w:t>анализируют социально-психологический климат в образовательной о</w:t>
      </w:r>
      <w:proofErr w:type="gramStart"/>
      <w:r>
        <w:rPr>
          <w:color w:val="231F20"/>
          <w:w w:val="110"/>
          <w:sz w:val="26"/>
        </w:rPr>
        <w:t>р-</w:t>
      </w:r>
      <w:proofErr w:type="gramEnd"/>
      <w:r>
        <w:rPr>
          <w:color w:val="231F20"/>
          <w:w w:val="110"/>
          <w:sz w:val="26"/>
        </w:rPr>
        <w:t xml:space="preserve"> </w:t>
      </w:r>
      <w:proofErr w:type="spellStart"/>
      <w:r>
        <w:rPr>
          <w:color w:val="231F20"/>
          <w:w w:val="110"/>
          <w:sz w:val="26"/>
        </w:rPr>
        <w:t>ганизации</w:t>
      </w:r>
      <w:proofErr w:type="spellEnd"/>
      <w:r>
        <w:rPr>
          <w:color w:val="231F20"/>
          <w:w w:val="110"/>
          <w:sz w:val="26"/>
        </w:rPr>
        <w:t xml:space="preserve"> в целом и отдельных классах (группах), дают рекомендации по его улучшению и оказывают содействие классным руководителям, другим со- </w:t>
      </w:r>
      <w:proofErr w:type="spellStart"/>
      <w:r>
        <w:rPr>
          <w:color w:val="231F20"/>
          <w:w w:val="110"/>
          <w:sz w:val="26"/>
        </w:rPr>
        <w:t>трудникам</w:t>
      </w:r>
      <w:proofErr w:type="spellEnd"/>
      <w:r>
        <w:rPr>
          <w:color w:val="231F20"/>
          <w:w w:val="110"/>
          <w:sz w:val="26"/>
        </w:rPr>
        <w:t xml:space="preserve"> образовательной организации, учащимся и родителям в его </w:t>
      </w:r>
      <w:proofErr w:type="spellStart"/>
      <w:r>
        <w:rPr>
          <w:color w:val="231F20"/>
          <w:w w:val="110"/>
          <w:sz w:val="26"/>
        </w:rPr>
        <w:t>улуч</w:t>
      </w:r>
      <w:proofErr w:type="spellEnd"/>
      <w:r>
        <w:rPr>
          <w:color w:val="231F20"/>
          <w:w w:val="110"/>
          <w:sz w:val="26"/>
        </w:rPr>
        <w:t xml:space="preserve">- </w:t>
      </w:r>
      <w:proofErr w:type="spellStart"/>
      <w:r>
        <w:rPr>
          <w:color w:val="231F20"/>
          <w:spacing w:val="-2"/>
          <w:w w:val="110"/>
          <w:sz w:val="26"/>
        </w:rPr>
        <w:t>шении</w:t>
      </w:r>
      <w:proofErr w:type="spellEnd"/>
      <w:r>
        <w:rPr>
          <w:color w:val="231F20"/>
          <w:spacing w:val="-2"/>
          <w:w w:val="110"/>
          <w:sz w:val="26"/>
        </w:rPr>
        <w:t>;</w:t>
      </w:r>
    </w:p>
    <w:p w:rsidR="008831BE" w:rsidRDefault="008831BE" w:rsidP="008831BE">
      <w:pPr>
        <w:pStyle w:val="a3"/>
        <w:numPr>
          <w:ilvl w:val="2"/>
          <w:numId w:val="1"/>
        </w:numPr>
        <w:tabs>
          <w:tab w:val="left" w:pos="1024"/>
        </w:tabs>
        <w:spacing w:before="103" w:line="228" w:lineRule="auto"/>
        <w:ind w:right="864" w:firstLine="340"/>
        <w:rPr>
          <w:rFonts w:ascii="Lucida Sans Unicode" w:hAnsi="Lucida Sans Unicode"/>
          <w:color w:val="2364AF"/>
          <w:sz w:val="24"/>
        </w:rPr>
      </w:pPr>
      <w:r>
        <w:rPr>
          <w:color w:val="231F20"/>
          <w:w w:val="110"/>
          <w:sz w:val="26"/>
        </w:rPr>
        <w:t xml:space="preserve">распознают у обучающихся и работников образовательной организации </w:t>
      </w:r>
      <w:r>
        <w:rPr>
          <w:color w:val="231F20"/>
          <w:w w:val="115"/>
          <w:sz w:val="26"/>
        </w:rPr>
        <w:t xml:space="preserve">проблемы в межличностном общении, адаптации к учебному коллективу, </w:t>
      </w:r>
      <w:r>
        <w:rPr>
          <w:color w:val="231F20"/>
          <w:w w:val="110"/>
          <w:sz w:val="26"/>
        </w:rPr>
        <w:t xml:space="preserve">предпосылки к насильственному поведению или </w:t>
      </w:r>
      <w:proofErr w:type="spellStart"/>
      <w:r>
        <w:rPr>
          <w:color w:val="231F20"/>
          <w:w w:val="110"/>
          <w:sz w:val="26"/>
        </w:rPr>
        <w:t>виктимизации</w:t>
      </w:r>
      <w:proofErr w:type="spellEnd"/>
      <w:r>
        <w:rPr>
          <w:color w:val="231F20"/>
          <w:w w:val="110"/>
          <w:sz w:val="26"/>
        </w:rPr>
        <w:t xml:space="preserve"> и оказывают </w:t>
      </w:r>
      <w:r>
        <w:rPr>
          <w:color w:val="231F20"/>
          <w:w w:val="115"/>
          <w:sz w:val="26"/>
        </w:rPr>
        <w:t>им</w:t>
      </w:r>
      <w:r>
        <w:rPr>
          <w:color w:val="231F20"/>
          <w:spacing w:val="-19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своевременную</w:t>
      </w:r>
      <w:r>
        <w:rPr>
          <w:color w:val="231F20"/>
          <w:spacing w:val="-19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социально-психологическую</w:t>
      </w:r>
      <w:r>
        <w:rPr>
          <w:color w:val="231F20"/>
          <w:spacing w:val="-19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помощь;</w:t>
      </w:r>
    </w:p>
    <w:p w:rsidR="008831BE" w:rsidRDefault="008831BE" w:rsidP="008831BE">
      <w:pPr>
        <w:pStyle w:val="a3"/>
        <w:numPr>
          <w:ilvl w:val="2"/>
          <w:numId w:val="1"/>
        </w:numPr>
        <w:tabs>
          <w:tab w:val="left" w:pos="1022"/>
        </w:tabs>
        <w:spacing w:before="121" w:line="300" w:lineRule="exact"/>
        <w:ind w:right="864" w:firstLine="340"/>
        <w:rPr>
          <w:rFonts w:ascii="Lucida Sans Unicode" w:hAnsi="Lucida Sans Unicode"/>
          <w:color w:val="2364AF"/>
          <w:sz w:val="24"/>
        </w:rPr>
      </w:pPr>
      <w:r>
        <w:rPr>
          <w:color w:val="231F20"/>
          <w:w w:val="110"/>
          <w:sz w:val="26"/>
        </w:rPr>
        <w:t>осуществляют</w:t>
      </w:r>
      <w:r>
        <w:rPr>
          <w:color w:val="231F20"/>
          <w:spacing w:val="-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систематическое</w:t>
      </w:r>
      <w:r>
        <w:rPr>
          <w:color w:val="231F20"/>
          <w:spacing w:val="-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наблюдение</w:t>
      </w:r>
      <w:r>
        <w:rPr>
          <w:color w:val="231F20"/>
          <w:spacing w:val="-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за</w:t>
      </w:r>
      <w:r>
        <w:rPr>
          <w:color w:val="231F20"/>
          <w:spacing w:val="-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учащимися</w:t>
      </w:r>
      <w:r>
        <w:rPr>
          <w:color w:val="231F20"/>
          <w:spacing w:val="-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с</w:t>
      </w:r>
      <w:r>
        <w:rPr>
          <w:color w:val="231F20"/>
          <w:spacing w:val="-2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особыми</w:t>
      </w:r>
      <w:r>
        <w:rPr>
          <w:color w:val="231F20"/>
          <w:spacing w:val="-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о</w:t>
      </w:r>
      <w:proofErr w:type="gramStart"/>
      <w:r>
        <w:rPr>
          <w:color w:val="231F20"/>
          <w:w w:val="110"/>
          <w:sz w:val="26"/>
        </w:rPr>
        <w:t>б-</w:t>
      </w:r>
      <w:proofErr w:type="gramEnd"/>
      <w:r>
        <w:rPr>
          <w:color w:val="231F20"/>
          <w:w w:val="110"/>
          <w:sz w:val="26"/>
        </w:rPr>
        <w:t xml:space="preserve"> </w:t>
      </w:r>
      <w:proofErr w:type="spellStart"/>
      <w:r>
        <w:rPr>
          <w:color w:val="231F20"/>
          <w:w w:val="110"/>
          <w:sz w:val="26"/>
        </w:rPr>
        <w:t>разовательными</w:t>
      </w:r>
      <w:proofErr w:type="spellEnd"/>
      <w:r>
        <w:rPr>
          <w:color w:val="231F20"/>
          <w:w w:val="110"/>
          <w:sz w:val="26"/>
        </w:rPr>
        <w:t xml:space="preserve"> потребностями, особенностями развития и поведения и </w:t>
      </w:r>
      <w:proofErr w:type="spellStart"/>
      <w:r>
        <w:rPr>
          <w:color w:val="231F20"/>
          <w:w w:val="110"/>
          <w:sz w:val="26"/>
        </w:rPr>
        <w:t>дру</w:t>
      </w:r>
      <w:proofErr w:type="spellEnd"/>
      <w:r>
        <w:rPr>
          <w:color w:val="231F20"/>
          <w:w w:val="110"/>
          <w:sz w:val="26"/>
        </w:rPr>
        <w:t xml:space="preserve">- </w:t>
      </w:r>
      <w:proofErr w:type="spellStart"/>
      <w:r>
        <w:rPr>
          <w:color w:val="231F20"/>
          <w:w w:val="110"/>
          <w:sz w:val="26"/>
        </w:rPr>
        <w:t>гими</w:t>
      </w:r>
      <w:proofErr w:type="spellEnd"/>
      <w:r>
        <w:rPr>
          <w:color w:val="231F20"/>
          <w:spacing w:val="-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учащимися,</w:t>
      </w:r>
      <w:r>
        <w:rPr>
          <w:color w:val="231F20"/>
          <w:spacing w:val="-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у</w:t>
      </w:r>
      <w:r>
        <w:rPr>
          <w:color w:val="231F20"/>
          <w:spacing w:val="-4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которых</w:t>
      </w:r>
      <w:r>
        <w:rPr>
          <w:color w:val="231F20"/>
          <w:spacing w:val="-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более</w:t>
      </w:r>
      <w:r>
        <w:rPr>
          <w:color w:val="231F20"/>
          <w:spacing w:val="-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высокий</w:t>
      </w:r>
      <w:r>
        <w:rPr>
          <w:color w:val="231F20"/>
          <w:spacing w:val="-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риск</w:t>
      </w:r>
      <w:r>
        <w:rPr>
          <w:color w:val="231F20"/>
          <w:spacing w:val="-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повергнуться</w:t>
      </w:r>
      <w:r>
        <w:rPr>
          <w:color w:val="231F20"/>
          <w:spacing w:val="-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насилию</w:t>
      </w:r>
      <w:r>
        <w:rPr>
          <w:color w:val="231F20"/>
          <w:spacing w:val="-5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и</w:t>
      </w:r>
      <w:r>
        <w:rPr>
          <w:color w:val="231F20"/>
          <w:spacing w:val="-3"/>
          <w:w w:val="110"/>
          <w:sz w:val="26"/>
        </w:rPr>
        <w:t xml:space="preserve"> </w:t>
      </w:r>
      <w:proofErr w:type="spellStart"/>
      <w:r>
        <w:rPr>
          <w:color w:val="231F20"/>
          <w:w w:val="110"/>
          <w:sz w:val="26"/>
        </w:rPr>
        <w:t>дис</w:t>
      </w:r>
      <w:proofErr w:type="spellEnd"/>
      <w:r>
        <w:rPr>
          <w:color w:val="231F20"/>
          <w:w w:val="110"/>
          <w:sz w:val="26"/>
        </w:rPr>
        <w:t xml:space="preserve">- </w:t>
      </w:r>
      <w:proofErr w:type="spellStart"/>
      <w:r>
        <w:rPr>
          <w:color w:val="231F20"/>
          <w:w w:val="115"/>
          <w:sz w:val="26"/>
        </w:rPr>
        <w:t>криминации</w:t>
      </w:r>
      <w:proofErr w:type="spellEnd"/>
      <w:r>
        <w:rPr>
          <w:color w:val="231F20"/>
          <w:w w:val="115"/>
          <w:sz w:val="26"/>
        </w:rPr>
        <w:t>,</w:t>
      </w:r>
      <w:r>
        <w:rPr>
          <w:color w:val="231F20"/>
          <w:spacing w:val="-13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а</w:t>
      </w:r>
      <w:r>
        <w:rPr>
          <w:color w:val="231F20"/>
          <w:spacing w:val="-13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также</w:t>
      </w:r>
      <w:r>
        <w:rPr>
          <w:color w:val="231F20"/>
          <w:spacing w:val="-13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за</w:t>
      </w:r>
      <w:r>
        <w:rPr>
          <w:color w:val="231F20"/>
          <w:spacing w:val="-13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учащимися,</w:t>
      </w:r>
      <w:r>
        <w:rPr>
          <w:color w:val="231F20"/>
          <w:spacing w:val="-13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состоящими</w:t>
      </w:r>
      <w:r>
        <w:rPr>
          <w:color w:val="231F20"/>
          <w:spacing w:val="-13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на</w:t>
      </w:r>
      <w:r>
        <w:rPr>
          <w:color w:val="231F20"/>
          <w:spacing w:val="-13"/>
          <w:w w:val="115"/>
          <w:sz w:val="26"/>
        </w:rPr>
        <w:t xml:space="preserve"> </w:t>
      </w:r>
      <w:proofErr w:type="spellStart"/>
      <w:r>
        <w:rPr>
          <w:color w:val="231F20"/>
          <w:w w:val="115"/>
          <w:sz w:val="26"/>
        </w:rPr>
        <w:t>внутришкольном</w:t>
      </w:r>
      <w:proofErr w:type="spellEnd"/>
      <w:r>
        <w:rPr>
          <w:color w:val="231F20"/>
          <w:spacing w:val="-13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 xml:space="preserve">учете </w:t>
      </w:r>
      <w:r>
        <w:rPr>
          <w:color w:val="231F20"/>
          <w:spacing w:val="-2"/>
          <w:w w:val="115"/>
          <w:sz w:val="26"/>
        </w:rPr>
        <w:t>из-за</w:t>
      </w:r>
      <w:r>
        <w:rPr>
          <w:color w:val="231F20"/>
          <w:spacing w:val="-17"/>
          <w:w w:val="115"/>
          <w:sz w:val="26"/>
        </w:rPr>
        <w:t xml:space="preserve"> </w:t>
      </w:r>
      <w:r>
        <w:rPr>
          <w:color w:val="231F20"/>
          <w:spacing w:val="-2"/>
          <w:w w:val="115"/>
          <w:sz w:val="26"/>
        </w:rPr>
        <w:t>нарушения</w:t>
      </w:r>
      <w:r>
        <w:rPr>
          <w:color w:val="231F20"/>
          <w:spacing w:val="-17"/>
          <w:w w:val="115"/>
          <w:sz w:val="26"/>
        </w:rPr>
        <w:t xml:space="preserve"> </w:t>
      </w:r>
      <w:r>
        <w:rPr>
          <w:color w:val="231F20"/>
          <w:spacing w:val="-2"/>
          <w:w w:val="115"/>
          <w:sz w:val="26"/>
        </w:rPr>
        <w:t>дисциплины</w:t>
      </w:r>
      <w:r>
        <w:rPr>
          <w:color w:val="231F20"/>
          <w:spacing w:val="-17"/>
          <w:w w:val="115"/>
          <w:sz w:val="26"/>
        </w:rPr>
        <w:t xml:space="preserve"> </w:t>
      </w:r>
      <w:r>
        <w:rPr>
          <w:color w:val="231F20"/>
          <w:spacing w:val="-2"/>
          <w:w w:val="115"/>
          <w:sz w:val="26"/>
        </w:rPr>
        <w:t>или</w:t>
      </w:r>
      <w:r>
        <w:rPr>
          <w:color w:val="231F20"/>
          <w:spacing w:val="-16"/>
          <w:w w:val="115"/>
          <w:sz w:val="26"/>
        </w:rPr>
        <w:t xml:space="preserve"> </w:t>
      </w:r>
      <w:r>
        <w:rPr>
          <w:color w:val="231F20"/>
          <w:spacing w:val="-2"/>
          <w:w w:val="115"/>
          <w:sz w:val="26"/>
        </w:rPr>
        <w:t>совершения</w:t>
      </w:r>
      <w:r>
        <w:rPr>
          <w:color w:val="231F20"/>
          <w:spacing w:val="-17"/>
          <w:w w:val="115"/>
          <w:sz w:val="26"/>
        </w:rPr>
        <w:t xml:space="preserve"> </w:t>
      </w:r>
      <w:r>
        <w:rPr>
          <w:color w:val="231F20"/>
          <w:spacing w:val="-2"/>
          <w:w w:val="115"/>
          <w:sz w:val="26"/>
        </w:rPr>
        <w:t>актов</w:t>
      </w:r>
      <w:r>
        <w:rPr>
          <w:color w:val="231F20"/>
          <w:spacing w:val="-17"/>
          <w:w w:val="115"/>
          <w:sz w:val="26"/>
        </w:rPr>
        <w:t xml:space="preserve"> </w:t>
      </w:r>
      <w:r>
        <w:rPr>
          <w:color w:val="231F20"/>
          <w:spacing w:val="-2"/>
          <w:w w:val="115"/>
          <w:sz w:val="26"/>
        </w:rPr>
        <w:t>насилия;</w:t>
      </w:r>
      <w:r>
        <w:rPr>
          <w:color w:val="231F20"/>
          <w:spacing w:val="-16"/>
          <w:w w:val="115"/>
          <w:sz w:val="26"/>
        </w:rPr>
        <w:t xml:space="preserve"> </w:t>
      </w:r>
      <w:r>
        <w:rPr>
          <w:color w:val="231F20"/>
          <w:spacing w:val="-2"/>
          <w:w w:val="115"/>
          <w:sz w:val="26"/>
        </w:rPr>
        <w:t>оказывают</w:t>
      </w:r>
      <w:r>
        <w:rPr>
          <w:color w:val="231F20"/>
          <w:spacing w:val="-17"/>
          <w:w w:val="115"/>
          <w:sz w:val="26"/>
        </w:rPr>
        <w:t xml:space="preserve"> </w:t>
      </w:r>
      <w:r>
        <w:rPr>
          <w:color w:val="231F20"/>
          <w:spacing w:val="-2"/>
          <w:w w:val="115"/>
          <w:sz w:val="26"/>
        </w:rPr>
        <w:t xml:space="preserve">им, </w:t>
      </w:r>
      <w:r>
        <w:rPr>
          <w:color w:val="231F20"/>
          <w:w w:val="110"/>
          <w:sz w:val="26"/>
        </w:rPr>
        <w:t xml:space="preserve">их родителям, а также классным руководителям необходимую </w:t>
      </w:r>
      <w:proofErr w:type="spellStart"/>
      <w:r>
        <w:rPr>
          <w:color w:val="231F20"/>
          <w:w w:val="110"/>
          <w:sz w:val="26"/>
        </w:rPr>
        <w:t>консультатив</w:t>
      </w:r>
      <w:proofErr w:type="spellEnd"/>
      <w:r>
        <w:rPr>
          <w:color w:val="231F20"/>
          <w:w w:val="110"/>
          <w:sz w:val="26"/>
        </w:rPr>
        <w:t xml:space="preserve">- </w:t>
      </w:r>
      <w:proofErr w:type="spellStart"/>
      <w:r>
        <w:rPr>
          <w:color w:val="231F20"/>
          <w:w w:val="115"/>
          <w:sz w:val="26"/>
        </w:rPr>
        <w:t>ную</w:t>
      </w:r>
      <w:proofErr w:type="spellEnd"/>
      <w:r>
        <w:rPr>
          <w:color w:val="231F20"/>
          <w:w w:val="115"/>
          <w:sz w:val="26"/>
        </w:rPr>
        <w:t xml:space="preserve"> помощь;</w:t>
      </w:r>
    </w:p>
    <w:p w:rsidR="008831BE" w:rsidRDefault="008831BE" w:rsidP="008831BE">
      <w:pPr>
        <w:pStyle w:val="a3"/>
        <w:numPr>
          <w:ilvl w:val="2"/>
          <w:numId w:val="1"/>
        </w:numPr>
        <w:tabs>
          <w:tab w:val="left" w:pos="1031"/>
        </w:tabs>
        <w:spacing w:before="103" w:line="228" w:lineRule="auto"/>
        <w:ind w:right="863" w:firstLine="340"/>
        <w:rPr>
          <w:rFonts w:ascii="Lucida Sans Unicode" w:hAnsi="Lucida Sans Unicode"/>
          <w:color w:val="2364AF"/>
          <w:sz w:val="24"/>
        </w:rPr>
      </w:pPr>
      <w:r>
        <w:rPr>
          <w:color w:val="231F20"/>
          <w:w w:val="110"/>
          <w:sz w:val="26"/>
        </w:rPr>
        <w:t xml:space="preserve">консультируют педагогов, других сотрудников образовательной </w:t>
      </w:r>
      <w:proofErr w:type="spellStart"/>
      <w:r>
        <w:rPr>
          <w:color w:val="231F20"/>
          <w:w w:val="110"/>
          <w:sz w:val="26"/>
        </w:rPr>
        <w:t>орган</w:t>
      </w:r>
      <w:proofErr w:type="gramStart"/>
      <w:r>
        <w:rPr>
          <w:color w:val="231F20"/>
          <w:w w:val="110"/>
          <w:sz w:val="26"/>
        </w:rPr>
        <w:t>и</w:t>
      </w:r>
      <w:proofErr w:type="spellEnd"/>
      <w:r>
        <w:rPr>
          <w:color w:val="231F20"/>
          <w:w w:val="110"/>
          <w:sz w:val="26"/>
        </w:rPr>
        <w:t>-</w:t>
      </w:r>
      <w:proofErr w:type="gramEnd"/>
      <w:r>
        <w:rPr>
          <w:color w:val="231F20"/>
          <w:w w:val="110"/>
          <w:sz w:val="26"/>
        </w:rPr>
        <w:t xml:space="preserve"> </w:t>
      </w:r>
      <w:proofErr w:type="spellStart"/>
      <w:r>
        <w:rPr>
          <w:color w:val="231F20"/>
          <w:spacing w:val="-2"/>
          <w:w w:val="115"/>
          <w:sz w:val="26"/>
        </w:rPr>
        <w:t>зации</w:t>
      </w:r>
      <w:proofErr w:type="spellEnd"/>
      <w:r>
        <w:rPr>
          <w:color w:val="231F20"/>
          <w:spacing w:val="-2"/>
          <w:w w:val="115"/>
          <w:sz w:val="26"/>
        </w:rPr>
        <w:t>,</w:t>
      </w:r>
      <w:r>
        <w:rPr>
          <w:color w:val="231F20"/>
          <w:spacing w:val="-14"/>
          <w:w w:val="115"/>
          <w:sz w:val="26"/>
        </w:rPr>
        <w:t xml:space="preserve"> </w:t>
      </w:r>
      <w:r>
        <w:rPr>
          <w:color w:val="231F20"/>
          <w:spacing w:val="-2"/>
          <w:w w:val="115"/>
          <w:sz w:val="26"/>
        </w:rPr>
        <w:t>обучающихся</w:t>
      </w:r>
      <w:r>
        <w:rPr>
          <w:color w:val="231F20"/>
          <w:spacing w:val="-14"/>
          <w:w w:val="115"/>
          <w:sz w:val="26"/>
        </w:rPr>
        <w:t xml:space="preserve"> </w:t>
      </w:r>
      <w:r>
        <w:rPr>
          <w:color w:val="231F20"/>
          <w:spacing w:val="-2"/>
          <w:w w:val="115"/>
          <w:sz w:val="26"/>
        </w:rPr>
        <w:t>и</w:t>
      </w:r>
      <w:r>
        <w:rPr>
          <w:color w:val="231F20"/>
          <w:spacing w:val="-14"/>
          <w:w w:val="115"/>
          <w:sz w:val="26"/>
        </w:rPr>
        <w:t xml:space="preserve"> </w:t>
      </w:r>
      <w:r>
        <w:rPr>
          <w:color w:val="231F20"/>
          <w:spacing w:val="-2"/>
          <w:w w:val="115"/>
          <w:sz w:val="26"/>
        </w:rPr>
        <w:t>их</w:t>
      </w:r>
      <w:r>
        <w:rPr>
          <w:color w:val="231F20"/>
          <w:spacing w:val="-14"/>
          <w:w w:val="115"/>
          <w:sz w:val="26"/>
        </w:rPr>
        <w:t xml:space="preserve"> </w:t>
      </w:r>
      <w:r>
        <w:rPr>
          <w:color w:val="231F20"/>
          <w:spacing w:val="-2"/>
          <w:w w:val="115"/>
          <w:sz w:val="26"/>
        </w:rPr>
        <w:t>родителей</w:t>
      </w:r>
      <w:r>
        <w:rPr>
          <w:color w:val="231F20"/>
          <w:spacing w:val="-14"/>
          <w:w w:val="115"/>
          <w:sz w:val="26"/>
        </w:rPr>
        <w:t xml:space="preserve"> </w:t>
      </w:r>
      <w:r>
        <w:rPr>
          <w:color w:val="231F20"/>
          <w:spacing w:val="-2"/>
          <w:w w:val="115"/>
          <w:sz w:val="26"/>
        </w:rPr>
        <w:t>по</w:t>
      </w:r>
      <w:r>
        <w:rPr>
          <w:color w:val="231F20"/>
          <w:spacing w:val="-14"/>
          <w:w w:val="115"/>
          <w:sz w:val="26"/>
        </w:rPr>
        <w:t xml:space="preserve"> </w:t>
      </w:r>
      <w:r>
        <w:rPr>
          <w:color w:val="231F20"/>
          <w:spacing w:val="-2"/>
          <w:w w:val="115"/>
          <w:sz w:val="26"/>
        </w:rPr>
        <w:t>вопросам</w:t>
      </w:r>
      <w:r>
        <w:rPr>
          <w:color w:val="231F20"/>
          <w:spacing w:val="-14"/>
          <w:w w:val="115"/>
          <w:sz w:val="26"/>
        </w:rPr>
        <w:t xml:space="preserve"> </w:t>
      </w:r>
      <w:r>
        <w:rPr>
          <w:color w:val="231F20"/>
          <w:spacing w:val="-2"/>
          <w:w w:val="115"/>
          <w:sz w:val="26"/>
        </w:rPr>
        <w:t>предотвращения</w:t>
      </w:r>
      <w:r>
        <w:rPr>
          <w:color w:val="231F20"/>
          <w:spacing w:val="-14"/>
          <w:w w:val="115"/>
          <w:sz w:val="26"/>
        </w:rPr>
        <w:t xml:space="preserve"> </w:t>
      </w:r>
      <w:proofErr w:type="spellStart"/>
      <w:r>
        <w:rPr>
          <w:color w:val="231F20"/>
          <w:spacing w:val="-2"/>
          <w:w w:val="115"/>
          <w:sz w:val="26"/>
        </w:rPr>
        <w:t>агрессив</w:t>
      </w:r>
      <w:proofErr w:type="spellEnd"/>
      <w:r>
        <w:rPr>
          <w:color w:val="231F20"/>
          <w:spacing w:val="-2"/>
          <w:w w:val="115"/>
          <w:sz w:val="26"/>
        </w:rPr>
        <w:t xml:space="preserve">- </w:t>
      </w:r>
      <w:proofErr w:type="spellStart"/>
      <w:r>
        <w:rPr>
          <w:color w:val="231F20"/>
          <w:w w:val="115"/>
          <w:sz w:val="26"/>
        </w:rPr>
        <w:t>ного</w:t>
      </w:r>
      <w:proofErr w:type="spellEnd"/>
      <w:r>
        <w:rPr>
          <w:color w:val="231F20"/>
          <w:spacing w:val="-19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поведения,</w:t>
      </w:r>
      <w:r>
        <w:rPr>
          <w:color w:val="231F20"/>
          <w:spacing w:val="-19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разрешения</w:t>
      </w:r>
      <w:r>
        <w:rPr>
          <w:color w:val="231F20"/>
          <w:spacing w:val="-19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конфликтных</w:t>
      </w:r>
      <w:r>
        <w:rPr>
          <w:color w:val="231F20"/>
          <w:spacing w:val="-18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ситуаций</w:t>
      </w:r>
      <w:r>
        <w:rPr>
          <w:color w:val="231F20"/>
          <w:spacing w:val="-19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и</w:t>
      </w:r>
      <w:r>
        <w:rPr>
          <w:color w:val="231F20"/>
          <w:spacing w:val="-19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оказания</w:t>
      </w:r>
      <w:r>
        <w:rPr>
          <w:color w:val="231F20"/>
          <w:spacing w:val="-18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их</w:t>
      </w:r>
      <w:r>
        <w:rPr>
          <w:color w:val="231F20"/>
          <w:spacing w:val="-19"/>
          <w:w w:val="115"/>
          <w:sz w:val="26"/>
        </w:rPr>
        <w:t xml:space="preserve"> </w:t>
      </w:r>
      <w:proofErr w:type="spellStart"/>
      <w:r>
        <w:rPr>
          <w:color w:val="231F20"/>
          <w:w w:val="115"/>
          <w:sz w:val="26"/>
        </w:rPr>
        <w:t>участни</w:t>
      </w:r>
      <w:proofErr w:type="spellEnd"/>
      <w:r>
        <w:rPr>
          <w:color w:val="231F20"/>
          <w:w w:val="115"/>
          <w:sz w:val="26"/>
        </w:rPr>
        <w:t xml:space="preserve">- </w:t>
      </w:r>
      <w:proofErr w:type="spellStart"/>
      <w:r>
        <w:rPr>
          <w:color w:val="231F20"/>
          <w:w w:val="115"/>
          <w:sz w:val="26"/>
        </w:rPr>
        <w:t>кам</w:t>
      </w:r>
      <w:proofErr w:type="spellEnd"/>
      <w:r>
        <w:rPr>
          <w:color w:val="231F20"/>
          <w:spacing w:val="-10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психологической</w:t>
      </w:r>
      <w:r>
        <w:rPr>
          <w:color w:val="231F20"/>
          <w:spacing w:val="-10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и</w:t>
      </w:r>
      <w:r>
        <w:rPr>
          <w:color w:val="231F20"/>
          <w:spacing w:val="-10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социальной</w:t>
      </w:r>
      <w:r>
        <w:rPr>
          <w:color w:val="231F20"/>
          <w:spacing w:val="-10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помощи;</w:t>
      </w:r>
    </w:p>
    <w:p w:rsidR="008831BE" w:rsidRDefault="008831BE" w:rsidP="008831BE">
      <w:pPr>
        <w:pStyle w:val="a3"/>
        <w:spacing w:line="228" w:lineRule="auto"/>
        <w:rPr>
          <w:rFonts w:ascii="Lucida Sans Unicode" w:hAnsi="Lucida Sans Unicode"/>
          <w:sz w:val="24"/>
        </w:rPr>
        <w:sectPr w:rsidR="008831BE">
          <w:pgSz w:w="11620" w:h="16260"/>
          <w:pgMar w:top="1160" w:right="283" w:bottom="1200" w:left="425" w:header="0" w:footer="1003" w:gutter="0"/>
          <w:cols w:space="720"/>
        </w:sectPr>
      </w:pPr>
    </w:p>
    <w:p w:rsidR="008831BE" w:rsidRDefault="008831BE" w:rsidP="008831BE">
      <w:pPr>
        <w:pStyle w:val="a3"/>
        <w:numPr>
          <w:ilvl w:val="2"/>
          <w:numId w:val="1"/>
        </w:numPr>
        <w:tabs>
          <w:tab w:val="left" w:pos="1329"/>
        </w:tabs>
        <w:spacing w:before="167" w:line="228" w:lineRule="auto"/>
        <w:ind w:left="725" w:right="585" w:firstLine="340"/>
        <w:rPr>
          <w:rFonts w:ascii="Lucida Sans Unicode" w:hAnsi="Lucida Sans Unicode"/>
          <w:color w:val="2364AF"/>
          <w:sz w:val="24"/>
        </w:rPr>
      </w:pPr>
      <w:r>
        <w:rPr>
          <w:color w:val="231F20"/>
          <w:w w:val="115"/>
          <w:sz w:val="26"/>
        </w:rPr>
        <w:lastRenderedPageBreak/>
        <w:t>проводят</w:t>
      </w:r>
      <w:r>
        <w:rPr>
          <w:color w:val="231F20"/>
          <w:spacing w:val="-16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с</w:t>
      </w:r>
      <w:r>
        <w:rPr>
          <w:color w:val="231F20"/>
          <w:spacing w:val="-16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работниками</w:t>
      </w:r>
      <w:r>
        <w:rPr>
          <w:color w:val="231F20"/>
          <w:spacing w:val="-16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образовательной</w:t>
      </w:r>
      <w:r>
        <w:rPr>
          <w:color w:val="231F20"/>
          <w:spacing w:val="-16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организации,</w:t>
      </w:r>
      <w:r>
        <w:rPr>
          <w:color w:val="231F20"/>
          <w:spacing w:val="-16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учащимся</w:t>
      </w:r>
      <w:r>
        <w:rPr>
          <w:color w:val="231F20"/>
          <w:spacing w:val="-16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и</w:t>
      </w:r>
      <w:r>
        <w:rPr>
          <w:color w:val="231F20"/>
          <w:spacing w:val="-15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 xml:space="preserve">их </w:t>
      </w:r>
      <w:r>
        <w:rPr>
          <w:color w:val="231F20"/>
          <w:w w:val="110"/>
          <w:sz w:val="26"/>
        </w:rPr>
        <w:t xml:space="preserve">родителями специальные занятия и тренинги по развитию навыков общения, </w:t>
      </w:r>
      <w:r>
        <w:rPr>
          <w:color w:val="231F20"/>
          <w:w w:val="115"/>
          <w:sz w:val="26"/>
        </w:rPr>
        <w:t xml:space="preserve">разрешения конфликтов, управления эмоциями и преодоления стрессовых </w:t>
      </w:r>
      <w:r>
        <w:rPr>
          <w:color w:val="231F20"/>
          <w:spacing w:val="-2"/>
          <w:w w:val="115"/>
          <w:sz w:val="26"/>
        </w:rPr>
        <w:t>ситуаций;</w:t>
      </w:r>
    </w:p>
    <w:p w:rsidR="008831BE" w:rsidRDefault="008831BE" w:rsidP="008831BE">
      <w:pPr>
        <w:pStyle w:val="a3"/>
        <w:numPr>
          <w:ilvl w:val="2"/>
          <w:numId w:val="1"/>
        </w:numPr>
        <w:tabs>
          <w:tab w:val="left" w:pos="1303"/>
        </w:tabs>
        <w:spacing w:before="121" w:line="300" w:lineRule="exact"/>
        <w:ind w:left="725" w:firstLine="340"/>
        <w:rPr>
          <w:rFonts w:ascii="Lucida Sans Unicode" w:hAnsi="Lucida Sans Unicode"/>
          <w:color w:val="2364AF"/>
          <w:sz w:val="24"/>
        </w:rPr>
      </w:pPr>
      <w:r>
        <w:rPr>
          <w:color w:val="231F20"/>
          <w:w w:val="110"/>
          <w:sz w:val="26"/>
        </w:rPr>
        <w:t xml:space="preserve">принимают участие в разборе случаев насилия, оценивают </w:t>
      </w:r>
      <w:proofErr w:type="spellStart"/>
      <w:r>
        <w:rPr>
          <w:color w:val="231F20"/>
          <w:w w:val="110"/>
          <w:sz w:val="26"/>
        </w:rPr>
        <w:t>психологич</w:t>
      </w:r>
      <w:proofErr w:type="gramStart"/>
      <w:r>
        <w:rPr>
          <w:color w:val="231F20"/>
          <w:w w:val="110"/>
          <w:sz w:val="26"/>
        </w:rPr>
        <w:t>е</w:t>
      </w:r>
      <w:proofErr w:type="spellEnd"/>
      <w:r>
        <w:rPr>
          <w:color w:val="231F20"/>
          <w:w w:val="110"/>
          <w:sz w:val="26"/>
        </w:rPr>
        <w:t>-</w:t>
      </w:r>
      <w:proofErr w:type="gramEnd"/>
      <w:r>
        <w:rPr>
          <w:color w:val="231F20"/>
          <w:w w:val="110"/>
          <w:sz w:val="26"/>
        </w:rPr>
        <w:t xml:space="preserve"> </w:t>
      </w:r>
      <w:proofErr w:type="spellStart"/>
      <w:r>
        <w:rPr>
          <w:color w:val="231F20"/>
          <w:w w:val="110"/>
          <w:sz w:val="26"/>
        </w:rPr>
        <w:t>ское</w:t>
      </w:r>
      <w:proofErr w:type="spellEnd"/>
      <w:r>
        <w:rPr>
          <w:color w:val="231F20"/>
          <w:w w:val="110"/>
          <w:sz w:val="26"/>
        </w:rPr>
        <w:t xml:space="preserve"> состояние пострадавшего, обидчика и свидетелей и оказывают им </w:t>
      </w:r>
      <w:proofErr w:type="spellStart"/>
      <w:r>
        <w:rPr>
          <w:color w:val="231F20"/>
          <w:w w:val="110"/>
          <w:sz w:val="26"/>
        </w:rPr>
        <w:t>необ</w:t>
      </w:r>
      <w:proofErr w:type="spellEnd"/>
      <w:r>
        <w:rPr>
          <w:color w:val="231F20"/>
          <w:w w:val="110"/>
          <w:sz w:val="26"/>
        </w:rPr>
        <w:t xml:space="preserve">- </w:t>
      </w:r>
      <w:proofErr w:type="spellStart"/>
      <w:r>
        <w:rPr>
          <w:color w:val="231F20"/>
          <w:w w:val="110"/>
          <w:sz w:val="26"/>
        </w:rPr>
        <w:t>ходимую</w:t>
      </w:r>
      <w:proofErr w:type="spellEnd"/>
      <w:r>
        <w:rPr>
          <w:color w:val="231F20"/>
          <w:w w:val="110"/>
          <w:sz w:val="26"/>
        </w:rPr>
        <w:t xml:space="preserve"> социально-психологическую помощь; при наличии показаний </w:t>
      </w:r>
      <w:proofErr w:type="spellStart"/>
      <w:r>
        <w:rPr>
          <w:color w:val="231F20"/>
          <w:w w:val="110"/>
          <w:sz w:val="26"/>
        </w:rPr>
        <w:t>реко</w:t>
      </w:r>
      <w:proofErr w:type="spellEnd"/>
      <w:r>
        <w:rPr>
          <w:color w:val="231F20"/>
          <w:w w:val="110"/>
          <w:sz w:val="26"/>
        </w:rPr>
        <w:t xml:space="preserve">- </w:t>
      </w:r>
      <w:proofErr w:type="spellStart"/>
      <w:r>
        <w:rPr>
          <w:color w:val="231F20"/>
          <w:w w:val="115"/>
          <w:sz w:val="26"/>
        </w:rPr>
        <w:t>мендуют</w:t>
      </w:r>
      <w:proofErr w:type="spellEnd"/>
      <w:r>
        <w:rPr>
          <w:color w:val="231F20"/>
          <w:w w:val="115"/>
          <w:sz w:val="26"/>
        </w:rPr>
        <w:t xml:space="preserve"> обратиться за профессиональной психологической и социальной помощью</w:t>
      </w:r>
      <w:r>
        <w:rPr>
          <w:color w:val="231F20"/>
          <w:spacing w:val="-9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и</w:t>
      </w:r>
      <w:r>
        <w:rPr>
          <w:color w:val="231F20"/>
          <w:spacing w:val="-9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реабилитацией</w:t>
      </w:r>
      <w:r>
        <w:rPr>
          <w:color w:val="231F20"/>
          <w:spacing w:val="-9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в</w:t>
      </w:r>
      <w:r>
        <w:rPr>
          <w:color w:val="231F20"/>
          <w:spacing w:val="-9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соответствующие</w:t>
      </w:r>
      <w:r>
        <w:rPr>
          <w:color w:val="231F20"/>
          <w:spacing w:val="-9"/>
          <w:w w:val="115"/>
          <w:sz w:val="26"/>
        </w:rPr>
        <w:t xml:space="preserve"> </w:t>
      </w:r>
      <w:r>
        <w:rPr>
          <w:color w:val="231F20"/>
          <w:w w:val="115"/>
          <w:sz w:val="26"/>
        </w:rPr>
        <w:t>учреждения;</w:t>
      </w:r>
    </w:p>
    <w:p w:rsidR="008831BE" w:rsidRDefault="008831BE" w:rsidP="008831BE">
      <w:pPr>
        <w:pStyle w:val="a3"/>
        <w:numPr>
          <w:ilvl w:val="2"/>
          <w:numId w:val="1"/>
        </w:numPr>
        <w:tabs>
          <w:tab w:val="left" w:pos="1360"/>
        </w:tabs>
        <w:spacing w:before="114" w:line="300" w:lineRule="exact"/>
        <w:ind w:left="725" w:right="583" w:firstLine="340"/>
        <w:rPr>
          <w:rFonts w:ascii="Lucida Sans Unicode" w:hAnsi="Lucida Sans Unicode"/>
          <w:color w:val="2364AF"/>
          <w:sz w:val="24"/>
        </w:rPr>
      </w:pPr>
      <w:r>
        <w:rPr>
          <w:color w:val="231F20"/>
          <w:w w:val="110"/>
          <w:sz w:val="26"/>
        </w:rPr>
        <w:t>взаимодействуют</w:t>
      </w:r>
      <w:r>
        <w:rPr>
          <w:color w:val="231F20"/>
          <w:spacing w:val="4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со</w:t>
      </w:r>
      <w:r>
        <w:rPr>
          <w:color w:val="231F20"/>
          <w:spacing w:val="4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специалистами</w:t>
      </w:r>
      <w:r>
        <w:rPr>
          <w:color w:val="231F20"/>
          <w:spacing w:val="40"/>
          <w:w w:val="110"/>
          <w:sz w:val="26"/>
        </w:rPr>
        <w:t xml:space="preserve"> </w:t>
      </w:r>
      <w:proofErr w:type="spellStart"/>
      <w:r>
        <w:rPr>
          <w:color w:val="231F20"/>
          <w:w w:val="110"/>
          <w:sz w:val="26"/>
        </w:rPr>
        <w:t>медико-психолого-педагогиче</w:t>
      </w:r>
      <w:proofErr w:type="gramStart"/>
      <w:r>
        <w:rPr>
          <w:color w:val="231F20"/>
          <w:w w:val="110"/>
          <w:sz w:val="26"/>
        </w:rPr>
        <w:t>с</w:t>
      </w:r>
      <w:proofErr w:type="spellEnd"/>
      <w:r>
        <w:rPr>
          <w:color w:val="231F20"/>
          <w:w w:val="110"/>
          <w:sz w:val="26"/>
        </w:rPr>
        <w:t>-</w:t>
      </w:r>
      <w:proofErr w:type="gramEnd"/>
      <w:r>
        <w:rPr>
          <w:color w:val="231F20"/>
          <w:w w:val="110"/>
          <w:sz w:val="26"/>
        </w:rPr>
        <w:t xml:space="preserve"> </w:t>
      </w:r>
      <w:proofErr w:type="spellStart"/>
      <w:r>
        <w:rPr>
          <w:color w:val="231F20"/>
          <w:w w:val="110"/>
          <w:sz w:val="26"/>
        </w:rPr>
        <w:t>ких</w:t>
      </w:r>
      <w:proofErr w:type="spellEnd"/>
      <w:r>
        <w:rPr>
          <w:color w:val="231F20"/>
          <w:spacing w:val="4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комиссий,</w:t>
      </w:r>
      <w:r>
        <w:rPr>
          <w:color w:val="231F20"/>
          <w:spacing w:val="4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психологических</w:t>
      </w:r>
      <w:r>
        <w:rPr>
          <w:color w:val="231F20"/>
          <w:spacing w:val="4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служб,</w:t>
      </w:r>
      <w:r>
        <w:rPr>
          <w:color w:val="231F20"/>
          <w:spacing w:val="4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центров</w:t>
      </w:r>
      <w:r>
        <w:rPr>
          <w:color w:val="231F20"/>
          <w:spacing w:val="4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социальной</w:t>
      </w:r>
      <w:r>
        <w:rPr>
          <w:color w:val="231F20"/>
          <w:spacing w:val="4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помощи</w:t>
      </w:r>
      <w:r>
        <w:rPr>
          <w:color w:val="231F20"/>
          <w:spacing w:val="4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 xml:space="preserve">се- </w:t>
      </w:r>
      <w:proofErr w:type="spellStart"/>
      <w:r>
        <w:rPr>
          <w:color w:val="231F20"/>
          <w:w w:val="110"/>
          <w:sz w:val="26"/>
        </w:rPr>
        <w:t>мье</w:t>
      </w:r>
      <w:proofErr w:type="spellEnd"/>
      <w:r>
        <w:rPr>
          <w:color w:val="231F20"/>
          <w:spacing w:val="4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и</w:t>
      </w:r>
      <w:r>
        <w:rPr>
          <w:color w:val="231F20"/>
          <w:spacing w:val="4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детям,</w:t>
      </w:r>
      <w:r>
        <w:rPr>
          <w:color w:val="231F20"/>
          <w:spacing w:val="4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реабилитационных</w:t>
      </w:r>
      <w:r>
        <w:rPr>
          <w:color w:val="231F20"/>
          <w:spacing w:val="4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центров,</w:t>
      </w:r>
      <w:r>
        <w:rPr>
          <w:color w:val="231F20"/>
          <w:spacing w:val="4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медицинских</w:t>
      </w:r>
      <w:r>
        <w:rPr>
          <w:color w:val="231F20"/>
          <w:spacing w:val="4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служб</w:t>
      </w:r>
      <w:r>
        <w:rPr>
          <w:color w:val="231F20"/>
          <w:spacing w:val="40"/>
          <w:w w:val="110"/>
          <w:sz w:val="26"/>
        </w:rPr>
        <w:t xml:space="preserve"> </w:t>
      </w:r>
      <w:r>
        <w:rPr>
          <w:color w:val="231F20"/>
          <w:w w:val="110"/>
          <w:sz w:val="26"/>
        </w:rPr>
        <w:t>для</w:t>
      </w:r>
      <w:r>
        <w:rPr>
          <w:color w:val="231F20"/>
          <w:spacing w:val="40"/>
          <w:w w:val="110"/>
          <w:sz w:val="26"/>
        </w:rPr>
        <w:t xml:space="preserve"> </w:t>
      </w:r>
      <w:proofErr w:type="spellStart"/>
      <w:r>
        <w:rPr>
          <w:color w:val="231F20"/>
          <w:w w:val="110"/>
          <w:sz w:val="26"/>
        </w:rPr>
        <w:t>оказа</w:t>
      </w:r>
      <w:proofErr w:type="spellEnd"/>
      <w:r>
        <w:rPr>
          <w:color w:val="231F20"/>
          <w:w w:val="110"/>
          <w:sz w:val="26"/>
        </w:rPr>
        <w:t xml:space="preserve">- </w:t>
      </w:r>
      <w:proofErr w:type="spellStart"/>
      <w:r>
        <w:rPr>
          <w:color w:val="231F20"/>
          <w:w w:val="110"/>
          <w:sz w:val="26"/>
        </w:rPr>
        <w:t>ния</w:t>
      </w:r>
      <w:proofErr w:type="spellEnd"/>
      <w:r>
        <w:rPr>
          <w:color w:val="231F20"/>
          <w:w w:val="110"/>
          <w:sz w:val="26"/>
        </w:rPr>
        <w:t xml:space="preserve"> помощи пострадавшим от насилия и другим участникам конфликтных </w:t>
      </w:r>
      <w:r>
        <w:rPr>
          <w:color w:val="231F20"/>
          <w:spacing w:val="-2"/>
          <w:w w:val="110"/>
          <w:sz w:val="26"/>
        </w:rPr>
        <w:t>ситуаций.</w:t>
      </w:r>
    </w:p>
    <w:p w:rsidR="00047F37" w:rsidRDefault="00047F37"/>
    <w:sectPr w:rsidR="00047F37" w:rsidSect="0004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1A0F"/>
    <w:multiLevelType w:val="multilevel"/>
    <w:tmpl w:val="74520F2E"/>
    <w:lvl w:ilvl="0">
      <w:start w:val="2"/>
      <w:numFmt w:val="decimal"/>
      <w:lvlText w:val="%1"/>
      <w:lvlJc w:val="left"/>
      <w:pPr>
        <w:ind w:left="761" w:hanging="7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1" w:hanging="713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578BB"/>
        <w:spacing w:val="-1"/>
        <w:w w:val="12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7" w:hanging="240"/>
      </w:pPr>
      <w:rPr>
        <w:rFonts w:ascii="Lucida Sans Unicode" w:eastAsia="Lucida Sans Unicode" w:hAnsi="Lucida Sans Unicode" w:cs="Lucida Sans Unicode" w:hint="default"/>
        <w:spacing w:val="0"/>
        <w:w w:val="118"/>
        <w:lang w:val="ru-RU" w:eastAsia="en-US" w:bidi="ar-SA"/>
      </w:rPr>
    </w:lvl>
    <w:lvl w:ilvl="3">
      <w:numFmt w:val="bullet"/>
      <w:lvlText w:val="•"/>
      <w:lvlJc w:val="left"/>
      <w:pPr>
        <w:ind w:left="1292" w:hanging="24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118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73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31BE"/>
    <w:rsid w:val="00047F37"/>
    <w:rsid w:val="008831BE"/>
    <w:rsid w:val="00A2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31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831BE"/>
    <w:pPr>
      <w:spacing w:before="115"/>
      <w:ind w:left="447" w:right="586" w:firstLine="34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2026-01-27T06:13:00Z</dcterms:created>
  <dcterms:modified xsi:type="dcterms:W3CDTF">2026-01-27T06:13:00Z</dcterms:modified>
</cp:coreProperties>
</file>