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47.xml" ContentType="application/vnd.openxmlformats-officedocument.wordprocessingml.header+xml"/>
  <Override PartName="/word/header36.xml" ContentType="application/vnd.openxmlformats-officedocument.wordprocessingml.header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55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33.xml" ContentType="application/vnd.openxmlformats-officedocument.wordprocessingml.footer+xml"/>
  <Override PartName="/word/footer51.xml" ContentType="application/vnd.openxmlformats-officedocument.wordprocessingml.foot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40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39.xml" ContentType="application/vnd.openxmlformats-officedocument.wordprocessingml.header+xml"/>
  <Default Extension="png" ContentType="image/png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4.xml" ContentType="application/vnd.openxmlformats-officedocument.wordprocessingml.header+xml"/>
  <Override PartName="/word/header46.xml" ContentType="application/vnd.openxmlformats-officedocument.wordprocessingml.head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footer5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footer56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5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49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header56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57.xml" ContentType="application/vnd.openxmlformats-officedocument.wordprocessingml.foot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46.xml" ContentType="application/vnd.openxmlformats-officedocument.wordprocessingml.footer+xml"/>
  <Override PartName="/word/header52.xml" ContentType="application/vnd.openxmlformats-officedocument.wordprocessingml.head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53.xml" ContentType="application/vnd.openxmlformats-officedocument.wordprocessingml.footer+xml"/>
  <Override PartName="/word/header6.xml" ContentType="application/vnd.openxmlformats-officedocument.wordprocessingml.head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42.xml" ContentType="application/vnd.openxmlformats-officedocument.wordprocessingml.footer+xml"/>
  <Override PartName="/word/footer1.xml" ContentType="application/vnd.openxmlformats-officedocument.wordprocessingml.footer+xml"/>
  <Override PartName="/word/footer31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18D" w:rsidRDefault="00C76184">
      <w:pPr>
        <w:pStyle w:val="a3"/>
        <w:rPr>
          <w:sz w:val="124"/>
        </w:rPr>
      </w:pPr>
      <w:r>
        <w:rPr>
          <w:noProof/>
          <w:sz w:val="124"/>
          <w:lang w:eastAsia="ru-RU"/>
        </w:rPr>
        <w:drawing>
          <wp:anchor distT="0" distB="0" distL="0" distR="0" simplePos="0" relativeHeight="475459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78700" cy="103251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218D" w:rsidRDefault="0002218D">
      <w:pPr>
        <w:pStyle w:val="a3"/>
        <w:rPr>
          <w:sz w:val="124"/>
        </w:rPr>
      </w:pPr>
    </w:p>
    <w:p w:rsidR="0002218D" w:rsidRDefault="0002218D">
      <w:pPr>
        <w:pStyle w:val="a3"/>
        <w:rPr>
          <w:sz w:val="124"/>
        </w:rPr>
      </w:pPr>
    </w:p>
    <w:p w:rsidR="0002218D" w:rsidRDefault="0002218D">
      <w:pPr>
        <w:pStyle w:val="a3"/>
        <w:rPr>
          <w:sz w:val="124"/>
        </w:rPr>
      </w:pPr>
    </w:p>
    <w:p w:rsidR="0002218D" w:rsidRDefault="0002218D">
      <w:pPr>
        <w:pStyle w:val="a3"/>
        <w:spacing w:before="901"/>
        <w:rPr>
          <w:sz w:val="124"/>
        </w:rPr>
      </w:pPr>
    </w:p>
    <w:p w:rsidR="0002218D" w:rsidRDefault="00C76184">
      <w:pPr>
        <w:pStyle w:val="a4"/>
        <w:spacing w:line="1313" w:lineRule="exact"/>
      </w:pPr>
      <w:r>
        <w:rPr>
          <w:b/>
          <w:shadow/>
          <w:color w:val="5578BB"/>
          <w:spacing w:val="-57"/>
        </w:rPr>
        <w:t>Ш</w:t>
      </w:r>
      <w:r>
        <w:rPr>
          <w:shadow/>
          <w:color w:val="5578BB"/>
          <w:spacing w:val="-57"/>
        </w:rPr>
        <w:t>КОЛА</w:t>
      </w:r>
    </w:p>
    <w:p w:rsidR="0002218D" w:rsidRDefault="00C76184">
      <w:pPr>
        <w:pStyle w:val="a4"/>
        <w:spacing w:before="130" w:line="177" w:lineRule="auto"/>
        <w:ind w:left="4240" w:firstLine="3942"/>
      </w:pPr>
      <w:r>
        <w:rPr>
          <w:shadow/>
          <w:color w:val="DD403E"/>
          <w:spacing w:val="-4"/>
          <w:w w:val="85"/>
        </w:rPr>
        <w:t>БЕЗ</w:t>
      </w:r>
      <w:r>
        <w:rPr>
          <w:color w:val="DD403E"/>
          <w:spacing w:val="-4"/>
          <w:w w:val="85"/>
        </w:rPr>
        <w:t xml:space="preserve"> </w:t>
      </w:r>
      <w:r>
        <w:rPr>
          <w:shadow/>
          <w:color w:val="942F25"/>
          <w:spacing w:val="-48"/>
        </w:rPr>
        <w:t>НАСИЛИЯ</w:t>
      </w:r>
    </w:p>
    <w:p w:rsidR="0002218D" w:rsidRDefault="0002218D">
      <w:pPr>
        <w:pStyle w:val="a4"/>
        <w:spacing w:line="177" w:lineRule="auto"/>
        <w:sectPr w:rsidR="0002218D">
          <w:footerReference w:type="even" r:id="rId8"/>
          <w:type w:val="continuous"/>
          <w:pgSz w:w="11620" w:h="16260"/>
          <w:pgMar w:top="1880" w:right="283" w:bottom="280" w:left="425" w:header="0" w:footer="0" w:gutter="0"/>
          <w:pgNumType w:start="0"/>
          <w:cols w:space="720"/>
        </w:sectPr>
      </w:pPr>
    </w:p>
    <w:p w:rsidR="0002218D" w:rsidRDefault="00C76184">
      <w:pPr>
        <w:pStyle w:val="a3"/>
        <w:ind w:left="1660"/>
        <w:rPr>
          <w:rFonts w:ascii="Verdana"/>
          <w:sz w:val="20"/>
        </w:rPr>
      </w:pPr>
      <w:r>
        <w:rPr>
          <w:rFonts w:ascii="Verdana"/>
          <w:noProof/>
          <w:sz w:val="20"/>
          <w:lang w:eastAsia="ru-RU"/>
        </w:rPr>
        <w:lastRenderedPageBreak/>
        <w:drawing>
          <wp:inline distT="0" distB="0" distL="0" distR="0">
            <wp:extent cx="2028143" cy="1124711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143" cy="112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18D" w:rsidRDefault="00C76184">
      <w:pPr>
        <w:spacing w:line="247" w:lineRule="auto"/>
        <w:ind w:left="1480" w:right="6206"/>
        <w:jc w:val="center"/>
        <w:rPr>
          <w:rFonts w:ascii="Trebuchet MS" w:hAnsi="Trebuchet MS"/>
          <w:b/>
          <w:sz w:val="12"/>
        </w:rPr>
      </w:pPr>
      <w:r>
        <w:rPr>
          <w:rFonts w:ascii="Trebuchet MS" w:hAnsi="Trebuchet MS"/>
          <w:b/>
          <w:noProof/>
          <w:sz w:val="12"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3656657</wp:posOffset>
            </wp:positionH>
            <wp:positionV relativeFrom="paragraph">
              <wp:posOffset>-1096517</wp:posOffset>
            </wp:positionV>
            <wp:extent cx="2832966" cy="1244244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966" cy="1244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color w:val="231F20"/>
          <w:spacing w:val="-2"/>
          <w:w w:val="105"/>
          <w:sz w:val="12"/>
        </w:rPr>
        <w:t>МЕЖРЕГИОНАЛЬНАЯ ОБЩЕСТВЕННАЯ ОРГАНИЗАЦИЯ</w:t>
      </w:r>
      <w:r>
        <w:rPr>
          <w:rFonts w:ascii="Trebuchet MS" w:hAnsi="Trebuchet MS"/>
          <w:b/>
          <w:color w:val="231F20"/>
          <w:spacing w:val="40"/>
          <w:w w:val="105"/>
          <w:sz w:val="12"/>
        </w:rPr>
        <w:t xml:space="preserve"> </w:t>
      </w:r>
      <w:r>
        <w:rPr>
          <w:rFonts w:ascii="Trebuchet MS" w:hAnsi="Trebuchet MS"/>
          <w:b/>
          <w:color w:val="231F20"/>
          <w:w w:val="105"/>
          <w:sz w:val="12"/>
        </w:rPr>
        <w:t>СОДЕЙСТВИЯ</w:t>
      </w:r>
      <w:r>
        <w:rPr>
          <w:rFonts w:ascii="Trebuchet MS" w:hAnsi="Trebuchet MS"/>
          <w:b/>
          <w:color w:val="231F20"/>
          <w:spacing w:val="-10"/>
          <w:w w:val="105"/>
          <w:sz w:val="12"/>
        </w:rPr>
        <w:t xml:space="preserve"> </w:t>
      </w:r>
      <w:r>
        <w:rPr>
          <w:rFonts w:ascii="Trebuchet MS" w:hAnsi="Trebuchet MS"/>
          <w:b/>
          <w:color w:val="231F20"/>
          <w:w w:val="105"/>
          <w:sz w:val="12"/>
        </w:rPr>
        <w:t>ВОСПИТАНИЮ</w:t>
      </w:r>
    </w:p>
    <w:p w:rsidR="0002218D" w:rsidRDefault="00C76184">
      <w:pPr>
        <w:ind w:right="4725"/>
        <w:jc w:val="center"/>
        <w:rPr>
          <w:rFonts w:ascii="Trebuchet MS" w:hAnsi="Trebuchet MS"/>
          <w:b/>
          <w:sz w:val="12"/>
        </w:rPr>
      </w:pPr>
      <w:r>
        <w:rPr>
          <w:rFonts w:ascii="Trebuchet MS" w:hAnsi="Trebuchet MS"/>
          <w:b/>
          <w:color w:val="231F20"/>
          <w:sz w:val="12"/>
        </w:rPr>
        <w:t>«СОДРУЖЕСТВО</w:t>
      </w:r>
      <w:r>
        <w:rPr>
          <w:rFonts w:ascii="Trebuchet MS" w:hAnsi="Trebuchet MS"/>
          <w:b/>
          <w:color w:val="231F20"/>
          <w:spacing w:val="12"/>
          <w:sz w:val="12"/>
        </w:rPr>
        <w:t xml:space="preserve"> </w:t>
      </w:r>
      <w:r>
        <w:rPr>
          <w:rFonts w:ascii="Trebuchet MS" w:hAnsi="Trebuchet MS"/>
          <w:b/>
          <w:color w:val="231F20"/>
          <w:sz w:val="12"/>
        </w:rPr>
        <w:t>ОРГАНИЗАТОРОВ</w:t>
      </w:r>
      <w:r>
        <w:rPr>
          <w:rFonts w:ascii="Trebuchet MS" w:hAnsi="Trebuchet MS"/>
          <w:b/>
          <w:color w:val="231F20"/>
          <w:spacing w:val="12"/>
          <w:sz w:val="12"/>
        </w:rPr>
        <w:t xml:space="preserve"> </w:t>
      </w:r>
      <w:r>
        <w:rPr>
          <w:rFonts w:ascii="Trebuchet MS" w:hAnsi="Trebuchet MS"/>
          <w:b/>
          <w:color w:val="231F20"/>
          <w:sz w:val="12"/>
        </w:rPr>
        <w:t>ВОСПИТАТЕЛЬНОГО</w:t>
      </w:r>
      <w:r>
        <w:rPr>
          <w:rFonts w:ascii="Trebuchet MS" w:hAnsi="Trebuchet MS"/>
          <w:b/>
          <w:color w:val="231F20"/>
          <w:spacing w:val="13"/>
          <w:sz w:val="12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2"/>
        </w:rPr>
        <w:t>ПРОЦЕССА»</w:t>
      </w:r>
    </w:p>
    <w:p w:rsidR="0002218D" w:rsidRDefault="0002218D">
      <w:pPr>
        <w:pStyle w:val="a3"/>
        <w:rPr>
          <w:rFonts w:ascii="Trebuchet MS"/>
          <w:b/>
          <w:sz w:val="120"/>
        </w:rPr>
      </w:pPr>
    </w:p>
    <w:p w:rsidR="0002218D" w:rsidRDefault="0002218D">
      <w:pPr>
        <w:pStyle w:val="a3"/>
        <w:spacing w:before="421"/>
        <w:rPr>
          <w:rFonts w:ascii="Trebuchet MS"/>
          <w:b/>
          <w:sz w:val="120"/>
        </w:rPr>
      </w:pPr>
    </w:p>
    <w:p w:rsidR="0002218D" w:rsidRDefault="00C76184">
      <w:pPr>
        <w:spacing w:before="1" w:line="1264" w:lineRule="exact"/>
        <w:ind w:right="134"/>
        <w:jc w:val="center"/>
        <w:rPr>
          <w:rFonts w:ascii="Trebuchet MS" w:hAnsi="Trebuchet MS"/>
          <w:sz w:val="120"/>
        </w:rPr>
      </w:pPr>
      <w:r>
        <w:rPr>
          <w:rFonts w:ascii="Trebuchet MS" w:hAnsi="Trebuchet MS"/>
          <w:color w:val="5578BB"/>
          <w:spacing w:val="-2"/>
          <w:w w:val="130"/>
          <w:sz w:val="120"/>
        </w:rPr>
        <w:t>ШКОЛА</w:t>
      </w:r>
    </w:p>
    <w:p w:rsidR="0002218D" w:rsidRDefault="00C76184">
      <w:pPr>
        <w:spacing w:line="668" w:lineRule="exact"/>
        <w:ind w:right="133"/>
        <w:jc w:val="center"/>
        <w:rPr>
          <w:rFonts w:ascii="Trebuchet MS" w:hAnsi="Trebuchet MS"/>
          <w:sz w:val="78"/>
        </w:rPr>
      </w:pPr>
      <w:r>
        <w:rPr>
          <w:rFonts w:ascii="Trebuchet MS" w:hAnsi="Trebuchet MS"/>
          <w:color w:val="DA2031"/>
          <w:spacing w:val="-5"/>
          <w:w w:val="130"/>
          <w:sz w:val="78"/>
        </w:rPr>
        <w:t>БЕЗ</w:t>
      </w:r>
    </w:p>
    <w:p w:rsidR="0002218D" w:rsidRDefault="00C76184">
      <w:pPr>
        <w:spacing w:line="984" w:lineRule="exact"/>
        <w:ind w:right="134"/>
        <w:jc w:val="center"/>
        <w:rPr>
          <w:rFonts w:ascii="Trebuchet MS" w:hAnsi="Trebuchet MS"/>
          <w:sz w:val="94"/>
        </w:rPr>
      </w:pPr>
      <w:r>
        <w:rPr>
          <w:rFonts w:ascii="Trebuchet MS" w:hAnsi="Trebuchet MS"/>
          <w:color w:val="8B181A"/>
          <w:spacing w:val="-2"/>
          <w:w w:val="125"/>
          <w:sz w:val="94"/>
        </w:rPr>
        <w:t>НАСИЛИЯ</w:t>
      </w:r>
    </w:p>
    <w:p w:rsidR="0002218D" w:rsidRDefault="00C76184">
      <w:pPr>
        <w:spacing w:before="410"/>
        <w:ind w:right="133"/>
        <w:jc w:val="center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sz w:val="24"/>
        </w:rPr>
        <w:t>МЕТОДИЧЕСКОЕ</w:t>
      </w:r>
      <w:r>
        <w:rPr>
          <w:rFonts w:ascii="Trebuchet MS" w:hAnsi="Trebuchet MS"/>
          <w:b/>
          <w:color w:val="231F20"/>
          <w:spacing w:val="34"/>
          <w:sz w:val="24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24"/>
        </w:rPr>
        <w:t>ПОСОБИЕ</w:t>
      </w:r>
    </w:p>
    <w:p w:rsidR="0002218D" w:rsidRDefault="0002218D">
      <w:pPr>
        <w:pStyle w:val="a3"/>
        <w:rPr>
          <w:rFonts w:ascii="Trebuchet MS"/>
          <w:b/>
          <w:sz w:val="24"/>
        </w:rPr>
      </w:pPr>
    </w:p>
    <w:p w:rsidR="0002218D" w:rsidRDefault="0002218D">
      <w:pPr>
        <w:pStyle w:val="a3"/>
        <w:rPr>
          <w:rFonts w:ascii="Trebuchet MS"/>
          <w:b/>
          <w:sz w:val="24"/>
        </w:rPr>
      </w:pPr>
    </w:p>
    <w:p w:rsidR="0002218D" w:rsidRDefault="0002218D">
      <w:pPr>
        <w:pStyle w:val="a3"/>
        <w:rPr>
          <w:rFonts w:ascii="Trebuchet MS"/>
          <w:b/>
          <w:sz w:val="24"/>
        </w:rPr>
      </w:pPr>
    </w:p>
    <w:p w:rsidR="0002218D" w:rsidRDefault="0002218D">
      <w:pPr>
        <w:pStyle w:val="a3"/>
        <w:rPr>
          <w:rFonts w:ascii="Trebuchet MS"/>
          <w:b/>
          <w:sz w:val="24"/>
        </w:rPr>
      </w:pPr>
    </w:p>
    <w:p w:rsidR="0002218D" w:rsidRDefault="0002218D">
      <w:pPr>
        <w:pStyle w:val="a3"/>
        <w:rPr>
          <w:rFonts w:ascii="Trebuchet MS"/>
          <w:b/>
          <w:sz w:val="24"/>
        </w:rPr>
      </w:pPr>
    </w:p>
    <w:p w:rsidR="0002218D" w:rsidRDefault="0002218D">
      <w:pPr>
        <w:pStyle w:val="a3"/>
        <w:rPr>
          <w:rFonts w:ascii="Trebuchet MS"/>
          <w:b/>
          <w:sz w:val="24"/>
        </w:rPr>
      </w:pPr>
    </w:p>
    <w:p w:rsidR="0002218D" w:rsidRDefault="0002218D">
      <w:pPr>
        <w:pStyle w:val="a3"/>
        <w:rPr>
          <w:rFonts w:ascii="Trebuchet MS"/>
          <w:b/>
          <w:sz w:val="24"/>
        </w:rPr>
      </w:pPr>
    </w:p>
    <w:p w:rsidR="0002218D" w:rsidRDefault="0002218D">
      <w:pPr>
        <w:pStyle w:val="a3"/>
        <w:rPr>
          <w:rFonts w:ascii="Trebuchet MS"/>
          <w:b/>
          <w:sz w:val="24"/>
        </w:rPr>
      </w:pPr>
    </w:p>
    <w:p w:rsidR="0002218D" w:rsidRDefault="0002218D">
      <w:pPr>
        <w:pStyle w:val="a3"/>
        <w:rPr>
          <w:rFonts w:ascii="Trebuchet MS"/>
          <w:b/>
          <w:sz w:val="24"/>
        </w:rPr>
      </w:pPr>
    </w:p>
    <w:p w:rsidR="0002218D" w:rsidRDefault="0002218D">
      <w:pPr>
        <w:pStyle w:val="a3"/>
        <w:rPr>
          <w:rFonts w:ascii="Trebuchet MS"/>
          <w:b/>
          <w:sz w:val="24"/>
        </w:rPr>
      </w:pPr>
    </w:p>
    <w:p w:rsidR="0002218D" w:rsidRDefault="0002218D">
      <w:pPr>
        <w:pStyle w:val="a3"/>
        <w:rPr>
          <w:rFonts w:ascii="Trebuchet MS"/>
          <w:b/>
          <w:sz w:val="24"/>
        </w:rPr>
      </w:pPr>
    </w:p>
    <w:p w:rsidR="0002218D" w:rsidRDefault="0002218D">
      <w:pPr>
        <w:pStyle w:val="a3"/>
        <w:rPr>
          <w:rFonts w:ascii="Trebuchet MS"/>
          <w:b/>
          <w:sz w:val="24"/>
        </w:rPr>
      </w:pPr>
    </w:p>
    <w:p w:rsidR="0002218D" w:rsidRDefault="0002218D">
      <w:pPr>
        <w:pStyle w:val="a3"/>
        <w:rPr>
          <w:rFonts w:ascii="Trebuchet MS"/>
          <w:b/>
          <w:sz w:val="24"/>
        </w:rPr>
      </w:pPr>
    </w:p>
    <w:p w:rsidR="0002218D" w:rsidRDefault="0002218D">
      <w:pPr>
        <w:pStyle w:val="a3"/>
        <w:spacing w:before="46"/>
        <w:rPr>
          <w:rFonts w:ascii="Trebuchet MS"/>
          <w:b/>
          <w:sz w:val="24"/>
        </w:rPr>
      </w:pPr>
    </w:p>
    <w:p w:rsidR="0002218D" w:rsidRDefault="00C76184">
      <w:pPr>
        <w:spacing w:line="249" w:lineRule="auto"/>
        <w:ind w:left="4591" w:right="4725"/>
        <w:jc w:val="center"/>
        <w:rPr>
          <w:b/>
          <w:sz w:val="30"/>
        </w:rPr>
      </w:pPr>
      <w:r>
        <w:rPr>
          <w:b/>
          <w:color w:val="231F20"/>
          <w:spacing w:val="-2"/>
          <w:w w:val="105"/>
          <w:sz w:val="30"/>
        </w:rPr>
        <w:t xml:space="preserve">Москва </w:t>
      </w:r>
      <w:r>
        <w:rPr>
          <w:b/>
          <w:color w:val="231F20"/>
          <w:spacing w:val="-4"/>
          <w:w w:val="105"/>
          <w:sz w:val="30"/>
        </w:rPr>
        <w:t>2015</w:t>
      </w:r>
    </w:p>
    <w:p w:rsidR="0002218D" w:rsidRDefault="0002218D">
      <w:pPr>
        <w:spacing w:line="249" w:lineRule="auto"/>
        <w:jc w:val="center"/>
        <w:rPr>
          <w:b/>
          <w:sz w:val="30"/>
        </w:rPr>
        <w:sectPr w:rsidR="0002218D">
          <w:pgSz w:w="11620" w:h="16260"/>
          <w:pgMar w:top="940" w:right="283" w:bottom="280" w:left="425" w:header="0" w:footer="0" w:gutter="0"/>
          <w:cols w:space="720"/>
        </w:sectPr>
      </w:pPr>
    </w:p>
    <w:p w:rsidR="0002218D" w:rsidRDefault="00C76184">
      <w:pPr>
        <w:spacing w:before="76"/>
        <w:ind w:left="445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sz w:val="24"/>
        </w:rPr>
        <w:lastRenderedPageBreak/>
        <w:t>УДК</w:t>
      </w:r>
      <w:r>
        <w:rPr>
          <w:rFonts w:ascii="Trebuchet MS" w:hAnsi="Trebuchet MS"/>
          <w:b/>
          <w:color w:val="231F20"/>
          <w:spacing w:val="1"/>
          <w:sz w:val="24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24"/>
        </w:rPr>
        <w:t>373.1.015.3</w:t>
      </w:r>
    </w:p>
    <w:p w:rsidR="0002218D" w:rsidRDefault="00C76184">
      <w:pPr>
        <w:spacing w:before="9"/>
        <w:ind w:left="445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sz w:val="24"/>
        </w:rPr>
        <w:t>ББК</w:t>
      </w:r>
      <w:r>
        <w:rPr>
          <w:rFonts w:ascii="Trebuchet MS" w:hAnsi="Trebuchet MS"/>
          <w:b/>
          <w:color w:val="231F20"/>
          <w:spacing w:val="-18"/>
          <w:sz w:val="24"/>
        </w:rPr>
        <w:t xml:space="preserve"> </w:t>
      </w:r>
      <w:r>
        <w:rPr>
          <w:rFonts w:ascii="Trebuchet MS" w:hAnsi="Trebuchet MS"/>
          <w:b/>
          <w:color w:val="231F20"/>
          <w:sz w:val="24"/>
        </w:rPr>
        <w:t>74.20</w:t>
      </w:r>
      <w:r>
        <w:rPr>
          <w:rFonts w:ascii="Trebuchet MS" w:hAnsi="Trebuchet MS"/>
          <w:b/>
          <w:color w:val="231F20"/>
          <w:spacing w:val="-17"/>
          <w:sz w:val="24"/>
        </w:rPr>
        <w:t xml:space="preserve"> </w:t>
      </w:r>
      <w:r>
        <w:rPr>
          <w:rFonts w:ascii="Trebuchet MS" w:hAnsi="Trebuchet MS"/>
          <w:b/>
          <w:color w:val="231F20"/>
          <w:sz w:val="24"/>
        </w:rPr>
        <w:t>+</w:t>
      </w:r>
      <w:r>
        <w:rPr>
          <w:rFonts w:ascii="Trebuchet MS" w:hAnsi="Trebuchet MS"/>
          <w:b/>
          <w:color w:val="231F20"/>
          <w:spacing w:val="-17"/>
          <w:sz w:val="24"/>
        </w:rPr>
        <w:t xml:space="preserve"> </w:t>
      </w:r>
      <w:r>
        <w:rPr>
          <w:rFonts w:ascii="Trebuchet MS" w:hAnsi="Trebuchet MS"/>
          <w:b/>
          <w:color w:val="231F20"/>
          <w:spacing w:val="-4"/>
          <w:sz w:val="24"/>
        </w:rPr>
        <w:t>88.6</w:t>
      </w:r>
    </w:p>
    <w:p w:rsidR="0002218D" w:rsidRDefault="00C76184">
      <w:pPr>
        <w:spacing w:before="9"/>
        <w:ind w:left="752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sz w:val="24"/>
        </w:rPr>
        <w:t>Ш</w:t>
      </w:r>
      <w:r>
        <w:rPr>
          <w:rFonts w:ascii="Trebuchet MS" w:hAnsi="Trebuchet MS"/>
          <w:b/>
          <w:color w:val="231F20"/>
          <w:spacing w:val="13"/>
          <w:sz w:val="24"/>
        </w:rPr>
        <w:t xml:space="preserve"> </w:t>
      </w:r>
      <w:r>
        <w:rPr>
          <w:rFonts w:ascii="Trebuchet MS" w:hAnsi="Trebuchet MS"/>
          <w:b/>
          <w:color w:val="231F20"/>
          <w:spacing w:val="-5"/>
          <w:sz w:val="24"/>
        </w:rPr>
        <w:t>67</w:t>
      </w:r>
    </w:p>
    <w:p w:rsidR="0002218D" w:rsidRDefault="0002218D">
      <w:pPr>
        <w:pStyle w:val="a3"/>
        <w:rPr>
          <w:rFonts w:ascii="Trebuchet MS"/>
          <w:b/>
          <w:sz w:val="24"/>
        </w:rPr>
      </w:pPr>
    </w:p>
    <w:p w:rsidR="0002218D" w:rsidRDefault="0002218D">
      <w:pPr>
        <w:pStyle w:val="a3"/>
        <w:spacing w:before="28"/>
        <w:rPr>
          <w:rFonts w:ascii="Trebuchet MS"/>
          <w:b/>
          <w:sz w:val="24"/>
        </w:rPr>
      </w:pPr>
    </w:p>
    <w:p w:rsidR="0002218D" w:rsidRDefault="00C76184">
      <w:pPr>
        <w:ind w:right="138"/>
        <w:jc w:val="center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spacing w:val="-2"/>
          <w:sz w:val="24"/>
        </w:rPr>
        <w:t>Рецензент:</w:t>
      </w:r>
    </w:p>
    <w:p w:rsidR="0002218D" w:rsidRDefault="00C76184">
      <w:pPr>
        <w:spacing w:before="10" w:line="247" w:lineRule="auto"/>
        <w:ind w:left="2194" w:right="2332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b/>
          <w:i/>
          <w:color w:val="231F20"/>
          <w:spacing w:val="-4"/>
          <w:sz w:val="24"/>
        </w:rPr>
        <w:t>И.Д.</w:t>
      </w:r>
      <w:r>
        <w:rPr>
          <w:rFonts w:ascii="Trebuchet MS" w:hAnsi="Trebuchet MS"/>
          <w:b/>
          <w:i/>
          <w:color w:val="231F20"/>
          <w:spacing w:val="-15"/>
          <w:sz w:val="24"/>
        </w:rPr>
        <w:t xml:space="preserve"> </w:t>
      </w:r>
      <w:r>
        <w:rPr>
          <w:rFonts w:ascii="Trebuchet MS" w:hAnsi="Trebuchet MS"/>
          <w:b/>
          <w:i/>
          <w:color w:val="231F20"/>
          <w:spacing w:val="-4"/>
          <w:sz w:val="24"/>
        </w:rPr>
        <w:t>Демакова,</w:t>
      </w:r>
      <w:r>
        <w:rPr>
          <w:rFonts w:ascii="Trebuchet MS" w:hAnsi="Trebuchet MS"/>
          <w:b/>
          <w:i/>
          <w:color w:val="231F20"/>
          <w:spacing w:val="-14"/>
          <w:sz w:val="24"/>
        </w:rPr>
        <w:t xml:space="preserve"> </w:t>
      </w:r>
      <w:r>
        <w:rPr>
          <w:rFonts w:ascii="Trebuchet MS" w:hAnsi="Trebuchet MS"/>
          <w:i/>
          <w:color w:val="231F20"/>
          <w:spacing w:val="-4"/>
          <w:sz w:val="24"/>
        </w:rPr>
        <w:t>доктор</w:t>
      </w:r>
      <w:r>
        <w:rPr>
          <w:rFonts w:ascii="Trebuchet MS" w:hAnsi="Trebuchet MS"/>
          <w:i/>
          <w:color w:val="231F20"/>
          <w:spacing w:val="-14"/>
          <w:sz w:val="24"/>
        </w:rPr>
        <w:t xml:space="preserve"> </w:t>
      </w:r>
      <w:r>
        <w:rPr>
          <w:rFonts w:ascii="Trebuchet MS" w:hAnsi="Trebuchet MS"/>
          <w:i/>
          <w:color w:val="231F20"/>
          <w:spacing w:val="-4"/>
          <w:sz w:val="24"/>
        </w:rPr>
        <w:t>педагогических</w:t>
      </w:r>
      <w:r>
        <w:rPr>
          <w:rFonts w:ascii="Trebuchet MS" w:hAnsi="Trebuchet MS"/>
          <w:i/>
          <w:color w:val="231F20"/>
          <w:spacing w:val="-14"/>
          <w:sz w:val="24"/>
        </w:rPr>
        <w:t xml:space="preserve"> </w:t>
      </w:r>
      <w:r>
        <w:rPr>
          <w:rFonts w:ascii="Trebuchet MS" w:hAnsi="Trebuchet MS"/>
          <w:i/>
          <w:color w:val="231F20"/>
          <w:spacing w:val="-4"/>
          <w:sz w:val="24"/>
        </w:rPr>
        <w:t>наук,</w:t>
      </w:r>
      <w:r>
        <w:rPr>
          <w:rFonts w:ascii="Trebuchet MS" w:hAnsi="Trebuchet MS"/>
          <w:i/>
          <w:color w:val="231F20"/>
          <w:spacing w:val="-14"/>
          <w:sz w:val="24"/>
        </w:rPr>
        <w:t xml:space="preserve"> </w:t>
      </w:r>
      <w:r>
        <w:rPr>
          <w:rFonts w:ascii="Trebuchet MS" w:hAnsi="Trebuchet MS"/>
          <w:i/>
          <w:color w:val="231F20"/>
          <w:spacing w:val="-4"/>
          <w:sz w:val="24"/>
        </w:rPr>
        <w:t xml:space="preserve">профессор, </w:t>
      </w:r>
      <w:r>
        <w:rPr>
          <w:rFonts w:ascii="Trebuchet MS" w:hAnsi="Trebuchet MS"/>
          <w:i/>
          <w:color w:val="231F20"/>
          <w:sz w:val="24"/>
        </w:rPr>
        <w:t>заслуженный</w:t>
      </w:r>
      <w:r>
        <w:rPr>
          <w:rFonts w:ascii="Trebuchet MS" w:hAnsi="Trebuchet MS"/>
          <w:i/>
          <w:color w:val="231F20"/>
          <w:spacing w:val="-19"/>
          <w:sz w:val="24"/>
        </w:rPr>
        <w:t xml:space="preserve"> </w:t>
      </w:r>
      <w:r>
        <w:rPr>
          <w:rFonts w:ascii="Trebuchet MS" w:hAnsi="Trebuchet MS"/>
          <w:i/>
          <w:color w:val="231F20"/>
          <w:sz w:val="24"/>
        </w:rPr>
        <w:t>работник</w:t>
      </w:r>
      <w:r>
        <w:rPr>
          <w:rFonts w:ascii="Trebuchet MS" w:hAnsi="Trebuchet MS"/>
          <w:i/>
          <w:color w:val="231F20"/>
          <w:spacing w:val="-18"/>
          <w:sz w:val="24"/>
        </w:rPr>
        <w:t xml:space="preserve"> </w:t>
      </w:r>
      <w:r>
        <w:rPr>
          <w:rFonts w:ascii="Trebuchet MS" w:hAnsi="Trebuchet MS"/>
          <w:i/>
          <w:color w:val="231F20"/>
          <w:sz w:val="24"/>
        </w:rPr>
        <w:t>высшей</w:t>
      </w:r>
      <w:r>
        <w:rPr>
          <w:rFonts w:ascii="Trebuchet MS" w:hAnsi="Trebuchet MS"/>
          <w:i/>
          <w:color w:val="231F20"/>
          <w:spacing w:val="-18"/>
          <w:sz w:val="24"/>
        </w:rPr>
        <w:t xml:space="preserve"> </w:t>
      </w:r>
      <w:r>
        <w:rPr>
          <w:rFonts w:ascii="Trebuchet MS" w:hAnsi="Trebuchet MS"/>
          <w:i/>
          <w:color w:val="231F20"/>
          <w:sz w:val="24"/>
        </w:rPr>
        <w:t>школы,</w:t>
      </w:r>
    </w:p>
    <w:p w:rsidR="0002218D" w:rsidRDefault="00C76184">
      <w:pPr>
        <w:spacing w:before="1" w:line="247" w:lineRule="auto"/>
        <w:ind w:left="1599" w:right="1737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231F20"/>
          <w:spacing w:val="-6"/>
          <w:sz w:val="24"/>
        </w:rPr>
        <w:t>действительный</w:t>
      </w:r>
      <w:r>
        <w:rPr>
          <w:rFonts w:ascii="Trebuchet MS" w:hAnsi="Trebuchet MS"/>
          <w:i/>
          <w:color w:val="231F20"/>
          <w:spacing w:val="-12"/>
          <w:sz w:val="24"/>
        </w:rPr>
        <w:t xml:space="preserve"> </w:t>
      </w:r>
      <w:r>
        <w:rPr>
          <w:rFonts w:ascii="Trebuchet MS" w:hAnsi="Trebuchet MS"/>
          <w:i/>
          <w:color w:val="231F20"/>
          <w:spacing w:val="-6"/>
          <w:sz w:val="24"/>
        </w:rPr>
        <w:t>член</w:t>
      </w:r>
      <w:r>
        <w:rPr>
          <w:rFonts w:ascii="Trebuchet MS" w:hAnsi="Trebuchet MS"/>
          <w:i/>
          <w:color w:val="231F20"/>
          <w:spacing w:val="-12"/>
          <w:sz w:val="24"/>
        </w:rPr>
        <w:t xml:space="preserve"> </w:t>
      </w:r>
      <w:r>
        <w:rPr>
          <w:rFonts w:ascii="Trebuchet MS" w:hAnsi="Trebuchet MS"/>
          <w:i/>
          <w:color w:val="231F20"/>
          <w:spacing w:val="-6"/>
          <w:sz w:val="24"/>
        </w:rPr>
        <w:t>Академии</w:t>
      </w:r>
      <w:r>
        <w:rPr>
          <w:rFonts w:ascii="Trebuchet MS" w:hAnsi="Trebuchet MS"/>
          <w:i/>
          <w:color w:val="231F20"/>
          <w:spacing w:val="-12"/>
          <w:sz w:val="24"/>
        </w:rPr>
        <w:t xml:space="preserve"> </w:t>
      </w:r>
      <w:r>
        <w:rPr>
          <w:rFonts w:ascii="Trebuchet MS" w:hAnsi="Trebuchet MS"/>
          <w:i/>
          <w:color w:val="231F20"/>
          <w:spacing w:val="-6"/>
          <w:sz w:val="24"/>
        </w:rPr>
        <w:t>педагогических</w:t>
      </w:r>
      <w:r>
        <w:rPr>
          <w:rFonts w:ascii="Trebuchet MS" w:hAnsi="Trebuchet MS"/>
          <w:i/>
          <w:color w:val="231F20"/>
          <w:spacing w:val="-12"/>
          <w:sz w:val="24"/>
        </w:rPr>
        <w:t xml:space="preserve"> </w:t>
      </w:r>
      <w:r>
        <w:rPr>
          <w:rFonts w:ascii="Trebuchet MS" w:hAnsi="Trebuchet MS"/>
          <w:i/>
          <w:color w:val="231F20"/>
          <w:spacing w:val="-6"/>
          <w:sz w:val="24"/>
        </w:rPr>
        <w:t>и</w:t>
      </w:r>
      <w:r>
        <w:rPr>
          <w:rFonts w:ascii="Trebuchet MS" w:hAnsi="Trebuchet MS"/>
          <w:i/>
          <w:color w:val="231F20"/>
          <w:spacing w:val="-12"/>
          <w:sz w:val="24"/>
        </w:rPr>
        <w:t xml:space="preserve"> </w:t>
      </w:r>
      <w:r>
        <w:rPr>
          <w:rFonts w:ascii="Trebuchet MS" w:hAnsi="Trebuchet MS"/>
          <w:i/>
          <w:color w:val="231F20"/>
          <w:spacing w:val="-6"/>
          <w:sz w:val="24"/>
        </w:rPr>
        <w:t>социальных</w:t>
      </w:r>
      <w:r>
        <w:rPr>
          <w:rFonts w:ascii="Trebuchet MS" w:hAnsi="Trebuchet MS"/>
          <w:i/>
          <w:color w:val="231F20"/>
          <w:spacing w:val="-12"/>
          <w:sz w:val="24"/>
        </w:rPr>
        <w:t xml:space="preserve"> </w:t>
      </w:r>
      <w:r>
        <w:rPr>
          <w:rFonts w:ascii="Trebuchet MS" w:hAnsi="Trebuchet MS"/>
          <w:i/>
          <w:color w:val="231F20"/>
          <w:spacing w:val="-6"/>
          <w:sz w:val="24"/>
        </w:rPr>
        <w:t xml:space="preserve">наук, </w:t>
      </w:r>
      <w:r>
        <w:rPr>
          <w:rFonts w:ascii="Trebuchet MS" w:hAnsi="Trebuchet MS"/>
          <w:i/>
          <w:color w:val="231F20"/>
          <w:spacing w:val="-2"/>
          <w:sz w:val="24"/>
        </w:rPr>
        <w:t>вице-президент</w:t>
      </w:r>
      <w:r>
        <w:rPr>
          <w:rFonts w:ascii="Trebuchet MS" w:hAnsi="Trebuchet MS"/>
          <w:i/>
          <w:color w:val="231F20"/>
          <w:spacing w:val="-17"/>
          <w:sz w:val="24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4"/>
        </w:rPr>
        <w:t>Российского</w:t>
      </w:r>
      <w:r>
        <w:rPr>
          <w:rFonts w:ascii="Trebuchet MS" w:hAnsi="Trebuchet MS"/>
          <w:i/>
          <w:color w:val="231F20"/>
          <w:spacing w:val="-16"/>
          <w:sz w:val="24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4"/>
        </w:rPr>
        <w:t>общества</w:t>
      </w:r>
      <w:r>
        <w:rPr>
          <w:rFonts w:ascii="Trebuchet MS" w:hAnsi="Trebuchet MS"/>
          <w:i/>
          <w:color w:val="231F20"/>
          <w:spacing w:val="-16"/>
          <w:sz w:val="24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4"/>
        </w:rPr>
        <w:t>Я.</w:t>
      </w:r>
      <w:r>
        <w:rPr>
          <w:rFonts w:ascii="Trebuchet MS" w:hAnsi="Trebuchet MS"/>
          <w:i/>
          <w:color w:val="231F20"/>
          <w:spacing w:val="-16"/>
          <w:sz w:val="24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4"/>
        </w:rPr>
        <w:t>Корчака</w:t>
      </w:r>
    </w:p>
    <w:p w:rsidR="0002218D" w:rsidRDefault="0002218D">
      <w:pPr>
        <w:pStyle w:val="a3"/>
        <w:rPr>
          <w:rFonts w:ascii="Trebuchet MS"/>
          <w:i/>
          <w:sz w:val="20"/>
        </w:rPr>
      </w:pPr>
    </w:p>
    <w:p w:rsidR="0002218D" w:rsidRDefault="0002218D">
      <w:pPr>
        <w:pStyle w:val="a3"/>
        <w:rPr>
          <w:rFonts w:ascii="Trebuchet MS"/>
          <w:i/>
          <w:sz w:val="20"/>
        </w:rPr>
      </w:pPr>
    </w:p>
    <w:p w:rsidR="0002218D" w:rsidRDefault="0002218D">
      <w:pPr>
        <w:pStyle w:val="a3"/>
        <w:rPr>
          <w:rFonts w:ascii="Trebuchet MS"/>
          <w:i/>
          <w:sz w:val="20"/>
        </w:rPr>
      </w:pPr>
    </w:p>
    <w:p w:rsidR="0002218D" w:rsidRDefault="0002218D">
      <w:pPr>
        <w:pStyle w:val="a3"/>
        <w:spacing w:before="157"/>
        <w:rPr>
          <w:rFonts w:ascii="Trebuchet MS"/>
          <w:i/>
          <w:sz w:val="20"/>
        </w:rPr>
      </w:pPr>
    </w:p>
    <w:p w:rsidR="0002218D" w:rsidRDefault="0002218D">
      <w:pPr>
        <w:pStyle w:val="a3"/>
        <w:rPr>
          <w:rFonts w:ascii="Trebuchet MS"/>
          <w:i/>
          <w:sz w:val="20"/>
        </w:rPr>
        <w:sectPr w:rsidR="0002218D">
          <w:pgSz w:w="11620" w:h="16260"/>
          <w:pgMar w:top="1040" w:right="283" w:bottom="280" w:left="425" w:header="0" w:footer="0" w:gutter="0"/>
          <w:cols w:space="720"/>
        </w:sectPr>
      </w:pPr>
    </w:p>
    <w:p w:rsidR="0002218D" w:rsidRDefault="00C76184">
      <w:pPr>
        <w:spacing w:before="226"/>
        <w:ind w:left="445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sz w:val="24"/>
        </w:rPr>
        <w:lastRenderedPageBreak/>
        <w:t>Ш</w:t>
      </w:r>
      <w:r>
        <w:rPr>
          <w:rFonts w:ascii="Trebuchet MS" w:hAnsi="Trebuchet MS"/>
          <w:b/>
          <w:color w:val="231F20"/>
          <w:spacing w:val="13"/>
          <w:sz w:val="24"/>
        </w:rPr>
        <w:t xml:space="preserve"> </w:t>
      </w:r>
      <w:r>
        <w:rPr>
          <w:rFonts w:ascii="Trebuchet MS" w:hAnsi="Trebuchet MS"/>
          <w:b/>
          <w:color w:val="231F20"/>
          <w:spacing w:val="-14"/>
          <w:sz w:val="24"/>
        </w:rPr>
        <w:t>67</w:t>
      </w:r>
    </w:p>
    <w:p w:rsidR="0002218D" w:rsidRDefault="00C76184">
      <w:pPr>
        <w:pStyle w:val="a3"/>
        <w:spacing w:before="83" w:line="256" w:lineRule="auto"/>
        <w:ind w:left="104" w:right="659"/>
        <w:jc w:val="both"/>
      </w:pPr>
      <w:r>
        <w:br w:type="column"/>
      </w:r>
      <w:r>
        <w:rPr>
          <w:b/>
          <w:color w:val="231F20"/>
          <w:w w:val="110"/>
        </w:rPr>
        <w:lastRenderedPageBreak/>
        <w:t xml:space="preserve">Школа без насилия. </w:t>
      </w:r>
      <w:r>
        <w:rPr>
          <w:color w:val="231F20"/>
          <w:w w:val="110"/>
        </w:rPr>
        <w:t xml:space="preserve">Методическое пособие / Под ред. Н.Ю. Синягиной, </w:t>
      </w:r>
      <w:r>
        <w:rPr>
          <w:color w:val="231F20"/>
          <w:w w:val="115"/>
        </w:rPr>
        <w:t>Т.Ю.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Райфшнайдер.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М.: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АНО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«ЦНПРО»,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2015.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150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с.</w:t>
      </w:r>
    </w:p>
    <w:p w:rsidR="0002218D" w:rsidRDefault="00C76184">
      <w:pPr>
        <w:spacing w:before="223"/>
        <w:ind w:left="104"/>
        <w:jc w:val="both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sz w:val="24"/>
        </w:rPr>
        <w:t>ISBN</w:t>
      </w:r>
      <w:r>
        <w:rPr>
          <w:rFonts w:ascii="Trebuchet MS" w:hAnsi="Trebuchet MS"/>
          <w:b/>
          <w:color w:val="231F20"/>
          <w:spacing w:val="20"/>
          <w:sz w:val="24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24"/>
        </w:rPr>
        <w:t>978−5−905430−41−1</w:t>
      </w:r>
    </w:p>
    <w:p w:rsidR="0002218D" w:rsidRDefault="0002218D">
      <w:pPr>
        <w:pStyle w:val="a3"/>
        <w:spacing w:before="5"/>
        <w:rPr>
          <w:rFonts w:ascii="Trebuchet MS"/>
          <w:b/>
          <w:sz w:val="24"/>
        </w:rPr>
      </w:pPr>
    </w:p>
    <w:p w:rsidR="0002218D" w:rsidRDefault="00C76184">
      <w:pPr>
        <w:spacing w:before="1" w:line="225" w:lineRule="auto"/>
        <w:ind w:left="65" w:right="579" w:firstLine="340"/>
        <w:jc w:val="both"/>
        <w:rPr>
          <w:sz w:val="24"/>
        </w:rPr>
      </w:pPr>
      <w:r>
        <w:rPr>
          <w:color w:val="231F20"/>
          <w:w w:val="115"/>
          <w:sz w:val="24"/>
        </w:rPr>
        <w:t>Методическое пособие предназначено для руководителей и сотрудников (учителей,</w:t>
      </w:r>
      <w:r>
        <w:rPr>
          <w:color w:val="231F20"/>
          <w:spacing w:val="4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психологов,</w:t>
      </w:r>
      <w:r>
        <w:rPr>
          <w:color w:val="231F20"/>
          <w:spacing w:val="4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социальных</w:t>
      </w:r>
      <w:r>
        <w:rPr>
          <w:color w:val="231F20"/>
          <w:spacing w:val="4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педагогов</w:t>
      </w:r>
      <w:r>
        <w:rPr>
          <w:color w:val="231F20"/>
          <w:spacing w:val="4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</w:t>
      </w:r>
      <w:r>
        <w:rPr>
          <w:color w:val="231F20"/>
          <w:spacing w:val="-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др.)</w:t>
      </w:r>
      <w:r>
        <w:rPr>
          <w:color w:val="231F20"/>
          <w:spacing w:val="4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общеобразовательных и профессиональных образовательных организаций. В пособии приведена сущностная</w:t>
      </w:r>
      <w:r>
        <w:rPr>
          <w:color w:val="231F20"/>
          <w:spacing w:val="40"/>
          <w:w w:val="115"/>
          <w:sz w:val="24"/>
        </w:rPr>
        <w:t xml:space="preserve">  </w:t>
      </w:r>
      <w:r>
        <w:rPr>
          <w:color w:val="231F20"/>
          <w:w w:val="115"/>
          <w:sz w:val="24"/>
        </w:rPr>
        <w:t>характеристика</w:t>
      </w:r>
      <w:r>
        <w:rPr>
          <w:color w:val="231F20"/>
          <w:spacing w:val="40"/>
          <w:w w:val="115"/>
          <w:sz w:val="24"/>
        </w:rPr>
        <w:t xml:space="preserve">  </w:t>
      </w:r>
      <w:r>
        <w:rPr>
          <w:color w:val="231F20"/>
          <w:w w:val="115"/>
          <w:sz w:val="24"/>
        </w:rPr>
        <w:t>насилия,</w:t>
      </w:r>
      <w:r>
        <w:rPr>
          <w:color w:val="231F20"/>
          <w:spacing w:val="40"/>
          <w:w w:val="115"/>
          <w:sz w:val="24"/>
        </w:rPr>
        <w:t xml:space="preserve">  </w:t>
      </w:r>
      <w:r>
        <w:rPr>
          <w:color w:val="231F20"/>
          <w:w w:val="115"/>
          <w:sz w:val="24"/>
        </w:rPr>
        <w:t>анализ</w:t>
      </w:r>
      <w:r>
        <w:rPr>
          <w:color w:val="231F20"/>
          <w:spacing w:val="40"/>
          <w:w w:val="115"/>
          <w:sz w:val="24"/>
        </w:rPr>
        <w:t xml:space="preserve">  </w:t>
      </w:r>
      <w:r>
        <w:rPr>
          <w:color w:val="231F20"/>
          <w:w w:val="115"/>
          <w:sz w:val="24"/>
        </w:rPr>
        <w:t>причин</w:t>
      </w:r>
      <w:r>
        <w:rPr>
          <w:color w:val="231F20"/>
          <w:spacing w:val="40"/>
          <w:w w:val="115"/>
          <w:sz w:val="24"/>
        </w:rPr>
        <w:t xml:space="preserve">  </w:t>
      </w:r>
      <w:r>
        <w:rPr>
          <w:color w:val="231F20"/>
          <w:w w:val="115"/>
          <w:sz w:val="24"/>
        </w:rPr>
        <w:t>его</w:t>
      </w:r>
      <w:r>
        <w:rPr>
          <w:color w:val="231F20"/>
          <w:spacing w:val="40"/>
          <w:w w:val="115"/>
          <w:sz w:val="24"/>
        </w:rPr>
        <w:t xml:space="preserve">  </w:t>
      </w:r>
      <w:r>
        <w:rPr>
          <w:color w:val="231F20"/>
          <w:w w:val="115"/>
          <w:sz w:val="24"/>
        </w:rPr>
        <w:t>проявлений</w:t>
      </w:r>
      <w:r>
        <w:rPr>
          <w:color w:val="231F20"/>
          <w:spacing w:val="80"/>
          <w:w w:val="115"/>
          <w:sz w:val="24"/>
        </w:rPr>
        <w:t xml:space="preserve"> </w:t>
      </w:r>
      <w:r>
        <w:rPr>
          <w:color w:val="231F20"/>
          <w:spacing w:val="-2"/>
          <w:w w:val="115"/>
          <w:sz w:val="24"/>
        </w:rPr>
        <w:t>и</w:t>
      </w:r>
      <w:r>
        <w:rPr>
          <w:color w:val="231F20"/>
          <w:spacing w:val="-11"/>
          <w:w w:val="115"/>
          <w:sz w:val="24"/>
        </w:rPr>
        <w:t xml:space="preserve"> </w:t>
      </w:r>
      <w:r>
        <w:rPr>
          <w:color w:val="231F20"/>
          <w:spacing w:val="-2"/>
          <w:w w:val="115"/>
          <w:sz w:val="24"/>
        </w:rPr>
        <w:t>возможных</w:t>
      </w:r>
      <w:r>
        <w:rPr>
          <w:color w:val="231F20"/>
          <w:spacing w:val="-11"/>
          <w:w w:val="115"/>
          <w:sz w:val="24"/>
        </w:rPr>
        <w:t xml:space="preserve"> </w:t>
      </w:r>
      <w:r>
        <w:rPr>
          <w:color w:val="231F20"/>
          <w:spacing w:val="-2"/>
          <w:w w:val="115"/>
          <w:sz w:val="24"/>
        </w:rPr>
        <w:t>последствий.</w:t>
      </w:r>
      <w:r>
        <w:rPr>
          <w:color w:val="231F20"/>
          <w:spacing w:val="-11"/>
          <w:w w:val="115"/>
          <w:sz w:val="24"/>
        </w:rPr>
        <w:t xml:space="preserve"> </w:t>
      </w:r>
      <w:r>
        <w:rPr>
          <w:color w:val="231F20"/>
          <w:spacing w:val="-2"/>
          <w:w w:val="115"/>
          <w:sz w:val="24"/>
        </w:rPr>
        <w:t>Пособие</w:t>
      </w:r>
      <w:r>
        <w:rPr>
          <w:color w:val="231F20"/>
          <w:spacing w:val="-11"/>
          <w:w w:val="115"/>
          <w:sz w:val="24"/>
        </w:rPr>
        <w:t xml:space="preserve"> </w:t>
      </w:r>
      <w:r>
        <w:rPr>
          <w:color w:val="231F20"/>
          <w:spacing w:val="-2"/>
          <w:w w:val="115"/>
          <w:sz w:val="24"/>
        </w:rPr>
        <w:t>носит</w:t>
      </w:r>
      <w:r>
        <w:rPr>
          <w:color w:val="231F20"/>
          <w:spacing w:val="-11"/>
          <w:w w:val="115"/>
          <w:sz w:val="24"/>
        </w:rPr>
        <w:t xml:space="preserve"> </w:t>
      </w:r>
      <w:r>
        <w:rPr>
          <w:color w:val="231F20"/>
          <w:spacing w:val="-2"/>
          <w:w w:val="115"/>
          <w:sz w:val="24"/>
        </w:rPr>
        <w:t>практический</w:t>
      </w:r>
      <w:r>
        <w:rPr>
          <w:color w:val="231F20"/>
          <w:spacing w:val="-11"/>
          <w:w w:val="115"/>
          <w:sz w:val="24"/>
        </w:rPr>
        <w:t xml:space="preserve"> </w:t>
      </w:r>
      <w:r>
        <w:rPr>
          <w:color w:val="231F20"/>
          <w:spacing w:val="-2"/>
          <w:w w:val="115"/>
          <w:sz w:val="24"/>
        </w:rPr>
        <w:t>характер</w:t>
      </w:r>
      <w:r>
        <w:rPr>
          <w:color w:val="231F20"/>
          <w:spacing w:val="-11"/>
          <w:w w:val="115"/>
          <w:sz w:val="24"/>
        </w:rPr>
        <w:t xml:space="preserve"> </w:t>
      </w:r>
      <w:r>
        <w:rPr>
          <w:color w:val="231F20"/>
          <w:spacing w:val="-2"/>
          <w:w w:val="115"/>
          <w:sz w:val="24"/>
        </w:rPr>
        <w:t>и</w:t>
      </w:r>
      <w:r>
        <w:rPr>
          <w:color w:val="231F20"/>
          <w:spacing w:val="-10"/>
          <w:w w:val="115"/>
          <w:sz w:val="24"/>
        </w:rPr>
        <w:t xml:space="preserve"> </w:t>
      </w:r>
      <w:r>
        <w:rPr>
          <w:color w:val="231F20"/>
          <w:spacing w:val="-2"/>
          <w:w w:val="115"/>
          <w:sz w:val="24"/>
        </w:rPr>
        <w:t xml:space="preserve">предлагает </w:t>
      </w:r>
      <w:r>
        <w:rPr>
          <w:color w:val="231F20"/>
          <w:w w:val="115"/>
          <w:sz w:val="24"/>
        </w:rPr>
        <w:t>организационные и воспитательные меры, а также алгоритмы действий руководства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сотрудников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по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предотвращению,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выявлению,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реагированию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на факты</w:t>
      </w:r>
      <w:r>
        <w:rPr>
          <w:color w:val="231F20"/>
          <w:spacing w:val="-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насилия</w:t>
      </w:r>
      <w:r>
        <w:rPr>
          <w:color w:val="231F20"/>
          <w:spacing w:val="-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</w:t>
      </w:r>
      <w:r>
        <w:rPr>
          <w:color w:val="231F20"/>
          <w:spacing w:val="-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организации</w:t>
      </w:r>
      <w:r>
        <w:rPr>
          <w:color w:val="231F20"/>
          <w:spacing w:val="-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помощи</w:t>
      </w:r>
      <w:r>
        <w:rPr>
          <w:color w:val="231F20"/>
          <w:spacing w:val="-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пострадавшим.</w:t>
      </w:r>
    </w:p>
    <w:p w:rsidR="0002218D" w:rsidRDefault="00C76184">
      <w:pPr>
        <w:spacing w:before="4" w:line="225" w:lineRule="auto"/>
        <w:ind w:left="65" w:right="581" w:firstLine="340"/>
        <w:jc w:val="both"/>
        <w:rPr>
          <w:sz w:val="24"/>
        </w:rPr>
      </w:pPr>
      <w:r>
        <w:rPr>
          <w:color w:val="231F20"/>
          <w:w w:val="115"/>
          <w:sz w:val="24"/>
        </w:rPr>
        <w:t>Пособие</w:t>
      </w:r>
      <w:r>
        <w:rPr>
          <w:color w:val="231F20"/>
          <w:spacing w:val="7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разработано</w:t>
      </w:r>
      <w:r>
        <w:rPr>
          <w:color w:val="231F20"/>
          <w:spacing w:val="7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</w:t>
      </w:r>
      <w:r>
        <w:rPr>
          <w:color w:val="231F20"/>
          <w:spacing w:val="7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опубликовано</w:t>
      </w:r>
      <w:r>
        <w:rPr>
          <w:color w:val="231F20"/>
          <w:spacing w:val="7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при</w:t>
      </w:r>
      <w:r>
        <w:rPr>
          <w:color w:val="231F20"/>
          <w:spacing w:val="7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поддержке</w:t>
      </w:r>
      <w:r>
        <w:rPr>
          <w:color w:val="231F20"/>
          <w:spacing w:val="7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Бюро</w:t>
      </w:r>
      <w:r>
        <w:rPr>
          <w:color w:val="231F20"/>
          <w:spacing w:val="7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ЮНЕСКО в Москве и Межрегиональной общественной организации содействия воспитанию «Содружество организаторов воспитательного процесса» на основе</w:t>
      </w:r>
      <w:r>
        <w:rPr>
          <w:color w:val="231F20"/>
          <w:spacing w:val="3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пособия</w:t>
      </w:r>
      <w:r>
        <w:rPr>
          <w:color w:val="231F20"/>
          <w:spacing w:val="3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«Предотвращение</w:t>
      </w:r>
      <w:r>
        <w:rPr>
          <w:color w:val="231F20"/>
          <w:spacing w:val="3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насилия</w:t>
      </w:r>
      <w:r>
        <w:rPr>
          <w:color w:val="231F20"/>
          <w:spacing w:val="3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</w:t>
      </w:r>
      <w:r>
        <w:rPr>
          <w:color w:val="231F20"/>
          <w:spacing w:val="3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образовательном</w:t>
      </w:r>
      <w:r>
        <w:rPr>
          <w:color w:val="231F20"/>
          <w:spacing w:val="3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учреждении»</w:t>
      </w:r>
    </w:p>
    <w:p w:rsidR="0002218D" w:rsidRDefault="00C76184">
      <w:pPr>
        <w:spacing w:before="3" w:line="225" w:lineRule="auto"/>
        <w:ind w:left="65" w:right="583"/>
        <w:jc w:val="both"/>
        <w:rPr>
          <w:sz w:val="24"/>
        </w:rPr>
      </w:pPr>
      <w:r>
        <w:rPr>
          <w:color w:val="231F20"/>
          <w:w w:val="110"/>
          <w:sz w:val="24"/>
        </w:rPr>
        <w:t>/Л.А.</w:t>
      </w:r>
      <w:r>
        <w:rPr>
          <w:color w:val="231F20"/>
          <w:spacing w:val="4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Глазырина,</w:t>
      </w:r>
      <w:r>
        <w:rPr>
          <w:color w:val="231F20"/>
          <w:spacing w:val="-1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М.А.</w:t>
      </w:r>
      <w:r>
        <w:rPr>
          <w:color w:val="231F20"/>
          <w:spacing w:val="4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Костенко;</w:t>
      </w:r>
      <w:r>
        <w:rPr>
          <w:color w:val="231F20"/>
          <w:spacing w:val="-1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под</w:t>
      </w:r>
      <w:r>
        <w:rPr>
          <w:color w:val="231F20"/>
          <w:spacing w:val="-1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ред.</w:t>
      </w:r>
      <w:r>
        <w:rPr>
          <w:color w:val="231F20"/>
          <w:spacing w:val="4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Т.А.</w:t>
      </w:r>
      <w:r>
        <w:rPr>
          <w:color w:val="231F20"/>
          <w:spacing w:val="4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Епояна.</w:t>
      </w:r>
      <w:r>
        <w:rPr>
          <w:color w:val="231F20"/>
          <w:spacing w:val="-1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М.,</w:t>
      </w:r>
      <w:r>
        <w:rPr>
          <w:color w:val="231F20"/>
          <w:spacing w:val="-1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2015/</w:t>
      </w:r>
      <w:r>
        <w:rPr>
          <w:color w:val="231F20"/>
          <w:spacing w:val="-1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и</w:t>
      </w:r>
      <w:r>
        <w:rPr>
          <w:color w:val="231F20"/>
          <w:spacing w:val="-1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распростра- няется бесплатно.</w:t>
      </w:r>
    </w:p>
    <w:p w:rsidR="0002218D" w:rsidRDefault="00C76184">
      <w:pPr>
        <w:spacing w:before="1" w:line="225" w:lineRule="auto"/>
        <w:ind w:left="65" w:right="581" w:firstLine="340"/>
        <w:jc w:val="both"/>
        <w:rPr>
          <w:sz w:val="24"/>
        </w:rPr>
      </w:pPr>
      <w:r>
        <w:rPr>
          <w:color w:val="231F20"/>
          <w:w w:val="115"/>
          <w:sz w:val="24"/>
        </w:rPr>
        <w:t>Названия, использованные в данной публикации, и представленные в ней материалы</w:t>
      </w:r>
      <w:r>
        <w:rPr>
          <w:color w:val="231F20"/>
          <w:spacing w:val="-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не</w:t>
      </w:r>
      <w:r>
        <w:rPr>
          <w:color w:val="231F20"/>
          <w:spacing w:val="-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являются</w:t>
      </w:r>
      <w:r>
        <w:rPr>
          <w:color w:val="231F20"/>
          <w:spacing w:val="-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выражением</w:t>
      </w:r>
      <w:r>
        <w:rPr>
          <w:color w:val="231F20"/>
          <w:spacing w:val="-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мнения</w:t>
      </w:r>
      <w:r>
        <w:rPr>
          <w:color w:val="231F20"/>
          <w:spacing w:val="-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ЮНЕСКО</w:t>
      </w:r>
      <w:r>
        <w:rPr>
          <w:color w:val="231F20"/>
          <w:spacing w:val="-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относительно</w:t>
      </w:r>
      <w:r>
        <w:rPr>
          <w:color w:val="231F20"/>
          <w:spacing w:val="-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 xml:space="preserve">правого статуса какой-либо страны, территории, города или района или их соответствующих органов управления, равно как и линий разграничения или </w:t>
      </w:r>
      <w:r>
        <w:rPr>
          <w:color w:val="231F20"/>
          <w:spacing w:val="-2"/>
          <w:w w:val="115"/>
          <w:sz w:val="24"/>
        </w:rPr>
        <w:t>границ.</w:t>
      </w:r>
    </w:p>
    <w:p w:rsidR="0002218D" w:rsidRDefault="00C76184">
      <w:pPr>
        <w:spacing w:before="3" w:line="225" w:lineRule="auto"/>
        <w:ind w:left="65" w:right="579" w:firstLine="340"/>
        <w:jc w:val="both"/>
        <w:rPr>
          <w:sz w:val="24"/>
        </w:rPr>
      </w:pPr>
      <w:r>
        <w:rPr>
          <w:color w:val="231F20"/>
          <w:w w:val="115"/>
          <w:sz w:val="24"/>
        </w:rPr>
        <w:t>Сведения и мнения, содержащиеся в данной публикации, являются авторскими</w:t>
      </w:r>
      <w:r>
        <w:rPr>
          <w:color w:val="231F20"/>
          <w:spacing w:val="-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</w:t>
      </w:r>
      <w:r>
        <w:rPr>
          <w:color w:val="231F20"/>
          <w:spacing w:val="-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необязательно</w:t>
      </w:r>
      <w:r>
        <w:rPr>
          <w:color w:val="231F20"/>
          <w:spacing w:val="-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отражают</w:t>
      </w:r>
      <w:r>
        <w:rPr>
          <w:color w:val="231F20"/>
          <w:spacing w:val="-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точку</w:t>
      </w:r>
      <w:r>
        <w:rPr>
          <w:color w:val="231F20"/>
          <w:spacing w:val="-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зрения</w:t>
      </w:r>
      <w:r>
        <w:rPr>
          <w:color w:val="231F20"/>
          <w:spacing w:val="-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ЮНЕСКО.</w:t>
      </w:r>
    </w:p>
    <w:p w:rsidR="0002218D" w:rsidRDefault="0002218D">
      <w:pPr>
        <w:pStyle w:val="a3"/>
        <w:rPr>
          <w:sz w:val="24"/>
        </w:rPr>
      </w:pPr>
    </w:p>
    <w:p w:rsidR="0002218D" w:rsidRDefault="0002218D">
      <w:pPr>
        <w:pStyle w:val="a3"/>
        <w:spacing w:before="69"/>
        <w:rPr>
          <w:sz w:val="24"/>
        </w:rPr>
      </w:pPr>
    </w:p>
    <w:p w:rsidR="0002218D" w:rsidRDefault="00C76184">
      <w:pPr>
        <w:tabs>
          <w:tab w:val="left" w:pos="7252"/>
        </w:tabs>
        <w:ind w:left="104"/>
        <w:jc w:val="both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sz w:val="24"/>
        </w:rPr>
        <w:t>ISBN</w:t>
      </w:r>
      <w:r>
        <w:rPr>
          <w:rFonts w:ascii="Trebuchet MS" w:hAnsi="Trebuchet MS"/>
          <w:b/>
          <w:color w:val="231F20"/>
          <w:spacing w:val="20"/>
          <w:sz w:val="24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24"/>
        </w:rPr>
        <w:t>978−5−905430−41−1</w:t>
      </w:r>
      <w:r>
        <w:rPr>
          <w:rFonts w:ascii="Trebuchet MS" w:hAnsi="Trebuchet MS"/>
          <w:b/>
          <w:color w:val="231F20"/>
          <w:sz w:val="24"/>
        </w:rPr>
        <w:tab/>
        <w:t>УДК</w:t>
      </w:r>
      <w:r>
        <w:rPr>
          <w:rFonts w:ascii="Trebuchet MS" w:hAnsi="Trebuchet MS"/>
          <w:b/>
          <w:color w:val="231F20"/>
          <w:spacing w:val="1"/>
          <w:sz w:val="24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24"/>
        </w:rPr>
        <w:t>373.1.015.3</w:t>
      </w:r>
    </w:p>
    <w:p w:rsidR="0002218D" w:rsidRDefault="00C76184">
      <w:pPr>
        <w:spacing w:before="10"/>
        <w:ind w:left="7255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sz w:val="24"/>
        </w:rPr>
        <w:t>ББК</w:t>
      </w:r>
      <w:r>
        <w:rPr>
          <w:rFonts w:ascii="Trebuchet MS" w:hAnsi="Trebuchet MS"/>
          <w:b/>
          <w:color w:val="231F20"/>
          <w:spacing w:val="-18"/>
          <w:sz w:val="24"/>
        </w:rPr>
        <w:t xml:space="preserve"> </w:t>
      </w:r>
      <w:r>
        <w:rPr>
          <w:rFonts w:ascii="Trebuchet MS" w:hAnsi="Trebuchet MS"/>
          <w:b/>
          <w:color w:val="231F20"/>
          <w:sz w:val="24"/>
        </w:rPr>
        <w:t>74.20</w:t>
      </w:r>
      <w:r>
        <w:rPr>
          <w:rFonts w:ascii="Trebuchet MS" w:hAnsi="Trebuchet MS"/>
          <w:b/>
          <w:color w:val="231F20"/>
          <w:spacing w:val="-17"/>
          <w:sz w:val="24"/>
        </w:rPr>
        <w:t xml:space="preserve"> </w:t>
      </w:r>
      <w:r>
        <w:rPr>
          <w:rFonts w:ascii="Trebuchet MS" w:hAnsi="Trebuchet MS"/>
          <w:b/>
          <w:color w:val="231F20"/>
          <w:sz w:val="24"/>
        </w:rPr>
        <w:t>+</w:t>
      </w:r>
      <w:r>
        <w:rPr>
          <w:rFonts w:ascii="Trebuchet MS" w:hAnsi="Trebuchet MS"/>
          <w:b/>
          <w:color w:val="231F20"/>
          <w:spacing w:val="-17"/>
          <w:sz w:val="24"/>
        </w:rPr>
        <w:t xml:space="preserve"> </w:t>
      </w:r>
      <w:r>
        <w:rPr>
          <w:rFonts w:ascii="Trebuchet MS" w:hAnsi="Trebuchet MS"/>
          <w:b/>
          <w:color w:val="231F20"/>
          <w:spacing w:val="-4"/>
          <w:sz w:val="24"/>
        </w:rPr>
        <w:t>88.6</w:t>
      </w:r>
    </w:p>
    <w:p w:rsidR="0002218D" w:rsidRDefault="0002218D">
      <w:pPr>
        <w:pStyle w:val="a3"/>
        <w:rPr>
          <w:rFonts w:ascii="Trebuchet MS"/>
          <w:b/>
          <w:sz w:val="24"/>
        </w:rPr>
      </w:pPr>
    </w:p>
    <w:p w:rsidR="0002218D" w:rsidRDefault="0002218D">
      <w:pPr>
        <w:pStyle w:val="a3"/>
        <w:spacing w:before="168"/>
        <w:rPr>
          <w:rFonts w:ascii="Trebuchet MS"/>
          <w:b/>
          <w:sz w:val="24"/>
        </w:rPr>
      </w:pPr>
    </w:p>
    <w:p w:rsidR="0002218D" w:rsidRDefault="00C76184">
      <w:pPr>
        <w:spacing w:line="247" w:lineRule="auto"/>
        <w:ind w:left="4771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105"/>
          <w:sz w:val="20"/>
        </w:rPr>
        <w:t>©</w:t>
      </w:r>
      <w:r>
        <w:rPr>
          <w:rFonts w:ascii="Trebuchet MS" w:hAnsi="Trebuchet MS"/>
          <w:color w:val="231F20"/>
          <w:spacing w:val="-15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МОО</w:t>
      </w:r>
      <w:r>
        <w:rPr>
          <w:rFonts w:ascii="Trebuchet MS" w:hAnsi="Trebuchet MS"/>
          <w:color w:val="231F20"/>
          <w:spacing w:val="-15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содействия</w:t>
      </w:r>
      <w:r>
        <w:rPr>
          <w:rFonts w:ascii="Trebuchet MS" w:hAnsi="Trebuchet MS"/>
          <w:color w:val="231F20"/>
          <w:spacing w:val="-15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воспитанию</w:t>
      </w:r>
      <w:r>
        <w:rPr>
          <w:rFonts w:ascii="Trebuchet MS" w:hAnsi="Trebuchet MS"/>
          <w:color w:val="231F20"/>
          <w:spacing w:val="-15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 xml:space="preserve">«Содружество </w:t>
      </w:r>
      <w:r>
        <w:rPr>
          <w:rFonts w:ascii="Trebuchet MS" w:hAnsi="Trebuchet MS"/>
          <w:color w:val="231F20"/>
          <w:spacing w:val="-2"/>
          <w:sz w:val="20"/>
        </w:rPr>
        <w:t>организаторов</w:t>
      </w:r>
      <w:r>
        <w:rPr>
          <w:rFonts w:ascii="Trebuchet MS" w:hAnsi="Trebuchet MS"/>
          <w:color w:val="231F20"/>
          <w:spacing w:val="-6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sz w:val="20"/>
        </w:rPr>
        <w:t>воспитательного</w:t>
      </w:r>
      <w:r>
        <w:rPr>
          <w:rFonts w:ascii="Trebuchet MS" w:hAnsi="Trebuchet MS"/>
          <w:color w:val="231F20"/>
          <w:spacing w:val="-6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sz w:val="20"/>
        </w:rPr>
        <w:t>процесса»,</w:t>
      </w:r>
      <w:r>
        <w:rPr>
          <w:rFonts w:ascii="Trebuchet MS" w:hAnsi="Trebuchet MS"/>
          <w:color w:val="231F20"/>
          <w:spacing w:val="-6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sz w:val="20"/>
        </w:rPr>
        <w:t>2015</w:t>
      </w:r>
    </w:p>
    <w:p w:rsidR="0002218D" w:rsidRDefault="00C76184">
      <w:pPr>
        <w:spacing w:before="2"/>
        <w:ind w:left="4771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pacing w:val="-2"/>
          <w:w w:val="105"/>
          <w:sz w:val="20"/>
        </w:rPr>
        <w:t>©</w:t>
      </w:r>
      <w:r>
        <w:rPr>
          <w:rFonts w:ascii="Trebuchet MS" w:hAnsi="Trebuchet MS"/>
          <w:color w:val="231F20"/>
          <w:spacing w:val="-11"/>
          <w:w w:val="105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w w:val="105"/>
          <w:sz w:val="20"/>
        </w:rPr>
        <w:t>Бюро</w:t>
      </w:r>
      <w:r>
        <w:rPr>
          <w:rFonts w:ascii="Trebuchet MS" w:hAnsi="Trebuchet MS"/>
          <w:color w:val="231F20"/>
          <w:spacing w:val="-10"/>
          <w:w w:val="105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w w:val="105"/>
          <w:sz w:val="20"/>
        </w:rPr>
        <w:t>ЮНЕСКО</w:t>
      </w:r>
      <w:r>
        <w:rPr>
          <w:rFonts w:ascii="Trebuchet MS" w:hAnsi="Trebuchet MS"/>
          <w:color w:val="231F20"/>
          <w:spacing w:val="-10"/>
          <w:w w:val="105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w w:val="105"/>
          <w:sz w:val="20"/>
        </w:rPr>
        <w:t>в</w:t>
      </w:r>
      <w:r>
        <w:rPr>
          <w:rFonts w:ascii="Trebuchet MS" w:hAnsi="Trebuchet MS"/>
          <w:color w:val="231F20"/>
          <w:spacing w:val="-11"/>
          <w:w w:val="105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w w:val="105"/>
          <w:sz w:val="20"/>
        </w:rPr>
        <w:t>Москве,</w:t>
      </w:r>
      <w:r>
        <w:rPr>
          <w:rFonts w:ascii="Trebuchet MS" w:hAnsi="Trebuchet MS"/>
          <w:color w:val="231F20"/>
          <w:spacing w:val="-10"/>
          <w:w w:val="105"/>
          <w:sz w:val="20"/>
        </w:rPr>
        <w:t xml:space="preserve"> </w:t>
      </w:r>
      <w:r>
        <w:rPr>
          <w:rFonts w:ascii="Trebuchet MS" w:hAnsi="Trebuchet MS"/>
          <w:color w:val="231F20"/>
          <w:spacing w:val="-4"/>
          <w:w w:val="105"/>
          <w:sz w:val="20"/>
        </w:rPr>
        <w:t>2015</w:t>
      </w:r>
    </w:p>
    <w:p w:rsidR="0002218D" w:rsidRDefault="00C76184">
      <w:pPr>
        <w:spacing w:before="8"/>
        <w:ind w:left="4771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pacing w:val="-2"/>
          <w:sz w:val="20"/>
        </w:rPr>
        <w:t>©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sz w:val="20"/>
        </w:rPr>
        <w:t>Синягина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sz w:val="20"/>
        </w:rPr>
        <w:t>Н.Ю.,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sz w:val="20"/>
        </w:rPr>
        <w:t>Рафшнайдер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sz w:val="20"/>
        </w:rPr>
        <w:t>Т.Ю.,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color w:val="231F20"/>
          <w:spacing w:val="-4"/>
          <w:sz w:val="20"/>
        </w:rPr>
        <w:t>2015</w:t>
      </w:r>
    </w:p>
    <w:p w:rsidR="0002218D" w:rsidRDefault="00C76184">
      <w:pPr>
        <w:spacing w:before="8"/>
        <w:ind w:left="4771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105"/>
          <w:sz w:val="20"/>
        </w:rPr>
        <w:t>©</w:t>
      </w:r>
      <w:r>
        <w:rPr>
          <w:rFonts w:ascii="Trebuchet MS" w:hAnsi="Trebuchet MS"/>
          <w:color w:val="231F20"/>
          <w:spacing w:val="-7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АНО</w:t>
      </w:r>
      <w:r>
        <w:rPr>
          <w:rFonts w:ascii="Trebuchet MS" w:hAnsi="Trebuchet MS"/>
          <w:color w:val="231F20"/>
          <w:spacing w:val="-6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«ЦНПРО»,</w:t>
      </w:r>
      <w:r>
        <w:rPr>
          <w:rFonts w:ascii="Trebuchet MS" w:hAnsi="Trebuchet MS"/>
          <w:color w:val="231F20"/>
          <w:spacing w:val="-6"/>
          <w:w w:val="105"/>
          <w:sz w:val="20"/>
        </w:rPr>
        <w:t xml:space="preserve"> </w:t>
      </w:r>
      <w:r>
        <w:rPr>
          <w:rFonts w:ascii="Trebuchet MS" w:hAnsi="Trebuchet MS"/>
          <w:color w:val="231F20"/>
          <w:spacing w:val="-4"/>
          <w:w w:val="105"/>
          <w:sz w:val="20"/>
        </w:rPr>
        <w:t>2015</w:t>
      </w:r>
    </w:p>
    <w:p w:rsidR="0002218D" w:rsidRDefault="0002218D">
      <w:pPr>
        <w:rPr>
          <w:rFonts w:ascii="Trebuchet MS" w:hAnsi="Trebuchet MS"/>
          <w:sz w:val="20"/>
        </w:rPr>
        <w:sectPr w:rsidR="0002218D">
          <w:type w:val="continuous"/>
          <w:pgSz w:w="11620" w:h="16260"/>
          <w:pgMar w:top="1880" w:right="283" w:bottom="280" w:left="425" w:header="0" w:footer="0" w:gutter="0"/>
          <w:cols w:num="2" w:space="720" w:equalWidth="0">
            <w:col w:w="1021" w:space="40"/>
            <w:col w:w="9851"/>
          </w:cols>
        </w:sectPr>
      </w:pPr>
    </w:p>
    <w:p w:rsidR="0002218D" w:rsidRDefault="0002218D">
      <w:pPr>
        <w:pStyle w:val="a3"/>
        <w:ind w:left="427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docshapegroup1" o:spid="_x0000_s19722" style="width:481.9pt;height:35.55pt;mso-position-horizontal-relative:char;mso-position-vertical-relative:line" coordsize="9638,711">
            <v:rect id="docshape2" o:spid="_x0000_s19887" style="position:absolute;top:706;width:9638;height:4" fillcolor="#f2f3fa" stroked="f"/>
            <v:rect id="docshape3" o:spid="_x0000_s19886" style="position:absolute;top:702;width:9638;height:6" fillcolor="#f1f2f9" stroked="f"/>
            <v:rect id="docshape4" o:spid="_x0000_s19885" style="position:absolute;top:698;width:9638;height:6" fillcolor="#f0f1f9" stroked="f"/>
            <v:rect id="docshape5" o:spid="_x0000_s19884" style="position:absolute;top:693;width:9638;height:6" fillcolor="#eff0f8" stroked="f"/>
            <v:rect id="docshape6" o:spid="_x0000_s19883" style="position:absolute;top:689;width:9638;height:6" fillcolor="#eeeff8" stroked="f"/>
            <v:rect id="docshape7" o:spid="_x0000_s19882" style="position:absolute;top:685;width:9638;height:6" fillcolor="#edeef8" stroked="f"/>
            <v:rect id="docshape8" o:spid="_x0000_s19881" style="position:absolute;top:680;width:9638;height:6" fillcolor="#ecedf7" stroked="f"/>
            <v:rect id="docshape9" o:spid="_x0000_s19880" style="position:absolute;top:676;width:9638;height:6" fillcolor="#ebedf7" stroked="f"/>
            <v:rect id="docshape10" o:spid="_x0000_s19879" style="position:absolute;top:672;width:9638;height:6" fillcolor="#eaecf6" stroked="f"/>
            <v:rect id="docshape11" o:spid="_x0000_s19878" style="position:absolute;top:667;width:9638;height:6" fillcolor="#e8eaf6" stroked="f"/>
            <v:rect id="docshape12" o:spid="_x0000_s19877" style="position:absolute;top:663;width:9638;height:6" fillcolor="#e7e9f5" stroked="f"/>
            <v:rect id="docshape13" o:spid="_x0000_s19876" style="position:absolute;top:659;width:9638;height:6" fillcolor="#e6e9f5" stroked="f"/>
            <v:rect id="docshape14" o:spid="_x0000_s19875" style="position:absolute;top:654;width:9638;height:6" fillcolor="#e5e8f5" stroked="f"/>
            <v:rect id="docshape15" o:spid="_x0000_s19874" style="position:absolute;top:650;width:9638;height:6" fillcolor="#e4e7f4" stroked="f"/>
            <v:rect id="docshape16" o:spid="_x0000_s19873" style="position:absolute;top:646;width:9638;height:6" fillcolor="#e3e6f4" stroked="f"/>
            <v:rect id="docshape17" o:spid="_x0000_s19872" style="position:absolute;top:641;width:9638;height:6" fillcolor="#e2e5f4" stroked="f"/>
            <v:rect id="docshape18" o:spid="_x0000_s19871" style="position:absolute;top:637;width:9638;height:6" fillcolor="#e1e4f3" stroked="f"/>
            <v:rect id="docshape19" o:spid="_x0000_s19870" style="position:absolute;top:633;width:9638;height:6" fillcolor="#e0e3f3" stroked="f"/>
            <v:rect id="docshape20" o:spid="_x0000_s19869" style="position:absolute;top:628;width:9638;height:6" fillcolor="#dfe3f3" stroked="f"/>
            <v:rect id="docshape21" o:spid="_x0000_s19868" style="position:absolute;top:624;width:9638;height:6" fillcolor="#dee2f2" stroked="f"/>
            <v:rect id="docshape22" o:spid="_x0000_s19867" style="position:absolute;top:620;width:9638;height:6" fillcolor="#dde1f1" stroked="f"/>
            <v:rect id="docshape23" o:spid="_x0000_s19866" style="position:absolute;top:615;width:9638;height:6" fillcolor="#dce0f1" stroked="f"/>
            <v:rect id="docshape24" o:spid="_x0000_s19865" style="position:absolute;top:611;width:9638;height:6" fillcolor="#dbdff1" stroked="f"/>
            <v:rect id="docshape25" o:spid="_x0000_s19864" style="position:absolute;top:607;width:9638;height:6" fillcolor="#dadef0" stroked="f"/>
            <v:rect id="docshape26" o:spid="_x0000_s19863" style="position:absolute;top:603;width:9638;height:6" fillcolor="#d9ddf0" stroked="f"/>
            <v:rect id="docshape27" o:spid="_x0000_s19862" style="position:absolute;top:598;width:9638;height:6" fillcolor="#d8ddf0" stroked="f"/>
            <v:rect id="docshape28" o:spid="_x0000_s19861" style="position:absolute;top:594;width:9638;height:6" fillcolor="#d7dcef" stroked="f"/>
            <v:rect id="docshape29" o:spid="_x0000_s19860" style="position:absolute;top:590;width:9638;height:6" fillcolor="#d6dbef" stroked="f"/>
            <v:rect id="docshape30" o:spid="_x0000_s19859" style="position:absolute;top:585;width:9638;height:6" fillcolor="#d5d9ee" stroked="f"/>
            <v:rect id="docshape31" o:spid="_x0000_s19858" style="position:absolute;top:581;width:9638;height:6" fillcolor="#d4d9ee" stroked="f"/>
            <v:rect id="docshape32" o:spid="_x0000_s19857" style="position:absolute;top:577;width:9638;height:6" fillcolor="#d3d8ee" stroked="f"/>
            <v:rect id="docshape33" o:spid="_x0000_s19856" style="position:absolute;top:572;width:9638;height:6" fillcolor="#d2d7ed" stroked="f"/>
            <v:rect id="docshape34" o:spid="_x0000_s19855" style="position:absolute;top:568;width:9638;height:6" fillcolor="#d1d7ed" stroked="f"/>
            <v:rect id="docshape35" o:spid="_x0000_s19854" style="position:absolute;top:564;width:9638;height:6" fillcolor="#d0d6ec" stroked="f"/>
            <v:rect id="docshape36" o:spid="_x0000_s19853" style="position:absolute;top:559;width:9638;height:6" fillcolor="#cfd5ec" stroked="f"/>
            <v:rect id="docshape37" o:spid="_x0000_s19852" style="position:absolute;top:555;width:9638;height:6" fillcolor="#ced4eb" stroked="f"/>
            <v:rect id="docshape38" o:spid="_x0000_s19851" style="position:absolute;top:551;width:9638;height:6" fillcolor="#cdd3eb" stroked="f"/>
            <v:rect id="docshape39" o:spid="_x0000_s19850" style="position:absolute;top:546;width:9638;height:6" fillcolor="#ccd2eb" stroked="f"/>
            <v:rect id="docshape40" o:spid="_x0000_s19849" style="position:absolute;top:542;width:9638;height:6" fillcolor="#cbd1ea" stroked="f"/>
            <v:rect id="docshape41" o:spid="_x0000_s19848" style="position:absolute;top:538;width:9638;height:6" fillcolor="#cad1ea" stroked="f"/>
            <v:rect id="docshape42" o:spid="_x0000_s19847" style="position:absolute;top:533;width:9638;height:6" fillcolor="#c9d0ea" stroked="f"/>
            <v:rect id="docshape43" o:spid="_x0000_s19846" style="position:absolute;top:529;width:9638;height:6" fillcolor="#c8cfe9" stroked="f"/>
            <v:rect id="docshape44" o:spid="_x0000_s19845" style="position:absolute;top:525;width:9638;height:6" fillcolor="#c7cee9" stroked="f"/>
            <v:rect id="docshape45" o:spid="_x0000_s19844" style="position:absolute;top:520;width:9638;height:6" fillcolor="#c6cee9" stroked="f"/>
            <v:rect id="docshape46" o:spid="_x0000_s19843" style="position:absolute;top:516;width:9638;height:6" fillcolor="#c5cde8" stroked="f"/>
            <v:rect id="docshape47" o:spid="_x0000_s19842" style="position:absolute;top:512;width:9638;height:6" fillcolor="#c4cce8" stroked="f"/>
            <v:rect id="docshape48" o:spid="_x0000_s19841" style="position:absolute;top:507;width:9638;height:6" fillcolor="#c3cbe8" stroked="f"/>
            <v:rect id="docshape49" o:spid="_x0000_s19840" style="position:absolute;top:503;width:9638;height:6" fillcolor="#c2cae7" stroked="f"/>
            <v:rect id="docshape50" o:spid="_x0000_s19839" style="position:absolute;top:499;width:9638;height:6" fillcolor="#c1c9e6" stroked="f"/>
            <v:rect id="docshape51" o:spid="_x0000_s19838" style="position:absolute;top:495;width:9638;height:6" fillcolor="#c0c8e6" stroked="f"/>
            <v:rect id="docshape52" o:spid="_x0000_s19837" style="position:absolute;top:490;width:9638;height:6" fillcolor="#bfc8e6" stroked="f"/>
            <v:rect id="docshape53" o:spid="_x0000_s19836" style="position:absolute;top:486;width:9638;height:6" fillcolor="#bec7e5" stroked="f"/>
            <v:rect id="docshape54" o:spid="_x0000_s19835" style="position:absolute;top:482;width:9638;height:6" fillcolor="#bdc6e5" stroked="f"/>
            <v:rect id="docshape55" o:spid="_x0000_s19834" style="position:absolute;top:477;width:9638;height:6" fillcolor="#bcc6e5" stroked="f"/>
            <v:rect id="docshape56" o:spid="_x0000_s19833" style="position:absolute;top:473;width:9638;height:6" fillcolor="#bcc5e4" stroked="f"/>
            <v:rect id="docshape57" o:spid="_x0000_s19832" style="position:absolute;top:469;width:9638;height:6" fillcolor="#bbc4e4" stroked="f"/>
            <v:rect id="docshape58" o:spid="_x0000_s19831" style="position:absolute;top:464;width:9638;height:6" fillcolor="#bac3e3" stroked="f"/>
            <v:rect id="docshape59" o:spid="_x0000_s19830" style="position:absolute;top:460;width:9638;height:6" fillcolor="#b9c2e3" stroked="f"/>
            <v:rect id="docshape60" o:spid="_x0000_s19829" style="position:absolute;top:456;width:9638;height:6" fillcolor="#b8c1e3" stroked="f"/>
            <v:rect id="docshape61" o:spid="_x0000_s19828" style="position:absolute;top:451;width:9638;height:6" fillcolor="#b7c0e2" stroked="f"/>
            <v:rect id="docshape62" o:spid="_x0000_s19827" style="position:absolute;top:447;width:9638;height:6" fillcolor="#b6c0e2" stroked="f"/>
            <v:rect id="docshape63" o:spid="_x0000_s19826" style="position:absolute;top:443;width:9638;height:6" fillcolor="#b5bfe2" stroked="f"/>
            <v:rect id="docshape64" o:spid="_x0000_s19825" style="position:absolute;top:438;width:9638;height:6" fillcolor="#b4bee1" stroked="f"/>
            <v:rect id="docshape65" o:spid="_x0000_s19824" style="position:absolute;top:434;width:9638;height:6" fillcolor="#b3bde1" stroked="f"/>
            <v:rect id="docshape66" o:spid="_x0000_s19823" style="position:absolute;top:430;width:9638;height:6" fillcolor="#b2bde1" stroked="f"/>
            <v:rect id="docshape67" o:spid="_x0000_s19822" style="position:absolute;top:425;width:9638;height:6" fillcolor="#b1bce0" stroked="f"/>
            <v:rect id="docshape68" o:spid="_x0000_s19821" style="position:absolute;top:421;width:9638;height:6" fillcolor="#b0bbe0" stroked="f"/>
            <v:rect id="docshape69" o:spid="_x0000_s19820" style="position:absolute;top:417;width:9638;height:6" fillcolor="#afbadf" stroked="f"/>
            <v:rect id="docshape70" o:spid="_x0000_s19819" style="position:absolute;top:412;width:9638;height:6" fillcolor="#aebadf" stroked="f"/>
            <v:rect id="docshape71" o:spid="_x0000_s19818" style="position:absolute;top:408;width:9638;height:6" fillcolor="#adb9de" stroked="f"/>
            <v:rect id="docshape72" o:spid="_x0000_s19817" style="position:absolute;top:404;width:9638;height:6" fillcolor="#acb8de" stroked="f"/>
            <v:rect id="docshape73" o:spid="_x0000_s19816" style="position:absolute;top:399;width:9638;height:6" fillcolor="#abb8de" stroked="f"/>
            <v:rect id="docshape74" o:spid="_x0000_s19815" style="position:absolute;top:395;width:9638;height:6" fillcolor="#abb7dd" stroked="f"/>
            <v:rect id="docshape75" o:spid="_x0000_s19814" style="position:absolute;top:391;width:9638;height:6" fillcolor="#aab6dd" stroked="f"/>
            <v:rect id="docshape76" o:spid="_x0000_s19813" style="position:absolute;top:387;width:9638;height:6" fillcolor="#a9b5dc" stroked="f"/>
            <v:rect id="docshape77" o:spid="_x0000_s19812" style="position:absolute;top:382;width:9638;height:6" fillcolor="#a8b5dc" stroked="f"/>
            <v:rect id="docshape78" o:spid="_x0000_s19811" style="position:absolute;top:378;width:9638;height:6" fillcolor="#a7b4dc" stroked="f"/>
            <v:rect id="docshape79" o:spid="_x0000_s19810" style="position:absolute;top:374;width:9638;height:6" fillcolor="#a6b3db" stroked="f"/>
            <v:rect id="docshape80" o:spid="_x0000_s19809" style="position:absolute;top:369;width:9638;height:6" fillcolor="#a5b2db" stroked="f"/>
            <v:rect id="docshape81" o:spid="_x0000_s19808" style="position:absolute;top:365;width:9638;height:6" fillcolor="#a4b2db" stroked="f"/>
            <v:rect id="docshape82" o:spid="_x0000_s19807" style="position:absolute;top:361;width:9638;height:6" fillcolor="#a3b1da" stroked="f"/>
            <v:rect id="docshape83" o:spid="_x0000_s19806" style="position:absolute;top:356;width:9638;height:6" fillcolor="#a2b0da" stroked="f"/>
            <v:rect id="docshape84" o:spid="_x0000_s19805" style="position:absolute;top:352;width:9638;height:6" fillcolor="#a1afda" stroked="f"/>
            <v:rect id="docshape85" o:spid="_x0000_s19804" style="position:absolute;top:348;width:9638;height:6" fillcolor="#a1afd9" stroked="f"/>
            <v:rect id="docshape86" o:spid="_x0000_s19803" style="position:absolute;top:343;width:9638;height:6" fillcolor="#a0aed9" stroked="f"/>
            <v:rect id="docshape87" o:spid="_x0000_s19802" style="position:absolute;top:339;width:9638;height:6" fillcolor="#9fadd9" stroked="f"/>
            <v:rect id="docshape88" o:spid="_x0000_s19801" style="position:absolute;top:335;width:9638;height:6" fillcolor="#9eacd8" stroked="f"/>
            <v:rect id="docshape89" o:spid="_x0000_s19800" style="position:absolute;top:330;width:9638;height:6" fillcolor="#9dacd8" stroked="f"/>
            <v:rect id="docshape90" o:spid="_x0000_s19799" style="position:absolute;top:326;width:9638;height:6" fillcolor="#9cabd7" stroked="f"/>
            <v:rect id="docshape91" o:spid="_x0000_s19798" style="position:absolute;top:322;width:9638;height:6" fillcolor="#9baad7" stroked="f"/>
            <v:rect id="docshape92" o:spid="_x0000_s19797" style="position:absolute;top:317;width:9638;height:6" fillcolor="#9aaad7" stroked="f"/>
            <v:rect id="docshape93" o:spid="_x0000_s19796" style="position:absolute;top:313;width:9638;height:6" fillcolor="#9aa9d6" stroked="f"/>
            <v:rect id="docshape94" o:spid="_x0000_s19795" style="position:absolute;top:309;width:9638;height:6" fillcolor="#99a8d6" stroked="f"/>
            <v:rect id="docshape95" o:spid="_x0000_s19794" style="position:absolute;top:304;width:9638;height:6" fillcolor="#98a8d6" stroked="f"/>
            <v:rect id="docshape96" o:spid="_x0000_s19793" style="position:absolute;top:300;width:9638;height:6" fillcolor="#97a7d5" stroked="f"/>
            <v:rect id="docshape97" o:spid="_x0000_s19792" style="position:absolute;top:296;width:9638;height:6" fillcolor="#96a6d5" stroked="f"/>
            <v:rect id="docshape98" o:spid="_x0000_s19791" style="position:absolute;top:291;width:9638;height:6" fillcolor="#95a6d5" stroked="f"/>
            <v:rect id="docshape99" o:spid="_x0000_s19790" style="position:absolute;top:287;width:9638;height:6" fillcolor="#94a5d4" stroked="f"/>
            <v:rect id="docshape100" o:spid="_x0000_s19789" style="position:absolute;top:283;width:9638;height:6" fillcolor="#94a4d4" stroked="f"/>
            <v:rect id="docshape101" o:spid="_x0000_s19788" style="position:absolute;top:279;width:9638;height:6" fillcolor="#93a4d3" stroked="f"/>
            <v:rect id="docshape102" o:spid="_x0000_s19787" style="position:absolute;top:274;width:9638;height:6" fillcolor="#92a3d3" stroked="f"/>
            <v:rect id="docshape103" o:spid="_x0000_s19786" style="position:absolute;top:270;width:9638;height:6" fillcolor="#91a2d3" stroked="f"/>
            <v:rect id="docshape104" o:spid="_x0000_s19785" style="position:absolute;top:266;width:9638;height:6" fillcolor="#90a1d2" stroked="f"/>
            <v:rect id="docshape105" o:spid="_x0000_s19784" style="position:absolute;top:261;width:9638;height:6" fillcolor="#8fa1d2" stroked="f"/>
            <v:rect id="docshape106" o:spid="_x0000_s19783" style="position:absolute;top:257;width:9638;height:6" fillcolor="#8ea0d1" stroked="f"/>
            <v:rect id="docshape107" o:spid="_x0000_s19782" style="position:absolute;top:253;width:9638;height:6" fillcolor="#8e9fd1" stroked="f"/>
            <v:rect id="docshape108" o:spid="_x0000_s19781" style="position:absolute;top:248;width:9638;height:6" fillcolor="#8d9fd1" stroked="f"/>
            <v:rect id="docshape109" o:spid="_x0000_s19780" style="position:absolute;top:244;width:9638;height:6" fillcolor="#8c9ed0" stroked="f"/>
            <v:rect id="docshape110" o:spid="_x0000_s19779" style="position:absolute;top:240;width:9638;height:6" fillcolor="#8b9dd0" stroked="f"/>
            <v:rect id="docshape111" o:spid="_x0000_s19778" style="position:absolute;top:235;width:9638;height:6" fillcolor="#8a9cd0" stroked="f"/>
            <v:rect id="docshape112" o:spid="_x0000_s19777" style="position:absolute;top:231;width:9638;height:6" fillcolor="#899ccf" stroked="f"/>
            <v:rect id="docshape113" o:spid="_x0000_s19776" style="position:absolute;top:227;width:9638;height:6" fillcolor="#899bcf" stroked="f"/>
            <v:rect id="docshape114" o:spid="_x0000_s19775" style="position:absolute;top:222;width:9638;height:6" fillcolor="#889bcf" stroked="f"/>
            <v:rect id="docshape115" o:spid="_x0000_s19774" style="position:absolute;top:218;width:9638;height:6" fillcolor="#879ace" stroked="f"/>
            <v:rect id="docshape116" o:spid="_x0000_s19773" style="position:absolute;top:214;width:9638;height:6" fillcolor="#8699ce" stroked="f"/>
            <v:rect id="docshape117" o:spid="_x0000_s19772" style="position:absolute;top:209;width:9638;height:6" fillcolor="#8599ce" stroked="f"/>
            <v:rect id="docshape118" o:spid="_x0000_s19771" style="position:absolute;top:205;width:9638;height:6" fillcolor="#8498cd" stroked="f"/>
            <v:rect id="docshape119" o:spid="_x0000_s19770" style="position:absolute;top:201;width:9638;height:6" fillcolor="#8398cd" stroked="f"/>
            <v:rect id="docshape120" o:spid="_x0000_s19769" style="position:absolute;top:196;width:9638;height:6" fillcolor="#8397cd" stroked="f"/>
            <v:rect id="docshape121" o:spid="_x0000_s19768" style="position:absolute;top:192;width:9638;height:6" fillcolor="#8296cc" stroked="f"/>
            <v:rect id="docshape122" o:spid="_x0000_s19767" style="position:absolute;top:188;width:9638;height:6" fillcolor="#8195cc" stroked="f"/>
            <v:rect id="docshape123" o:spid="_x0000_s19766" style="position:absolute;top:183;width:9638;height:6" fillcolor="#8095cc" stroked="f"/>
            <v:rect id="docshape124" o:spid="_x0000_s19765" style="position:absolute;top:179;width:9638;height:6" fillcolor="#7f94cb" stroked="f"/>
            <v:rect id="docshape125" o:spid="_x0000_s19764" style="position:absolute;top:175;width:9638;height:6" fillcolor="#7f93cb" stroked="f"/>
            <v:rect id="docshape126" o:spid="_x0000_s19763" style="position:absolute;top:171;width:9638;height:6" fillcolor="#7e93cb" stroked="f"/>
            <v:rect id="docshape127" o:spid="_x0000_s19762" style="position:absolute;top:166;width:9638;height:6" fillcolor="#7d92ca" stroked="f"/>
            <v:rect id="docshape128" o:spid="_x0000_s19761" style="position:absolute;top:162;width:9638;height:6" fillcolor="#7c92ca" stroked="f"/>
            <v:rect id="docshape129" o:spid="_x0000_s19760" style="position:absolute;top:158;width:9638;height:6" fillcolor="#7c91c9" stroked="f"/>
            <v:rect id="docshape130" o:spid="_x0000_s19759" style="position:absolute;top:153;width:9638;height:6" fillcolor="#7b91c9" stroked="f"/>
            <v:rect id="docshape131" o:spid="_x0000_s19758" style="position:absolute;top:149;width:9638;height:6" fillcolor="#7a90c9" stroked="f"/>
            <v:rect id="docshape132" o:spid="_x0000_s19757" style="position:absolute;top:145;width:9638;height:6" fillcolor="#798fc8" stroked="f"/>
            <v:rect id="docshape133" o:spid="_x0000_s19756" style="position:absolute;top:140;width:9638;height:6" fillcolor="#788fc8" stroked="f"/>
            <v:rect id="docshape134" o:spid="_x0000_s19755" style="position:absolute;top:136;width:9638;height:6" fillcolor="#778ec8" stroked="f"/>
            <v:rect id="docshape135" o:spid="_x0000_s19754" style="position:absolute;top:132;width:9638;height:6" fillcolor="#778ec7" stroked="f"/>
            <v:rect id="docshape136" o:spid="_x0000_s19753" style="position:absolute;top:127;width:9638;height:6" fillcolor="#768dc7" stroked="f"/>
            <v:rect id="docshape137" o:spid="_x0000_s19752" style="position:absolute;top:123;width:9638;height:6" fillcolor="#758dc7" stroked="f"/>
            <v:rect id="docshape138" o:spid="_x0000_s19751" style="position:absolute;top:119;width:9638;height:6" fillcolor="#748cc6" stroked="f"/>
            <v:rect id="docshape139" o:spid="_x0000_s19750" style="position:absolute;top:114;width:9638;height:6" fillcolor="#748bc6" stroked="f"/>
            <v:rect id="docshape140" o:spid="_x0000_s19749" style="position:absolute;top:110;width:9638;height:6" fillcolor="#738bc6" stroked="f"/>
            <v:rect id="docshape141" o:spid="_x0000_s19748" style="position:absolute;top:106;width:9638;height:6" fillcolor="#728ac6" stroked="f"/>
            <v:rect id="docshape142" o:spid="_x0000_s19747" style="position:absolute;top:101;width:9638;height:6" fillcolor="#7189c5" stroked="f"/>
            <v:rect id="docshape143" o:spid="_x0000_s19746" style="position:absolute;top:97;width:9638;height:6" fillcolor="#7089c5" stroked="f"/>
            <v:rect id="docshape144" o:spid="_x0000_s19745" style="position:absolute;top:93;width:9638;height:6" fillcolor="#6f89c5" stroked="f"/>
            <v:rect id="docshape145" o:spid="_x0000_s19744" style="position:absolute;top:88;width:9638;height:6" fillcolor="#6f88c4" stroked="f"/>
            <v:rect id="docshape146" o:spid="_x0000_s19743" style="position:absolute;top:84;width:9638;height:6" fillcolor="#6e87c4" stroked="f"/>
            <v:rect id="docshape147" o:spid="_x0000_s19742" style="position:absolute;top:80;width:9638;height:6" fillcolor="#6d87c4" stroked="f"/>
            <v:rect id="docshape148" o:spid="_x0000_s19741" style="position:absolute;top:75;width:9638;height:6" fillcolor="#6c86c3" stroked="f"/>
            <v:rect id="docshape149" o:spid="_x0000_s19740" style="position:absolute;top:71;width:9638;height:6" fillcolor="#6b86c3" stroked="f"/>
            <v:rect id="docshape150" o:spid="_x0000_s19739" style="position:absolute;top:67;width:9638;height:6" fillcolor="#6b85c3" stroked="f"/>
            <v:rect id="docshape151" o:spid="_x0000_s19738" style="position:absolute;top:63;width:9638;height:6" fillcolor="#6a85c3" stroked="f"/>
            <v:rect id="docshape152" o:spid="_x0000_s19737" style="position:absolute;top:58;width:9638;height:6" fillcolor="#6984c2" stroked="f"/>
            <v:rect id="docshape153" o:spid="_x0000_s19736" style="position:absolute;top:54;width:9638;height:6" fillcolor="#6883c2" stroked="f"/>
            <v:rect id="docshape154" o:spid="_x0000_s19735" style="position:absolute;top:50;width:9638;height:6" fillcolor="#6783c2" stroked="f"/>
            <v:shape id="docshape155" o:spid="_x0000_s19734" style="position:absolute;left:-1;top:41;width:9638;height:10" coordorigin=",41" coordsize="9638,10" path="m9638,41l,41r,5l,46r,5l9638,51r,-5l9638,46r,-5xe" fillcolor="#6682c1" stroked="f">
              <v:path arrowok="t"/>
            </v:shape>
            <v:rect id="docshape156" o:spid="_x0000_s19733" style="position:absolute;top:37;width:9638;height:6" fillcolor="#6581c0" stroked="f"/>
            <v:rect id="docshape157" o:spid="_x0000_s19732" style="position:absolute;top:32;width:9638;height:6" fillcolor="#6481c0" stroked="f"/>
            <v:rect id="docshape158" o:spid="_x0000_s19731" style="position:absolute;top:28;width:9638;height:6" fillcolor="#6380c0" stroked="f"/>
            <v:rect id="docshape159" o:spid="_x0000_s19730" style="position:absolute;top:24;width:9638;height:6" fillcolor="#6280c0" stroked="f"/>
            <v:rect id="docshape160" o:spid="_x0000_s19729" style="position:absolute;top:19;width:9638;height:6" fillcolor="#617fbf" stroked="f"/>
            <v:rect id="docshape161" o:spid="_x0000_s19728" style="position:absolute;top:15;width:9638;height:6" fillcolor="#607fbf" stroked="f"/>
            <v:rect id="docshape162" o:spid="_x0000_s19727" style="position:absolute;top:11;width:9638;height:6" fillcolor="#607ebf" stroked="f"/>
            <v:rect id="docshape163" o:spid="_x0000_s19726" style="position:absolute;top:6;width:9638;height:6" fillcolor="#5f7dbe" stroked="f"/>
            <v:rect id="docshape164" o:spid="_x0000_s19725" style="position:absolute;top:2;width:9638;height:6" fillcolor="#5e7dbe" stroked="f"/>
            <v:rect id="docshape165" o:spid="_x0000_s19724" style="position:absolute;width:9638;height:4" fillcolor="#5d7dbe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66" o:spid="_x0000_s19723" type="#_x0000_t202" style="position:absolute;top:23;width:9638;height:664" filled="f" stroked="f">
              <v:textbox inset="0,0,0,0">
                <w:txbxContent>
                  <w:p w:rsidR="00C76184" w:rsidRDefault="00C76184">
                    <w:pPr>
                      <w:spacing w:before="292" w:line="371" w:lineRule="exact"/>
                      <w:ind w:left="770" w:right="2"/>
                      <w:jc w:val="center"/>
                      <w:rPr>
                        <w:rFonts w:ascii="Trebuchet MS" w:hAnsi="Trebuchet MS"/>
                        <w:sz w:val="34"/>
                      </w:rPr>
                    </w:pPr>
                    <w:r>
                      <w:rPr>
                        <w:rFonts w:ascii="Trebuchet MS" w:hAnsi="Trebuchet MS"/>
                        <w:color w:val="942F25"/>
                        <w:spacing w:val="-2"/>
                        <w:w w:val="130"/>
                        <w:sz w:val="34"/>
                      </w:rPr>
                      <w:t>СОДЕРЖАНИЕ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2218D" w:rsidRDefault="0002218D">
      <w:pPr>
        <w:pStyle w:val="a3"/>
        <w:spacing w:before="168"/>
        <w:rPr>
          <w:rFonts w:ascii="Trebuchet MS"/>
        </w:rPr>
      </w:pPr>
    </w:p>
    <w:sdt>
      <w:sdtPr>
        <w:id w:val="4074594"/>
        <w:docPartObj>
          <w:docPartGallery w:val="Table of Contents"/>
          <w:docPartUnique/>
        </w:docPartObj>
      </w:sdtPr>
      <w:sdtContent>
        <w:p w:rsidR="0002218D" w:rsidRDefault="0002218D">
          <w:pPr>
            <w:pStyle w:val="TOC1"/>
            <w:tabs>
              <w:tab w:val="right" w:pos="10008"/>
            </w:tabs>
            <w:spacing w:before="1"/>
          </w:pPr>
          <w:r>
            <w:pict>
              <v:group id="docshapegroup167" o:spid="_x0000_s19719" style="position:absolute;left:0;text-align:left;margin-left:149.95pt;margin-top:12.15pt;width:5in;height:1pt;z-index:-27854848;mso-position-horizontal-relative:page;mso-position-vertical-relative:text" coordorigin="2999,243" coordsize="7200,20">
                <v:line id="_x0000_s19721" style="position:absolute" from="3011,253" to="10168,253" strokecolor="#2364af" strokeweight="1pt">
                  <v:stroke dashstyle="dot"/>
                </v:line>
                <v:shape id="docshape168" o:spid="_x0000_s19720" style="position:absolute;left:2999;top:243;width:7200;height:20" coordorigin="2999,243" coordsize="7200,20" o:spt="100" adj="0,,0" path="m3019,250r-1,-2l3015,244r-3,-1l3007,243r-3,1l3000,248r-1,2l2999,256r1,2l3002,260r2,2l3007,263r2,l3012,263r3,-1l3016,260r2,-2l3019,256r,-6xm10199,250r-1,-2l10196,246r-2,-2l10192,243r-5,l10184,244r-2,2l10180,248r-1,2l10179,256r1,2l10184,262r3,1l10189,263r3,l10194,262r2,-2l10198,258r1,-2l10199,250xe" fillcolor="#2364af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r w:rsidR="00C76184">
            <w:rPr>
              <w:color w:val="9E4434"/>
              <w:spacing w:val="-2"/>
            </w:rPr>
            <w:t>ПРЕДИСЛОВИЕ</w:t>
          </w:r>
          <w:r w:rsidR="00C76184">
            <w:rPr>
              <w:color w:val="9E4434"/>
            </w:rPr>
            <w:tab/>
          </w:r>
          <w:r w:rsidR="00C76184">
            <w:rPr>
              <w:color w:val="231F20"/>
              <w:spacing w:val="-10"/>
            </w:rPr>
            <w:t>5</w:t>
          </w:r>
        </w:p>
        <w:p w:rsidR="0002218D" w:rsidRDefault="0002218D">
          <w:pPr>
            <w:pStyle w:val="TOC1"/>
            <w:tabs>
              <w:tab w:val="right" w:pos="10008"/>
            </w:tabs>
            <w:spacing w:before="517"/>
            <w:rPr>
              <w:position w:val="1"/>
            </w:rPr>
          </w:pPr>
          <w:r>
            <w:rPr>
              <w:position w:val="1"/>
            </w:rPr>
            <w:pict>
              <v:group id="docshapegroup169" o:spid="_x0000_s19716" style="position:absolute;left:0;text-align:left;margin-left:134.75pt;margin-top:38.15pt;width:375.25pt;height:1pt;z-index:-27854336;mso-position-horizontal-relative:page" coordorigin="2695,763" coordsize="7505,20">
                <v:line id="_x0000_s19718" style="position:absolute" from="2706,773" to="10168,773" strokecolor="#2364af" strokeweight="1pt">
                  <v:stroke dashstyle="dot"/>
                </v:line>
                <v:shape id="docshape170" o:spid="_x0000_s19717" style="position:absolute;left:2694;top:763;width:7505;height:20" coordorigin="2695,763" coordsize="7505,20" o:spt="100" adj="0,,0" path="m2715,770r-1,-2l2712,766r-2,-2l2707,763r-5,l2699,764r-1,2l2696,768r-1,2l2695,776r1,2l2699,782r3,1l2705,783r2,l2710,782r2,-2l2714,778r1,-2l2715,770xm10199,770r-1,-2l10196,766r-2,-2l10192,763r-5,l10184,764r-2,2l10180,768r-1,2l10179,776r1,2l10184,782r3,1l10189,783r3,l10194,782r2,-2l10198,778r1,-2l10199,770xe" fillcolor="#2364af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r w:rsidR="00C76184">
            <w:rPr>
              <w:color w:val="9E4434"/>
              <w:spacing w:val="-2"/>
            </w:rPr>
            <w:t>ГЛОССАРИЙ</w:t>
          </w:r>
          <w:r w:rsidR="00C76184">
            <w:rPr>
              <w:color w:val="9E4434"/>
            </w:rPr>
            <w:tab/>
          </w:r>
          <w:r w:rsidR="00C76184">
            <w:rPr>
              <w:color w:val="231F20"/>
              <w:spacing w:val="-10"/>
              <w:position w:val="1"/>
            </w:rPr>
            <w:t>9</w:t>
          </w:r>
        </w:p>
        <w:p w:rsidR="0002218D" w:rsidRDefault="0002218D">
          <w:pPr>
            <w:pStyle w:val="TOC1"/>
            <w:spacing w:before="528"/>
          </w:pPr>
          <w:hyperlink w:anchor="_TOC_250005" w:history="1">
            <w:r w:rsidR="00C76184">
              <w:rPr>
                <w:color w:val="9E4434"/>
                <w:spacing w:val="-10"/>
              </w:rPr>
              <w:t>ГЛАВА</w:t>
            </w:r>
            <w:r w:rsidR="00C76184">
              <w:rPr>
                <w:color w:val="9E4434"/>
                <w:spacing w:val="1"/>
              </w:rPr>
              <w:t xml:space="preserve"> </w:t>
            </w:r>
            <w:r w:rsidR="00C76184">
              <w:rPr>
                <w:color w:val="9E4434"/>
                <w:spacing w:val="-5"/>
              </w:rPr>
              <w:t>1.</w:t>
            </w:r>
          </w:hyperlink>
        </w:p>
        <w:p w:rsidR="0002218D" w:rsidRDefault="0002218D">
          <w:pPr>
            <w:pStyle w:val="TOC1"/>
            <w:tabs>
              <w:tab w:val="right" w:pos="10008"/>
            </w:tabs>
            <w:spacing w:before="105"/>
            <w:rPr>
              <w:position w:val="1"/>
            </w:rPr>
          </w:pPr>
          <w:r>
            <w:rPr>
              <w:position w:val="1"/>
            </w:rPr>
            <w:pict>
              <v:group id="docshapegroup171" o:spid="_x0000_s19713" style="position:absolute;left:0;text-align:left;margin-left:451.25pt;margin-top:17.5pt;width:55.55pt;height:1pt;z-index:-27853824;mso-position-horizontal-relative:page" coordorigin="9025,350" coordsize="1111,20">
                <v:line id="_x0000_s19715" style="position:absolute" from="9036,360" to="10105,360" strokecolor="#2364af" strokeweight="1pt">
                  <v:stroke dashstyle="dot"/>
                </v:line>
                <v:shape id="docshape172" o:spid="_x0000_s19714" style="position:absolute;left:9025;top:350;width:1111;height:20" coordorigin="9025,350" coordsize="1111,20" o:spt="100" adj="0,,0" path="m9045,357r-1,-2l9042,353r-2,-2l9038,350r-5,l9030,351r-2,2l9026,355r-1,2l9025,363r1,2l9028,367r2,2l9033,370r2,l9038,370r2,-1l9042,367r2,-2l9045,363r,-6xm10136,357r-1,-2l10131,351r-2,-1l10124,350r-3,1l10117,355r-1,2l10116,363r1,2l10119,367r2,2l10124,370r2,l10129,370r2,-1l10133,367r2,-2l10136,363r,-6xe" fillcolor="#2364af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r w:rsidR="00C76184">
            <w:rPr>
              <w:color w:val="9E4434"/>
            </w:rPr>
            <w:t>ФЕНОМЕН</w:t>
          </w:r>
          <w:r w:rsidR="00C76184">
            <w:rPr>
              <w:color w:val="9E4434"/>
              <w:spacing w:val="-11"/>
            </w:rPr>
            <w:t xml:space="preserve"> </w:t>
          </w:r>
          <w:r w:rsidR="00C76184">
            <w:rPr>
              <w:color w:val="9E4434"/>
            </w:rPr>
            <w:t>НАСИЛИЯ</w:t>
          </w:r>
          <w:r w:rsidR="00C76184">
            <w:rPr>
              <w:color w:val="9E4434"/>
              <w:spacing w:val="-11"/>
            </w:rPr>
            <w:t xml:space="preserve"> </w:t>
          </w:r>
          <w:r w:rsidR="00C76184">
            <w:rPr>
              <w:color w:val="9E4434"/>
            </w:rPr>
            <w:t>В</w:t>
          </w:r>
          <w:r w:rsidR="00C76184">
            <w:rPr>
              <w:color w:val="9E4434"/>
              <w:spacing w:val="-10"/>
            </w:rPr>
            <w:t xml:space="preserve"> </w:t>
          </w:r>
          <w:r w:rsidR="00C76184">
            <w:rPr>
              <w:color w:val="9E4434"/>
            </w:rPr>
            <w:t>ОБРАЗОВАТЕЛЬНОЙ</w:t>
          </w:r>
          <w:r w:rsidR="00C76184">
            <w:rPr>
              <w:color w:val="9E4434"/>
              <w:spacing w:val="-11"/>
            </w:rPr>
            <w:t xml:space="preserve"> </w:t>
          </w:r>
          <w:r w:rsidR="00C76184">
            <w:rPr>
              <w:color w:val="9E4434"/>
              <w:spacing w:val="-2"/>
            </w:rPr>
            <w:t>ОРГАНИЗАЦИИ</w:t>
          </w:r>
          <w:r w:rsidR="00C76184">
            <w:rPr>
              <w:color w:val="9E4434"/>
            </w:rPr>
            <w:tab/>
          </w:r>
          <w:r w:rsidR="00C76184">
            <w:rPr>
              <w:color w:val="231F20"/>
              <w:spacing w:val="-5"/>
              <w:position w:val="1"/>
            </w:rPr>
            <w:t>11</w:t>
          </w:r>
        </w:p>
        <w:p w:rsidR="0002218D" w:rsidRDefault="0002218D">
          <w:pPr>
            <w:pStyle w:val="TOC2"/>
            <w:numPr>
              <w:ilvl w:val="1"/>
              <w:numId w:val="50"/>
            </w:numPr>
            <w:tabs>
              <w:tab w:val="left" w:pos="922"/>
              <w:tab w:val="right" w:pos="10008"/>
            </w:tabs>
            <w:spacing w:before="518"/>
            <w:ind w:left="922" w:hanging="475"/>
            <w:rPr>
              <w:position w:val="1"/>
            </w:rPr>
          </w:pPr>
          <w:r>
            <w:rPr>
              <w:position w:val="1"/>
            </w:rPr>
            <w:pict>
              <v:group id="docshapegroup173" o:spid="_x0000_s19710" style="position:absolute;left:0;text-align:left;margin-left:274.55pt;margin-top:37.8pt;width:232.25pt;height:1pt;z-index:-27853312;mso-position-horizontal-relative:page" coordorigin="5491,756" coordsize="4645,20">
                <v:line id="_x0000_s19712" style="position:absolute" from="5502,766" to="10105,766" strokecolor="#2364af" strokeweight="1pt">
                  <v:stroke dashstyle="dot"/>
                </v:line>
                <v:shape id="docshape174" o:spid="_x0000_s19711" style="position:absolute;left:5491;top:756;width:4645;height:20" coordorigin="5491,756" coordsize="4645,20" o:spt="100" adj="0,,0" path="m5511,763r-1,-2l5508,759r-2,-2l5504,756r-5,l5496,757r-2,2l5492,761r-1,2l5491,769r1,2l5496,775r3,1l5501,776r3,l5506,775r2,-2l5510,771r1,-2l5511,763xm10136,763r-1,-2l10131,757r-2,-1l10124,756r-3,1l10117,761r-1,2l10116,769r1,2l10119,773r2,2l10124,776r2,l10129,776r2,-1l10133,773r2,-2l10136,769r,-6xe" fillcolor="#2364af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TOC_250004" w:history="1">
            <w:r w:rsidR="00C76184">
              <w:rPr>
                <w:color w:val="2364AF"/>
              </w:rPr>
              <w:t>Насилие</w:t>
            </w:r>
            <w:r w:rsidR="00C76184">
              <w:rPr>
                <w:color w:val="2364AF"/>
                <w:spacing w:val="53"/>
              </w:rPr>
              <w:t xml:space="preserve"> </w:t>
            </w:r>
            <w:r w:rsidR="00C76184">
              <w:rPr>
                <w:color w:val="2364AF"/>
              </w:rPr>
              <w:t>в</w:t>
            </w:r>
            <w:r w:rsidR="00C76184">
              <w:rPr>
                <w:color w:val="2364AF"/>
                <w:spacing w:val="53"/>
              </w:rPr>
              <w:t xml:space="preserve"> </w:t>
            </w:r>
            <w:r w:rsidR="00C76184">
              <w:rPr>
                <w:color w:val="2364AF"/>
              </w:rPr>
              <w:t>системе</w:t>
            </w:r>
            <w:r w:rsidR="00C76184">
              <w:rPr>
                <w:color w:val="2364AF"/>
                <w:spacing w:val="53"/>
              </w:rPr>
              <w:t xml:space="preserve"> </w:t>
            </w:r>
            <w:r w:rsidR="00C76184">
              <w:rPr>
                <w:color w:val="2364AF"/>
                <w:spacing w:val="-2"/>
              </w:rPr>
              <w:t>образования</w:t>
            </w:r>
            <w:r w:rsidR="00C76184">
              <w:rPr>
                <w:color w:val="2364AF"/>
              </w:rPr>
              <w:tab/>
            </w:r>
            <w:r w:rsidR="00C76184">
              <w:rPr>
                <w:color w:val="231F20"/>
                <w:spacing w:val="-5"/>
                <w:position w:val="1"/>
              </w:rPr>
              <w:t>13</w:t>
            </w:r>
          </w:hyperlink>
        </w:p>
        <w:p w:rsidR="0002218D" w:rsidRDefault="0002218D">
          <w:pPr>
            <w:pStyle w:val="TOC2"/>
            <w:numPr>
              <w:ilvl w:val="1"/>
              <w:numId w:val="50"/>
            </w:numPr>
            <w:tabs>
              <w:tab w:val="left" w:pos="922"/>
              <w:tab w:val="right" w:pos="10008"/>
            </w:tabs>
            <w:spacing w:before="527"/>
            <w:ind w:left="922" w:hanging="475"/>
          </w:pPr>
          <w:r>
            <w:pict>
              <v:group id="docshapegroup175" o:spid="_x0000_s19707" style="position:absolute;left:0;text-align:left;margin-left:188.35pt;margin-top:38.45pt;width:318.5pt;height:1pt;z-index:-27852800;mso-position-horizontal-relative:page" coordorigin="3767,769" coordsize="6370,20">
                <v:line id="_x0000_s19709" style="position:absolute" from="3778,779" to="10105,779" strokecolor="#2364af" strokeweight="1pt">
                  <v:stroke dashstyle="dot"/>
                </v:line>
                <v:shape id="docshape176" o:spid="_x0000_s19708" style="position:absolute;left:3766;top:769;width:6370;height:20" coordorigin="3767,769" coordsize="6370,20" o:spt="100" adj="0,,0" path="m3787,776r-1,-2l3784,772r-2,-2l3779,769r-5,l3771,770r-3,4l3767,776r,6l3768,784r2,2l3771,788r3,1l3777,789r2,l3782,788r2,-2l3786,784r1,-2l3787,776xm10136,776r-1,-2l10131,770r-2,-1l10124,769r-3,1l10117,774r-1,2l10116,782r1,2l10119,786r2,2l10124,789r2,l10129,789r2,-1l10133,786r2,-2l10136,782r,-6xe" fillcolor="#2364af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r w:rsidR="00C76184">
            <w:rPr>
              <w:color w:val="2364AF"/>
            </w:rPr>
            <w:t>Факторы</w:t>
          </w:r>
          <w:r w:rsidR="00C76184">
            <w:rPr>
              <w:color w:val="2364AF"/>
              <w:spacing w:val="39"/>
            </w:rPr>
            <w:t xml:space="preserve"> </w:t>
          </w:r>
          <w:r w:rsidR="00C76184">
            <w:rPr>
              <w:color w:val="2364AF"/>
              <w:spacing w:val="-2"/>
            </w:rPr>
            <w:t>насилия</w:t>
          </w:r>
          <w:r w:rsidR="00C76184">
            <w:rPr>
              <w:color w:val="2364AF"/>
            </w:rPr>
            <w:tab/>
          </w:r>
          <w:r w:rsidR="00C76184">
            <w:rPr>
              <w:color w:val="231F20"/>
              <w:spacing w:val="-5"/>
            </w:rPr>
            <w:t>26</w:t>
          </w:r>
        </w:p>
        <w:p w:rsidR="0002218D" w:rsidRDefault="0002218D">
          <w:pPr>
            <w:pStyle w:val="TOC2"/>
            <w:numPr>
              <w:ilvl w:val="1"/>
              <w:numId w:val="50"/>
            </w:numPr>
            <w:tabs>
              <w:tab w:val="left" w:pos="922"/>
              <w:tab w:val="right" w:pos="10008"/>
            </w:tabs>
            <w:spacing w:before="498"/>
            <w:ind w:left="922" w:hanging="475"/>
            <w:rPr>
              <w:position w:val="3"/>
            </w:rPr>
          </w:pPr>
          <w:r>
            <w:rPr>
              <w:position w:val="3"/>
            </w:rPr>
            <w:pict>
              <v:group id="docshapegroup177" o:spid="_x0000_s19704" style="position:absolute;left:0;text-align:left;margin-left:193.95pt;margin-top:37.15pt;width:312.9pt;height:1pt;z-index:-27852288;mso-position-horizontal-relative:page" coordorigin="3879,743" coordsize="6258,20">
                <v:line id="_x0000_s19706" style="position:absolute" from="3890,753" to="10105,753" strokecolor="#2364af" strokeweight="1pt">
                  <v:stroke dashstyle="dot"/>
                </v:line>
                <v:shape id="docshape178" o:spid="_x0000_s19705" style="position:absolute;left:3878;top:743;width:6258;height:20" coordorigin="3879,743" coordsize="6258,20" o:spt="100" adj="0,,0" path="m3899,750r-1,-2l3896,746r-2,-2l3891,743r-5,l3884,744r-2,2l3880,748r-1,2l3879,756r1,2l3882,760r2,2l3886,763r3,l3891,763r3,-1l3898,758r1,-2l3899,750xm10136,750r-1,-2l10131,744r-2,-1l10124,743r-3,1l10117,748r-1,2l10116,756r1,2l10119,760r2,2l10124,763r2,l10129,763r2,-1l10133,760r2,-2l10136,756r,-6xe" fillcolor="#2364af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r w:rsidR="00C76184">
            <w:rPr>
              <w:color w:val="2364AF"/>
            </w:rPr>
            <w:t>Участники</w:t>
          </w:r>
          <w:r w:rsidR="00C76184">
            <w:rPr>
              <w:color w:val="2364AF"/>
              <w:spacing w:val="32"/>
            </w:rPr>
            <w:t xml:space="preserve"> </w:t>
          </w:r>
          <w:r w:rsidR="00C76184">
            <w:rPr>
              <w:color w:val="2364AF"/>
              <w:spacing w:val="-2"/>
            </w:rPr>
            <w:t>насилия</w:t>
          </w:r>
          <w:r w:rsidR="00C76184">
            <w:rPr>
              <w:color w:val="2364AF"/>
            </w:rPr>
            <w:tab/>
          </w:r>
          <w:r w:rsidR="00C76184">
            <w:rPr>
              <w:color w:val="231F20"/>
              <w:spacing w:val="-5"/>
              <w:position w:val="3"/>
            </w:rPr>
            <w:t>30</w:t>
          </w:r>
        </w:p>
        <w:p w:rsidR="0002218D" w:rsidRDefault="0002218D">
          <w:pPr>
            <w:pStyle w:val="TOC2"/>
            <w:numPr>
              <w:ilvl w:val="1"/>
              <w:numId w:val="50"/>
            </w:numPr>
            <w:tabs>
              <w:tab w:val="left" w:pos="926"/>
              <w:tab w:val="right" w:pos="10008"/>
            </w:tabs>
            <w:spacing w:before="518"/>
            <w:rPr>
              <w:position w:val="1"/>
            </w:rPr>
          </w:pPr>
          <w:r>
            <w:rPr>
              <w:position w:val="1"/>
            </w:rPr>
            <w:pict>
              <v:group id="docshapegroup179" o:spid="_x0000_s19701" style="position:absolute;left:0;text-align:left;margin-left:208.65pt;margin-top:37.8pt;width:298.15pt;height:1pt;z-index:-27851776;mso-position-horizontal-relative:page" coordorigin="4173,756" coordsize="5963,20">
                <v:line id="_x0000_s19703" style="position:absolute" from="4184,766" to="10105,766" strokecolor="#2364af" strokeweight="1pt">
                  <v:stroke dashstyle="dot"/>
                </v:line>
                <v:shape id="docshape180" o:spid="_x0000_s19702" style="position:absolute;left:4173;top:756;width:5963;height:20" coordorigin="4173,756" coordsize="5963,20" o:spt="100" adj="0,,0" path="m4193,763r-1,-2l4188,757r-2,-1l4181,756r-3,1l4176,759r-2,2l4173,763r,6l4174,771r2,2l4178,775r3,1l4183,776r3,l4188,775r2,-2l4192,771r1,-2l4193,763xm10136,763r-1,-2l10131,757r-2,-1l10124,756r-3,1l10117,761r-1,2l10116,769r1,2l10119,773r2,2l10124,776r2,l10129,776r2,-1l10133,773r2,-2l10136,769r,-6xe" fillcolor="#2364af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TOC_250003" w:history="1">
            <w:r w:rsidR="00C76184">
              <w:rPr>
                <w:color w:val="2364AF"/>
                <w:spacing w:val="6"/>
              </w:rPr>
              <w:t>Последствия</w:t>
            </w:r>
            <w:r w:rsidR="00C76184">
              <w:rPr>
                <w:color w:val="2364AF"/>
                <w:spacing w:val="46"/>
              </w:rPr>
              <w:t xml:space="preserve"> </w:t>
            </w:r>
            <w:r w:rsidR="00C76184">
              <w:rPr>
                <w:color w:val="2364AF"/>
                <w:spacing w:val="-2"/>
              </w:rPr>
              <w:t>насилия</w:t>
            </w:r>
            <w:r w:rsidR="00C76184">
              <w:rPr>
                <w:color w:val="2364AF"/>
              </w:rPr>
              <w:tab/>
            </w:r>
            <w:r w:rsidR="00C76184">
              <w:rPr>
                <w:color w:val="231F20"/>
                <w:spacing w:val="-5"/>
                <w:position w:val="1"/>
              </w:rPr>
              <w:t>35</w:t>
            </w:r>
          </w:hyperlink>
        </w:p>
        <w:p w:rsidR="0002218D" w:rsidRDefault="0002218D">
          <w:pPr>
            <w:pStyle w:val="TOC1"/>
            <w:spacing w:before="528"/>
          </w:pPr>
          <w:hyperlink w:anchor="_TOC_250002" w:history="1">
            <w:r w:rsidR="00C76184">
              <w:rPr>
                <w:color w:val="942F25"/>
                <w:spacing w:val="-10"/>
              </w:rPr>
              <w:t>ГЛАВА</w:t>
            </w:r>
            <w:r w:rsidR="00C76184">
              <w:rPr>
                <w:color w:val="942F25"/>
                <w:spacing w:val="1"/>
              </w:rPr>
              <w:t xml:space="preserve"> </w:t>
            </w:r>
            <w:r w:rsidR="00C76184">
              <w:rPr>
                <w:color w:val="942F25"/>
                <w:spacing w:val="-5"/>
              </w:rPr>
              <w:t>2.</w:t>
            </w:r>
          </w:hyperlink>
        </w:p>
        <w:p w:rsidR="0002218D" w:rsidRDefault="00C76184">
          <w:pPr>
            <w:pStyle w:val="TOC1"/>
            <w:spacing w:before="114" w:line="294" w:lineRule="exact"/>
          </w:pPr>
          <w:r>
            <w:rPr>
              <w:color w:val="942F25"/>
            </w:rPr>
            <w:t>ПРОФИЛАКТИКА,</w:t>
          </w:r>
          <w:r>
            <w:rPr>
              <w:color w:val="942F25"/>
              <w:spacing w:val="-14"/>
            </w:rPr>
            <w:t xml:space="preserve"> </w:t>
          </w:r>
          <w:r>
            <w:rPr>
              <w:color w:val="942F25"/>
            </w:rPr>
            <w:t>ВЫЯВЛЕНИЕ</w:t>
          </w:r>
          <w:r>
            <w:rPr>
              <w:color w:val="942F25"/>
              <w:spacing w:val="-14"/>
            </w:rPr>
            <w:t xml:space="preserve"> </w:t>
          </w:r>
          <w:r>
            <w:rPr>
              <w:color w:val="942F25"/>
            </w:rPr>
            <w:t>И</w:t>
          </w:r>
          <w:r>
            <w:rPr>
              <w:color w:val="942F25"/>
              <w:spacing w:val="-14"/>
            </w:rPr>
            <w:t xml:space="preserve"> </w:t>
          </w:r>
          <w:r>
            <w:rPr>
              <w:color w:val="942F25"/>
              <w:spacing w:val="-2"/>
            </w:rPr>
            <w:t>РЕАГИРОВАНИЕ</w:t>
          </w:r>
        </w:p>
        <w:p w:rsidR="0002218D" w:rsidRDefault="0002218D">
          <w:pPr>
            <w:pStyle w:val="TOC1"/>
            <w:tabs>
              <w:tab w:val="right" w:pos="10008"/>
            </w:tabs>
            <w:spacing w:line="304" w:lineRule="exact"/>
            <w:rPr>
              <w:position w:val="1"/>
            </w:rPr>
          </w:pPr>
          <w:r>
            <w:rPr>
              <w:position w:val="1"/>
            </w:rPr>
            <w:pict>
              <v:group id="docshapegroup181" o:spid="_x0000_s19698" style="position:absolute;left:0;text-align:left;margin-left:264.4pt;margin-top:11.7pt;width:242.45pt;height:1pt;z-index:-27851264;mso-position-horizontal-relative:page" coordorigin="5288,234" coordsize="4849,20">
                <v:line id="_x0000_s19700" style="position:absolute" from="5299,244" to="10105,244" strokecolor="#2364af" strokeweight="1pt">
                  <v:stroke dashstyle="dot"/>
                </v:line>
                <v:shape id="docshape182" o:spid="_x0000_s19699" style="position:absolute;left:5287;top:233;width:4849;height:20" coordorigin="5288,234" coordsize="4849,20" o:spt="100" adj="0,,0" path="m5308,241r-1,-2l5305,237r-2,-2l5301,234r-6,l5293,235r-2,2l5289,239r-1,2l5288,246r1,3l5293,253r2,1l5298,254r3,l5303,253r2,-2l5307,249r1,-3l5308,241xm10136,241r-1,-2l10131,235r-2,-1l10124,234r-3,1l10117,239r-1,2l10116,246r1,3l10119,251r2,2l10124,254r2,l10129,254r2,-1l10133,251r2,-2l10136,246r,-5xe" fillcolor="#2364af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r w:rsidR="00C76184">
            <w:rPr>
              <w:color w:val="942F25"/>
            </w:rPr>
            <w:t>НА</w:t>
          </w:r>
          <w:r w:rsidR="00C76184">
            <w:rPr>
              <w:color w:val="942F25"/>
              <w:spacing w:val="-12"/>
            </w:rPr>
            <w:t xml:space="preserve"> </w:t>
          </w:r>
          <w:r w:rsidR="00C76184">
            <w:rPr>
              <w:color w:val="942F25"/>
            </w:rPr>
            <w:t>СЛУЧАИ</w:t>
          </w:r>
          <w:r w:rsidR="00C76184">
            <w:rPr>
              <w:color w:val="942F25"/>
              <w:spacing w:val="-11"/>
            </w:rPr>
            <w:t xml:space="preserve"> </w:t>
          </w:r>
          <w:r w:rsidR="00C76184">
            <w:rPr>
              <w:color w:val="942F25"/>
            </w:rPr>
            <w:t>НАСИЛИЯ</w:t>
          </w:r>
          <w:r w:rsidR="00C76184">
            <w:rPr>
              <w:color w:val="942F25"/>
              <w:spacing w:val="-12"/>
            </w:rPr>
            <w:t xml:space="preserve"> </w:t>
          </w:r>
          <w:r w:rsidR="00C76184">
            <w:rPr>
              <w:color w:val="942F25"/>
            </w:rPr>
            <w:t>В</w:t>
          </w:r>
          <w:r w:rsidR="00C76184">
            <w:rPr>
              <w:color w:val="942F25"/>
              <w:spacing w:val="-10"/>
            </w:rPr>
            <w:t xml:space="preserve"> </w:t>
          </w:r>
          <w:r w:rsidR="00C76184">
            <w:rPr>
              <w:color w:val="942F25"/>
              <w:spacing w:val="-2"/>
            </w:rPr>
            <w:t>ШКОЛЕ</w:t>
          </w:r>
          <w:r w:rsidR="00C76184">
            <w:rPr>
              <w:color w:val="942F25"/>
            </w:rPr>
            <w:tab/>
          </w:r>
          <w:r w:rsidR="00C76184">
            <w:rPr>
              <w:color w:val="231F20"/>
              <w:spacing w:val="-5"/>
              <w:position w:val="1"/>
            </w:rPr>
            <w:t>45</w:t>
          </w:r>
        </w:p>
        <w:p w:rsidR="0002218D" w:rsidRDefault="00C76184">
          <w:pPr>
            <w:pStyle w:val="TOC2"/>
            <w:numPr>
              <w:ilvl w:val="1"/>
              <w:numId w:val="49"/>
            </w:numPr>
            <w:tabs>
              <w:tab w:val="left" w:pos="922"/>
            </w:tabs>
            <w:spacing w:before="528" w:line="289" w:lineRule="exact"/>
            <w:ind w:left="922" w:hanging="475"/>
            <w:jc w:val="left"/>
          </w:pPr>
          <w:r>
            <w:rPr>
              <w:color w:val="2364AF"/>
              <w:w w:val="105"/>
            </w:rPr>
            <w:t>Международный</w:t>
          </w:r>
          <w:r>
            <w:rPr>
              <w:color w:val="2364AF"/>
              <w:spacing w:val="25"/>
              <w:w w:val="105"/>
            </w:rPr>
            <w:t xml:space="preserve"> </w:t>
          </w:r>
          <w:r>
            <w:rPr>
              <w:color w:val="2364AF"/>
              <w:w w:val="105"/>
            </w:rPr>
            <w:t>опыт</w:t>
          </w:r>
          <w:r>
            <w:rPr>
              <w:color w:val="2364AF"/>
              <w:spacing w:val="25"/>
              <w:w w:val="105"/>
            </w:rPr>
            <w:t xml:space="preserve"> </w:t>
          </w:r>
          <w:r>
            <w:rPr>
              <w:color w:val="2364AF"/>
              <w:w w:val="105"/>
            </w:rPr>
            <w:t>профилактики</w:t>
          </w:r>
          <w:r>
            <w:rPr>
              <w:color w:val="2364AF"/>
              <w:spacing w:val="26"/>
              <w:w w:val="105"/>
            </w:rPr>
            <w:t xml:space="preserve"> </w:t>
          </w:r>
          <w:r>
            <w:rPr>
              <w:color w:val="2364AF"/>
              <w:spacing w:val="-2"/>
              <w:w w:val="105"/>
            </w:rPr>
            <w:t>насилия</w:t>
          </w:r>
        </w:p>
        <w:p w:rsidR="0002218D" w:rsidRDefault="0002218D">
          <w:pPr>
            <w:pStyle w:val="TOC2"/>
            <w:tabs>
              <w:tab w:val="right" w:pos="10008"/>
            </w:tabs>
            <w:spacing w:line="309" w:lineRule="exact"/>
            <w:rPr>
              <w:position w:val="2"/>
            </w:rPr>
          </w:pPr>
          <w:r>
            <w:rPr>
              <w:position w:val="2"/>
            </w:rPr>
            <w:pict>
              <v:group id="docshapegroup183" o:spid="_x0000_s19695" style="position:absolute;left:0;text-align:left;margin-left:193.4pt;margin-top:11.6pt;width:313.4pt;height:1pt;z-index:-27850752;mso-position-horizontal-relative:page" coordorigin="3868,232" coordsize="6268,20">
                <v:line id="_x0000_s19697" style="position:absolute" from="3879,242" to="10105,242" strokecolor="#2364af" strokeweight="1pt">
                  <v:stroke dashstyle="dot"/>
                </v:line>
                <v:shape id="docshape184" o:spid="_x0000_s19696" style="position:absolute;left:3868;top:231;width:6268;height:20" coordorigin="3868,232" coordsize="6268,20" o:spt="100" adj="0,,0" path="m3888,239r-1,-2l3883,233r-2,-1l3876,232r-3,1l3869,237r-1,2l3868,244r1,3l3871,249r2,2l3876,252r2,l3881,252r2,-1l3885,249r2,-2l3888,244r,-5xm10136,239r-1,-2l10131,233r-2,-1l10124,232r-3,1l10117,237r-1,2l10116,244r1,3l10119,249r2,2l10124,252r2,l10129,252r2,-1l10133,249r2,-2l10136,244r,-5xe" fillcolor="#2364af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TOC_250001" w:history="1">
            <w:r w:rsidR="00C76184">
              <w:rPr>
                <w:color w:val="2364AF"/>
              </w:rPr>
              <w:t>в</w:t>
            </w:r>
            <w:r w:rsidR="00C76184">
              <w:rPr>
                <w:color w:val="2364AF"/>
                <w:spacing w:val="42"/>
              </w:rPr>
              <w:t xml:space="preserve"> </w:t>
            </w:r>
            <w:r w:rsidR="00C76184">
              <w:rPr>
                <w:color w:val="2364AF"/>
              </w:rPr>
              <w:t>системе</w:t>
            </w:r>
            <w:r w:rsidR="00C76184">
              <w:rPr>
                <w:color w:val="2364AF"/>
                <w:spacing w:val="42"/>
              </w:rPr>
              <w:t xml:space="preserve"> </w:t>
            </w:r>
            <w:r w:rsidR="00C76184">
              <w:rPr>
                <w:color w:val="2364AF"/>
                <w:spacing w:val="-2"/>
              </w:rPr>
              <w:t>образования</w:t>
            </w:r>
            <w:r w:rsidR="00C76184">
              <w:rPr>
                <w:color w:val="2364AF"/>
              </w:rPr>
              <w:tab/>
            </w:r>
            <w:r w:rsidR="00C76184">
              <w:rPr>
                <w:color w:val="231F20"/>
                <w:spacing w:val="-5"/>
                <w:position w:val="2"/>
              </w:rPr>
              <w:t>47</w:t>
            </w:r>
          </w:hyperlink>
        </w:p>
        <w:p w:rsidR="0002218D" w:rsidRDefault="00C76184">
          <w:pPr>
            <w:pStyle w:val="TOC2"/>
            <w:numPr>
              <w:ilvl w:val="1"/>
              <w:numId w:val="49"/>
            </w:numPr>
            <w:tabs>
              <w:tab w:val="left" w:pos="922"/>
            </w:tabs>
            <w:spacing w:before="528" w:line="284" w:lineRule="exact"/>
            <w:ind w:left="922" w:hanging="475"/>
            <w:jc w:val="left"/>
          </w:pPr>
          <w:r>
            <w:rPr>
              <w:color w:val="2364AF"/>
            </w:rPr>
            <w:t>Построение</w:t>
          </w:r>
          <w:r>
            <w:rPr>
              <w:color w:val="2364AF"/>
              <w:spacing w:val="47"/>
            </w:rPr>
            <w:t xml:space="preserve">  </w:t>
          </w:r>
          <w:r>
            <w:rPr>
              <w:color w:val="2364AF"/>
            </w:rPr>
            <w:t>схемы</w:t>
          </w:r>
          <w:r>
            <w:rPr>
              <w:color w:val="2364AF"/>
              <w:spacing w:val="47"/>
            </w:rPr>
            <w:t xml:space="preserve">  </w:t>
          </w:r>
          <w:r>
            <w:rPr>
              <w:color w:val="2364AF"/>
            </w:rPr>
            <w:t>организационно-</w:t>
          </w:r>
          <w:r>
            <w:rPr>
              <w:color w:val="2364AF"/>
              <w:spacing w:val="-2"/>
            </w:rPr>
            <w:t>управленческих</w:t>
          </w:r>
        </w:p>
        <w:p w:rsidR="0002218D" w:rsidRDefault="0002218D">
          <w:pPr>
            <w:pStyle w:val="TOC2"/>
            <w:tabs>
              <w:tab w:val="right" w:pos="10008"/>
            </w:tabs>
            <w:spacing w:line="314" w:lineRule="exact"/>
            <w:rPr>
              <w:position w:val="3"/>
            </w:rPr>
          </w:pPr>
          <w:r>
            <w:rPr>
              <w:position w:val="3"/>
            </w:rPr>
            <w:pict>
              <v:group id="docshapegroup185" o:spid="_x0000_s19692" style="position:absolute;left:0;text-align:left;margin-left:309.6pt;margin-top:11.5pt;width:197.2pt;height:1pt;z-index:-27850240;mso-position-horizontal-relative:page" coordorigin="6192,230" coordsize="3944,20">
                <v:line id="_x0000_s19694" style="position:absolute" from="6203,240" to="10105,240" strokecolor="#2364af" strokeweight="1pt">
                  <v:stroke dashstyle="dot"/>
                </v:line>
                <v:shape id="docshape186" o:spid="_x0000_s19693" style="position:absolute;left:6192;top:229;width:3944;height:20" coordorigin="6192,230" coordsize="3944,20" o:spt="100" adj="0,,0" path="m6212,237r-1,-2l6207,231r-2,-1l6200,230r-3,1l6193,235r-1,2l6192,243r1,2l6195,247r2,2l6200,250r2,l6205,250r2,-1l6209,247r2,-2l6212,243r,-6xm10136,237r-1,-2l10131,231r-2,-1l10124,230r-3,1l10117,235r-1,2l10116,243r1,2l10119,247r2,2l10124,250r2,l10129,250r2,-1l10133,247r2,-2l10136,243r,-6xe" fillcolor="#2364af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r w:rsidR="00C76184">
            <w:rPr>
              <w:color w:val="2364AF"/>
              <w:w w:val="105"/>
            </w:rPr>
            <w:t>и</w:t>
          </w:r>
          <w:r w:rsidR="00C76184">
            <w:rPr>
              <w:color w:val="2364AF"/>
              <w:spacing w:val="47"/>
              <w:w w:val="105"/>
            </w:rPr>
            <w:t xml:space="preserve"> </w:t>
          </w:r>
          <w:r w:rsidR="00C76184">
            <w:rPr>
              <w:color w:val="2364AF"/>
              <w:w w:val="105"/>
            </w:rPr>
            <w:t>информационно-просветительских</w:t>
          </w:r>
          <w:r w:rsidR="00C76184">
            <w:rPr>
              <w:color w:val="2364AF"/>
              <w:spacing w:val="48"/>
              <w:w w:val="105"/>
            </w:rPr>
            <w:t xml:space="preserve"> </w:t>
          </w:r>
          <w:r w:rsidR="00C76184">
            <w:rPr>
              <w:color w:val="2364AF"/>
              <w:spacing w:val="-5"/>
              <w:w w:val="105"/>
            </w:rPr>
            <w:t>мер</w:t>
          </w:r>
          <w:r w:rsidR="00C76184">
            <w:rPr>
              <w:color w:val="2364AF"/>
            </w:rPr>
            <w:tab/>
          </w:r>
          <w:r w:rsidR="00C76184">
            <w:rPr>
              <w:color w:val="231F20"/>
              <w:spacing w:val="-5"/>
              <w:w w:val="110"/>
              <w:position w:val="3"/>
            </w:rPr>
            <w:t>54</w:t>
          </w:r>
        </w:p>
        <w:p w:rsidR="0002218D" w:rsidRDefault="00C76184">
          <w:pPr>
            <w:pStyle w:val="TOC2"/>
            <w:numPr>
              <w:ilvl w:val="1"/>
              <w:numId w:val="49"/>
            </w:numPr>
            <w:tabs>
              <w:tab w:val="left" w:pos="922"/>
            </w:tabs>
            <w:spacing w:before="528"/>
            <w:ind w:left="447" w:right="2374" w:firstLine="0"/>
            <w:jc w:val="left"/>
          </w:pPr>
          <w:r>
            <w:rPr>
              <w:color w:val="2364AF"/>
              <w:w w:val="105"/>
            </w:rPr>
            <w:t>Внесение изменений в локальные нормативные акты, регламентирующих</w:t>
          </w:r>
          <w:r>
            <w:rPr>
              <w:color w:val="2364AF"/>
              <w:spacing w:val="40"/>
              <w:w w:val="105"/>
            </w:rPr>
            <w:t xml:space="preserve"> </w:t>
          </w:r>
          <w:r>
            <w:rPr>
              <w:color w:val="2364AF"/>
              <w:w w:val="105"/>
            </w:rPr>
            <w:t>деятельность</w:t>
          </w:r>
          <w:r>
            <w:rPr>
              <w:color w:val="2364AF"/>
              <w:spacing w:val="40"/>
              <w:w w:val="105"/>
            </w:rPr>
            <w:t xml:space="preserve"> </w:t>
          </w:r>
          <w:r>
            <w:rPr>
              <w:color w:val="2364AF"/>
              <w:w w:val="105"/>
            </w:rPr>
            <w:t>по</w:t>
          </w:r>
          <w:r>
            <w:rPr>
              <w:color w:val="2364AF"/>
              <w:spacing w:val="40"/>
              <w:w w:val="105"/>
            </w:rPr>
            <w:t xml:space="preserve"> </w:t>
          </w:r>
          <w:r>
            <w:rPr>
              <w:color w:val="2364AF"/>
              <w:w w:val="105"/>
            </w:rPr>
            <w:t>предупреждению</w:t>
          </w:r>
          <w:r>
            <w:rPr>
              <w:color w:val="2364AF"/>
              <w:spacing w:val="40"/>
              <w:w w:val="105"/>
            </w:rPr>
            <w:t xml:space="preserve"> </w:t>
          </w:r>
          <w:r>
            <w:rPr>
              <w:color w:val="2364AF"/>
              <w:w w:val="105"/>
            </w:rPr>
            <w:t>насилия</w:t>
          </w:r>
        </w:p>
        <w:p w:rsidR="0002218D" w:rsidRDefault="0002218D">
          <w:pPr>
            <w:pStyle w:val="TOC2"/>
            <w:tabs>
              <w:tab w:val="right" w:pos="10008"/>
            </w:tabs>
            <w:spacing w:line="301" w:lineRule="exact"/>
            <w:rPr>
              <w:position w:val="1"/>
            </w:rPr>
          </w:pPr>
          <w:r>
            <w:rPr>
              <w:position w:val="1"/>
            </w:rPr>
            <w:pict>
              <v:group id="docshapegroup187" o:spid="_x0000_s19689" style="position:absolute;left:0;text-align:left;margin-left:250.7pt;margin-top:11.45pt;width:256.1pt;height:1pt;z-index:-27849728;mso-position-horizontal-relative:page" coordorigin="5014,229" coordsize="5122,20">
                <v:line id="_x0000_s19691" style="position:absolute" from="5025,239" to="10105,239" strokecolor="#2364af" strokeweight="1pt">
                  <v:stroke dashstyle="dot"/>
                </v:line>
                <v:shape id="docshape188" o:spid="_x0000_s19690" style="position:absolute;left:5014;top:229;width:5122;height:20" coordorigin="5014,229" coordsize="5122,20" o:spt="100" adj="0,,0" path="m5034,237r-1,-3l5032,232r-2,-2l5027,229r-5,l5019,230r-4,4l5014,237r,5l5015,245r2,1l5019,248r3,1l5024,249r3,l5030,248r2,-2l5033,245r1,-3l5034,237xm10136,237r-1,-3l10131,230r-2,-1l10124,229r-3,1l10117,234r-1,3l10116,242r1,3l10119,246r2,2l10124,249r2,l10129,249r2,-1l10133,246r2,-1l10136,242r,-5xe" fillcolor="#2364af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TOC_250000" w:history="1">
            <w:r w:rsidR="00C76184">
              <w:rPr>
                <w:color w:val="2364AF"/>
                <w:spacing w:val="4"/>
              </w:rPr>
              <w:t>в</w:t>
            </w:r>
            <w:r w:rsidR="00C76184">
              <w:rPr>
                <w:color w:val="2364AF"/>
                <w:spacing w:val="54"/>
              </w:rPr>
              <w:t xml:space="preserve"> </w:t>
            </w:r>
            <w:r w:rsidR="00C76184">
              <w:rPr>
                <w:color w:val="2364AF"/>
                <w:spacing w:val="4"/>
              </w:rPr>
              <w:t>образовательной</w:t>
            </w:r>
            <w:r w:rsidR="00C76184">
              <w:rPr>
                <w:color w:val="2364AF"/>
                <w:spacing w:val="55"/>
              </w:rPr>
              <w:t xml:space="preserve"> </w:t>
            </w:r>
            <w:r w:rsidR="00C76184">
              <w:rPr>
                <w:color w:val="2364AF"/>
                <w:spacing w:val="-2"/>
              </w:rPr>
              <w:t>организации</w:t>
            </w:r>
            <w:r w:rsidR="00C76184">
              <w:rPr>
                <w:color w:val="2364AF"/>
              </w:rPr>
              <w:tab/>
            </w:r>
            <w:r w:rsidR="00C76184">
              <w:rPr>
                <w:color w:val="231F20"/>
                <w:spacing w:val="-5"/>
                <w:position w:val="1"/>
              </w:rPr>
              <w:t>59</w:t>
            </w:r>
          </w:hyperlink>
        </w:p>
        <w:p w:rsidR="0002218D" w:rsidRDefault="00C76184">
          <w:pPr>
            <w:pStyle w:val="TOC2"/>
            <w:numPr>
              <w:ilvl w:val="1"/>
              <w:numId w:val="49"/>
            </w:numPr>
            <w:tabs>
              <w:tab w:val="left" w:pos="926"/>
            </w:tabs>
            <w:spacing w:before="527"/>
            <w:ind w:left="447" w:right="3001" w:firstLine="0"/>
            <w:jc w:val="left"/>
          </w:pPr>
          <w:r>
            <w:rPr>
              <w:color w:val="2364AF"/>
            </w:rPr>
            <w:t>Реализация</w:t>
          </w:r>
          <w:r>
            <w:rPr>
              <w:color w:val="2364AF"/>
              <w:spacing w:val="40"/>
            </w:rPr>
            <w:t xml:space="preserve"> </w:t>
          </w:r>
          <w:r>
            <w:rPr>
              <w:color w:val="2364AF"/>
            </w:rPr>
            <w:t>мер</w:t>
          </w:r>
          <w:r>
            <w:rPr>
              <w:color w:val="2364AF"/>
              <w:spacing w:val="40"/>
            </w:rPr>
            <w:t xml:space="preserve"> </w:t>
          </w:r>
          <w:r>
            <w:rPr>
              <w:color w:val="2364AF"/>
            </w:rPr>
            <w:t>по</w:t>
          </w:r>
          <w:r>
            <w:rPr>
              <w:color w:val="2364AF"/>
              <w:spacing w:val="40"/>
            </w:rPr>
            <w:t xml:space="preserve"> </w:t>
          </w:r>
          <w:r>
            <w:rPr>
              <w:color w:val="2364AF"/>
            </w:rPr>
            <w:t>профилактике</w:t>
          </w:r>
          <w:r>
            <w:rPr>
              <w:color w:val="2364AF"/>
              <w:spacing w:val="40"/>
            </w:rPr>
            <w:t xml:space="preserve"> </w:t>
          </w:r>
          <w:r>
            <w:rPr>
              <w:color w:val="2364AF"/>
            </w:rPr>
            <w:t>насилия</w:t>
          </w:r>
          <w:r>
            <w:rPr>
              <w:color w:val="2364AF"/>
              <w:spacing w:val="40"/>
            </w:rPr>
            <w:t xml:space="preserve"> </w:t>
          </w:r>
          <w:r>
            <w:rPr>
              <w:color w:val="2364AF"/>
            </w:rPr>
            <w:t>и</w:t>
          </w:r>
          <w:r>
            <w:rPr>
              <w:color w:val="2364AF"/>
              <w:spacing w:val="40"/>
            </w:rPr>
            <w:t xml:space="preserve"> </w:t>
          </w:r>
          <w:r>
            <w:rPr>
              <w:color w:val="2364AF"/>
            </w:rPr>
            <w:t xml:space="preserve">оказанию </w:t>
          </w:r>
          <w:r>
            <w:rPr>
              <w:color w:val="2364AF"/>
              <w:w w:val="110"/>
            </w:rPr>
            <w:t>помощи</w:t>
          </w:r>
          <w:r>
            <w:rPr>
              <w:color w:val="2364AF"/>
              <w:spacing w:val="-9"/>
              <w:w w:val="110"/>
            </w:rPr>
            <w:t xml:space="preserve"> </w:t>
          </w:r>
          <w:r>
            <w:rPr>
              <w:color w:val="2364AF"/>
              <w:w w:val="110"/>
            </w:rPr>
            <w:t>участникам</w:t>
          </w:r>
          <w:r>
            <w:rPr>
              <w:color w:val="2364AF"/>
              <w:spacing w:val="-9"/>
              <w:w w:val="110"/>
            </w:rPr>
            <w:t xml:space="preserve"> </w:t>
          </w:r>
          <w:r>
            <w:rPr>
              <w:color w:val="2364AF"/>
              <w:w w:val="110"/>
            </w:rPr>
            <w:t>конфликтной</w:t>
          </w:r>
          <w:r>
            <w:rPr>
              <w:color w:val="2364AF"/>
              <w:spacing w:val="-9"/>
              <w:w w:val="110"/>
            </w:rPr>
            <w:t xml:space="preserve"> </w:t>
          </w:r>
          <w:r>
            <w:rPr>
              <w:color w:val="2364AF"/>
              <w:w w:val="110"/>
            </w:rPr>
            <w:t>ситуации</w:t>
          </w:r>
          <w:r>
            <w:rPr>
              <w:color w:val="2364AF"/>
              <w:spacing w:val="-9"/>
              <w:w w:val="110"/>
            </w:rPr>
            <w:t xml:space="preserve"> </w:t>
          </w:r>
          <w:r>
            <w:rPr>
              <w:color w:val="2364AF"/>
              <w:w w:val="110"/>
            </w:rPr>
            <w:t>в</w:t>
          </w:r>
          <w:r>
            <w:rPr>
              <w:color w:val="2364AF"/>
              <w:spacing w:val="-9"/>
              <w:w w:val="110"/>
            </w:rPr>
            <w:t xml:space="preserve"> </w:t>
          </w:r>
          <w:r>
            <w:rPr>
              <w:color w:val="2364AF"/>
              <w:w w:val="110"/>
            </w:rPr>
            <w:t>условиях</w:t>
          </w:r>
        </w:p>
        <w:p w:rsidR="0002218D" w:rsidRDefault="0002218D">
          <w:pPr>
            <w:pStyle w:val="TOC2"/>
            <w:tabs>
              <w:tab w:val="right" w:pos="10008"/>
            </w:tabs>
            <w:spacing w:line="301" w:lineRule="exact"/>
            <w:rPr>
              <w:position w:val="2"/>
            </w:rPr>
          </w:pPr>
          <w:r>
            <w:rPr>
              <w:position w:val="2"/>
            </w:rPr>
            <w:pict>
              <v:group id="docshapegroup189" o:spid="_x0000_s19686" style="position:absolute;left:0;text-align:left;margin-left:196.55pt;margin-top:11.2pt;width:310.25pt;height:1pt;z-index:-27849216;mso-position-horizontal-relative:page" coordorigin="3931,224" coordsize="6205,20">
                <v:line id="_x0000_s19688" style="position:absolute" from="3942,234" to="10105,234" strokecolor="#2364af" strokeweight="1pt">
                  <v:stroke dashstyle="dot"/>
                </v:line>
                <v:shape id="docshape190" o:spid="_x0000_s19687" style="position:absolute;left:3931;top:223;width:6205;height:20" coordorigin="3931,224" coordsize="6205,20" o:spt="100" adj="0,,0" path="m3951,231r-1,-3l3948,226r-2,-1l3944,224r-5,l3936,225r-2,1l3932,228r-1,3l3931,236r1,3l3936,242r3,2l3941,244r3,l3946,242r2,-1l3950,239r1,-3l3951,231xm10136,231r-1,-3l10131,225r-2,-1l10124,224r-3,1l10117,228r-1,3l10116,236r1,3l10119,241r2,1l10124,244r2,l10129,244r2,-2l10133,241r2,-2l10136,236r,-5xe" fillcolor="#2364af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r w:rsidR="00C76184">
            <w:rPr>
              <w:color w:val="2364AF"/>
              <w:spacing w:val="8"/>
            </w:rPr>
            <w:t>образовательной</w:t>
          </w:r>
          <w:r w:rsidR="00C76184">
            <w:rPr>
              <w:color w:val="2364AF"/>
              <w:spacing w:val="46"/>
            </w:rPr>
            <w:t xml:space="preserve"> </w:t>
          </w:r>
          <w:r w:rsidR="00C76184">
            <w:rPr>
              <w:color w:val="2364AF"/>
              <w:spacing w:val="-2"/>
            </w:rPr>
            <w:t>среды</w:t>
          </w:r>
          <w:r w:rsidR="00C76184">
            <w:rPr>
              <w:color w:val="2364AF"/>
            </w:rPr>
            <w:tab/>
          </w:r>
          <w:r w:rsidR="00C76184">
            <w:rPr>
              <w:color w:val="231F20"/>
              <w:spacing w:val="-5"/>
              <w:position w:val="2"/>
            </w:rPr>
            <w:t>91</w:t>
          </w:r>
        </w:p>
      </w:sdtContent>
    </w:sdt>
    <w:p w:rsidR="0002218D" w:rsidRDefault="0002218D">
      <w:pPr>
        <w:pStyle w:val="a3"/>
        <w:rPr>
          <w:b/>
          <w:sz w:val="20"/>
        </w:rPr>
      </w:pPr>
    </w:p>
    <w:p w:rsidR="0002218D" w:rsidRDefault="0002218D">
      <w:pPr>
        <w:pStyle w:val="a3"/>
        <w:spacing w:before="55"/>
        <w:rPr>
          <w:b/>
          <w:sz w:val="20"/>
        </w:rPr>
      </w:pPr>
      <w:r>
        <w:rPr>
          <w:b/>
          <w:sz w:val="20"/>
        </w:rPr>
        <w:pict>
          <v:group id="docshapegroup191" o:spid="_x0000_s19506" style="position:absolute;margin-left:45.7pt;margin-top:15.45pt;width:478.4pt;height:25.55pt;z-index:-15727104;mso-wrap-distance-left:0;mso-wrap-distance-right:0;mso-position-horizontal-relative:page" coordorigin="914,309" coordsize="9568,511">
            <v:rect id="docshape192" o:spid="_x0000_s19685" style="position:absolute;left:914;top:308;width:63;height:511" fillcolor="#fbfcfe" stroked="f"/>
            <v:rect id="docshape193" o:spid="_x0000_s19684" style="position:absolute;left:967;top:308;width:63;height:511" fillcolor="#fafafd" stroked="f"/>
            <v:rect id="docshape194" o:spid="_x0000_s19683" style="position:absolute;left:1020;top:308;width:63;height:511" fillcolor="#f8f8fc" stroked="f"/>
            <v:rect id="docshape195" o:spid="_x0000_s19682" style="position:absolute;left:1073;top:308;width:63;height:511" fillcolor="#f7f7fb" stroked="f"/>
            <v:rect id="docshape196" o:spid="_x0000_s19681" style="position:absolute;left:1126;top:308;width:63;height:511" fillcolor="#f6f6fb" stroked="f"/>
            <v:rect id="docshape197" o:spid="_x0000_s19680" style="position:absolute;left:1179;top:308;width:63;height:511" fillcolor="#f4f5fb" stroked="f"/>
            <v:rect id="docshape198" o:spid="_x0000_s19679" style="position:absolute;left:1232;top:308;width:63;height:511" fillcolor="#f3f4fa" stroked="f"/>
            <v:rect id="docshape199" o:spid="_x0000_s19678" style="position:absolute;left:1285;top:308;width:63;height:511" fillcolor="#f2f3fa" stroked="f"/>
            <v:rect id="docshape200" o:spid="_x0000_s19677" style="position:absolute;left:1338;top:308;width:63;height:511" fillcolor="#f1f2f9" stroked="f"/>
            <v:rect id="docshape201" o:spid="_x0000_s19676" style="position:absolute;left:1391;top:308;width:63;height:511" fillcolor="#f0f1f9" stroked="f"/>
            <v:rect id="docshape202" o:spid="_x0000_s19675" style="position:absolute;left:1445;top:308;width:63;height:511" fillcolor="#eff0f8" stroked="f"/>
            <v:rect id="docshape203" o:spid="_x0000_s19674" style="position:absolute;left:1498;top:308;width:63;height:511" fillcolor="#eeeff8" stroked="f"/>
            <v:rect id="docshape204" o:spid="_x0000_s19673" style="position:absolute;left:1551;top:308;width:63;height:511" fillcolor="#edeef8" stroked="f"/>
            <v:rect id="docshape205" o:spid="_x0000_s19672" style="position:absolute;left:1604;top:308;width:63;height:511" fillcolor="#ecedf7" stroked="f"/>
            <v:rect id="docshape206" o:spid="_x0000_s19671" style="position:absolute;left:1657;top:308;width:63;height:511" fillcolor="#ebedf7" stroked="f"/>
            <v:rect id="docshape207" o:spid="_x0000_s19670" style="position:absolute;left:1710;top:308;width:63;height:511" fillcolor="#eaecf6" stroked="f"/>
            <v:rect id="docshape208" o:spid="_x0000_s19669" style="position:absolute;left:1763;top:308;width:63;height:511" fillcolor="#e8eaf6" stroked="f"/>
            <v:rect id="docshape209" o:spid="_x0000_s19668" style="position:absolute;left:1816;top:308;width:63;height:511" fillcolor="#e7e9f5" stroked="f"/>
            <v:rect id="docshape210" o:spid="_x0000_s19667" style="position:absolute;left:1869;top:308;width:63;height:511" fillcolor="#e6e9f5" stroked="f"/>
            <v:rect id="docshape211" o:spid="_x0000_s19666" style="position:absolute;left:1923;top:308;width:63;height:511" fillcolor="#e5e8f5" stroked="f"/>
            <v:rect id="docshape212" o:spid="_x0000_s19665" style="position:absolute;left:1976;top:308;width:63;height:511" fillcolor="#e4e7f4" stroked="f"/>
            <v:rect id="docshape213" o:spid="_x0000_s19664" style="position:absolute;left:2029;top:308;width:63;height:511" fillcolor="#e3e6f4" stroked="f"/>
            <v:rect id="docshape214" o:spid="_x0000_s19663" style="position:absolute;left:2082;top:308;width:63;height:511" fillcolor="#e2e5f4" stroked="f"/>
            <v:rect id="docshape215" o:spid="_x0000_s19662" style="position:absolute;left:2135;top:308;width:63;height:511" fillcolor="#e1e4f3" stroked="f"/>
            <v:rect id="docshape216" o:spid="_x0000_s19661" style="position:absolute;left:2188;top:308;width:63;height:511" fillcolor="#e0e3f3" stroked="f"/>
            <v:rect id="docshape217" o:spid="_x0000_s19660" style="position:absolute;left:2241;top:308;width:63;height:511" fillcolor="#dfe3f3" stroked="f"/>
            <v:rect id="docshape218" o:spid="_x0000_s19659" style="position:absolute;left:2294;top:308;width:63;height:511" fillcolor="#dee2f2" stroked="f"/>
            <v:rect id="docshape219" o:spid="_x0000_s19658" style="position:absolute;left:2347;top:308;width:63;height:511" fillcolor="#dde1f1" stroked="f"/>
            <v:rect id="docshape220" o:spid="_x0000_s19657" style="position:absolute;left:2400;top:308;width:63;height:511" fillcolor="#dce0f1" stroked="f"/>
            <v:rect id="docshape221" o:spid="_x0000_s19656" style="position:absolute;left:2454;top:308;width:63;height:511" fillcolor="#dbdff1" stroked="f"/>
            <v:rect id="docshape222" o:spid="_x0000_s19655" style="position:absolute;left:2507;top:308;width:63;height:511" fillcolor="#dadef0" stroked="f"/>
            <v:rect id="docshape223" o:spid="_x0000_s19654" style="position:absolute;left:2560;top:308;width:63;height:511" fillcolor="#d9ddf0" stroked="f"/>
            <v:rect id="docshape224" o:spid="_x0000_s19653" style="position:absolute;left:2613;top:308;width:63;height:511" fillcolor="#d8ddf0" stroked="f"/>
            <v:rect id="docshape225" o:spid="_x0000_s19652" style="position:absolute;left:2666;top:308;width:63;height:511" fillcolor="#d7dcef" stroked="f"/>
            <v:rect id="docshape226" o:spid="_x0000_s19651" style="position:absolute;left:2719;top:308;width:63;height:511" fillcolor="#d6dbef" stroked="f"/>
            <v:rect id="docshape227" o:spid="_x0000_s19650" style="position:absolute;left:2772;top:308;width:63;height:511" fillcolor="#d5d9ee" stroked="f"/>
            <v:rect id="docshape228" o:spid="_x0000_s19649" style="position:absolute;left:2825;top:308;width:63;height:511" fillcolor="#d4d9ee" stroked="f"/>
            <v:rect id="docshape229" o:spid="_x0000_s19648" style="position:absolute;left:2878;top:308;width:63;height:511" fillcolor="#d3d8ee" stroked="f"/>
            <v:rect id="docshape230" o:spid="_x0000_s19647" style="position:absolute;left:2931;top:308;width:63;height:511" fillcolor="#d2d7ed" stroked="f"/>
            <v:rect id="docshape231" o:spid="_x0000_s19646" style="position:absolute;left:2985;top:308;width:63;height:511" fillcolor="#d1d7ed" stroked="f"/>
            <v:rect id="docshape232" o:spid="_x0000_s19645" style="position:absolute;left:3038;top:308;width:63;height:511" fillcolor="#d0d6ec" stroked="f"/>
            <v:rect id="docshape233" o:spid="_x0000_s19644" style="position:absolute;left:3091;top:308;width:63;height:511" fillcolor="#cfd5ec" stroked="f"/>
            <v:rect id="docshape234" o:spid="_x0000_s19643" style="position:absolute;left:3144;top:308;width:63;height:511" fillcolor="#ced4eb" stroked="f"/>
            <v:rect id="docshape235" o:spid="_x0000_s19642" style="position:absolute;left:3197;top:308;width:63;height:511" fillcolor="#cdd3eb" stroked="f"/>
            <v:rect id="docshape236" o:spid="_x0000_s19641" style="position:absolute;left:3250;top:308;width:63;height:511" fillcolor="#ccd2eb" stroked="f"/>
            <v:rect id="docshape237" o:spid="_x0000_s19640" style="position:absolute;left:3303;top:308;width:63;height:511" fillcolor="#cbd1ea" stroked="f"/>
            <v:rect id="docshape238" o:spid="_x0000_s19639" style="position:absolute;left:3356;top:308;width:63;height:511" fillcolor="#cad1ea" stroked="f"/>
            <v:rect id="docshape239" o:spid="_x0000_s19638" style="position:absolute;left:3409;top:308;width:63;height:511" fillcolor="#c9d0ea" stroked="f"/>
            <v:rect id="docshape240" o:spid="_x0000_s19637" style="position:absolute;left:3462;top:308;width:63;height:511" fillcolor="#c8cfe9" stroked="f"/>
            <v:rect id="docshape241" o:spid="_x0000_s19636" style="position:absolute;left:3516;top:308;width:63;height:511" fillcolor="#c7cee9" stroked="f"/>
            <v:rect id="docshape242" o:spid="_x0000_s19635" style="position:absolute;left:3569;top:308;width:63;height:511" fillcolor="#c6cee9" stroked="f"/>
            <v:rect id="docshape243" o:spid="_x0000_s19634" style="position:absolute;left:3622;top:308;width:63;height:511" fillcolor="#c5cde8" stroked="f"/>
            <v:rect id="docshape244" o:spid="_x0000_s19633" style="position:absolute;left:3675;top:308;width:63;height:511" fillcolor="#c4cce8" stroked="f"/>
            <v:rect id="docshape245" o:spid="_x0000_s19632" style="position:absolute;left:3728;top:308;width:63;height:511" fillcolor="#c3cbe8" stroked="f"/>
            <v:rect id="docshape246" o:spid="_x0000_s19631" style="position:absolute;left:3781;top:308;width:63;height:511" fillcolor="#c2cae7" stroked="f"/>
            <v:rect id="docshape247" o:spid="_x0000_s19630" style="position:absolute;left:3834;top:308;width:63;height:511" fillcolor="#c1c9e6" stroked="f"/>
            <v:rect id="docshape248" o:spid="_x0000_s19629" style="position:absolute;left:3887;top:308;width:63;height:511" fillcolor="#c0c8e6" stroked="f"/>
            <v:rect id="docshape249" o:spid="_x0000_s19628" style="position:absolute;left:3940;top:308;width:63;height:511" fillcolor="#bfc8e6" stroked="f"/>
            <v:rect id="docshape250" o:spid="_x0000_s19627" style="position:absolute;left:3993;top:308;width:63;height:511" fillcolor="#bec7e5" stroked="f"/>
            <v:rect id="docshape251" o:spid="_x0000_s19626" style="position:absolute;left:4047;top:308;width:63;height:511" fillcolor="#bdc6e5" stroked="f"/>
            <v:rect id="docshape252" o:spid="_x0000_s19625" style="position:absolute;left:4100;top:308;width:63;height:511" fillcolor="#bcc6e5" stroked="f"/>
            <v:rect id="docshape253" o:spid="_x0000_s19624" style="position:absolute;left:4153;top:308;width:63;height:511" fillcolor="#bcc5e4" stroked="f"/>
            <v:rect id="docshape254" o:spid="_x0000_s19623" style="position:absolute;left:4206;top:308;width:63;height:511" fillcolor="#bbc4e4" stroked="f"/>
            <v:rect id="docshape255" o:spid="_x0000_s19622" style="position:absolute;left:4259;top:308;width:63;height:511" fillcolor="#bac3e3" stroked="f"/>
            <v:rect id="docshape256" o:spid="_x0000_s19621" style="position:absolute;left:4312;top:308;width:63;height:511" fillcolor="#b9c2e3" stroked="f"/>
            <v:rect id="docshape257" o:spid="_x0000_s19620" style="position:absolute;left:4365;top:308;width:63;height:511" fillcolor="#b8c1e3" stroked="f"/>
            <v:rect id="docshape258" o:spid="_x0000_s19619" style="position:absolute;left:4418;top:308;width:63;height:511" fillcolor="#b7c0e2" stroked="f"/>
            <v:rect id="docshape259" o:spid="_x0000_s19618" style="position:absolute;left:4471;top:308;width:63;height:511" fillcolor="#b6c0e2" stroked="f"/>
            <v:rect id="docshape260" o:spid="_x0000_s19617" style="position:absolute;left:4525;top:308;width:63;height:511" fillcolor="#b5bfe2" stroked="f"/>
            <v:rect id="docshape261" o:spid="_x0000_s19616" style="position:absolute;left:4578;top:308;width:63;height:511" fillcolor="#b4bee1" stroked="f"/>
            <v:rect id="docshape262" o:spid="_x0000_s19615" style="position:absolute;left:4631;top:308;width:63;height:511" fillcolor="#b3bde1" stroked="f"/>
            <v:rect id="docshape263" o:spid="_x0000_s19614" style="position:absolute;left:4684;top:308;width:63;height:511" fillcolor="#b2bde1" stroked="f"/>
            <v:rect id="docshape264" o:spid="_x0000_s19613" style="position:absolute;left:4737;top:308;width:63;height:511" fillcolor="#b1bce0" stroked="f"/>
            <v:rect id="docshape265" o:spid="_x0000_s19612" style="position:absolute;left:4790;top:308;width:63;height:511" fillcolor="#b0bbe0" stroked="f"/>
            <v:rect id="docshape266" o:spid="_x0000_s19611" style="position:absolute;left:4843;top:308;width:63;height:511" fillcolor="#afbadf" stroked="f"/>
            <v:rect id="docshape267" o:spid="_x0000_s19610" style="position:absolute;left:4896;top:308;width:63;height:511" fillcolor="#aebadf" stroked="f"/>
            <v:rect id="docshape268" o:spid="_x0000_s19609" style="position:absolute;left:4949;top:308;width:63;height:511" fillcolor="#adb9de" stroked="f"/>
            <v:rect id="docshape269" o:spid="_x0000_s19608" style="position:absolute;left:5002;top:308;width:63;height:511" fillcolor="#acb8de" stroked="f"/>
            <v:rect id="docshape270" o:spid="_x0000_s19607" style="position:absolute;left:5056;top:308;width:63;height:511" fillcolor="#abb8de" stroked="f"/>
            <v:rect id="docshape271" o:spid="_x0000_s19606" style="position:absolute;left:5109;top:308;width:63;height:511" fillcolor="#abb7dd" stroked="f"/>
            <v:rect id="docshape272" o:spid="_x0000_s19605" style="position:absolute;left:5162;top:308;width:63;height:511" fillcolor="#aab6dd" stroked="f"/>
            <v:rect id="docshape273" o:spid="_x0000_s19604" style="position:absolute;left:5215;top:308;width:63;height:511" fillcolor="#a9b5dc" stroked="f"/>
            <v:rect id="docshape274" o:spid="_x0000_s19603" style="position:absolute;left:5268;top:308;width:63;height:511" fillcolor="#a8b5dc" stroked="f"/>
            <v:rect id="docshape275" o:spid="_x0000_s19602" style="position:absolute;left:5321;top:308;width:63;height:511" fillcolor="#a7b4dc" stroked="f"/>
            <v:rect id="docshape276" o:spid="_x0000_s19601" style="position:absolute;left:5374;top:308;width:63;height:511" fillcolor="#a6b3db" stroked="f"/>
            <v:rect id="docshape277" o:spid="_x0000_s19600" style="position:absolute;left:5427;top:308;width:63;height:511" fillcolor="#a5b2db" stroked="f"/>
            <v:rect id="docshape278" o:spid="_x0000_s19599" style="position:absolute;left:5480;top:308;width:63;height:511" fillcolor="#a4b2db" stroked="f"/>
            <v:rect id="docshape279" o:spid="_x0000_s19598" style="position:absolute;left:5533;top:308;width:63;height:511" fillcolor="#a3b1da" stroked="f"/>
            <v:rect id="docshape280" o:spid="_x0000_s19597" style="position:absolute;left:5587;top:308;width:63;height:511" fillcolor="#a2b0da" stroked="f"/>
            <v:rect id="docshape281" o:spid="_x0000_s19596" style="position:absolute;left:5640;top:308;width:63;height:511" fillcolor="#a1afda" stroked="f"/>
            <v:rect id="docshape282" o:spid="_x0000_s19595" style="position:absolute;left:5693;top:308;width:63;height:511" fillcolor="#a1afd9" stroked="f"/>
            <v:rect id="docshape283" o:spid="_x0000_s19594" style="position:absolute;left:5746;top:308;width:63;height:511" fillcolor="#a0aed9" stroked="f"/>
            <v:rect id="docshape284" o:spid="_x0000_s19593" style="position:absolute;left:5799;top:308;width:63;height:511" fillcolor="#9fadd9" stroked="f"/>
            <v:rect id="docshape285" o:spid="_x0000_s19592" style="position:absolute;left:5852;top:308;width:63;height:511" fillcolor="#9eacd8" stroked="f"/>
            <v:rect id="docshape286" o:spid="_x0000_s19591" style="position:absolute;left:5905;top:308;width:63;height:511" fillcolor="#9dacd8" stroked="f"/>
            <v:rect id="docshape287" o:spid="_x0000_s19590" style="position:absolute;left:5958;top:308;width:63;height:511" fillcolor="#9cabd7" stroked="f"/>
            <v:rect id="docshape288" o:spid="_x0000_s19589" style="position:absolute;left:6011;top:308;width:63;height:511" fillcolor="#9baad7" stroked="f"/>
            <v:rect id="docshape289" o:spid="_x0000_s19588" style="position:absolute;left:6064;top:308;width:63;height:511" fillcolor="#9aaad7" stroked="f"/>
            <v:rect id="docshape290" o:spid="_x0000_s19587" style="position:absolute;left:6118;top:308;width:63;height:511" fillcolor="#9aa9d6" stroked="f"/>
            <v:rect id="docshape291" o:spid="_x0000_s19586" style="position:absolute;left:6171;top:308;width:63;height:511" fillcolor="#99a8d6" stroked="f"/>
            <v:rect id="docshape292" o:spid="_x0000_s19585" style="position:absolute;left:6224;top:308;width:63;height:511" fillcolor="#98a8d6" stroked="f"/>
            <v:rect id="docshape293" o:spid="_x0000_s19584" style="position:absolute;left:6277;top:308;width:63;height:511" fillcolor="#97a7d5" stroked="f"/>
            <v:rect id="docshape294" o:spid="_x0000_s19583" style="position:absolute;left:6330;top:308;width:63;height:511" fillcolor="#96a6d5" stroked="f"/>
            <v:rect id="docshape295" o:spid="_x0000_s19582" style="position:absolute;left:6383;top:308;width:63;height:511" fillcolor="#95a6d5" stroked="f"/>
            <v:rect id="docshape296" o:spid="_x0000_s19581" style="position:absolute;left:6436;top:308;width:63;height:511" fillcolor="#94a5d4" stroked="f"/>
            <v:rect id="docshape297" o:spid="_x0000_s19580" style="position:absolute;left:6489;top:308;width:63;height:511" fillcolor="#94a4d4" stroked="f"/>
            <v:rect id="docshape298" o:spid="_x0000_s19579" style="position:absolute;left:6542;top:308;width:63;height:511" fillcolor="#93a4d3" stroked="f"/>
            <v:rect id="docshape299" o:spid="_x0000_s19578" style="position:absolute;left:6596;top:308;width:63;height:511" fillcolor="#92a3d3" stroked="f"/>
            <v:rect id="docshape300" o:spid="_x0000_s19577" style="position:absolute;left:6649;top:308;width:63;height:511" fillcolor="#91a2d3" stroked="f"/>
            <v:rect id="docshape301" o:spid="_x0000_s19576" style="position:absolute;left:6702;top:308;width:63;height:511" fillcolor="#90a1d2" stroked="f"/>
            <v:rect id="docshape302" o:spid="_x0000_s19575" style="position:absolute;left:6755;top:308;width:63;height:511" fillcolor="#8fa1d2" stroked="f"/>
            <v:rect id="docshape303" o:spid="_x0000_s19574" style="position:absolute;left:6808;top:308;width:63;height:511" fillcolor="#8ea0d1" stroked="f"/>
            <v:rect id="docshape304" o:spid="_x0000_s19573" style="position:absolute;left:6861;top:308;width:63;height:511" fillcolor="#8e9fd1" stroked="f"/>
            <v:rect id="docshape305" o:spid="_x0000_s19572" style="position:absolute;left:6914;top:308;width:63;height:511" fillcolor="#8d9fd1" stroked="f"/>
            <v:rect id="docshape306" o:spid="_x0000_s19571" style="position:absolute;left:6967;top:308;width:63;height:511" fillcolor="#8c9ed0" stroked="f"/>
            <v:rect id="docshape307" o:spid="_x0000_s19570" style="position:absolute;left:7020;top:308;width:63;height:511" fillcolor="#8b9dd0" stroked="f"/>
            <v:rect id="docshape308" o:spid="_x0000_s19569" style="position:absolute;left:7073;top:308;width:63;height:511" fillcolor="#8a9cd0" stroked="f"/>
            <v:rect id="docshape309" o:spid="_x0000_s19568" style="position:absolute;left:7127;top:308;width:63;height:511" fillcolor="#899ccf" stroked="f"/>
            <v:rect id="docshape310" o:spid="_x0000_s19567" style="position:absolute;left:7180;top:308;width:63;height:511" fillcolor="#899bcf" stroked="f"/>
            <v:rect id="docshape311" o:spid="_x0000_s19566" style="position:absolute;left:7233;top:308;width:63;height:511" fillcolor="#889bcf" stroked="f"/>
            <v:rect id="docshape312" o:spid="_x0000_s19565" style="position:absolute;left:7286;top:308;width:63;height:511" fillcolor="#879ace" stroked="f"/>
            <v:rect id="docshape313" o:spid="_x0000_s19564" style="position:absolute;left:7339;top:308;width:63;height:511" fillcolor="#8699ce" stroked="f"/>
            <v:rect id="docshape314" o:spid="_x0000_s19563" style="position:absolute;left:7392;top:308;width:63;height:511" fillcolor="#8599ce" stroked="f"/>
            <v:rect id="docshape315" o:spid="_x0000_s19562" style="position:absolute;left:7445;top:308;width:63;height:511" fillcolor="#8498cd" stroked="f"/>
            <v:rect id="docshape316" o:spid="_x0000_s19561" style="position:absolute;left:7498;top:308;width:63;height:511" fillcolor="#8398cd" stroked="f"/>
            <v:rect id="docshape317" o:spid="_x0000_s19560" style="position:absolute;left:7551;top:308;width:63;height:511" fillcolor="#8397cd" stroked="f"/>
            <v:rect id="docshape318" o:spid="_x0000_s19559" style="position:absolute;left:7604;top:308;width:63;height:511" fillcolor="#8296cc" stroked="f"/>
            <v:rect id="docshape319" o:spid="_x0000_s19558" style="position:absolute;left:7658;top:308;width:63;height:511" fillcolor="#8195cc" stroked="f"/>
            <v:rect id="docshape320" o:spid="_x0000_s19557" style="position:absolute;left:7711;top:308;width:63;height:511" fillcolor="#8095cc" stroked="f"/>
            <v:rect id="docshape321" o:spid="_x0000_s19556" style="position:absolute;left:7764;top:308;width:63;height:511" fillcolor="#7f94cb" stroked="f"/>
            <v:rect id="docshape322" o:spid="_x0000_s19555" style="position:absolute;left:7817;top:308;width:63;height:511" fillcolor="#7f93cb" stroked="f"/>
            <v:rect id="docshape323" o:spid="_x0000_s19554" style="position:absolute;left:7870;top:308;width:63;height:511" fillcolor="#7e93cb" stroked="f"/>
            <v:rect id="docshape324" o:spid="_x0000_s19553" style="position:absolute;left:7923;top:308;width:63;height:511" fillcolor="#7d92ca" stroked="f"/>
            <v:rect id="docshape325" o:spid="_x0000_s19552" style="position:absolute;left:7976;top:308;width:63;height:511" fillcolor="#7c92ca" stroked="f"/>
            <v:rect id="docshape326" o:spid="_x0000_s19551" style="position:absolute;left:8029;top:308;width:63;height:511" fillcolor="#7c91c9" stroked="f"/>
            <v:rect id="docshape327" o:spid="_x0000_s19550" style="position:absolute;left:8082;top:308;width:63;height:511" fillcolor="#7b91c9" stroked="f"/>
            <v:rect id="docshape328" o:spid="_x0000_s19549" style="position:absolute;left:8135;top:308;width:63;height:511" fillcolor="#7a90c9" stroked="f"/>
            <v:rect id="docshape329" o:spid="_x0000_s19548" style="position:absolute;left:8189;top:308;width:63;height:511" fillcolor="#798fc8" stroked="f"/>
            <v:rect id="docshape330" o:spid="_x0000_s19547" style="position:absolute;left:8242;top:308;width:63;height:511" fillcolor="#788fc8" stroked="f"/>
            <v:rect id="docshape331" o:spid="_x0000_s19546" style="position:absolute;left:8295;top:308;width:63;height:511" fillcolor="#778ec8" stroked="f"/>
            <v:rect id="docshape332" o:spid="_x0000_s19545" style="position:absolute;left:8348;top:308;width:63;height:511" fillcolor="#778ec7" stroked="f"/>
            <v:rect id="docshape333" o:spid="_x0000_s19544" style="position:absolute;left:8401;top:308;width:63;height:511" fillcolor="#768dc7" stroked="f"/>
            <v:rect id="docshape334" o:spid="_x0000_s19543" style="position:absolute;left:8454;top:308;width:63;height:511" fillcolor="#758dc7" stroked="f"/>
            <v:rect id="docshape335" o:spid="_x0000_s19542" style="position:absolute;left:8507;top:308;width:63;height:511" fillcolor="#748cc6" stroked="f"/>
            <v:rect id="docshape336" o:spid="_x0000_s19541" style="position:absolute;left:8560;top:308;width:63;height:511" fillcolor="#748bc6" stroked="f"/>
            <v:rect id="docshape337" o:spid="_x0000_s19540" style="position:absolute;left:8613;top:308;width:63;height:511" fillcolor="#738bc6" stroked="f"/>
            <v:rect id="docshape338" o:spid="_x0000_s19539" style="position:absolute;left:8667;top:308;width:63;height:511" fillcolor="#728ac6" stroked="f"/>
            <v:rect id="docshape339" o:spid="_x0000_s19538" style="position:absolute;left:8720;top:308;width:63;height:511" fillcolor="#7189c5" stroked="f"/>
            <v:rect id="docshape340" o:spid="_x0000_s19537" style="position:absolute;left:8773;top:308;width:63;height:511" fillcolor="#7089c5" stroked="f"/>
            <v:rect id="docshape341" o:spid="_x0000_s19536" style="position:absolute;left:8826;top:308;width:63;height:511" fillcolor="#6f89c5" stroked="f"/>
            <v:rect id="docshape342" o:spid="_x0000_s19535" style="position:absolute;left:8879;top:308;width:63;height:511" fillcolor="#6f88c4" stroked="f"/>
            <v:rect id="docshape343" o:spid="_x0000_s19534" style="position:absolute;left:8932;top:308;width:63;height:511" fillcolor="#6e87c4" stroked="f"/>
            <v:rect id="docshape344" o:spid="_x0000_s19533" style="position:absolute;left:8985;top:308;width:63;height:511" fillcolor="#6d87c4" stroked="f"/>
            <v:rect id="docshape345" o:spid="_x0000_s19532" style="position:absolute;left:9038;top:308;width:63;height:511" fillcolor="#6c86c3" stroked="f"/>
            <v:rect id="docshape346" o:spid="_x0000_s19531" style="position:absolute;left:9091;top:308;width:63;height:511" fillcolor="#6b86c3" stroked="f"/>
            <v:rect id="docshape347" o:spid="_x0000_s19530" style="position:absolute;left:9144;top:308;width:63;height:511" fillcolor="#6b85c3" stroked="f"/>
            <v:rect id="docshape348" o:spid="_x0000_s19529" style="position:absolute;left:9198;top:308;width:63;height:511" fillcolor="#6a85c3" stroked="f"/>
            <v:rect id="docshape349" o:spid="_x0000_s19528" style="position:absolute;left:9251;top:308;width:63;height:511" fillcolor="#6984c2" stroked="f"/>
            <v:rect id="docshape350" o:spid="_x0000_s19527" style="position:absolute;left:9304;top:308;width:63;height:511" fillcolor="#6883c2" stroked="f"/>
            <v:rect id="docshape351" o:spid="_x0000_s19526" style="position:absolute;left:9357;top:308;width:63;height:511" fillcolor="#6783c2" stroked="f"/>
            <v:shape id="docshape352" o:spid="_x0000_s19525" style="position:absolute;left:9410;top:309;width:116;height:511" coordorigin="9410,309" coordsize="116,511" path="m9526,309r-53,l9464,309r-54,l9410,819r54,l9473,819r53,l9526,309xe" fillcolor="#6682c1" stroked="f">
              <v:path arrowok="t"/>
            </v:shape>
            <v:rect id="docshape353" o:spid="_x0000_s19524" style="position:absolute;left:9516;top:308;width:63;height:511" fillcolor="#6581c0" stroked="f"/>
            <v:rect id="docshape354" o:spid="_x0000_s19523" style="position:absolute;left:9569;top:308;width:63;height:511" fillcolor="#6481c0" stroked="f"/>
            <v:rect id="docshape355" o:spid="_x0000_s19522" style="position:absolute;left:9622;top:308;width:63;height:511" fillcolor="#6380c0" stroked="f"/>
            <v:rect id="docshape356" o:spid="_x0000_s19521" style="position:absolute;left:9675;top:308;width:63;height:511" fillcolor="#6280c0" stroked="f"/>
            <v:rect id="docshape357" o:spid="_x0000_s19520" style="position:absolute;left:9729;top:308;width:63;height:511" fillcolor="#617fbf" stroked="f"/>
            <v:rect id="docshape358" o:spid="_x0000_s19519" style="position:absolute;left:9782;top:308;width:63;height:511" fillcolor="#607fbf" stroked="f"/>
            <v:rect id="docshape359" o:spid="_x0000_s19518" style="position:absolute;left:9835;top:308;width:63;height:511" fillcolor="#607ebf" stroked="f"/>
            <v:rect id="docshape360" o:spid="_x0000_s19517" style="position:absolute;left:9888;top:308;width:63;height:511" fillcolor="#5f7dbe" stroked="f"/>
            <v:rect id="docshape361" o:spid="_x0000_s19516" style="position:absolute;left:9941;top:308;width:63;height:511" fillcolor="#5e7dbe" stroked="f"/>
            <v:rect id="docshape362" o:spid="_x0000_s19515" style="position:absolute;left:9994;top:308;width:63;height:511" fillcolor="#5d7dbe" stroked="f"/>
            <v:rect id="docshape363" o:spid="_x0000_s19514" style="position:absolute;left:10047;top:308;width:63;height:511" fillcolor="#5c7cbd" stroked="f"/>
            <v:rect id="docshape364" o:spid="_x0000_s19513" style="position:absolute;left:10100;top:308;width:63;height:511" fillcolor="#5b7bbd" stroked="f"/>
            <v:rect id="docshape365" o:spid="_x0000_s19512" style="position:absolute;left:10153;top:308;width:63;height:511" fillcolor="#5a7bbd" stroked="f"/>
            <v:rect id="docshape366" o:spid="_x0000_s19511" style="position:absolute;left:10206;top:308;width:63;height:511" fillcolor="#5a7abd" stroked="f"/>
            <v:rect id="docshape367" o:spid="_x0000_s19510" style="position:absolute;left:10260;top:308;width:63;height:511" fillcolor="#597abc" stroked="f"/>
            <v:rect id="docshape368" o:spid="_x0000_s19509" style="position:absolute;left:10313;top:308;width:63;height:511" fillcolor="#587abc" stroked="f"/>
            <v:rect id="docshape369" o:spid="_x0000_s19508" style="position:absolute;left:10366;top:308;width:63;height:511" fillcolor="#5779bc" stroked="f"/>
            <v:rect id="docshape370" o:spid="_x0000_s19507" style="position:absolute;left:10419;top:308;width:63;height:511" fillcolor="#5678bb" stroked="f"/>
            <w10:wrap type="topAndBottom" anchorx="page"/>
          </v:group>
        </w:pict>
      </w:r>
    </w:p>
    <w:p w:rsidR="0002218D" w:rsidRDefault="0002218D">
      <w:pPr>
        <w:pStyle w:val="a3"/>
        <w:rPr>
          <w:b/>
          <w:sz w:val="20"/>
        </w:rPr>
        <w:sectPr w:rsidR="0002218D">
          <w:pgSz w:w="11620" w:h="16260"/>
          <w:pgMar w:top="880" w:right="283" w:bottom="280" w:left="425" w:header="0" w:footer="0" w:gutter="0"/>
          <w:cols w:space="720"/>
        </w:sectPr>
      </w:pPr>
    </w:p>
    <w:p w:rsidR="0002218D" w:rsidRDefault="0002218D">
      <w:pPr>
        <w:pStyle w:val="a3"/>
        <w:spacing w:before="185"/>
        <w:rPr>
          <w:b/>
          <w:sz w:val="20"/>
        </w:rPr>
      </w:pPr>
    </w:p>
    <w:p w:rsidR="0002218D" w:rsidRDefault="0002218D">
      <w:pPr>
        <w:pStyle w:val="a3"/>
        <w:rPr>
          <w:b/>
          <w:sz w:val="20"/>
        </w:rPr>
        <w:sectPr w:rsidR="0002218D">
          <w:headerReference w:type="even" r:id="rId11"/>
          <w:pgSz w:w="11620" w:h="16260"/>
          <w:pgMar w:top="1160" w:right="283" w:bottom="280" w:left="425" w:header="877" w:footer="0" w:gutter="0"/>
          <w:cols w:space="720"/>
        </w:sectPr>
      </w:pPr>
    </w:p>
    <w:p w:rsidR="0002218D" w:rsidRDefault="00C76184">
      <w:pPr>
        <w:pStyle w:val="a5"/>
        <w:numPr>
          <w:ilvl w:val="1"/>
          <w:numId w:val="49"/>
        </w:numPr>
        <w:tabs>
          <w:tab w:val="left" w:pos="1200"/>
        </w:tabs>
        <w:spacing w:before="82"/>
        <w:ind w:left="725" w:right="38" w:firstLine="0"/>
        <w:jc w:val="left"/>
        <w:rPr>
          <w:b/>
          <w:sz w:val="26"/>
        </w:rPr>
      </w:pPr>
      <w:r>
        <w:rPr>
          <w:b/>
          <w:color w:val="2364AF"/>
          <w:w w:val="110"/>
          <w:sz w:val="26"/>
        </w:rPr>
        <w:lastRenderedPageBreak/>
        <w:t>Социально-психологическое сопровождение процесса предупреждения</w:t>
      </w:r>
      <w:r>
        <w:rPr>
          <w:b/>
          <w:color w:val="2364AF"/>
          <w:spacing w:val="-18"/>
          <w:w w:val="110"/>
          <w:sz w:val="26"/>
        </w:rPr>
        <w:t xml:space="preserve"> </w:t>
      </w:r>
      <w:r>
        <w:rPr>
          <w:b/>
          <w:color w:val="2364AF"/>
          <w:w w:val="110"/>
          <w:sz w:val="26"/>
        </w:rPr>
        <w:t>ситуаций</w:t>
      </w:r>
      <w:r>
        <w:rPr>
          <w:b/>
          <w:color w:val="2364AF"/>
          <w:spacing w:val="-18"/>
          <w:w w:val="110"/>
          <w:sz w:val="26"/>
        </w:rPr>
        <w:t xml:space="preserve"> </w:t>
      </w:r>
      <w:r>
        <w:rPr>
          <w:b/>
          <w:color w:val="2364AF"/>
          <w:w w:val="110"/>
          <w:sz w:val="26"/>
        </w:rPr>
        <w:t>насилия</w:t>
      </w:r>
      <w:r>
        <w:rPr>
          <w:b/>
          <w:color w:val="2364AF"/>
          <w:spacing w:val="-18"/>
          <w:w w:val="110"/>
          <w:sz w:val="26"/>
        </w:rPr>
        <w:t xml:space="preserve"> </w:t>
      </w:r>
      <w:r>
        <w:rPr>
          <w:b/>
          <w:color w:val="2364AF"/>
          <w:w w:val="110"/>
          <w:sz w:val="26"/>
        </w:rPr>
        <w:t>в</w:t>
      </w:r>
      <w:r>
        <w:rPr>
          <w:b/>
          <w:color w:val="2364AF"/>
          <w:spacing w:val="-18"/>
          <w:w w:val="110"/>
          <w:sz w:val="26"/>
        </w:rPr>
        <w:t xml:space="preserve"> </w:t>
      </w:r>
      <w:r>
        <w:rPr>
          <w:b/>
          <w:color w:val="2364AF"/>
          <w:w w:val="110"/>
          <w:sz w:val="26"/>
        </w:rPr>
        <w:t>системе</w:t>
      </w:r>
      <w:r>
        <w:rPr>
          <w:b/>
          <w:color w:val="2364AF"/>
          <w:spacing w:val="-18"/>
          <w:w w:val="110"/>
          <w:sz w:val="26"/>
        </w:rPr>
        <w:t xml:space="preserve"> </w:t>
      </w:r>
      <w:r>
        <w:rPr>
          <w:b/>
          <w:color w:val="2364AF"/>
          <w:w w:val="110"/>
          <w:sz w:val="26"/>
        </w:rPr>
        <w:t>образования</w:t>
      </w:r>
    </w:p>
    <w:p w:rsidR="0002218D" w:rsidRDefault="0002218D">
      <w:pPr>
        <w:pStyle w:val="a3"/>
        <w:spacing w:before="230"/>
        <w:rPr>
          <w:b/>
        </w:rPr>
      </w:pPr>
    </w:p>
    <w:p w:rsidR="0002218D" w:rsidRDefault="0002218D">
      <w:pPr>
        <w:pStyle w:val="a5"/>
        <w:numPr>
          <w:ilvl w:val="1"/>
          <w:numId w:val="49"/>
        </w:numPr>
        <w:tabs>
          <w:tab w:val="left" w:pos="1200"/>
        </w:tabs>
        <w:spacing w:before="0"/>
        <w:ind w:left="725" w:right="216" w:firstLine="0"/>
        <w:jc w:val="left"/>
        <w:rPr>
          <w:b/>
          <w:sz w:val="26"/>
        </w:rPr>
      </w:pPr>
      <w:r>
        <w:rPr>
          <w:b/>
          <w:sz w:val="26"/>
        </w:rPr>
        <w:pict>
          <v:group id="docshapegroup552" o:spid="_x0000_s19503" style="position:absolute;left:0;text-align:left;margin-left:274.45pt;margin-top:25.8pt;width:248.25pt;height:1pt;z-index:15737856;mso-position-horizontal-relative:page" coordorigin="5489,516" coordsize="4965,20">
            <v:line id="_x0000_s19505" style="position:absolute" from="5500,526" to="10423,526" strokecolor="#2364af" strokeweight="1pt">
              <v:stroke dashstyle="dot"/>
            </v:line>
            <v:shape id="docshape553" o:spid="_x0000_s19504" style="position:absolute;left:5489;top:515;width:4965;height:20" coordorigin="5489,516" coordsize="4965,20" o:spt="100" adj="0,,0" path="m5509,523r-1,-3l5506,519r-2,-2l5502,516r-5,l5494,517r-2,2l5490,520r-1,3l5489,528r1,3l5494,535r3,1l5499,536r3,l5504,535r4,-4l5509,528r,-5xm10454,523r-1,-3l10451,519r-2,-2l10447,516r-6,l10439,517r-4,3l10434,523r,5l10435,531r2,2l10439,535r2,1l10444,536r3,l10449,535r2,-2l10453,531r1,-3l10454,523xe" fillcolor="#2364af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76184">
        <w:rPr>
          <w:b/>
          <w:color w:val="2364AF"/>
          <w:spacing w:val="-2"/>
          <w:w w:val="110"/>
          <w:sz w:val="26"/>
        </w:rPr>
        <w:t>Социальное</w:t>
      </w:r>
      <w:r w:rsidR="00C76184">
        <w:rPr>
          <w:b/>
          <w:color w:val="2364AF"/>
          <w:spacing w:val="-7"/>
          <w:w w:val="110"/>
          <w:sz w:val="26"/>
        </w:rPr>
        <w:t xml:space="preserve"> </w:t>
      </w:r>
      <w:r w:rsidR="00C76184">
        <w:rPr>
          <w:b/>
          <w:color w:val="2364AF"/>
          <w:spacing w:val="-2"/>
          <w:w w:val="110"/>
          <w:sz w:val="26"/>
        </w:rPr>
        <w:t>партнерство</w:t>
      </w:r>
      <w:r w:rsidR="00C76184">
        <w:rPr>
          <w:b/>
          <w:color w:val="2364AF"/>
          <w:spacing w:val="-7"/>
          <w:w w:val="110"/>
          <w:sz w:val="26"/>
        </w:rPr>
        <w:t xml:space="preserve"> </w:t>
      </w:r>
      <w:r w:rsidR="00C76184">
        <w:rPr>
          <w:b/>
          <w:color w:val="2364AF"/>
          <w:spacing w:val="-2"/>
          <w:w w:val="110"/>
          <w:sz w:val="26"/>
        </w:rPr>
        <w:t>в</w:t>
      </w:r>
      <w:r w:rsidR="00C76184">
        <w:rPr>
          <w:b/>
          <w:color w:val="2364AF"/>
          <w:spacing w:val="-7"/>
          <w:w w:val="110"/>
          <w:sz w:val="26"/>
        </w:rPr>
        <w:t xml:space="preserve"> </w:t>
      </w:r>
      <w:r w:rsidR="00C76184">
        <w:rPr>
          <w:b/>
          <w:color w:val="2364AF"/>
          <w:spacing w:val="-2"/>
          <w:w w:val="110"/>
          <w:sz w:val="26"/>
        </w:rPr>
        <w:t>вопросах</w:t>
      </w:r>
      <w:r w:rsidR="00C76184">
        <w:rPr>
          <w:b/>
          <w:color w:val="2364AF"/>
          <w:spacing w:val="-7"/>
          <w:w w:val="110"/>
          <w:sz w:val="26"/>
        </w:rPr>
        <w:t xml:space="preserve"> </w:t>
      </w:r>
      <w:r w:rsidR="00C76184">
        <w:rPr>
          <w:b/>
          <w:color w:val="2364AF"/>
          <w:spacing w:val="-2"/>
          <w:w w:val="110"/>
          <w:sz w:val="26"/>
        </w:rPr>
        <w:t xml:space="preserve">предупреждения </w:t>
      </w:r>
      <w:r w:rsidR="00C76184">
        <w:rPr>
          <w:b/>
          <w:color w:val="2364AF"/>
          <w:w w:val="110"/>
          <w:sz w:val="26"/>
        </w:rPr>
        <w:t>насилия в образовательной среде</w:t>
      </w:r>
    </w:p>
    <w:p w:rsidR="0002218D" w:rsidRDefault="0002218D">
      <w:pPr>
        <w:pStyle w:val="a3"/>
        <w:spacing w:before="230"/>
        <w:rPr>
          <w:b/>
        </w:rPr>
      </w:pPr>
    </w:p>
    <w:p w:rsidR="0002218D" w:rsidRDefault="0002218D">
      <w:pPr>
        <w:pStyle w:val="a5"/>
        <w:numPr>
          <w:ilvl w:val="1"/>
          <w:numId w:val="49"/>
        </w:numPr>
        <w:tabs>
          <w:tab w:val="left" w:pos="1200"/>
        </w:tabs>
        <w:spacing w:before="0"/>
        <w:ind w:left="725" w:right="159" w:firstLine="0"/>
        <w:jc w:val="left"/>
        <w:rPr>
          <w:b/>
          <w:sz w:val="26"/>
        </w:rPr>
      </w:pPr>
      <w:r>
        <w:rPr>
          <w:b/>
          <w:sz w:val="26"/>
        </w:rPr>
        <w:pict>
          <v:group id="docshapegroup554" o:spid="_x0000_s19500" style="position:absolute;left:0;text-align:left;margin-left:262.35pt;margin-top:25.45pt;width:253pt;height:1pt;z-index:15738368;mso-position-horizontal-relative:page" coordorigin="5247,509" coordsize="5060,20">
            <v:line id="_x0000_s19502" style="position:absolute" from="5258,519" to="10276,519" strokecolor="#2364af" strokeweight="1pt">
              <v:stroke dashstyle="dot"/>
            </v:line>
            <v:shape id="docshape555" o:spid="_x0000_s19501" style="position:absolute;left:5247;top:508;width:5060;height:20" coordorigin="5247,509" coordsize="5060,20" o:spt="100" adj="0,,0" path="m5267,516r-1,-2l5264,512r-1,-2l5260,509r-5,l5252,510r-4,4l5247,516r,5l5248,524r2,2l5252,528r3,1l5257,529r3,l5263,528r1,-2l5266,524r1,-3l5267,516xm10307,516r-1,-2l10304,512r-2,-2l10300,509r-6,l10292,510r-4,4l10287,516r,5l10288,524r2,2l10292,528r2,1l10297,529r3,l10302,528r2,-2l10306,524r1,-3l10307,516xe" fillcolor="#2364af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76184">
        <w:rPr>
          <w:b/>
          <w:color w:val="2364AF"/>
          <w:w w:val="105"/>
          <w:sz w:val="26"/>
        </w:rPr>
        <w:t>Обучение и информационно-просветительская работа</w:t>
      </w:r>
      <w:r w:rsidR="00C76184">
        <w:rPr>
          <w:b/>
          <w:color w:val="2364AF"/>
          <w:spacing w:val="40"/>
          <w:w w:val="105"/>
          <w:sz w:val="26"/>
        </w:rPr>
        <w:t xml:space="preserve"> </w:t>
      </w:r>
      <w:r w:rsidR="00C76184">
        <w:rPr>
          <w:b/>
          <w:color w:val="2364AF"/>
          <w:w w:val="105"/>
          <w:sz w:val="26"/>
        </w:rPr>
        <w:t>в целях профилактики насилия</w:t>
      </w:r>
    </w:p>
    <w:p w:rsidR="0002218D" w:rsidRDefault="0002218D">
      <w:pPr>
        <w:pStyle w:val="a3"/>
        <w:spacing w:before="230"/>
        <w:rPr>
          <w:b/>
        </w:rPr>
      </w:pPr>
    </w:p>
    <w:p w:rsidR="0002218D" w:rsidRDefault="0002218D">
      <w:pPr>
        <w:ind w:left="725"/>
        <w:rPr>
          <w:b/>
          <w:sz w:val="26"/>
        </w:rPr>
      </w:pPr>
      <w:r>
        <w:rPr>
          <w:b/>
          <w:sz w:val="26"/>
        </w:rPr>
        <w:pict>
          <v:group id="docshapegroup556" o:spid="_x0000_s19497" style="position:absolute;left:0;text-align:left;margin-left:158.25pt;margin-top:11.1pt;width:357.15pt;height:1pt;z-index:15738880;mso-position-horizontal-relative:page" coordorigin="3165,222" coordsize="7143,20">
            <v:line id="_x0000_s19499" style="position:absolute" from="3176,232" to="10276,232" strokecolor="#2364af" strokeweight="1pt">
              <v:stroke dashstyle="dot"/>
            </v:line>
            <v:shape id="docshape557" o:spid="_x0000_s19498" style="position:absolute;left:3164;top:221;width:7143;height:20" coordorigin="3165,222" coordsize="7143,20" o:spt="100" adj="0,,0" path="m3185,229r-1,-2l3182,225r-2,-2l3177,222r-5,l3170,223r-2,2l3166,227r-1,2l3165,234r1,3l3170,241r2,1l3175,242r2,l3180,241r4,-4l3185,234r,-5xm10307,229r-1,-2l10304,225r-2,-2l10300,222r-6,l10292,223r-4,4l10287,229r,5l10288,237r2,2l10292,241r2,1l10297,242r3,l10302,241r2,-2l10306,237r1,-3l10307,229xe" fillcolor="#2364af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76184">
        <w:rPr>
          <w:b/>
          <w:color w:val="942F25"/>
          <w:spacing w:val="-2"/>
          <w:sz w:val="26"/>
        </w:rPr>
        <w:t>ЗАКЛЮЧЕНИЕ</w:t>
      </w:r>
    </w:p>
    <w:p w:rsidR="0002218D" w:rsidRDefault="0002218D">
      <w:pPr>
        <w:pStyle w:val="a3"/>
        <w:spacing w:before="228"/>
        <w:rPr>
          <w:b/>
        </w:rPr>
      </w:pPr>
    </w:p>
    <w:p w:rsidR="0002218D" w:rsidRDefault="0002218D">
      <w:pPr>
        <w:spacing w:before="1" w:line="331" w:lineRule="auto"/>
        <w:ind w:left="725" w:right="1487"/>
        <w:rPr>
          <w:b/>
          <w:sz w:val="26"/>
        </w:rPr>
      </w:pPr>
      <w:r>
        <w:rPr>
          <w:b/>
          <w:sz w:val="26"/>
        </w:rPr>
        <w:pict>
          <v:group id="docshapegroup558" o:spid="_x0000_s19494" style="position:absolute;left:0;text-align:left;margin-left:304.4pt;margin-top:31.8pt;width:210.95pt;height:1pt;z-index:15739392;mso-position-horizontal-relative:page" coordorigin="6088,636" coordsize="4219,20">
            <v:line id="_x0000_s19496" style="position:absolute" from="6099,646" to="10276,646" strokecolor="#2364af" strokeweight="1pt">
              <v:stroke dashstyle="dot"/>
            </v:line>
            <v:shape id="docshape559" o:spid="_x0000_s19495" style="position:absolute;left:6088;top:635;width:4219;height:20" coordorigin="6088,636" coordsize="4219,20" o:spt="100" adj="0,,0" path="m6108,643r-1,-2l6103,637r-2,-1l6096,636r-3,1l6091,639r-2,2l6088,643r,5l6089,651r4,4l6096,656r2,l6101,656r2,-1l6105,653r2,-2l6108,648r,-5xm10307,643r-1,-2l10304,639r-2,-2l10300,636r-6,l10292,637r-4,4l10287,643r,5l10288,651r2,2l10292,655r2,1l10297,656r3,l10302,655r2,-2l10306,651r1,-3l10307,643xe" fillcolor="#2364af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76184">
        <w:rPr>
          <w:b/>
          <w:color w:val="942F25"/>
          <w:sz w:val="26"/>
        </w:rPr>
        <w:t>СПИСОК</w:t>
      </w:r>
      <w:r w:rsidR="00C76184">
        <w:rPr>
          <w:b/>
          <w:color w:val="942F25"/>
          <w:spacing w:val="-17"/>
          <w:sz w:val="26"/>
        </w:rPr>
        <w:t xml:space="preserve"> </w:t>
      </w:r>
      <w:r w:rsidR="00C76184">
        <w:rPr>
          <w:b/>
          <w:color w:val="942F25"/>
          <w:sz w:val="26"/>
        </w:rPr>
        <w:t>ЛИТЕРАТУРЫ,</w:t>
      </w:r>
      <w:r w:rsidR="00C76184">
        <w:rPr>
          <w:b/>
          <w:color w:val="942F25"/>
          <w:spacing w:val="-16"/>
          <w:sz w:val="26"/>
        </w:rPr>
        <w:t xml:space="preserve"> </w:t>
      </w:r>
      <w:r w:rsidR="00C76184">
        <w:rPr>
          <w:b/>
          <w:color w:val="942F25"/>
          <w:sz w:val="26"/>
        </w:rPr>
        <w:t>ИСПОЛЬЗОВАННЫХ И РЕКОМЕНДУЕМЫХ ИСТОЧНИКОВ</w:t>
      </w:r>
    </w:p>
    <w:p w:rsidR="0002218D" w:rsidRDefault="0002218D">
      <w:pPr>
        <w:pStyle w:val="a3"/>
        <w:spacing w:before="115"/>
        <w:rPr>
          <w:b/>
        </w:rPr>
      </w:pPr>
    </w:p>
    <w:p w:rsidR="0002218D" w:rsidRDefault="0002218D">
      <w:pPr>
        <w:spacing w:before="1"/>
        <w:ind w:left="725"/>
        <w:rPr>
          <w:b/>
          <w:sz w:val="26"/>
        </w:rPr>
      </w:pPr>
      <w:r>
        <w:rPr>
          <w:b/>
          <w:sz w:val="26"/>
        </w:rPr>
        <w:pict>
          <v:group id="docshapegroup560" o:spid="_x0000_s19491" style="position:absolute;left:0;text-align:left;margin-left:162.45pt;margin-top:10.8pt;width:352.9pt;height:1pt;z-index:15739904;mso-position-horizontal-relative:page" coordorigin="3249,216" coordsize="7058,20">
            <v:line id="_x0000_s19493" style="position:absolute" from="3260,226" to="10276,226" strokecolor="#2364af" strokeweight="1pt">
              <v:stroke dashstyle="dot"/>
            </v:line>
            <v:shape id="docshape561" o:spid="_x0000_s19492" style="position:absolute;left:3249;top:215;width:7058;height:20" coordorigin="3249,216" coordsize="7058,20" o:spt="100" adj="0,,0" path="m3269,223r-1,-2l3266,219r-2,-2l3262,216r-6,l3254,217r-4,4l3249,223r,5l3250,231r2,2l3254,235r2,1l3259,236r3,l3264,235r2,-2l3268,231r1,-3l3269,223xm10307,223r-1,-2l10304,219r-2,-2l10300,216r-6,l10292,217r-4,4l10287,223r,5l10288,231r2,2l10292,235r2,1l10297,236r3,l10302,235r2,-2l10306,231r1,-3l10307,223xe" fillcolor="#2364af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76184">
        <w:rPr>
          <w:b/>
          <w:color w:val="942F25"/>
          <w:spacing w:val="-2"/>
          <w:sz w:val="26"/>
        </w:rPr>
        <w:t>ПРИЛОЖЕНИЕ</w:t>
      </w:r>
    </w:p>
    <w:p w:rsidR="0002218D" w:rsidRDefault="00C76184">
      <w:pPr>
        <w:spacing w:before="63"/>
        <w:rPr>
          <w:b/>
          <w:sz w:val="26"/>
        </w:rPr>
      </w:pPr>
      <w:r>
        <w:br w:type="column"/>
      </w:r>
    </w:p>
    <w:p w:rsidR="0002218D" w:rsidRDefault="00C76184">
      <w:pPr>
        <w:ind w:left="862"/>
        <w:rPr>
          <w:b/>
          <w:sz w:val="26"/>
        </w:rPr>
      </w:pPr>
      <w:r>
        <w:rPr>
          <w:b/>
          <w:color w:val="231F20"/>
          <w:spacing w:val="-5"/>
          <w:w w:val="105"/>
          <w:sz w:val="26"/>
        </w:rPr>
        <w:t>95</w:t>
      </w:r>
    </w:p>
    <w:p w:rsidR="0002218D" w:rsidRDefault="0002218D">
      <w:pPr>
        <w:pStyle w:val="a3"/>
        <w:rPr>
          <w:b/>
        </w:rPr>
      </w:pPr>
    </w:p>
    <w:p w:rsidR="0002218D" w:rsidRDefault="0002218D">
      <w:pPr>
        <w:pStyle w:val="a3"/>
        <w:spacing w:before="223"/>
        <w:rPr>
          <w:b/>
        </w:rPr>
      </w:pPr>
    </w:p>
    <w:p w:rsidR="0002218D" w:rsidRDefault="0002218D">
      <w:pPr>
        <w:ind w:left="862"/>
        <w:rPr>
          <w:b/>
          <w:sz w:val="26"/>
        </w:rPr>
      </w:pPr>
      <w:r>
        <w:rPr>
          <w:b/>
          <w:sz w:val="26"/>
        </w:rPr>
        <w:pict>
          <v:group id="docshapegroup562" o:spid="_x0000_s19488" style="position:absolute;left:0;text-align:left;margin-left:438.65pt;margin-top:-43.85pt;width:84.05pt;height:1pt;z-index:15737344;mso-position-horizontal-relative:page" coordorigin="8773,-877" coordsize="1681,20">
            <v:line id="_x0000_s19490" style="position:absolute" from="8784,-867" to="10423,-867" strokecolor="#2364af" strokeweight="1pt">
              <v:stroke dashstyle="dot"/>
            </v:line>
            <v:shape id="docshape563" o:spid="_x0000_s19489" style="position:absolute;left:8773;top:-878;width:1681;height:20" coordorigin="8773,-877" coordsize="1681,20" o:spt="100" adj="0,,0" path="m8793,-870r-1,-2l8788,-876r-2,-1l8781,-877r-3,1l8776,-874r-2,2l8773,-870r,5l8774,-862r2,2l8778,-858r3,1l8783,-857r3,l8788,-858r2,-2l8792,-862r1,-3l8793,-870xm10454,-870r-1,-2l10451,-874r-2,-2l10447,-877r-6,l10439,-876r-4,4l10434,-870r,5l10435,-862r2,2l10439,-858r2,1l10444,-857r3,l10449,-858r2,-2l10453,-862r1,-3l10454,-870xe" fillcolor="#2364af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76184">
        <w:rPr>
          <w:b/>
          <w:color w:val="231F20"/>
          <w:spacing w:val="-5"/>
          <w:w w:val="105"/>
          <w:sz w:val="26"/>
        </w:rPr>
        <w:t>95</w:t>
      </w:r>
    </w:p>
    <w:p w:rsidR="0002218D" w:rsidRDefault="0002218D">
      <w:pPr>
        <w:pStyle w:val="a3"/>
        <w:rPr>
          <w:b/>
        </w:rPr>
      </w:pPr>
    </w:p>
    <w:p w:rsidR="0002218D" w:rsidRDefault="0002218D">
      <w:pPr>
        <w:pStyle w:val="a3"/>
        <w:spacing w:before="223"/>
        <w:rPr>
          <w:b/>
        </w:rPr>
      </w:pPr>
    </w:p>
    <w:p w:rsidR="0002218D" w:rsidRDefault="00C76184">
      <w:pPr>
        <w:ind w:left="725"/>
        <w:rPr>
          <w:b/>
          <w:sz w:val="26"/>
        </w:rPr>
      </w:pPr>
      <w:r>
        <w:rPr>
          <w:b/>
          <w:color w:val="231F20"/>
          <w:spacing w:val="-5"/>
          <w:w w:val="105"/>
          <w:sz w:val="26"/>
        </w:rPr>
        <w:t>100</w:t>
      </w:r>
    </w:p>
    <w:p w:rsidR="0002218D" w:rsidRDefault="0002218D">
      <w:pPr>
        <w:pStyle w:val="a3"/>
        <w:spacing w:before="242"/>
        <w:rPr>
          <w:b/>
        </w:rPr>
      </w:pPr>
    </w:p>
    <w:p w:rsidR="0002218D" w:rsidRDefault="00C76184">
      <w:pPr>
        <w:ind w:left="725"/>
        <w:rPr>
          <w:b/>
          <w:sz w:val="26"/>
        </w:rPr>
      </w:pPr>
      <w:r>
        <w:rPr>
          <w:b/>
          <w:color w:val="231F20"/>
          <w:spacing w:val="-5"/>
          <w:w w:val="105"/>
          <w:sz w:val="26"/>
        </w:rPr>
        <w:t>106</w:t>
      </w:r>
    </w:p>
    <w:p w:rsidR="0002218D" w:rsidRDefault="0002218D">
      <w:pPr>
        <w:pStyle w:val="a3"/>
        <w:rPr>
          <w:b/>
        </w:rPr>
      </w:pPr>
    </w:p>
    <w:p w:rsidR="0002218D" w:rsidRDefault="0002218D">
      <w:pPr>
        <w:pStyle w:val="a3"/>
        <w:rPr>
          <w:b/>
        </w:rPr>
      </w:pPr>
    </w:p>
    <w:p w:rsidR="0002218D" w:rsidRDefault="0002218D">
      <w:pPr>
        <w:pStyle w:val="a3"/>
        <w:spacing w:before="44"/>
        <w:rPr>
          <w:b/>
        </w:rPr>
      </w:pPr>
    </w:p>
    <w:p w:rsidR="0002218D" w:rsidRDefault="00C76184">
      <w:pPr>
        <w:ind w:left="725"/>
        <w:rPr>
          <w:b/>
          <w:sz w:val="26"/>
        </w:rPr>
      </w:pPr>
      <w:r>
        <w:rPr>
          <w:b/>
          <w:color w:val="231F20"/>
          <w:spacing w:val="-5"/>
          <w:w w:val="105"/>
          <w:sz w:val="26"/>
        </w:rPr>
        <w:t>107</w:t>
      </w:r>
    </w:p>
    <w:p w:rsidR="0002218D" w:rsidRDefault="0002218D">
      <w:pPr>
        <w:pStyle w:val="a3"/>
        <w:spacing w:before="222"/>
        <w:rPr>
          <w:b/>
        </w:rPr>
      </w:pPr>
    </w:p>
    <w:p w:rsidR="0002218D" w:rsidRDefault="00C76184">
      <w:pPr>
        <w:ind w:left="725"/>
        <w:rPr>
          <w:b/>
          <w:sz w:val="26"/>
        </w:rPr>
      </w:pPr>
      <w:r>
        <w:rPr>
          <w:b/>
          <w:color w:val="231F20"/>
          <w:spacing w:val="-5"/>
          <w:w w:val="105"/>
          <w:sz w:val="26"/>
        </w:rPr>
        <w:t>113</w:t>
      </w:r>
    </w:p>
    <w:p w:rsidR="0002218D" w:rsidRDefault="0002218D">
      <w:pPr>
        <w:rPr>
          <w:b/>
          <w:sz w:val="26"/>
        </w:rPr>
        <w:sectPr w:rsidR="0002218D">
          <w:type w:val="continuous"/>
          <w:pgSz w:w="11620" w:h="16260"/>
          <w:pgMar w:top="1880" w:right="283" w:bottom="280" w:left="425" w:header="877" w:footer="0" w:gutter="0"/>
          <w:cols w:num="2" w:space="720" w:equalWidth="0">
            <w:col w:w="8304" w:space="886"/>
            <w:col w:w="1722"/>
          </w:cols>
        </w:sectPr>
      </w:pPr>
    </w:p>
    <w:p w:rsidR="0002218D" w:rsidRDefault="0002218D">
      <w:pPr>
        <w:pStyle w:val="a3"/>
        <w:rPr>
          <w:b/>
          <w:sz w:val="20"/>
        </w:rPr>
      </w:pPr>
    </w:p>
    <w:p w:rsidR="0002218D" w:rsidRDefault="0002218D">
      <w:pPr>
        <w:pStyle w:val="a3"/>
        <w:rPr>
          <w:b/>
          <w:sz w:val="20"/>
        </w:rPr>
      </w:pPr>
    </w:p>
    <w:p w:rsidR="0002218D" w:rsidRDefault="0002218D">
      <w:pPr>
        <w:pStyle w:val="a3"/>
        <w:rPr>
          <w:b/>
          <w:sz w:val="20"/>
        </w:rPr>
      </w:pPr>
    </w:p>
    <w:p w:rsidR="0002218D" w:rsidRDefault="0002218D">
      <w:pPr>
        <w:pStyle w:val="a3"/>
        <w:rPr>
          <w:b/>
          <w:sz w:val="20"/>
        </w:rPr>
      </w:pPr>
    </w:p>
    <w:p w:rsidR="0002218D" w:rsidRDefault="0002218D">
      <w:pPr>
        <w:pStyle w:val="a3"/>
        <w:rPr>
          <w:b/>
          <w:sz w:val="20"/>
        </w:rPr>
      </w:pPr>
    </w:p>
    <w:p w:rsidR="0002218D" w:rsidRDefault="0002218D">
      <w:pPr>
        <w:pStyle w:val="a3"/>
        <w:rPr>
          <w:b/>
          <w:sz w:val="20"/>
        </w:rPr>
      </w:pPr>
    </w:p>
    <w:p w:rsidR="0002218D" w:rsidRDefault="0002218D">
      <w:pPr>
        <w:pStyle w:val="a3"/>
        <w:rPr>
          <w:b/>
          <w:sz w:val="20"/>
        </w:rPr>
      </w:pPr>
    </w:p>
    <w:p w:rsidR="0002218D" w:rsidRDefault="0002218D">
      <w:pPr>
        <w:pStyle w:val="a3"/>
        <w:rPr>
          <w:b/>
          <w:sz w:val="20"/>
        </w:rPr>
      </w:pPr>
    </w:p>
    <w:p w:rsidR="0002218D" w:rsidRDefault="0002218D">
      <w:pPr>
        <w:pStyle w:val="a3"/>
        <w:rPr>
          <w:b/>
          <w:sz w:val="20"/>
        </w:rPr>
      </w:pPr>
    </w:p>
    <w:p w:rsidR="0002218D" w:rsidRDefault="0002218D">
      <w:pPr>
        <w:pStyle w:val="a3"/>
        <w:rPr>
          <w:b/>
          <w:sz w:val="20"/>
        </w:rPr>
      </w:pPr>
    </w:p>
    <w:p w:rsidR="0002218D" w:rsidRDefault="0002218D">
      <w:pPr>
        <w:pStyle w:val="a3"/>
        <w:rPr>
          <w:b/>
          <w:sz w:val="20"/>
        </w:rPr>
      </w:pPr>
    </w:p>
    <w:p w:rsidR="0002218D" w:rsidRDefault="0002218D">
      <w:pPr>
        <w:pStyle w:val="a3"/>
        <w:rPr>
          <w:b/>
          <w:sz w:val="20"/>
        </w:rPr>
      </w:pPr>
    </w:p>
    <w:p w:rsidR="0002218D" w:rsidRDefault="0002218D">
      <w:pPr>
        <w:pStyle w:val="a3"/>
        <w:rPr>
          <w:b/>
          <w:sz w:val="20"/>
        </w:rPr>
      </w:pPr>
    </w:p>
    <w:p w:rsidR="0002218D" w:rsidRDefault="0002218D">
      <w:pPr>
        <w:pStyle w:val="a3"/>
        <w:rPr>
          <w:b/>
          <w:sz w:val="20"/>
        </w:rPr>
      </w:pPr>
    </w:p>
    <w:p w:rsidR="0002218D" w:rsidRDefault="0002218D">
      <w:pPr>
        <w:pStyle w:val="a3"/>
        <w:rPr>
          <w:b/>
          <w:sz w:val="20"/>
        </w:rPr>
      </w:pPr>
    </w:p>
    <w:p w:rsidR="0002218D" w:rsidRDefault="0002218D">
      <w:pPr>
        <w:pStyle w:val="a3"/>
        <w:rPr>
          <w:b/>
          <w:sz w:val="20"/>
        </w:rPr>
      </w:pPr>
    </w:p>
    <w:p w:rsidR="0002218D" w:rsidRDefault="0002218D">
      <w:pPr>
        <w:pStyle w:val="a3"/>
        <w:rPr>
          <w:b/>
          <w:sz w:val="20"/>
        </w:rPr>
      </w:pPr>
    </w:p>
    <w:p w:rsidR="0002218D" w:rsidRDefault="0002218D">
      <w:pPr>
        <w:pStyle w:val="a3"/>
        <w:rPr>
          <w:b/>
          <w:sz w:val="20"/>
        </w:rPr>
      </w:pPr>
    </w:p>
    <w:p w:rsidR="0002218D" w:rsidRDefault="0002218D">
      <w:pPr>
        <w:pStyle w:val="a3"/>
        <w:rPr>
          <w:b/>
          <w:sz w:val="20"/>
        </w:rPr>
      </w:pPr>
    </w:p>
    <w:p w:rsidR="0002218D" w:rsidRDefault="0002218D">
      <w:pPr>
        <w:pStyle w:val="a3"/>
        <w:rPr>
          <w:b/>
          <w:sz w:val="20"/>
        </w:rPr>
      </w:pPr>
    </w:p>
    <w:p w:rsidR="0002218D" w:rsidRDefault="0002218D">
      <w:pPr>
        <w:pStyle w:val="a3"/>
        <w:rPr>
          <w:b/>
          <w:sz w:val="20"/>
        </w:rPr>
      </w:pPr>
    </w:p>
    <w:p w:rsidR="0002218D" w:rsidRDefault="0002218D">
      <w:pPr>
        <w:pStyle w:val="a3"/>
        <w:rPr>
          <w:b/>
          <w:sz w:val="20"/>
        </w:rPr>
      </w:pPr>
    </w:p>
    <w:p w:rsidR="0002218D" w:rsidRDefault="0002218D">
      <w:pPr>
        <w:pStyle w:val="a3"/>
        <w:rPr>
          <w:b/>
          <w:sz w:val="20"/>
        </w:rPr>
      </w:pPr>
    </w:p>
    <w:p w:rsidR="0002218D" w:rsidRDefault="0002218D">
      <w:pPr>
        <w:pStyle w:val="a3"/>
        <w:rPr>
          <w:b/>
          <w:sz w:val="20"/>
        </w:rPr>
      </w:pPr>
    </w:p>
    <w:p w:rsidR="0002218D" w:rsidRDefault="0002218D">
      <w:pPr>
        <w:pStyle w:val="a3"/>
        <w:rPr>
          <w:b/>
          <w:sz w:val="20"/>
        </w:rPr>
      </w:pPr>
    </w:p>
    <w:p w:rsidR="0002218D" w:rsidRDefault="0002218D">
      <w:pPr>
        <w:pStyle w:val="a3"/>
        <w:rPr>
          <w:b/>
          <w:sz w:val="20"/>
        </w:rPr>
      </w:pPr>
    </w:p>
    <w:p w:rsidR="0002218D" w:rsidRDefault="0002218D">
      <w:pPr>
        <w:pStyle w:val="a3"/>
        <w:rPr>
          <w:b/>
          <w:sz w:val="20"/>
        </w:rPr>
      </w:pPr>
    </w:p>
    <w:p w:rsidR="0002218D" w:rsidRDefault="0002218D">
      <w:pPr>
        <w:pStyle w:val="a3"/>
        <w:rPr>
          <w:b/>
          <w:sz w:val="20"/>
        </w:rPr>
      </w:pPr>
    </w:p>
    <w:p w:rsidR="0002218D" w:rsidRDefault="0002218D">
      <w:pPr>
        <w:pStyle w:val="a3"/>
        <w:rPr>
          <w:b/>
          <w:sz w:val="20"/>
        </w:rPr>
      </w:pPr>
    </w:p>
    <w:p w:rsidR="0002218D" w:rsidRDefault="0002218D">
      <w:pPr>
        <w:pStyle w:val="a3"/>
        <w:rPr>
          <w:b/>
          <w:sz w:val="20"/>
        </w:rPr>
      </w:pPr>
    </w:p>
    <w:p w:rsidR="0002218D" w:rsidRDefault="0002218D">
      <w:pPr>
        <w:pStyle w:val="a3"/>
        <w:rPr>
          <w:b/>
          <w:sz w:val="20"/>
        </w:rPr>
      </w:pPr>
    </w:p>
    <w:p w:rsidR="0002218D" w:rsidRDefault="0002218D">
      <w:pPr>
        <w:pStyle w:val="a3"/>
        <w:spacing w:before="213"/>
        <w:rPr>
          <w:b/>
          <w:sz w:val="20"/>
        </w:rPr>
      </w:pPr>
    </w:p>
    <w:p w:rsidR="0002218D" w:rsidRDefault="0002218D">
      <w:pPr>
        <w:pStyle w:val="a3"/>
        <w:ind w:left="71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564" o:spid="_x0000_s19307" style="width:481.05pt;height:25.55pt;mso-position-horizontal-relative:char;mso-position-vertical-relative:line" coordsize="9621,511">
            <v:rect id="docshape565" o:spid="_x0000_s19487" style="position:absolute;width:63;height:511" fillcolor="#5678bb" stroked="f"/>
            <v:rect id="docshape566" o:spid="_x0000_s19486" style="position:absolute;left:53;width:63;height:511" fillcolor="#5779bc" stroked="f"/>
            <v:rect id="docshape567" o:spid="_x0000_s19485" style="position:absolute;left:106;width:63;height:511" fillcolor="#587abc" stroked="f"/>
            <v:rect id="docshape568" o:spid="_x0000_s19484" style="position:absolute;left:159;width:63;height:511" fillcolor="#597abc" stroked="f"/>
            <v:rect id="docshape569" o:spid="_x0000_s19483" style="position:absolute;left:212;width:63;height:511" fillcolor="#5a7abd" stroked="f"/>
            <v:rect id="docshape570" o:spid="_x0000_s19482" style="position:absolute;left:265;width:63;height:511" fillcolor="#5a7bbd" stroked="f"/>
            <v:rect id="docshape571" o:spid="_x0000_s19481" style="position:absolute;left:318;width:63;height:511" fillcolor="#5b7bbd" stroked="f"/>
            <v:rect id="docshape572" o:spid="_x0000_s19480" style="position:absolute;left:371;width:63;height:511" fillcolor="#5c7cbd" stroked="f"/>
            <v:rect id="docshape573" o:spid="_x0000_s19479" style="position:absolute;left:424;width:63;height:511" fillcolor="#5d7dbe" stroked="f"/>
            <v:rect id="docshape574" o:spid="_x0000_s19478" style="position:absolute;left:477;width:63;height:511" fillcolor="#5e7dbe" stroked="f"/>
            <v:rect id="docshape575" o:spid="_x0000_s19477" style="position:absolute;left:531;width:63;height:511" fillcolor="#5f7dbe" stroked="f"/>
            <v:rect id="docshape576" o:spid="_x0000_s19476" style="position:absolute;left:584;width:63;height:511" fillcolor="#607ebf" stroked="f"/>
            <v:rect id="docshape577" o:spid="_x0000_s19475" style="position:absolute;left:637;width:63;height:511" fillcolor="#607fbf" stroked="f"/>
            <v:rect id="docshape578" o:spid="_x0000_s19474" style="position:absolute;left:690;width:63;height:511" fillcolor="#617fbf" stroked="f"/>
            <v:rect id="docshape579" o:spid="_x0000_s19473" style="position:absolute;left:743;width:63;height:511" fillcolor="#6280c0" stroked="f"/>
            <v:rect id="docshape580" o:spid="_x0000_s19472" style="position:absolute;left:796;width:63;height:511" fillcolor="#6380c0" stroked="f"/>
            <v:rect id="docshape581" o:spid="_x0000_s19471" style="position:absolute;left:849;width:63;height:511" fillcolor="#6481c0" stroked="f"/>
            <v:rect id="docshape582" o:spid="_x0000_s19470" style="position:absolute;left:902;width:63;height:511" fillcolor="#6581c0" stroked="f"/>
            <v:shape id="docshape583" o:spid="_x0000_s19469" style="position:absolute;left:955;width:116;height:511" coordorigin="956" coordsize="116,511" path="m1071,r-53,l1009,,956,r,510l1009,510r9,l1071,510,1071,xe" fillcolor="#6682c1" stroked="f">
              <v:path arrowok="t"/>
            </v:shape>
            <v:rect id="docshape584" o:spid="_x0000_s19468" style="position:absolute;left:1062;width:63;height:511" fillcolor="#6783c2" stroked="f"/>
            <v:rect id="docshape585" o:spid="_x0000_s19467" style="position:absolute;left:1115;width:63;height:511" fillcolor="#6883c2" stroked="f"/>
            <v:rect id="docshape586" o:spid="_x0000_s19466" style="position:absolute;left:1168;width:63;height:511" fillcolor="#6984c2" stroked="f"/>
            <v:rect id="docshape587" o:spid="_x0000_s19465" style="position:absolute;left:1221;width:63;height:511" fillcolor="#6a85c3" stroked="f"/>
            <v:rect id="docshape588" o:spid="_x0000_s19464" style="position:absolute;left:1274;width:63;height:511" fillcolor="#6b85c3" stroked="f"/>
            <v:rect id="docshape589" o:spid="_x0000_s19463" style="position:absolute;left:1327;width:63;height:511" fillcolor="#6b86c3" stroked="f"/>
            <v:rect id="docshape590" o:spid="_x0000_s19462" style="position:absolute;left:1380;width:63;height:511" fillcolor="#6c86c3" stroked="f"/>
            <v:rect id="docshape591" o:spid="_x0000_s19461" style="position:absolute;left:1433;width:63;height:511" fillcolor="#6d87c4" stroked="f"/>
            <v:rect id="docshape592" o:spid="_x0000_s19460" style="position:absolute;left:1486;width:63;height:511" fillcolor="#6e87c4" stroked="f"/>
            <v:rect id="docshape593" o:spid="_x0000_s19459" style="position:absolute;left:1539;width:63;height:511" fillcolor="#6f88c4" stroked="f"/>
            <v:rect id="docshape594" o:spid="_x0000_s19458" style="position:absolute;left:1593;width:63;height:511" fillcolor="#6f89c5" stroked="f"/>
            <v:rect id="docshape595" o:spid="_x0000_s19457" style="position:absolute;left:1646;width:63;height:511" fillcolor="#7089c5" stroked="f"/>
            <v:rect id="docshape596" o:spid="_x0000_s19456" style="position:absolute;left:1699;width:63;height:511" fillcolor="#7189c5" stroked="f"/>
            <v:rect id="docshape597" o:spid="_x0000_s19455" style="position:absolute;left:1752;width:63;height:511" fillcolor="#728ac6" stroked="f"/>
            <v:rect id="docshape598" o:spid="_x0000_s19454" style="position:absolute;left:1805;width:63;height:511" fillcolor="#738bc6" stroked="f"/>
            <v:rect id="docshape599" o:spid="_x0000_s19453" style="position:absolute;left:1858;width:63;height:511" fillcolor="#748bc6" stroked="f"/>
            <v:rect id="docshape600" o:spid="_x0000_s19452" style="position:absolute;left:1911;width:63;height:511" fillcolor="#748cc6" stroked="f"/>
            <v:rect id="docshape601" o:spid="_x0000_s19451" style="position:absolute;left:1964;width:63;height:511" fillcolor="#758dc7" stroked="f"/>
            <v:rect id="docshape602" o:spid="_x0000_s19450" style="position:absolute;left:2017;width:63;height:511" fillcolor="#768dc7" stroked="f"/>
            <v:rect id="docshape603" o:spid="_x0000_s19449" style="position:absolute;left:2070;width:63;height:511" fillcolor="#778ec7" stroked="f"/>
            <v:rect id="docshape604" o:spid="_x0000_s19448" style="position:absolute;left:2124;width:63;height:511" fillcolor="#778ec8" stroked="f"/>
            <v:rect id="docshape605" o:spid="_x0000_s19447" style="position:absolute;left:2177;width:63;height:511" fillcolor="#788fc8" stroked="f"/>
            <v:rect id="docshape606" o:spid="_x0000_s19446" style="position:absolute;left:2230;width:63;height:511" fillcolor="#798fc8" stroked="f"/>
            <v:rect id="docshape607" o:spid="_x0000_s19445" style="position:absolute;left:2283;width:63;height:511" fillcolor="#7a90c9" stroked="f"/>
            <v:rect id="docshape608" o:spid="_x0000_s19444" style="position:absolute;left:2336;width:63;height:511" fillcolor="#7b91c9" stroked="f"/>
            <v:rect id="docshape609" o:spid="_x0000_s19443" style="position:absolute;left:2389;width:63;height:511" fillcolor="#7c91c9" stroked="f"/>
            <v:rect id="docshape610" o:spid="_x0000_s19442" style="position:absolute;left:2442;width:63;height:511" fillcolor="#7c92ca" stroked="f"/>
            <v:rect id="docshape611" o:spid="_x0000_s19441" style="position:absolute;left:2495;width:63;height:511" fillcolor="#7d92ca" stroked="f"/>
            <v:rect id="docshape612" o:spid="_x0000_s19440" style="position:absolute;left:2548;width:63;height:511" fillcolor="#7e93cb" stroked="f"/>
            <v:rect id="docshape613" o:spid="_x0000_s19439" style="position:absolute;left:2602;width:63;height:511" fillcolor="#7f93cb" stroked="f"/>
            <v:rect id="docshape614" o:spid="_x0000_s19438" style="position:absolute;left:2655;width:63;height:511" fillcolor="#7f94cb" stroked="f"/>
            <v:rect id="docshape615" o:spid="_x0000_s19437" style="position:absolute;left:2708;width:63;height:511" fillcolor="#8095cc" stroked="f"/>
            <v:rect id="docshape616" o:spid="_x0000_s19436" style="position:absolute;left:2761;width:63;height:511" fillcolor="#8195cc" stroked="f"/>
            <v:rect id="docshape617" o:spid="_x0000_s19435" style="position:absolute;left:2814;width:63;height:511" fillcolor="#8296cc" stroked="f"/>
            <v:rect id="docshape618" o:spid="_x0000_s19434" style="position:absolute;left:2867;width:63;height:511" fillcolor="#8397cd" stroked="f"/>
            <v:rect id="docshape619" o:spid="_x0000_s19433" style="position:absolute;left:2920;width:63;height:511" fillcolor="#8398cd" stroked="f"/>
            <v:rect id="docshape620" o:spid="_x0000_s19432" style="position:absolute;left:2973;width:63;height:511" fillcolor="#8498cd" stroked="f"/>
            <v:rect id="docshape621" o:spid="_x0000_s19431" style="position:absolute;left:3026;width:63;height:511" fillcolor="#8599ce" stroked="f"/>
            <v:rect id="docshape622" o:spid="_x0000_s19430" style="position:absolute;left:3079;width:63;height:511" fillcolor="#8699ce" stroked="f"/>
            <v:rect id="docshape623" o:spid="_x0000_s19429" style="position:absolute;left:3133;width:63;height:511" fillcolor="#879ace" stroked="f"/>
            <v:rect id="docshape624" o:spid="_x0000_s19428" style="position:absolute;left:3186;width:63;height:511" fillcolor="#889bcf" stroked="f"/>
            <v:rect id="docshape625" o:spid="_x0000_s19427" style="position:absolute;left:3239;width:63;height:511" fillcolor="#899bcf" stroked="f"/>
            <v:rect id="docshape626" o:spid="_x0000_s19426" style="position:absolute;left:3292;width:63;height:511" fillcolor="#899ccf" stroked="f"/>
            <v:rect id="docshape627" o:spid="_x0000_s19425" style="position:absolute;left:3345;width:63;height:511" fillcolor="#8a9cd0" stroked="f"/>
            <v:rect id="docshape628" o:spid="_x0000_s19424" style="position:absolute;left:3398;width:63;height:511" fillcolor="#8b9dd0" stroked="f"/>
            <v:rect id="docshape629" o:spid="_x0000_s19423" style="position:absolute;left:3451;width:63;height:511" fillcolor="#8c9ed0" stroked="f"/>
            <v:rect id="docshape630" o:spid="_x0000_s19422" style="position:absolute;left:3504;width:63;height:511" fillcolor="#8d9fd1" stroked="f"/>
            <v:rect id="docshape631" o:spid="_x0000_s19421" style="position:absolute;left:3557;width:63;height:511" fillcolor="#8e9fd1" stroked="f"/>
            <v:rect id="docshape632" o:spid="_x0000_s19420" style="position:absolute;left:3610;width:63;height:511" fillcolor="#8ea0d1" stroked="f"/>
            <v:rect id="docshape633" o:spid="_x0000_s19419" style="position:absolute;left:3664;width:63;height:511" fillcolor="#8fa1d2" stroked="f"/>
            <v:rect id="docshape634" o:spid="_x0000_s19418" style="position:absolute;left:3717;width:63;height:511" fillcolor="#90a1d2" stroked="f"/>
            <v:rect id="docshape635" o:spid="_x0000_s19417" style="position:absolute;left:3770;width:63;height:511" fillcolor="#91a2d3" stroked="f"/>
            <v:rect id="docshape636" o:spid="_x0000_s19416" style="position:absolute;left:3823;width:63;height:511" fillcolor="#92a3d3" stroked="f"/>
            <v:rect id="docshape637" o:spid="_x0000_s19415" style="position:absolute;left:3876;width:63;height:511" fillcolor="#93a4d3" stroked="f"/>
            <v:rect id="docshape638" o:spid="_x0000_s19414" style="position:absolute;left:3929;width:63;height:511" fillcolor="#94a4d4" stroked="f"/>
            <v:rect id="docshape639" o:spid="_x0000_s19413" style="position:absolute;left:3982;width:63;height:511" fillcolor="#94a5d4" stroked="f"/>
            <v:rect id="docshape640" o:spid="_x0000_s19412" style="position:absolute;left:4035;width:63;height:511" fillcolor="#95a6d5" stroked="f"/>
            <v:rect id="docshape641" o:spid="_x0000_s19411" style="position:absolute;left:4088;width:63;height:511" fillcolor="#96a6d5" stroked="f"/>
            <v:rect id="docshape642" o:spid="_x0000_s19410" style="position:absolute;left:4141;width:63;height:511" fillcolor="#97a7d5" stroked="f"/>
            <v:rect id="docshape643" o:spid="_x0000_s19409" style="position:absolute;left:4195;width:63;height:511" fillcolor="#98a8d6" stroked="f"/>
            <v:rect id="docshape644" o:spid="_x0000_s19408" style="position:absolute;left:4248;width:63;height:511" fillcolor="#99a8d6" stroked="f"/>
            <v:rect id="docshape645" o:spid="_x0000_s19407" style="position:absolute;left:4301;width:63;height:511" fillcolor="#9aa9d6" stroked="f"/>
            <v:rect id="docshape646" o:spid="_x0000_s19406" style="position:absolute;left:4354;width:63;height:511" fillcolor="#9aaad7" stroked="f"/>
            <v:rect id="docshape647" o:spid="_x0000_s19405" style="position:absolute;left:4407;width:63;height:511" fillcolor="#9baad7" stroked="f"/>
            <v:rect id="docshape648" o:spid="_x0000_s19404" style="position:absolute;left:4460;width:63;height:511" fillcolor="#9cabd7" stroked="f"/>
            <v:rect id="docshape649" o:spid="_x0000_s19403" style="position:absolute;left:4513;width:63;height:511" fillcolor="#9dacd8" stroked="f"/>
            <v:rect id="docshape650" o:spid="_x0000_s19402" style="position:absolute;left:4566;width:63;height:511" fillcolor="#9eacd8" stroked="f"/>
            <v:rect id="docshape651" o:spid="_x0000_s19401" style="position:absolute;left:4619;width:63;height:511" fillcolor="#9fadd9" stroked="f"/>
            <v:rect id="docshape652" o:spid="_x0000_s19400" style="position:absolute;left:4673;width:63;height:511" fillcolor="#a0aed9" stroked="f"/>
            <v:rect id="docshape653" o:spid="_x0000_s19399" style="position:absolute;left:4726;width:63;height:511" fillcolor="#a1afd9" stroked="f"/>
            <v:rect id="docshape654" o:spid="_x0000_s19398" style="position:absolute;left:4779;width:63;height:511" fillcolor="#a1afda" stroked="f"/>
            <v:rect id="docshape655" o:spid="_x0000_s19397" style="position:absolute;left:4832;width:63;height:511" fillcolor="#a2b0da" stroked="f"/>
            <v:rect id="docshape656" o:spid="_x0000_s19396" style="position:absolute;left:4885;width:63;height:511" fillcolor="#a3b1da" stroked="f"/>
            <v:rect id="docshape657" o:spid="_x0000_s19395" style="position:absolute;left:4938;width:63;height:511" fillcolor="#a4b2db" stroked="f"/>
            <v:rect id="docshape658" o:spid="_x0000_s19394" style="position:absolute;left:4991;width:63;height:511" fillcolor="#a5b2db" stroked="f"/>
            <v:rect id="docshape659" o:spid="_x0000_s19393" style="position:absolute;left:5044;width:63;height:511" fillcolor="#a6b3db" stroked="f"/>
            <v:rect id="docshape660" o:spid="_x0000_s19392" style="position:absolute;left:5097;width:63;height:511" fillcolor="#a7b4dc" stroked="f"/>
            <v:rect id="docshape661" o:spid="_x0000_s19391" style="position:absolute;left:5150;width:63;height:511" fillcolor="#a8b5dc" stroked="f"/>
            <v:rect id="docshape662" o:spid="_x0000_s19390" style="position:absolute;left:5204;width:63;height:511" fillcolor="#a9b5dc" stroked="f"/>
            <v:rect id="docshape663" o:spid="_x0000_s19389" style="position:absolute;left:5257;width:63;height:511" fillcolor="#aab6dd" stroked="f"/>
            <v:rect id="docshape664" o:spid="_x0000_s19388" style="position:absolute;left:5310;width:63;height:511" fillcolor="#abb7dd" stroked="f"/>
            <v:rect id="docshape665" o:spid="_x0000_s19387" style="position:absolute;left:5363;width:63;height:511" fillcolor="#abb8de" stroked="f"/>
            <v:rect id="docshape666" o:spid="_x0000_s19386" style="position:absolute;left:5416;width:63;height:511" fillcolor="#acb8de" stroked="f"/>
            <v:rect id="docshape667" o:spid="_x0000_s19385" style="position:absolute;left:5469;width:63;height:511" fillcolor="#adb9de" stroked="f"/>
            <v:rect id="docshape668" o:spid="_x0000_s19384" style="position:absolute;left:5522;width:63;height:511" fillcolor="#aebadf" stroked="f"/>
            <v:rect id="docshape669" o:spid="_x0000_s19383" style="position:absolute;left:5575;width:63;height:511" fillcolor="#afbadf" stroked="f"/>
            <v:rect id="docshape670" o:spid="_x0000_s19382" style="position:absolute;left:5628;width:63;height:511" fillcolor="#b0bbe0" stroked="f"/>
            <v:rect id="docshape671" o:spid="_x0000_s19381" style="position:absolute;left:5681;width:63;height:511" fillcolor="#b1bce0" stroked="f"/>
            <v:rect id="docshape672" o:spid="_x0000_s19380" style="position:absolute;left:5735;width:63;height:511" fillcolor="#b2bde1" stroked="f"/>
            <v:rect id="docshape673" o:spid="_x0000_s19379" style="position:absolute;left:5788;width:63;height:511" fillcolor="#b3bde1" stroked="f"/>
            <v:rect id="docshape674" o:spid="_x0000_s19378" style="position:absolute;left:5841;width:63;height:511" fillcolor="#b4bee1" stroked="f"/>
            <v:rect id="docshape675" o:spid="_x0000_s19377" style="position:absolute;left:5894;width:63;height:511" fillcolor="#b5bfe2" stroked="f"/>
            <v:rect id="docshape676" o:spid="_x0000_s19376" style="position:absolute;left:5947;width:63;height:511" fillcolor="#b6c0e2" stroked="f"/>
            <v:rect id="docshape677" o:spid="_x0000_s19375" style="position:absolute;left:6000;width:63;height:511" fillcolor="#b7c0e2" stroked="f"/>
            <v:rect id="docshape678" o:spid="_x0000_s19374" style="position:absolute;left:6053;width:63;height:511" fillcolor="#b8c1e3" stroked="f"/>
            <v:rect id="docshape679" o:spid="_x0000_s19373" style="position:absolute;left:6106;width:63;height:511" fillcolor="#b9c2e3" stroked="f"/>
            <v:rect id="docshape680" o:spid="_x0000_s19372" style="position:absolute;left:6159;width:63;height:511" fillcolor="#bac3e3" stroked="f"/>
            <v:rect id="docshape681" o:spid="_x0000_s19371" style="position:absolute;left:6212;width:63;height:511" fillcolor="#bbc4e4" stroked="f"/>
            <v:rect id="docshape682" o:spid="_x0000_s19370" style="position:absolute;left:6266;width:63;height:511" fillcolor="#bcc5e4" stroked="f"/>
            <v:rect id="docshape683" o:spid="_x0000_s19369" style="position:absolute;left:6319;width:63;height:511" fillcolor="#bcc6e5" stroked="f"/>
            <v:rect id="docshape684" o:spid="_x0000_s19368" style="position:absolute;left:6372;width:63;height:511" fillcolor="#bdc6e5" stroked="f"/>
            <v:rect id="docshape685" o:spid="_x0000_s19367" style="position:absolute;left:6425;width:63;height:511" fillcolor="#bec7e5" stroked="f"/>
            <v:rect id="docshape686" o:spid="_x0000_s19366" style="position:absolute;left:6478;width:63;height:511" fillcolor="#bfc8e6" stroked="f"/>
            <v:rect id="docshape687" o:spid="_x0000_s19365" style="position:absolute;left:6531;width:63;height:511" fillcolor="#c0c8e6" stroked="f"/>
            <v:rect id="docshape688" o:spid="_x0000_s19364" style="position:absolute;left:6584;width:63;height:511" fillcolor="#c1c9e6" stroked="f"/>
            <v:rect id="docshape689" o:spid="_x0000_s19363" style="position:absolute;left:6637;width:63;height:511" fillcolor="#c2cae7" stroked="f"/>
            <v:rect id="docshape690" o:spid="_x0000_s19362" style="position:absolute;left:6690;width:63;height:511" fillcolor="#c3cbe8" stroked="f"/>
            <v:rect id="docshape691" o:spid="_x0000_s19361" style="position:absolute;left:6744;width:63;height:511" fillcolor="#c4cce8" stroked="f"/>
            <v:rect id="docshape692" o:spid="_x0000_s19360" style="position:absolute;left:6797;width:63;height:511" fillcolor="#c5cde8" stroked="f"/>
            <v:rect id="docshape693" o:spid="_x0000_s19359" style="position:absolute;left:6850;width:63;height:511" fillcolor="#c6cee9" stroked="f"/>
            <v:rect id="docshape694" o:spid="_x0000_s19358" style="position:absolute;left:6903;width:63;height:511" fillcolor="#c7cee9" stroked="f"/>
            <v:rect id="docshape695" o:spid="_x0000_s19357" style="position:absolute;left:6956;width:63;height:511" fillcolor="#c8cfe9" stroked="f"/>
            <v:rect id="docshape696" o:spid="_x0000_s19356" style="position:absolute;left:7009;width:63;height:511" fillcolor="#c9d0ea" stroked="f"/>
            <v:rect id="docshape697" o:spid="_x0000_s19355" style="position:absolute;left:7062;width:63;height:511" fillcolor="#cad1ea" stroked="f"/>
            <v:rect id="docshape698" o:spid="_x0000_s19354" style="position:absolute;left:7115;width:63;height:511" fillcolor="#cbd1ea" stroked="f"/>
            <v:rect id="docshape699" o:spid="_x0000_s19353" style="position:absolute;left:7168;width:63;height:511" fillcolor="#ccd2eb" stroked="f"/>
            <v:rect id="docshape700" o:spid="_x0000_s19352" style="position:absolute;left:7221;width:63;height:511" fillcolor="#cdd3eb" stroked="f"/>
            <v:rect id="docshape701" o:spid="_x0000_s19351" style="position:absolute;left:7275;width:63;height:511" fillcolor="#ced4eb" stroked="f"/>
            <v:rect id="docshape702" o:spid="_x0000_s19350" style="position:absolute;left:7328;width:63;height:511" fillcolor="#cfd5ec" stroked="f"/>
            <v:rect id="docshape703" o:spid="_x0000_s19349" style="position:absolute;left:7381;width:63;height:511" fillcolor="#d0d6ec" stroked="f"/>
            <v:rect id="docshape704" o:spid="_x0000_s19348" style="position:absolute;left:7434;width:63;height:511" fillcolor="#d1d7ed" stroked="f"/>
            <v:rect id="docshape705" o:spid="_x0000_s19347" style="position:absolute;left:7487;width:63;height:511" fillcolor="#d2d7ed" stroked="f"/>
            <v:rect id="docshape706" o:spid="_x0000_s19346" style="position:absolute;left:7540;width:63;height:511" fillcolor="#d3d8ee" stroked="f"/>
            <v:rect id="docshape707" o:spid="_x0000_s19345" style="position:absolute;left:7593;width:63;height:511" fillcolor="#d4d9ee" stroked="f"/>
            <v:rect id="docshape708" o:spid="_x0000_s19344" style="position:absolute;left:7646;width:63;height:511" fillcolor="#d5d9ee" stroked="f"/>
            <v:rect id="docshape709" o:spid="_x0000_s19343" style="position:absolute;left:7699;width:63;height:511" fillcolor="#d6dbef" stroked="f"/>
            <v:rect id="docshape710" o:spid="_x0000_s19342" style="position:absolute;left:7752;width:63;height:511" fillcolor="#d7dcef" stroked="f"/>
            <v:rect id="docshape711" o:spid="_x0000_s19341" style="position:absolute;left:7806;width:63;height:511" fillcolor="#d8ddf0" stroked="f"/>
            <v:rect id="docshape712" o:spid="_x0000_s19340" style="position:absolute;left:7859;width:63;height:511" fillcolor="#d9ddf0" stroked="f"/>
            <v:rect id="docshape713" o:spid="_x0000_s19339" style="position:absolute;left:7912;width:63;height:511" fillcolor="#dadef0" stroked="f"/>
            <v:rect id="docshape714" o:spid="_x0000_s19338" style="position:absolute;left:7965;width:63;height:511" fillcolor="#dbdff1" stroked="f"/>
            <v:rect id="docshape715" o:spid="_x0000_s19337" style="position:absolute;left:8018;width:63;height:511" fillcolor="#dce0f1" stroked="f"/>
            <v:rect id="docshape716" o:spid="_x0000_s19336" style="position:absolute;left:8071;width:63;height:511" fillcolor="#dde1f1" stroked="f"/>
            <v:rect id="docshape717" o:spid="_x0000_s19335" style="position:absolute;left:8124;width:63;height:511" fillcolor="#dee2f2" stroked="f"/>
            <v:rect id="docshape718" o:spid="_x0000_s19334" style="position:absolute;left:8177;width:63;height:511" fillcolor="#dfe3f3" stroked="f"/>
            <v:rect id="docshape719" o:spid="_x0000_s19333" style="position:absolute;left:8230;width:63;height:511" fillcolor="#e0e3f3" stroked="f"/>
            <v:rect id="docshape720" o:spid="_x0000_s19332" style="position:absolute;left:8283;width:63;height:511" fillcolor="#e1e4f3" stroked="f"/>
            <v:rect id="docshape721" o:spid="_x0000_s19331" style="position:absolute;left:8337;width:63;height:511" fillcolor="#e2e5f4" stroked="f"/>
            <v:rect id="docshape722" o:spid="_x0000_s19330" style="position:absolute;left:8390;width:63;height:511" fillcolor="#e3e6f4" stroked="f"/>
            <v:rect id="docshape723" o:spid="_x0000_s19329" style="position:absolute;left:8443;width:63;height:511" fillcolor="#e4e7f4" stroked="f"/>
            <v:rect id="docshape724" o:spid="_x0000_s19328" style="position:absolute;left:8496;width:63;height:511" fillcolor="#e5e8f5" stroked="f"/>
            <v:rect id="docshape725" o:spid="_x0000_s19327" style="position:absolute;left:8549;width:63;height:511" fillcolor="#e6e9f5" stroked="f"/>
            <v:rect id="docshape726" o:spid="_x0000_s19326" style="position:absolute;left:8602;width:63;height:511" fillcolor="#e7e9f5" stroked="f"/>
            <v:rect id="docshape727" o:spid="_x0000_s19325" style="position:absolute;left:8655;width:63;height:511" fillcolor="#e8eaf6" stroked="f"/>
            <v:rect id="docshape728" o:spid="_x0000_s19324" style="position:absolute;left:8708;width:63;height:511" fillcolor="#eaecf6" stroked="f"/>
            <v:rect id="docshape729" o:spid="_x0000_s19323" style="position:absolute;left:8761;width:63;height:511" fillcolor="#ebedf7" stroked="f"/>
            <v:rect id="docshape730" o:spid="_x0000_s19322" style="position:absolute;left:8815;width:63;height:511" fillcolor="#ecedf7" stroked="f"/>
            <v:rect id="docshape731" o:spid="_x0000_s19321" style="position:absolute;left:8868;width:63;height:511" fillcolor="#edeef8" stroked="f"/>
            <v:rect id="docshape732" o:spid="_x0000_s19320" style="position:absolute;left:8921;width:63;height:511" fillcolor="#eeeff8" stroked="f"/>
            <v:rect id="docshape733" o:spid="_x0000_s19319" style="position:absolute;left:8974;width:63;height:511" fillcolor="#eff0f8" stroked="f"/>
            <v:rect id="docshape734" o:spid="_x0000_s19318" style="position:absolute;left:9027;width:63;height:511" fillcolor="#f0f1f9" stroked="f"/>
            <v:rect id="docshape735" o:spid="_x0000_s19317" style="position:absolute;left:9080;width:63;height:511" fillcolor="#f1f2f9" stroked="f"/>
            <v:rect id="docshape736" o:spid="_x0000_s19316" style="position:absolute;left:9133;width:63;height:511" fillcolor="#f2f3fa" stroked="f"/>
            <v:rect id="docshape737" o:spid="_x0000_s19315" style="position:absolute;left:9186;width:63;height:511" fillcolor="#f3f4fa" stroked="f"/>
            <v:rect id="docshape738" o:spid="_x0000_s19314" style="position:absolute;left:9239;width:63;height:511" fillcolor="#f4f5fb" stroked="f"/>
            <v:rect id="docshape739" o:spid="_x0000_s19313" style="position:absolute;left:9292;width:63;height:511" fillcolor="#f6f6fb" stroked="f"/>
            <v:rect id="docshape740" o:spid="_x0000_s19312" style="position:absolute;left:9346;width:63;height:511" fillcolor="#f7f7fb" stroked="f"/>
            <v:rect id="docshape741" o:spid="_x0000_s19311" style="position:absolute;left:9399;width:63;height:511" fillcolor="#f8f8fc" stroked="f"/>
            <v:rect id="docshape742" o:spid="_x0000_s19310" style="position:absolute;left:9452;width:63;height:511" fillcolor="#fafafd" stroked="f"/>
            <v:rect id="docshape743" o:spid="_x0000_s19309" style="position:absolute;left:9505;width:63;height:511" fillcolor="#fbfcfe" stroked="f"/>
            <v:rect id="docshape744" o:spid="_x0000_s19308" style="position:absolute;left:9558;width:63;height:511" fillcolor="#fdfdfe" stroked="f"/>
            <w10:wrap type="none"/>
            <w10:anchorlock/>
          </v:group>
        </w:pict>
      </w:r>
    </w:p>
    <w:p w:rsidR="0002218D" w:rsidRDefault="0002218D">
      <w:pPr>
        <w:pStyle w:val="a3"/>
        <w:rPr>
          <w:sz w:val="20"/>
        </w:rPr>
        <w:sectPr w:rsidR="0002218D">
          <w:type w:val="continuous"/>
          <w:pgSz w:w="11620" w:h="16260"/>
          <w:pgMar w:top="1880" w:right="283" w:bottom="280" w:left="425" w:header="877" w:footer="0" w:gutter="0"/>
          <w:cols w:space="720"/>
        </w:sectPr>
      </w:pPr>
    </w:p>
    <w:p w:rsidR="0002218D" w:rsidRDefault="0002218D">
      <w:pPr>
        <w:pStyle w:val="a3"/>
        <w:ind w:left="42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108" o:spid="_x0000_s19135" style="width:481.9pt;height:59.9pt;mso-position-horizontal-relative:char;mso-position-vertical-relative:line" coordsize="9638,1198">
            <v:rect id="docshape1109" o:spid="_x0000_s19306" style="position:absolute;top:1015;width:9638;height:3" fillcolor="#f6f6fb" stroked="f"/>
            <v:rect id="docshape1110" o:spid="_x0000_s19305" style="position:absolute;top:1009;width:9638;height:8" fillcolor="#f4f5fb" stroked="f"/>
            <v:rect id="docshape1111" o:spid="_x0000_s19304" style="position:absolute;top:1003;width:9638;height:8" fillcolor="#f3f4fa" stroked="f"/>
            <v:rect id="docshape1112" o:spid="_x0000_s19303" style="position:absolute;top:997;width:9638;height:8" fillcolor="#f2f3fa" stroked="f"/>
            <v:rect id="docshape1113" o:spid="_x0000_s19302" style="position:absolute;top:991;width:9638;height:8" fillcolor="#f1f2f9" stroked="f"/>
            <v:rect id="docshape1114" o:spid="_x0000_s19301" style="position:absolute;top:985;width:9638;height:8" fillcolor="#f0f1f9" stroked="f"/>
            <v:rect id="docshape1115" o:spid="_x0000_s19300" style="position:absolute;top:979;width:9638;height:8" fillcolor="#eff0f8" stroked="f"/>
            <v:rect id="docshape1116" o:spid="_x0000_s19299" style="position:absolute;top:973;width:9638;height:8" fillcolor="#eeeff8" stroked="f"/>
            <v:rect id="docshape1117" o:spid="_x0000_s19298" style="position:absolute;top:967;width:9638;height:8" fillcolor="#edeef8" stroked="f"/>
            <v:rect id="docshape1118" o:spid="_x0000_s19297" style="position:absolute;top:961;width:9638;height:8" fillcolor="#ecedf7" stroked="f"/>
            <v:rect id="docshape1119" o:spid="_x0000_s19296" style="position:absolute;top:955;width:9638;height:8" fillcolor="#ebedf7" stroked="f"/>
            <v:rect id="docshape1120" o:spid="_x0000_s19295" style="position:absolute;top:949;width:9638;height:8" fillcolor="#eaecf6" stroked="f"/>
            <v:rect id="docshape1121" o:spid="_x0000_s19294" style="position:absolute;top:943;width:9638;height:8" fillcolor="#e8eaf6" stroked="f"/>
            <v:rect id="docshape1122" o:spid="_x0000_s19293" style="position:absolute;top:937;width:9638;height:8" fillcolor="#e7e9f5" stroked="f"/>
            <v:rect id="docshape1123" o:spid="_x0000_s19292" style="position:absolute;top:931;width:9638;height:8" fillcolor="#e6e9f5" stroked="f"/>
            <v:rect id="docshape1124" o:spid="_x0000_s19291" style="position:absolute;top:925;width:9638;height:8" fillcolor="#e5e8f5" stroked="f"/>
            <v:rect id="docshape1125" o:spid="_x0000_s19290" style="position:absolute;top:919;width:9638;height:8" fillcolor="#e4e7f4" stroked="f"/>
            <v:rect id="docshape1126" o:spid="_x0000_s19289" style="position:absolute;top:913;width:9638;height:8" fillcolor="#e3e6f4" stroked="f"/>
            <v:rect id="docshape1127" o:spid="_x0000_s19288" style="position:absolute;top:907;width:9638;height:8" fillcolor="#e2e5f4" stroked="f"/>
            <v:rect id="docshape1128" o:spid="_x0000_s19287" style="position:absolute;top:901;width:9638;height:8" fillcolor="#e1e4f3" stroked="f"/>
            <v:rect id="docshape1129" o:spid="_x0000_s19286" style="position:absolute;top:895;width:9638;height:8" fillcolor="#e0e3f3" stroked="f"/>
            <v:rect id="docshape1130" o:spid="_x0000_s19285" style="position:absolute;top:889;width:9638;height:8" fillcolor="#dfe3f3" stroked="f"/>
            <v:rect id="docshape1131" o:spid="_x0000_s19284" style="position:absolute;top:883;width:9638;height:8" fillcolor="#dee2f2" stroked="f"/>
            <v:rect id="docshape1132" o:spid="_x0000_s19283" style="position:absolute;top:877;width:9638;height:8" fillcolor="#dde1f1" stroked="f"/>
            <v:rect id="docshape1133" o:spid="_x0000_s19282" style="position:absolute;top:871;width:9638;height:8" fillcolor="#dce0f1" stroked="f"/>
            <v:rect id="docshape1134" o:spid="_x0000_s19281" style="position:absolute;top:865;width:9638;height:8" fillcolor="#dbdff1" stroked="f"/>
            <v:rect id="docshape1135" o:spid="_x0000_s19280" style="position:absolute;top:859;width:9638;height:8" fillcolor="#dadef0" stroked="f"/>
            <v:rect id="docshape1136" o:spid="_x0000_s19279" style="position:absolute;top:853;width:9638;height:8" fillcolor="#d9ddf0" stroked="f"/>
            <v:rect id="docshape1137" o:spid="_x0000_s19278" style="position:absolute;top:847;width:9638;height:8" fillcolor="#d8ddf0" stroked="f"/>
            <v:rect id="docshape1138" o:spid="_x0000_s19277" style="position:absolute;top:841;width:9638;height:8" fillcolor="#d7dcef" stroked="f"/>
            <v:rect id="docshape1139" o:spid="_x0000_s19276" style="position:absolute;top:835;width:9638;height:8" fillcolor="#d6dbef" stroked="f"/>
            <v:rect id="docshape1140" o:spid="_x0000_s19275" style="position:absolute;top:829;width:9638;height:8" fillcolor="#d5d9ee" stroked="f"/>
            <v:rect id="docshape1141" o:spid="_x0000_s19274" style="position:absolute;top:823;width:9638;height:8" fillcolor="#d4d9ee" stroked="f"/>
            <v:rect id="docshape1142" o:spid="_x0000_s19273" style="position:absolute;top:817;width:9638;height:8" fillcolor="#d3d8ee" stroked="f"/>
            <v:rect id="docshape1143" o:spid="_x0000_s19272" style="position:absolute;top:811;width:9638;height:8" fillcolor="#d2d7ed" stroked="f"/>
            <v:rect id="docshape1144" o:spid="_x0000_s19271" style="position:absolute;top:805;width:9638;height:8" fillcolor="#d1d7ed" stroked="f"/>
            <v:rect id="docshape1145" o:spid="_x0000_s19270" style="position:absolute;top:799;width:9638;height:8" fillcolor="#d0d6ec" stroked="f"/>
            <v:rect id="docshape1146" o:spid="_x0000_s19269" style="position:absolute;top:793;width:9638;height:8" fillcolor="#cfd5ec" stroked="f"/>
            <v:rect id="docshape1147" o:spid="_x0000_s19268" style="position:absolute;top:787;width:9638;height:8" fillcolor="#ced4eb" stroked="f"/>
            <v:rect id="docshape1148" o:spid="_x0000_s19267" style="position:absolute;top:781;width:9638;height:8" fillcolor="#cdd3eb" stroked="f"/>
            <v:rect id="docshape1149" o:spid="_x0000_s19266" style="position:absolute;top:775;width:9638;height:8" fillcolor="#ccd2eb" stroked="f"/>
            <v:rect id="docshape1150" o:spid="_x0000_s19265" style="position:absolute;top:769;width:9638;height:8" fillcolor="#cbd1ea" stroked="f"/>
            <v:rect id="docshape1151" o:spid="_x0000_s19264" style="position:absolute;top:763;width:9638;height:8" fillcolor="#cad1ea" stroked="f"/>
            <v:rect id="docshape1152" o:spid="_x0000_s19263" style="position:absolute;top:757;width:9638;height:8" fillcolor="#c9d0ea" stroked="f"/>
            <v:rect id="docshape1153" o:spid="_x0000_s19262" style="position:absolute;top:751;width:9638;height:8" fillcolor="#c8cfe9" stroked="f"/>
            <v:rect id="docshape1154" o:spid="_x0000_s19261" style="position:absolute;top:745;width:9638;height:8" fillcolor="#c7cee9" stroked="f"/>
            <v:rect id="docshape1155" o:spid="_x0000_s19260" style="position:absolute;top:739;width:9638;height:8" fillcolor="#c6cee9" stroked="f"/>
            <v:rect id="docshape1156" o:spid="_x0000_s19259" style="position:absolute;top:733;width:9638;height:8" fillcolor="#c5cde8" stroked="f"/>
            <v:rect id="docshape1157" o:spid="_x0000_s19258" style="position:absolute;top:727;width:9638;height:8" fillcolor="#c4cce8" stroked="f"/>
            <v:rect id="docshape1158" o:spid="_x0000_s19257" style="position:absolute;top:721;width:9638;height:8" fillcolor="#c3cbe8" stroked="f"/>
            <v:rect id="docshape1159" o:spid="_x0000_s19256" style="position:absolute;top:715;width:9638;height:8" fillcolor="#c2cae7" stroked="f"/>
            <v:rect id="docshape1160" o:spid="_x0000_s19255" style="position:absolute;top:709;width:9638;height:8" fillcolor="#c1c9e6" stroked="f"/>
            <v:rect id="docshape1161" o:spid="_x0000_s19254" style="position:absolute;top:703;width:9638;height:8" fillcolor="#c0c8e6" stroked="f"/>
            <v:rect id="docshape1162" o:spid="_x0000_s19253" style="position:absolute;top:697;width:9638;height:8" fillcolor="#bfc8e6" stroked="f"/>
            <v:rect id="docshape1163" o:spid="_x0000_s19252" style="position:absolute;top:691;width:9638;height:8" fillcolor="#bec7e5" stroked="f"/>
            <v:rect id="docshape1164" o:spid="_x0000_s19251" style="position:absolute;top:685;width:9638;height:8" fillcolor="#bdc6e5" stroked="f"/>
            <v:rect id="docshape1165" o:spid="_x0000_s19250" style="position:absolute;top:679;width:9638;height:8" fillcolor="#bcc6e5" stroked="f"/>
            <v:rect id="docshape1166" o:spid="_x0000_s19249" style="position:absolute;top:673;width:9638;height:8" fillcolor="#bcc5e4" stroked="f"/>
            <v:rect id="docshape1167" o:spid="_x0000_s19248" style="position:absolute;top:667;width:9638;height:8" fillcolor="#bbc4e4" stroked="f"/>
            <v:rect id="docshape1168" o:spid="_x0000_s19247" style="position:absolute;top:661;width:9638;height:8" fillcolor="#bac3e3" stroked="f"/>
            <v:rect id="docshape1169" o:spid="_x0000_s19246" style="position:absolute;top:655;width:9638;height:8" fillcolor="#b9c2e3" stroked="f"/>
            <v:rect id="docshape1170" o:spid="_x0000_s19245" style="position:absolute;top:649;width:9638;height:8" fillcolor="#b8c1e3" stroked="f"/>
            <v:rect id="docshape1171" o:spid="_x0000_s19244" style="position:absolute;top:643;width:9638;height:8" fillcolor="#b7c0e2" stroked="f"/>
            <v:rect id="docshape1172" o:spid="_x0000_s19243" style="position:absolute;top:637;width:9638;height:8" fillcolor="#b6c0e2" stroked="f"/>
            <v:rect id="docshape1173" o:spid="_x0000_s19242" style="position:absolute;top:631;width:9638;height:8" fillcolor="#b5bfe2" stroked="f"/>
            <v:rect id="docshape1174" o:spid="_x0000_s19241" style="position:absolute;top:625;width:9638;height:8" fillcolor="#b4bee1" stroked="f"/>
            <v:rect id="docshape1175" o:spid="_x0000_s19240" style="position:absolute;top:619;width:9638;height:8" fillcolor="#b3bde1" stroked="f"/>
            <v:rect id="docshape1176" o:spid="_x0000_s19239" style="position:absolute;top:613;width:9638;height:8" fillcolor="#b2bde1" stroked="f"/>
            <v:rect id="docshape1177" o:spid="_x0000_s19238" style="position:absolute;top:607;width:9638;height:8" fillcolor="#b1bce0" stroked="f"/>
            <v:rect id="docshape1178" o:spid="_x0000_s19237" style="position:absolute;top:601;width:9638;height:8" fillcolor="#b0bbe0" stroked="f"/>
            <v:rect id="docshape1179" o:spid="_x0000_s19236" style="position:absolute;top:595;width:9638;height:8" fillcolor="#afbadf" stroked="f"/>
            <v:rect id="docshape1180" o:spid="_x0000_s19235" style="position:absolute;top:589;width:9638;height:8" fillcolor="#aebadf" stroked="f"/>
            <v:rect id="docshape1181" o:spid="_x0000_s19234" style="position:absolute;top:583;width:9638;height:8" fillcolor="#adb9de" stroked="f"/>
            <v:rect id="docshape1182" o:spid="_x0000_s19233" style="position:absolute;top:577;width:9638;height:8" fillcolor="#acb8de" stroked="f"/>
            <v:rect id="docshape1183" o:spid="_x0000_s19232" style="position:absolute;top:571;width:9638;height:8" fillcolor="#abb8de" stroked="f"/>
            <v:rect id="docshape1184" o:spid="_x0000_s19231" style="position:absolute;top:565;width:9638;height:8" fillcolor="#abb7dd" stroked="f"/>
            <v:rect id="docshape1185" o:spid="_x0000_s19230" style="position:absolute;top:559;width:9638;height:8" fillcolor="#aab6dd" stroked="f"/>
            <v:rect id="docshape1186" o:spid="_x0000_s19229" style="position:absolute;top:553;width:9638;height:8" fillcolor="#a9b5dc" stroked="f"/>
            <v:rect id="docshape1187" o:spid="_x0000_s19228" style="position:absolute;top:547;width:9638;height:8" fillcolor="#a8b5dc" stroked="f"/>
            <v:rect id="docshape1188" o:spid="_x0000_s19227" style="position:absolute;top:541;width:9638;height:8" fillcolor="#a7b4dc" stroked="f"/>
            <v:rect id="docshape1189" o:spid="_x0000_s19226" style="position:absolute;top:535;width:9638;height:8" fillcolor="#a6b3db" stroked="f"/>
            <v:rect id="docshape1190" o:spid="_x0000_s19225" style="position:absolute;top:529;width:9638;height:8" fillcolor="#a5b2db" stroked="f"/>
            <v:rect id="docshape1191" o:spid="_x0000_s19224" style="position:absolute;top:523;width:9638;height:8" fillcolor="#a4b2db" stroked="f"/>
            <v:rect id="docshape1192" o:spid="_x0000_s19223" style="position:absolute;top:517;width:9638;height:8" fillcolor="#a3b1da" stroked="f"/>
            <v:rect id="docshape1193" o:spid="_x0000_s19222" style="position:absolute;top:511;width:9638;height:8" fillcolor="#a2b0da" stroked="f"/>
            <v:rect id="docshape1194" o:spid="_x0000_s19221" style="position:absolute;top:505;width:9638;height:8" fillcolor="#a1afda" stroked="f"/>
            <v:rect id="docshape1195" o:spid="_x0000_s19220" style="position:absolute;top:499;width:9638;height:8" fillcolor="#a1afd9" stroked="f"/>
            <v:rect id="docshape1196" o:spid="_x0000_s19219" style="position:absolute;top:493;width:9638;height:8" fillcolor="#a0aed9" stroked="f"/>
            <v:rect id="docshape1197" o:spid="_x0000_s19218" style="position:absolute;top:487;width:9638;height:8" fillcolor="#9fadd9" stroked="f"/>
            <v:rect id="docshape1198" o:spid="_x0000_s19217" style="position:absolute;top:481;width:9638;height:8" fillcolor="#9eacd8" stroked="f"/>
            <v:rect id="docshape1199" o:spid="_x0000_s19216" style="position:absolute;top:475;width:9638;height:8" fillcolor="#9dacd8" stroked="f"/>
            <v:rect id="docshape1200" o:spid="_x0000_s19215" style="position:absolute;top:469;width:9638;height:8" fillcolor="#9cabd7" stroked="f"/>
            <v:rect id="docshape1201" o:spid="_x0000_s19214" style="position:absolute;top:463;width:9638;height:8" fillcolor="#9baad7" stroked="f"/>
            <v:rect id="docshape1202" o:spid="_x0000_s19213" style="position:absolute;top:457;width:9638;height:8" fillcolor="#9aaad7" stroked="f"/>
            <v:rect id="docshape1203" o:spid="_x0000_s19212" style="position:absolute;top:451;width:9638;height:8" fillcolor="#9aa9d6" stroked="f"/>
            <v:rect id="docshape1204" o:spid="_x0000_s19211" style="position:absolute;top:445;width:9638;height:8" fillcolor="#99a8d6" stroked="f"/>
            <v:rect id="docshape1205" o:spid="_x0000_s19210" style="position:absolute;top:439;width:9638;height:8" fillcolor="#98a8d6" stroked="f"/>
            <v:rect id="docshape1206" o:spid="_x0000_s19209" style="position:absolute;top:433;width:9638;height:8" fillcolor="#97a7d5" stroked="f"/>
            <v:rect id="docshape1207" o:spid="_x0000_s19208" style="position:absolute;top:427;width:9638;height:8" fillcolor="#96a6d5" stroked="f"/>
            <v:rect id="docshape1208" o:spid="_x0000_s19207" style="position:absolute;top:421;width:9638;height:8" fillcolor="#95a6d5" stroked="f"/>
            <v:rect id="docshape1209" o:spid="_x0000_s19206" style="position:absolute;top:415;width:9638;height:8" fillcolor="#94a5d4" stroked="f"/>
            <v:rect id="docshape1210" o:spid="_x0000_s19205" style="position:absolute;top:409;width:9638;height:8" fillcolor="#94a4d4" stroked="f"/>
            <v:rect id="docshape1211" o:spid="_x0000_s19204" style="position:absolute;top:403;width:9638;height:8" fillcolor="#93a4d3" stroked="f"/>
            <v:rect id="docshape1212" o:spid="_x0000_s19203" style="position:absolute;top:397;width:9638;height:8" fillcolor="#92a3d3" stroked="f"/>
            <v:rect id="docshape1213" o:spid="_x0000_s19202" style="position:absolute;top:391;width:9638;height:8" fillcolor="#91a2d3" stroked="f"/>
            <v:rect id="docshape1214" o:spid="_x0000_s19201" style="position:absolute;top:385;width:9638;height:8" fillcolor="#90a1d2" stroked="f"/>
            <v:rect id="docshape1215" o:spid="_x0000_s19200" style="position:absolute;top:379;width:9638;height:8" fillcolor="#8fa1d2" stroked="f"/>
            <v:rect id="docshape1216" o:spid="_x0000_s19199" style="position:absolute;top:373;width:9638;height:8" fillcolor="#8ea0d1" stroked="f"/>
            <v:rect id="docshape1217" o:spid="_x0000_s19198" style="position:absolute;top:367;width:9638;height:8" fillcolor="#8e9fd1" stroked="f"/>
            <v:rect id="docshape1218" o:spid="_x0000_s19197" style="position:absolute;top:361;width:9638;height:8" fillcolor="#8d9fd1" stroked="f"/>
            <v:rect id="docshape1219" o:spid="_x0000_s19196" style="position:absolute;top:355;width:9638;height:8" fillcolor="#8c9ed0" stroked="f"/>
            <v:rect id="docshape1220" o:spid="_x0000_s19195" style="position:absolute;top:349;width:9638;height:8" fillcolor="#8b9dd0" stroked="f"/>
            <v:rect id="docshape1221" o:spid="_x0000_s19194" style="position:absolute;top:343;width:9638;height:8" fillcolor="#8a9cd0" stroked="f"/>
            <v:rect id="docshape1222" o:spid="_x0000_s19193" style="position:absolute;top:337;width:9638;height:8" fillcolor="#899ccf" stroked="f"/>
            <v:rect id="docshape1223" o:spid="_x0000_s19192" style="position:absolute;top:331;width:9638;height:8" fillcolor="#899bcf" stroked="f"/>
            <v:rect id="docshape1224" o:spid="_x0000_s19191" style="position:absolute;top:325;width:9638;height:8" fillcolor="#889bcf" stroked="f"/>
            <v:rect id="docshape1225" o:spid="_x0000_s19190" style="position:absolute;top:319;width:9638;height:8" fillcolor="#879ace" stroked="f"/>
            <v:rect id="docshape1226" o:spid="_x0000_s19189" style="position:absolute;top:313;width:9638;height:8" fillcolor="#8699ce" stroked="f"/>
            <v:rect id="docshape1227" o:spid="_x0000_s19188" style="position:absolute;top:307;width:9638;height:8" fillcolor="#8599ce" stroked="f"/>
            <v:rect id="docshape1228" o:spid="_x0000_s19187" style="position:absolute;top:301;width:9638;height:8" fillcolor="#8498cd" stroked="f"/>
            <v:rect id="docshape1229" o:spid="_x0000_s19186" style="position:absolute;top:295;width:9638;height:8" fillcolor="#8398cd" stroked="f"/>
            <v:rect id="docshape1230" o:spid="_x0000_s19185" style="position:absolute;top:289;width:9638;height:8" fillcolor="#8397cd" stroked="f"/>
            <v:rect id="docshape1231" o:spid="_x0000_s19184" style="position:absolute;top:283;width:9638;height:8" fillcolor="#8296cc" stroked="f"/>
            <v:rect id="docshape1232" o:spid="_x0000_s19183" style="position:absolute;top:277;width:9638;height:8" fillcolor="#8195cc" stroked="f"/>
            <v:rect id="docshape1233" o:spid="_x0000_s19182" style="position:absolute;top:271;width:9638;height:8" fillcolor="#8095cc" stroked="f"/>
            <v:rect id="docshape1234" o:spid="_x0000_s19181" style="position:absolute;top:265;width:9638;height:8" fillcolor="#7f94cb" stroked="f"/>
            <v:rect id="docshape1235" o:spid="_x0000_s19180" style="position:absolute;top:259;width:9638;height:8" fillcolor="#7f93cb" stroked="f"/>
            <v:rect id="docshape1236" o:spid="_x0000_s19179" style="position:absolute;top:253;width:9638;height:8" fillcolor="#7e93cb" stroked="f"/>
            <v:rect id="docshape1237" o:spid="_x0000_s19178" style="position:absolute;top:247;width:9638;height:8" fillcolor="#7d92ca" stroked="f"/>
            <v:rect id="docshape1238" o:spid="_x0000_s19177" style="position:absolute;top:241;width:9638;height:8" fillcolor="#7c92ca" stroked="f"/>
            <v:rect id="docshape1239" o:spid="_x0000_s19176" style="position:absolute;top:235;width:9638;height:8" fillcolor="#7c91c9" stroked="f"/>
            <v:rect id="docshape1240" o:spid="_x0000_s19175" style="position:absolute;top:229;width:9638;height:8" fillcolor="#7b91c9" stroked="f"/>
            <v:rect id="docshape1241" o:spid="_x0000_s19174" style="position:absolute;top:223;width:9638;height:8" fillcolor="#7a90c9" stroked="f"/>
            <v:rect id="docshape1242" o:spid="_x0000_s19173" style="position:absolute;top:217;width:9638;height:8" fillcolor="#798fc8" stroked="f"/>
            <v:rect id="docshape1243" o:spid="_x0000_s19172" style="position:absolute;top:211;width:9638;height:8" fillcolor="#788fc8" stroked="f"/>
            <v:rect id="docshape1244" o:spid="_x0000_s19171" style="position:absolute;top:205;width:9638;height:8" fillcolor="#778ec8" stroked="f"/>
            <v:rect id="docshape1245" o:spid="_x0000_s19170" style="position:absolute;top:199;width:9638;height:8" fillcolor="#778ec7" stroked="f"/>
            <v:rect id="docshape1246" o:spid="_x0000_s19169" style="position:absolute;top:193;width:9638;height:8" fillcolor="#768dc7" stroked="f"/>
            <v:rect id="docshape1247" o:spid="_x0000_s19168" style="position:absolute;top:187;width:9638;height:8" fillcolor="#758dc7" stroked="f"/>
            <v:rect id="docshape1248" o:spid="_x0000_s19167" style="position:absolute;top:181;width:9638;height:8" fillcolor="#748cc6" stroked="f"/>
            <v:rect id="docshape1249" o:spid="_x0000_s19166" style="position:absolute;top:175;width:9638;height:8" fillcolor="#748bc6" stroked="f"/>
            <v:rect id="docshape1250" o:spid="_x0000_s19165" style="position:absolute;top:169;width:9638;height:8" fillcolor="#738bc6" stroked="f"/>
            <v:rect id="docshape1251" o:spid="_x0000_s19164" style="position:absolute;top:163;width:9638;height:8" fillcolor="#728ac6" stroked="f"/>
            <v:rect id="docshape1252" o:spid="_x0000_s19163" style="position:absolute;top:157;width:9638;height:8" fillcolor="#7189c5" stroked="f"/>
            <v:rect id="docshape1253" o:spid="_x0000_s19162" style="position:absolute;top:151;width:9638;height:8" fillcolor="#7089c5" stroked="f"/>
            <v:rect id="docshape1254" o:spid="_x0000_s19161" style="position:absolute;top:145;width:9638;height:8" fillcolor="#6f89c5" stroked="f"/>
            <v:rect id="docshape1255" o:spid="_x0000_s19160" style="position:absolute;top:139;width:9638;height:8" fillcolor="#6f88c4" stroked="f"/>
            <v:rect id="docshape1256" o:spid="_x0000_s19159" style="position:absolute;top:133;width:9638;height:8" fillcolor="#6e87c4" stroked="f"/>
            <v:rect id="docshape1257" o:spid="_x0000_s19158" style="position:absolute;top:127;width:9638;height:8" fillcolor="#6d87c4" stroked="f"/>
            <v:rect id="docshape1258" o:spid="_x0000_s19157" style="position:absolute;top:121;width:9638;height:8" fillcolor="#6c86c3" stroked="f"/>
            <v:rect id="docshape1259" o:spid="_x0000_s19156" style="position:absolute;top:115;width:9638;height:8" fillcolor="#6b86c3" stroked="f"/>
            <v:rect id="docshape1260" o:spid="_x0000_s19155" style="position:absolute;top:109;width:9638;height:8" fillcolor="#6b85c3" stroked="f"/>
            <v:rect id="docshape1261" o:spid="_x0000_s19154" style="position:absolute;top:103;width:9638;height:8" fillcolor="#6a85c3" stroked="f"/>
            <v:rect id="docshape1262" o:spid="_x0000_s19153" style="position:absolute;top:97;width:9638;height:8" fillcolor="#6984c2" stroked="f"/>
            <v:rect id="docshape1263" o:spid="_x0000_s19152" style="position:absolute;top:91;width:9638;height:8" fillcolor="#6883c2" stroked="f"/>
            <v:rect id="docshape1264" o:spid="_x0000_s19151" style="position:absolute;top:85;width:9638;height:8" fillcolor="#6783c2" stroked="f"/>
            <v:shape id="docshape1265" o:spid="_x0000_s19150" style="position:absolute;top:73;width:9638;height:14" coordorigin=",73" coordsize="9638,14" path="m9638,73l,73r,6l,80r,6l9638,86r,-6l9638,79r,-6xe" fillcolor="#6682c1" stroked="f">
              <v:path arrowok="t"/>
            </v:shape>
            <v:rect id="docshape1266" o:spid="_x0000_s19149" style="position:absolute;top:67;width:9638;height:8" fillcolor="#6581c0" stroked="f"/>
            <v:rect id="docshape1267" o:spid="_x0000_s19148" style="position:absolute;top:61;width:9638;height:8" fillcolor="#6481c0" stroked="f"/>
            <v:rect id="docshape1268" o:spid="_x0000_s19147" style="position:absolute;top:55;width:9638;height:8" fillcolor="#6380c0" stroked="f"/>
            <v:rect id="docshape1269" o:spid="_x0000_s19146" style="position:absolute;top:49;width:9638;height:8" fillcolor="#6280c0" stroked="f"/>
            <v:rect id="docshape1270" o:spid="_x0000_s19145" style="position:absolute;top:43;width:9638;height:8" fillcolor="#617fbf" stroked="f"/>
            <v:rect id="docshape1271" o:spid="_x0000_s19144" style="position:absolute;top:37;width:9638;height:8" fillcolor="#607fbf" stroked="f"/>
            <v:rect id="docshape1272" o:spid="_x0000_s19143" style="position:absolute;top:31;width:9638;height:8" fillcolor="#607ebf" stroked="f"/>
            <v:rect id="docshape1273" o:spid="_x0000_s19142" style="position:absolute;top:25;width:9638;height:8" fillcolor="#5f7dbe" stroked="f"/>
            <v:rect id="docshape1274" o:spid="_x0000_s19141" style="position:absolute;top:19;width:9638;height:8" fillcolor="#5e7dbe" stroked="f"/>
            <v:rect id="docshape1275" o:spid="_x0000_s19140" style="position:absolute;top:13;width:9638;height:8" fillcolor="#5d7dbe" stroked="f"/>
            <v:rect id="docshape1276" o:spid="_x0000_s19139" style="position:absolute;top:7;width:9638;height:8" fillcolor="#5c7cbd" stroked="f"/>
            <v:rect id="docshape1277" o:spid="_x0000_s19138" style="position:absolute;top:1;width:9638;height:8" fillcolor="#5b7bbd" stroked="f"/>
            <v:rect id="docshape1278" o:spid="_x0000_s19137" style="position:absolute;width:9638;height:3" fillcolor="#5a7bbd" stroked="f"/>
            <v:shape id="docshape1279" o:spid="_x0000_s19136" type="#_x0000_t202" style="position:absolute;width:9638;height:1198" filled="f" stroked="f">
              <v:textbox inset="0,0,0,0">
                <w:txbxContent>
                  <w:p w:rsidR="00C76184" w:rsidRDefault="00C76184">
                    <w:pPr>
                      <w:rPr>
                        <w:b/>
                        <w:sz w:val="34"/>
                      </w:rPr>
                    </w:pPr>
                  </w:p>
                  <w:p w:rsidR="00C76184" w:rsidRDefault="00C76184">
                    <w:pPr>
                      <w:spacing w:before="18"/>
                      <w:rPr>
                        <w:b/>
                        <w:sz w:val="34"/>
                      </w:rPr>
                    </w:pPr>
                  </w:p>
                  <w:p w:rsidR="00C76184" w:rsidRDefault="00C76184">
                    <w:pPr>
                      <w:ind w:left="768" w:right="768"/>
                      <w:jc w:val="center"/>
                      <w:rPr>
                        <w:rFonts w:ascii="Trebuchet MS" w:hAnsi="Trebuchet MS"/>
                        <w:sz w:val="34"/>
                      </w:rPr>
                    </w:pPr>
                    <w:r>
                      <w:rPr>
                        <w:rFonts w:ascii="Trebuchet MS" w:hAnsi="Trebuchet MS"/>
                        <w:color w:val="942F25"/>
                        <w:spacing w:val="-2"/>
                        <w:w w:val="125"/>
                        <w:sz w:val="34"/>
                      </w:rPr>
                      <w:t>ПРЕДИСЛОВИЕ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2218D" w:rsidRDefault="0002218D">
      <w:pPr>
        <w:pStyle w:val="a3"/>
        <w:spacing w:before="136"/>
        <w:rPr>
          <w:b/>
        </w:rPr>
      </w:pPr>
    </w:p>
    <w:p w:rsidR="0002218D" w:rsidRDefault="00C76184">
      <w:pPr>
        <w:pStyle w:val="a3"/>
        <w:ind w:left="447" w:right="864" w:firstLine="340"/>
        <w:jc w:val="both"/>
      </w:pPr>
      <w:r>
        <w:rPr>
          <w:color w:val="231F20"/>
          <w:w w:val="110"/>
        </w:rPr>
        <w:t>Вопрос предупреждения ситуаций насилия в системе образования очень актуален, как во всем мире, так и в России. По данным Организации объеди- ненных</w:t>
      </w:r>
      <w:r>
        <w:rPr>
          <w:color w:val="231F20"/>
          <w:spacing w:val="71"/>
          <w:w w:val="110"/>
        </w:rPr>
        <w:t xml:space="preserve"> </w:t>
      </w:r>
      <w:r>
        <w:rPr>
          <w:color w:val="231F20"/>
          <w:w w:val="110"/>
        </w:rPr>
        <w:t>наций</w:t>
      </w:r>
      <w:r>
        <w:rPr>
          <w:color w:val="231F20"/>
          <w:spacing w:val="71"/>
          <w:w w:val="110"/>
        </w:rPr>
        <w:t xml:space="preserve"> </w:t>
      </w:r>
      <w:r>
        <w:rPr>
          <w:color w:val="231F20"/>
          <w:w w:val="110"/>
        </w:rPr>
        <w:t>насилию</w:t>
      </w:r>
      <w:r>
        <w:rPr>
          <w:color w:val="231F20"/>
          <w:spacing w:val="71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72"/>
          <w:w w:val="110"/>
        </w:rPr>
        <w:t xml:space="preserve"> </w:t>
      </w:r>
      <w:r>
        <w:rPr>
          <w:color w:val="231F20"/>
          <w:w w:val="110"/>
        </w:rPr>
        <w:t>школе</w:t>
      </w:r>
      <w:r>
        <w:rPr>
          <w:color w:val="231F20"/>
          <w:spacing w:val="71"/>
          <w:w w:val="110"/>
        </w:rPr>
        <w:t xml:space="preserve"> </w:t>
      </w:r>
      <w:r>
        <w:rPr>
          <w:color w:val="231F20"/>
          <w:w w:val="110"/>
        </w:rPr>
        <w:t>подвергается</w:t>
      </w:r>
      <w:r>
        <w:rPr>
          <w:color w:val="231F20"/>
          <w:spacing w:val="71"/>
          <w:w w:val="110"/>
        </w:rPr>
        <w:t xml:space="preserve"> </w:t>
      </w:r>
      <w:r>
        <w:rPr>
          <w:color w:val="231F20"/>
          <w:w w:val="110"/>
        </w:rPr>
        <w:t>каждый</w:t>
      </w:r>
      <w:r>
        <w:rPr>
          <w:color w:val="231F20"/>
          <w:spacing w:val="71"/>
          <w:w w:val="110"/>
        </w:rPr>
        <w:t xml:space="preserve"> </w:t>
      </w:r>
      <w:r>
        <w:rPr>
          <w:color w:val="231F20"/>
          <w:w w:val="110"/>
        </w:rPr>
        <w:t>десятый</w:t>
      </w:r>
      <w:r>
        <w:rPr>
          <w:color w:val="231F20"/>
          <w:spacing w:val="71"/>
          <w:w w:val="110"/>
        </w:rPr>
        <w:t xml:space="preserve"> </w:t>
      </w:r>
      <w:r>
        <w:rPr>
          <w:color w:val="231F20"/>
          <w:w w:val="110"/>
        </w:rPr>
        <w:t>школьник в мире, и этот показатель ежегодно растет (Всемирный доклад 2006 г. о наси- лии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отношении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детей)</w:t>
      </w:r>
      <w:r>
        <w:rPr>
          <w:color w:val="231F20"/>
          <w:w w:val="110"/>
          <w:position w:val="9"/>
          <w:sz w:val="13"/>
        </w:rPr>
        <w:t>1</w:t>
      </w:r>
      <w:r>
        <w:rPr>
          <w:color w:val="231F20"/>
          <w:w w:val="110"/>
        </w:rPr>
        <w:t>.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России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ежегодно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среднем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до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30%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молодых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людей в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возрасте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от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14-24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лет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подвергаются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насилию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той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или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иной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форме</w:t>
      </w:r>
      <w:r>
        <w:rPr>
          <w:color w:val="231F20"/>
          <w:w w:val="110"/>
          <w:position w:val="9"/>
          <w:sz w:val="13"/>
        </w:rPr>
        <w:t>2</w:t>
      </w:r>
      <w:r>
        <w:rPr>
          <w:color w:val="231F20"/>
          <w:w w:val="110"/>
        </w:rPr>
        <w:t>.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Пример- но пятая часть всех случаев насилия в отношений подростков и молодых лю- дей совершается в системе образования. По данным статистики детского те- лефона доверия, действующего с 2010 года во всех субъектах Российской Фе- дерации, количество обращений по вопросу жестокого обращения с ребен- ком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за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последние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пять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лет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выросло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3,5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раза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(в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2010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г.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4330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 xml:space="preserve">обращений; </w:t>
      </w:r>
      <w:r>
        <w:rPr>
          <w:color w:val="231F20"/>
          <w:spacing w:val="-2"/>
          <w:w w:val="110"/>
        </w:rPr>
        <w:t>в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2014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г.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—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15556;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из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них: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в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семье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—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1800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и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6498,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вне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семьи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—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843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и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2113,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среди </w:t>
      </w:r>
      <w:r>
        <w:rPr>
          <w:color w:val="231F20"/>
          <w:w w:val="110"/>
        </w:rPr>
        <w:t>сверстников — 1463 и 5955 соответственно)</w:t>
      </w:r>
      <w:r>
        <w:rPr>
          <w:color w:val="231F20"/>
          <w:w w:val="110"/>
          <w:position w:val="9"/>
          <w:sz w:val="13"/>
        </w:rPr>
        <w:t>3</w:t>
      </w:r>
      <w:r>
        <w:rPr>
          <w:color w:val="231F20"/>
          <w:w w:val="110"/>
        </w:rPr>
        <w:t>.</w:t>
      </w:r>
    </w:p>
    <w:p w:rsidR="0002218D" w:rsidRDefault="00C76184">
      <w:pPr>
        <w:pStyle w:val="a3"/>
        <w:spacing w:before="127"/>
        <w:ind w:left="447" w:right="862" w:firstLine="340"/>
        <w:jc w:val="both"/>
      </w:pPr>
      <w:r>
        <w:rPr>
          <w:color w:val="231F20"/>
          <w:w w:val="110"/>
        </w:rPr>
        <w:t>Россия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числе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многих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стран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мира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присоединилась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к</w:t>
      </w:r>
      <w:r>
        <w:rPr>
          <w:color w:val="231F20"/>
          <w:spacing w:val="-5"/>
          <w:w w:val="110"/>
        </w:rPr>
        <w:t xml:space="preserve"> </w:t>
      </w:r>
      <w:r>
        <w:rPr>
          <w:i/>
          <w:color w:val="231F20"/>
          <w:w w:val="110"/>
        </w:rPr>
        <w:t>ряду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конвенций,</w:t>
      </w:r>
      <w:r>
        <w:rPr>
          <w:i/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регла- ментирующих</w:t>
      </w:r>
      <w:r>
        <w:rPr>
          <w:color w:val="231F20"/>
          <w:spacing w:val="-2"/>
          <w:w w:val="110"/>
        </w:rPr>
        <w:t xml:space="preserve"> </w:t>
      </w:r>
      <w:r>
        <w:rPr>
          <w:i/>
          <w:color w:val="231F20"/>
          <w:w w:val="110"/>
        </w:rPr>
        <w:t>защиту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детей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от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насилия,</w:t>
      </w:r>
      <w:r>
        <w:rPr>
          <w:i/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среди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которых: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Конвенция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о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правах ребенка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(принята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Генеральной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Ассамблей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ООН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20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ноября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1989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г.),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Всемирная декларация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об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обеспечении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выживания,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защиты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развития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детей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(принята в Нью-Йорке 30 сентября 1990 г.), Конвенция о защите детей от сексуальной эксплуатации и сексуального насилия (принята Советом Европы 25 октября 2007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г.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городе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Лансароте,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Испания);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Конвенция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Совета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Европы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о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предотвра- щении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борьбе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насилием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отношении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женщин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домашним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насилием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(под- писана 11 мая 2011 г. в рамках 121-го министерского заседания Комитета ми- нистров Совета Европы в Стамбуле); а также защиту прав детей в области об- разования: Конвенция о борьбе с дискриминацией в области образования (принята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Генаральной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Асамблеей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ООН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14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декабря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1960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г.),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Саламанкская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дек- ларация и рамки действий по образованию лиц с особыми потребностями (приняты Всемирной конференцией по образованию лиц с особыми потреб- ностями: доступ и качество, Саламанка, Испания, 1994 г.); и др.</w:t>
      </w:r>
    </w:p>
    <w:p w:rsidR="0002218D" w:rsidRDefault="00C76184">
      <w:pPr>
        <w:pStyle w:val="a3"/>
        <w:spacing w:before="129"/>
        <w:ind w:left="447" w:right="858" w:firstLine="340"/>
        <w:jc w:val="both"/>
      </w:pPr>
      <w:r>
        <w:rPr>
          <w:color w:val="231F20"/>
          <w:w w:val="110"/>
        </w:rPr>
        <w:t>В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соответствие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международными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документами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области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образования и защиты прав детей законодательство Российской Федерации гарантирует доступность и безопасность образования, провозглашает его гуманистичес- кий характер, приоритет жизни и здоровья человека, прав и свобод лично- сти,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недопустимость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дискриминации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насилия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сфере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образования.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Так,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Национальной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стратегии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действий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интересах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детей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2012-2017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гг.,</w:t>
      </w:r>
    </w:p>
    <w:p w:rsidR="0002218D" w:rsidRDefault="0002218D">
      <w:pPr>
        <w:pStyle w:val="a3"/>
        <w:spacing w:before="5"/>
        <w:rPr>
          <w:sz w:val="15"/>
        </w:rPr>
      </w:pPr>
      <w:r>
        <w:rPr>
          <w:sz w:val="15"/>
        </w:rPr>
        <w:pict>
          <v:shape id="docshape1280" o:spid="_x0000_s19134" style="position:absolute;margin-left:42.6pt;margin-top:10.1pt;width:482.95pt;height:.1pt;z-index:-15716352;mso-wrap-distance-left:0;mso-wrap-distance-right:0;mso-position-horizontal-relative:page" coordorigin="852,202" coordsize="9659,0" path="m852,202r9659,e" filled="f" strokecolor="#231f20" strokeweight="1pt">
            <v:path arrowok="t"/>
            <w10:wrap type="topAndBottom" anchorx="page"/>
          </v:shape>
        </w:pict>
      </w:r>
    </w:p>
    <w:p w:rsidR="0002218D" w:rsidRPr="00C76184" w:rsidRDefault="00C76184">
      <w:pPr>
        <w:spacing w:before="62" w:line="204" w:lineRule="auto"/>
        <w:ind w:left="447" w:right="862"/>
        <w:jc w:val="both"/>
        <w:rPr>
          <w:rFonts w:ascii="Cambria" w:hAnsi="Cambria"/>
          <w:sz w:val="20"/>
          <w:lang w:val="en-US"/>
        </w:rPr>
      </w:pPr>
      <w:r w:rsidRPr="00C76184">
        <w:rPr>
          <w:rFonts w:ascii="Cambria" w:hAnsi="Cambria"/>
          <w:color w:val="231F20"/>
          <w:position w:val="8"/>
          <w:sz w:val="10"/>
          <w:lang w:val="en-US"/>
        </w:rPr>
        <w:t>1</w:t>
      </w:r>
      <w:r w:rsidRPr="00C76184">
        <w:rPr>
          <w:rFonts w:ascii="Cambria" w:hAnsi="Cambria"/>
          <w:color w:val="231F20"/>
          <w:spacing w:val="40"/>
          <w:position w:val="8"/>
          <w:sz w:val="10"/>
          <w:lang w:val="en-US"/>
        </w:rPr>
        <w:t xml:space="preserve"> </w:t>
      </w:r>
      <w:r w:rsidRPr="00C76184">
        <w:rPr>
          <w:rFonts w:ascii="Cambria" w:hAnsi="Cambria"/>
          <w:i/>
          <w:color w:val="231F20"/>
          <w:sz w:val="20"/>
          <w:lang w:val="en-US"/>
        </w:rPr>
        <w:t xml:space="preserve">Pinheiro P.S. </w:t>
      </w:r>
      <w:r w:rsidRPr="00C76184">
        <w:rPr>
          <w:rFonts w:ascii="Cambria" w:hAnsi="Cambria"/>
          <w:color w:val="231F20"/>
          <w:sz w:val="20"/>
          <w:lang w:val="en-US"/>
        </w:rPr>
        <w:t xml:space="preserve">World Report on Violence Against Children. 2006. URL: </w:t>
      </w:r>
      <w:hyperlink r:id="rId12">
        <w:r w:rsidRPr="00C76184">
          <w:rPr>
            <w:rFonts w:ascii="Cambria" w:hAnsi="Cambria"/>
            <w:color w:val="231F20"/>
            <w:sz w:val="20"/>
            <w:lang w:val="en-US"/>
          </w:rPr>
          <w:t>http://www.unicef.org/</w:t>
        </w:r>
      </w:hyperlink>
      <w:r w:rsidRPr="00C76184">
        <w:rPr>
          <w:rFonts w:ascii="Cambria" w:hAnsi="Cambria"/>
          <w:color w:val="231F20"/>
          <w:sz w:val="20"/>
          <w:lang w:val="en-US"/>
        </w:rPr>
        <w:t xml:space="preserve"> </w:t>
      </w:r>
      <w:r w:rsidRPr="00C76184">
        <w:rPr>
          <w:rFonts w:ascii="Cambria" w:hAnsi="Cambria"/>
          <w:color w:val="231F20"/>
          <w:spacing w:val="-2"/>
          <w:sz w:val="20"/>
          <w:lang w:val="en-US"/>
        </w:rPr>
        <w:t>violencestudy/reports.html</w:t>
      </w:r>
      <w:r w:rsidRPr="00C76184">
        <w:rPr>
          <w:rFonts w:ascii="Cambria" w:hAnsi="Cambria"/>
          <w:color w:val="231F20"/>
          <w:spacing w:val="-10"/>
          <w:sz w:val="20"/>
          <w:lang w:val="en-US"/>
        </w:rPr>
        <w:t xml:space="preserve"> </w:t>
      </w:r>
      <w:r w:rsidRPr="00C76184">
        <w:rPr>
          <w:rFonts w:ascii="Cambria" w:hAnsi="Cambria"/>
          <w:color w:val="231F20"/>
          <w:spacing w:val="-2"/>
          <w:sz w:val="20"/>
          <w:lang w:val="en-US"/>
        </w:rPr>
        <w:t>(</w:t>
      </w:r>
      <w:r>
        <w:rPr>
          <w:rFonts w:ascii="Cambria" w:hAnsi="Cambria"/>
          <w:color w:val="231F20"/>
          <w:spacing w:val="-2"/>
          <w:sz w:val="20"/>
        </w:rPr>
        <w:t>дата</w:t>
      </w:r>
      <w:r w:rsidRPr="00C76184">
        <w:rPr>
          <w:rFonts w:ascii="Cambria" w:hAnsi="Cambria"/>
          <w:color w:val="231F20"/>
          <w:spacing w:val="-9"/>
          <w:sz w:val="20"/>
          <w:lang w:val="en-US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обращения</w:t>
      </w:r>
      <w:r w:rsidRPr="00C76184">
        <w:rPr>
          <w:rFonts w:ascii="Cambria" w:hAnsi="Cambria"/>
          <w:color w:val="231F20"/>
          <w:spacing w:val="-2"/>
          <w:sz w:val="20"/>
          <w:lang w:val="en-US"/>
        </w:rPr>
        <w:t>:</w:t>
      </w:r>
      <w:r w:rsidRPr="00C76184">
        <w:rPr>
          <w:rFonts w:ascii="Cambria" w:hAnsi="Cambria"/>
          <w:color w:val="231F20"/>
          <w:spacing w:val="-9"/>
          <w:sz w:val="20"/>
          <w:lang w:val="en-US"/>
        </w:rPr>
        <w:t xml:space="preserve"> </w:t>
      </w:r>
      <w:r w:rsidRPr="00C76184">
        <w:rPr>
          <w:rFonts w:ascii="Cambria" w:hAnsi="Cambria"/>
          <w:color w:val="231F20"/>
          <w:spacing w:val="-2"/>
          <w:sz w:val="20"/>
          <w:lang w:val="en-US"/>
        </w:rPr>
        <w:t>30.05.2015).</w:t>
      </w:r>
    </w:p>
    <w:p w:rsidR="0002218D" w:rsidRPr="00C76184" w:rsidRDefault="00C76184">
      <w:pPr>
        <w:spacing w:before="1" w:line="204" w:lineRule="auto"/>
        <w:ind w:left="447" w:right="866"/>
        <w:jc w:val="both"/>
        <w:rPr>
          <w:rFonts w:ascii="Cambria" w:hAnsi="Cambria"/>
          <w:sz w:val="20"/>
          <w:lang w:val="en-US"/>
        </w:rPr>
      </w:pPr>
      <w:r>
        <w:rPr>
          <w:rFonts w:ascii="Cambria" w:hAnsi="Cambria"/>
          <w:color w:val="231F20"/>
          <w:position w:val="8"/>
          <w:sz w:val="10"/>
        </w:rPr>
        <w:t>2</w:t>
      </w:r>
      <w:r>
        <w:rPr>
          <w:rFonts w:ascii="Cambria" w:hAnsi="Cambria"/>
          <w:color w:val="231F20"/>
          <w:spacing w:val="40"/>
          <w:position w:val="8"/>
          <w:sz w:val="10"/>
        </w:rPr>
        <w:t xml:space="preserve"> </w:t>
      </w:r>
      <w:r>
        <w:rPr>
          <w:rFonts w:ascii="Cambria" w:hAnsi="Cambria"/>
          <w:i/>
          <w:color w:val="231F20"/>
          <w:sz w:val="20"/>
        </w:rPr>
        <w:t xml:space="preserve">Шереги Ф.Э. </w:t>
      </w:r>
      <w:r>
        <w:rPr>
          <w:rFonts w:ascii="Cambria" w:hAnsi="Cambria"/>
          <w:color w:val="231F20"/>
          <w:sz w:val="20"/>
        </w:rPr>
        <w:t xml:space="preserve">Насилие в школе над детьми и подростками. 2011. </w:t>
      </w:r>
      <w:r w:rsidRPr="00C76184">
        <w:rPr>
          <w:rFonts w:ascii="Cambria" w:hAnsi="Cambria"/>
          <w:color w:val="231F20"/>
          <w:sz w:val="20"/>
          <w:lang w:val="en-US"/>
        </w:rPr>
        <w:t xml:space="preserve">URL: </w:t>
      </w:r>
      <w:hyperlink r:id="rId13">
        <w:r w:rsidRPr="00C76184">
          <w:rPr>
            <w:rFonts w:ascii="Cambria" w:hAnsi="Cambria"/>
            <w:color w:val="231F20"/>
            <w:sz w:val="20"/>
            <w:lang w:val="en-US"/>
          </w:rPr>
          <w:t>http://www.socioprognoz.ru/</w:t>
        </w:r>
      </w:hyperlink>
      <w:r w:rsidRPr="00C76184">
        <w:rPr>
          <w:rFonts w:ascii="Cambria" w:hAnsi="Cambria"/>
          <w:color w:val="231F20"/>
          <w:sz w:val="20"/>
          <w:lang w:val="en-US"/>
        </w:rPr>
        <w:t xml:space="preserve"> files/File/2012/nasilie_v_shkole.pdf</w:t>
      </w:r>
      <w:r w:rsidRPr="00C76184">
        <w:rPr>
          <w:rFonts w:ascii="Cambria" w:hAnsi="Cambria"/>
          <w:color w:val="231F20"/>
          <w:spacing w:val="-11"/>
          <w:sz w:val="20"/>
          <w:lang w:val="en-US"/>
        </w:rPr>
        <w:t xml:space="preserve"> </w:t>
      </w:r>
      <w:r w:rsidRPr="00C76184">
        <w:rPr>
          <w:rFonts w:ascii="Cambria" w:hAnsi="Cambria"/>
          <w:color w:val="231F20"/>
          <w:sz w:val="20"/>
          <w:lang w:val="en-US"/>
        </w:rPr>
        <w:t>—</w:t>
      </w:r>
      <w:r w:rsidRPr="00C76184">
        <w:rPr>
          <w:rFonts w:ascii="Cambria" w:hAnsi="Cambria"/>
          <w:color w:val="231F20"/>
          <w:spacing w:val="-11"/>
          <w:sz w:val="20"/>
          <w:lang w:val="en-US"/>
        </w:rPr>
        <w:t xml:space="preserve"> </w:t>
      </w:r>
      <w:r w:rsidRPr="00C76184">
        <w:rPr>
          <w:rFonts w:ascii="Cambria" w:hAnsi="Cambria"/>
          <w:color w:val="231F20"/>
          <w:sz w:val="20"/>
          <w:lang w:val="en-US"/>
        </w:rPr>
        <w:t>(</w:t>
      </w:r>
      <w:r>
        <w:rPr>
          <w:rFonts w:ascii="Cambria" w:hAnsi="Cambria"/>
          <w:color w:val="231F20"/>
          <w:sz w:val="20"/>
        </w:rPr>
        <w:t>дата</w:t>
      </w:r>
      <w:r w:rsidRPr="00C76184">
        <w:rPr>
          <w:rFonts w:ascii="Cambria" w:hAnsi="Cambria"/>
          <w:color w:val="231F20"/>
          <w:spacing w:val="-11"/>
          <w:sz w:val="20"/>
          <w:lang w:val="en-US"/>
        </w:rPr>
        <w:t xml:space="preserve"> </w:t>
      </w:r>
      <w:r>
        <w:rPr>
          <w:rFonts w:ascii="Cambria" w:hAnsi="Cambria"/>
          <w:color w:val="231F20"/>
          <w:sz w:val="20"/>
        </w:rPr>
        <w:t>обращения</w:t>
      </w:r>
      <w:r w:rsidRPr="00C76184">
        <w:rPr>
          <w:rFonts w:ascii="Cambria" w:hAnsi="Cambria"/>
          <w:color w:val="231F20"/>
          <w:sz w:val="20"/>
          <w:lang w:val="en-US"/>
        </w:rPr>
        <w:t>:</w:t>
      </w:r>
      <w:r w:rsidRPr="00C76184">
        <w:rPr>
          <w:rFonts w:ascii="Cambria" w:hAnsi="Cambria"/>
          <w:color w:val="231F20"/>
          <w:spacing w:val="-11"/>
          <w:sz w:val="20"/>
          <w:lang w:val="en-US"/>
        </w:rPr>
        <w:t xml:space="preserve"> </w:t>
      </w:r>
      <w:r w:rsidRPr="00C76184">
        <w:rPr>
          <w:rFonts w:ascii="Cambria" w:hAnsi="Cambria"/>
          <w:color w:val="231F20"/>
          <w:sz w:val="20"/>
          <w:lang w:val="en-US"/>
        </w:rPr>
        <w:t>15.01.2015).</w:t>
      </w:r>
    </w:p>
    <w:p w:rsidR="0002218D" w:rsidRDefault="00C76184">
      <w:pPr>
        <w:spacing w:before="2" w:line="204" w:lineRule="auto"/>
        <w:ind w:left="447" w:right="864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231F20"/>
          <w:position w:val="8"/>
          <w:sz w:val="10"/>
        </w:rPr>
        <w:t>3</w:t>
      </w:r>
      <w:r>
        <w:rPr>
          <w:rFonts w:ascii="Cambria" w:hAnsi="Cambria"/>
          <w:color w:val="231F20"/>
          <w:spacing w:val="12"/>
          <w:position w:val="8"/>
          <w:sz w:val="10"/>
        </w:rPr>
        <w:t xml:space="preserve"> </w:t>
      </w:r>
      <w:r>
        <w:rPr>
          <w:rFonts w:ascii="Cambria" w:hAnsi="Cambria"/>
          <w:color w:val="231F20"/>
          <w:sz w:val="20"/>
        </w:rPr>
        <w:t>Информация</w:t>
      </w:r>
      <w:r>
        <w:rPr>
          <w:rFonts w:ascii="Cambria" w:hAnsi="Cambria"/>
          <w:color w:val="231F20"/>
          <w:spacing w:val="-1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о</w:t>
      </w:r>
      <w:r>
        <w:rPr>
          <w:rFonts w:ascii="Cambria" w:hAnsi="Cambria"/>
          <w:color w:val="231F20"/>
          <w:spacing w:val="-1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тематике</w:t>
      </w:r>
      <w:r>
        <w:rPr>
          <w:rFonts w:ascii="Cambria" w:hAnsi="Cambria"/>
          <w:color w:val="231F20"/>
          <w:spacing w:val="-1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обращений</w:t>
      </w:r>
      <w:r>
        <w:rPr>
          <w:rFonts w:ascii="Cambria" w:hAnsi="Cambria"/>
          <w:color w:val="231F20"/>
          <w:spacing w:val="-1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на</w:t>
      </w:r>
      <w:r>
        <w:rPr>
          <w:rFonts w:ascii="Cambria" w:hAnsi="Cambria"/>
          <w:color w:val="231F20"/>
          <w:spacing w:val="-1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детский</w:t>
      </w:r>
      <w:r>
        <w:rPr>
          <w:rFonts w:ascii="Cambria" w:hAnsi="Cambria"/>
          <w:color w:val="231F20"/>
          <w:spacing w:val="-1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телефон</w:t>
      </w:r>
      <w:r>
        <w:rPr>
          <w:rFonts w:ascii="Cambria" w:hAnsi="Cambria"/>
          <w:color w:val="231F20"/>
          <w:spacing w:val="-1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доверия</w:t>
      </w:r>
      <w:r>
        <w:rPr>
          <w:rFonts w:ascii="Cambria" w:hAnsi="Cambria"/>
          <w:color w:val="231F20"/>
          <w:spacing w:val="-1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за</w:t>
      </w:r>
      <w:r>
        <w:rPr>
          <w:rFonts w:ascii="Cambria" w:hAnsi="Cambria"/>
          <w:color w:val="231F20"/>
          <w:spacing w:val="-1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период</w:t>
      </w:r>
      <w:r>
        <w:rPr>
          <w:rFonts w:ascii="Cambria" w:hAnsi="Cambria"/>
          <w:color w:val="231F20"/>
          <w:spacing w:val="-1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2010-2014</w:t>
      </w:r>
      <w:r>
        <w:rPr>
          <w:rFonts w:ascii="Cambria" w:hAnsi="Cambria"/>
          <w:color w:val="231F20"/>
          <w:spacing w:val="-1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годы</w:t>
      </w:r>
      <w:r>
        <w:rPr>
          <w:rFonts w:ascii="Cambria" w:hAnsi="Cambria"/>
          <w:color w:val="231F20"/>
          <w:spacing w:val="-1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/</w:t>
      </w:r>
      <w:r>
        <w:rPr>
          <w:rFonts w:ascii="Cambria" w:hAnsi="Cambria"/>
          <w:color w:val="231F20"/>
          <w:spacing w:val="-1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По</w:t>
      </w:r>
      <w:r>
        <w:rPr>
          <w:rFonts w:ascii="Cambria" w:hAnsi="Cambria"/>
          <w:color w:val="231F20"/>
          <w:spacing w:val="-1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 xml:space="preserve">данным </w:t>
      </w:r>
      <w:r>
        <w:rPr>
          <w:rFonts w:ascii="Cambria" w:hAnsi="Cambria"/>
          <w:color w:val="231F20"/>
          <w:spacing w:val="-4"/>
          <w:sz w:val="20"/>
        </w:rPr>
        <w:t xml:space="preserve">отчетности, предоставляемой субъектами РФ. URL: </w:t>
      </w:r>
      <w:hyperlink r:id="rId14">
        <w:r>
          <w:rPr>
            <w:rFonts w:ascii="Cambria" w:hAnsi="Cambria"/>
            <w:color w:val="231F20"/>
            <w:spacing w:val="-4"/>
            <w:sz w:val="20"/>
          </w:rPr>
          <w:t>http://www.fond-detyam.ru/detskiy-telefon-doveriya/otch-</w:t>
        </w:r>
      </w:hyperlink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ety-o-deyatelnosti-detskogo-telefona-doveriya (дата обращения 27.06.2015).</w:t>
      </w:r>
    </w:p>
    <w:p w:rsidR="0002218D" w:rsidRDefault="0002218D">
      <w:pPr>
        <w:spacing w:line="204" w:lineRule="auto"/>
        <w:jc w:val="both"/>
        <w:rPr>
          <w:rFonts w:ascii="Cambria" w:hAnsi="Cambria"/>
          <w:sz w:val="20"/>
        </w:rPr>
        <w:sectPr w:rsidR="0002218D">
          <w:headerReference w:type="default" r:id="rId15"/>
          <w:footerReference w:type="even" r:id="rId16"/>
          <w:footerReference w:type="default" r:id="rId17"/>
          <w:pgSz w:w="11620" w:h="16260"/>
          <w:pgMar w:top="880" w:right="283" w:bottom="1200" w:left="425" w:header="0" w:footer="1003" w:gutter="0"/>
          <w:pgNumType w:start="5"/>
          <w:cols w:space="720"/>
        </w:sectPr>
      </w:pPr>
    </w:p>
    <w:p w:rsidR="0002218D" w:rsidRDefault="00C76184">
      <w:pPr>
        <w:pStyle w:val="a3"/>
        <w:spacing w:before="164"/>
        <w:ind w:left="725" w:right="580"/>
        <w:jc w:val="both"/>
      </w:pPr>
      <w:r>
        <w:rPr>
          <w:color w:val="231F20"/>
          <w:w w:val="110"/>
        </w:rPr>
        <w:lastRenderedPageBreak/>
        <w:t>утвержденной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Указом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Президента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РФ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№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761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от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01.06.2012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г.,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говорится о необходимости обеспечения комплексной профилактики негативных яв- лений в детской среде, предотвращения насилия в отношении несовершен- нолетних, в том числе с использованием информационно-телекоммуника- ционных сетей. Кроме того, приказами Минобрнауки России от 6 октября 2009 г. №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373 «Об утверждении и введении в действие федерального госу- дарственного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образовательного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стандарта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начального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общего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образова- ния», от 17 декабря 2010 г. №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1897 «Об утверждении федерального государ- ственного стандарта основного общего образования» определены требова- ния к структуре, содержанию, планируемым результатам освоения основ-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ных образовательных программ начального общего и основного общего об- разования, а также к условиям (в том числе материально-техническим) их реализации.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Интегративным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результатом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реализации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указанных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требова- ний и условий должно быть создание комфортной развивающей образова- тельной среды, обеспечивающей высокое качество образования, духовно- нравственное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развитие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воспитание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обучающихся,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а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также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гарантирую- щей охрану и укрепление физического, психологического и социального здоровья обучающихся.</w:t>
      </w:r>
    </w:p>
    <w:p w:rsidR="0002218D" w:rsidRDefault="00C76184">
      <w:pPr>
        <w:pStyle w:val="a3"/>
        <w:spacing w:before="132"/>
        <w:ind w:left="725" w:right="573" w:firstLine="340"/>
        <w:jc w:val="both"/>
      </w:pPr>
      <w:r>
        <w:rPr>
          <w:color w:val="231F20"/>
          <w:w w:val="115"/>
        </w:rPr>
        <w:t xml:space="preserve">В представленном пособии предпринята попытка авторов описать та- кое явление, как насилие в образовательной среде с учетом российского законодательства и представить некоторые зарекомендовавшие себя </w:t>
      </w:r>
      <w:r>
        <w:rPr>
          <w:color w:val="231F20"/>
          <w:w w:val="110"/>
        </w:rPr>
        <w:t>подходы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к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профилактике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насилия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реагированию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его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случаи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 xml:space="preserve">услови- </w:t>
      </w:r>
      <w:r>
        <w:rPr>
          <w:color w:val="231F20"/>
          <w:w w:val="115"/>
        </w:rPr>
        <w:t>ях общеобразовательных и профессиональных образовательных органи- заций. Пособие разработано на основе методического пособия «Предот- вращение насилия в образовательных учреждениях»</w:t>
      </w:r>
      <w:r>
        <w:rPr>
          <w:color w:val="231F20"/>
          <w:w w:val="115"/>
          <w:position w:val="9"/>
          <w:sz w:val="13"/>
        </w:rPr>
        <w:t>4</w:t>
      </w:r>
      <w:r>
        <w:rPr>
          <w:color w:val="231F20"/>
          <w:w w:val="115"/>
        </w:rPr>
        <w:t>, подготовленного при поддержке Бюро ЮНЕСКО в Москве, в разработке и обсуждении ко- торого приняли участие специалисты министерств образования, образо- вательных организаций и общественных организаций стран Восточной Европы и Центральной Азии, (в том числе Российской Федерации) а так- же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Объединенных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Наций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вопросам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образования,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науки и культуры (ЮНЕСКО) и Детского фонда ООН (ЮНИСЕФ).</w:t>
      </w:r>
    </w:p>
    <w:p w:rsidR="0002218D" w:rsidRDefault="00C76184">
      <w:pPr>
        <w:pStyle w:val="a3"/>
        <w:spacing w:before="126"/>
        <w:ind w:left="725" w:right="580" w:firstLine="340"/>
        <w:jc w:val="both"/>
      </w:pPr>
      <w:r>
        <w:rPr>
          <w:color w:val="231F20"/>
          <w:w w:val="115"/>
        </w:rPr>
        <w:t>В пособии используются, как наиболее употребляемые термины и по- нятия, так и узкоспециальные термины. Для облегчения восприятия ма- териалов до основного текста мы разместили глоссарий, включающий,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как узкоспециальные теримины, так и теримины с неоднозначной трак- товкой. При изложении материала в пособии под школой подразуевают-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 xml:space="preserve">ся общеобразовательные организации, под училищами — профессио- нальные образовательные организации. Поскольку материал описывает работу с обучающимися данных организаций, используются термины: дети, подростки, молодые люди, для условного обозначения обучающих- </w:t>
      </w:r>
      <w:r>
        <w:rPr>
          <w:color w:val="231F20"/>
          <w:spacing w:val="2"/>
          <w:w w:val="110"/>
        </w:rPr>
        <w:t>ся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spacing w:val="2"/>
          <w:w w:val="110"/>
        </w:rPr>
        <w:t>разных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spacing w:val="2"/>
          <w:w w:val="110"/>
        </w:rPr>
        <w:t>возрастов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spacing w:val="2"/>
          <w:w w:val="110"/>
        </w:rPr>
        <w:t>(обучающиеся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spacing w:val="2"/>
          <w:w w:val="110"/>
        </w:rPr>
        <w:t>начальной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spacing w:val="2"/>
          <w:w w:val="110"/>
        </w:rPr>
        <w:t>ступени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spacing w:val="2"/>
          <w:w w:val="110"/>
        </w:rPr>
        <w:t>обучения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spacing w:val="-2"/>
          <w:w w:val="110"/>
        </w:rPr>
        <w:t>общеоб-</w:t>
      </w:r>
    </w:p>
    <w:p w:rsidR="0002218D" w:rsidRDefault="0002218D">
      <w:pPr>
        <w:pStyle w:val="a3"/>
        <w:rPr>
          <w:sz w:val="19"/>
        </w:rPr>
      </w:pPr>
      <w:r>
        <w:rPr>
          <w:sz w:val="19"/>
        </w:rPr>
        <w:pict>
          <v:shape id="docshape1642" o:spid="_x0000_s19133" style="position:absolute;margin-left:56.55pt;margin-top:12.15pt;width:482.05pt;height:.1pt;z-index:-15715840;mso-wrap-distance-left:0;mso-wrap-distance-right:0;mso-position-horizontal-relative:page" coordorigin="1131,243" coordsize="9641,0" path="m1131,243r9641,e" filled="f" strokecolor="#231f20" strokeweight="1pt">
            <v:path arrowok="t"/>
            <w10:wrap type="topAndBottom" anchorx="page"/>
          </v:shape>
        </w:pict>
      </w:r>
    </w:p>
    <w:p w:rsidR="0002218D" w:rsidRDefault="00C76184">
      <w:pPr>
        <w:spacing w:before="62" w:line="204" w:lineRule="auto"/>
        <w:ind w:left="726"/>
        <w:rPr>
          <w:rFonts w:ascii="Cambria" w:hAnsi="Cambria"/>
          <w:sz w:val="20"/>
        </w:rPr>
      </w:pPr>
      <w:r>
        <w:rPr>
          <w:rFonts w:ascii="Cambria" w:hAnsi="Cambria"/>
          <w:color w:val="231F20"/>
          <w:spacing w:val="-4"/>
          <w:position w:val="8"/>
          <w:sz w:val="10"/>
        </w:rPr>
        <w:t>4</w:t>
      </w:r>
      <w:r>
        <w:rPr>
          <w:rFonts w:ascii="Cambria" w:hAnsi="Cambria"/>
          <w:color w:val="231F20"/>
          <w:spacing w:val="62"/>
          <w:position w:val="8"/>
          <w:sz w:val="1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Предотвращение</w:t>
      </w:r>
      <w:r>
        <w:rPr>
          <w:rFonts w:ascii="Cambria" w:hAnsi="Cambria"/>
          <w:color w:val="231F20"/>
          <w:spacing w:val="40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насилия</w:t>
      </w:r>
      <w:r>
        <w:rPr>
          <w:rFonts w:ascii="Cambria" w:hAnsi="Cambria"/>
          <w:color w:val="231F20"/>
          <w:spacing w:val="40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в</w:t>
      </w:r>
      <w:r>
        <w:rPr>
          <w:rFonts w:ascii="Cambria" w:hAnsi="Cambria"/>
          <w:color w:val="231F20"/>
          <w:spacing w:val="40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образовательных</w:t>
      </w:r>
      <w:r>
        <w:rPr>
          <w:rFonts w:ascii="Cambria" w:hAnsi="Cambria"/>
          <w:color w:val="231F20"/>
          <w:spacing w:val="40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учреждениях.</w:t>
      </w:r>
      <w:r>
        <w:rPr>
          <w:rFonts w:ascii="Cambria" w:hAnsi="Cambria"/>
          <w:color w:val="231F20"/>
          <w:spacing w:val="40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Методическое</w:t>
      </w:r>
      <w:r>
        <w:rPr>
          <w:rFonts w:ascii="Cambria" w:hAnsi="Cambria"/>
          <w:color w:val="231F20"/>
          <w:spacing w:val="40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пособие</w:t>
      </w:r>
      <w:r>
        <w:rPr>
          <w:rFonts w:ascii="Cambria" w:hAnsi="Cambria"/>
          <w:color w:val="231F20"/>
          <w:spacing w:val="40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для</w:t>
      </w:r>
      <w:r>
        <w:rPr>
          <w:rFonts w:ascii="Cambria" w:hAnsi="Cambria"/>
          <w:color w:val="231F20"/>
          <w:spacing w:val="40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педагогических</w:t>
      </w:r>
      <w:r>
        <w:rPr>
          <w:rFonts w:ascii="Cambria" w:hAnsi="Cambria"/>
          <w:color w:val="231F20"/>
          <w:sz w:val="20"/>
        </w:rPr>
        <w:t xml:space="preserve"> работников / Бюро ЮНЕСКО в Москве, 2015.</w:t>
      </w:r>
    </w:p>
    <w:p w:rsidR="0002218D" w:rsidRDefault="0002218D">
      <w:pPr>
        <w:spacing w:line="204" w:lineRule="auto"/>
        <w:rPr>
          <w:rFonts w:ascii="Cambria" w:hAnsi="Cambria"/>
          <w:sz w:val="20"/>
        </w:rPr>
        <w:sectPr w:rsidR="0002218D">
          <w:headerReference w:type="even" r:id="rId18"/>
          <w:headerReference w:type="default" r:id="rId19"/>
          <w:pgSz w:w="11620" w:h="16260"/>
          <w:pgMar w:top="1160" w:right="283" w:bottom="1200" w:left="425" w:header="877" w:footer="0" w:gutter="0"/>
          <w:cols w:space="720"/>
        </w:sectPr>
      </w:pPr>
    </w:p>
    <w:p w:rsidR="0002218D" w:rsidRDefault="00C76184">
      <w:pPr>
        <w:pStyle w:val="a3"/>
        <w:spacing w:before="185"/>
        <w:ind w:left="447" w:right="855"/>
        <w:jc w:val="both"/>
      </w:pPr>
      <w:r>
        <w:rPr>
          <w:color w:val="231F20"/>
          <w:w w:val="110"/>
        </w:rPr>
        <w:lastRenderedPageBreak/>
        <w:t>разовательной организации — 6-10 лет; обучающиеся средней ступени обучения — 11-16 лет; обучающиеся старшей ступени обучения общеоб- разовательной организации и обучающиеся профессиональной образо- вательной организации — 17-20 лет). Под родителями в пособии подразу- меваются — родители, опекуны или иные законные представители несо- вершеннолетнего, определенные в соответствии с законодательством Российской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Федерации.</w:t>
      </w:r>
    </w:p>
    <w:p w:rsidR="0002218D" w:rsidRDefault="00C76184">
      <w:pPr>
        <w:pStyle w:val="a3"/>
        <w:spacing w:before="120"/>
        <w:ind w:left="447" w:right="860" w:firstLine="340"/>
        <w:jc w:val="both"/>
      </w:pPr>
      <w:r>
        <w:rPr>
          <w:color w:val="231F20"/>
          <w:w w:val="115"/>
        </w:rPr>
        <w:t>Первая глава настоящего пособия посвящена анализу феномена наси- лия. Отдавая дань различным классификациям насилия, представленным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многочисленных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российских,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так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зарубежных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исследованиях, при рассмотрении понятия насилия мы отталкивались от классификации насилия,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используемой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агенствами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ООН.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Глава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содержит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анализ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видов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 xml:space="preserve">и форм насилия, характеристику его причин и факторов риска, а также описание участников и возможных последствий для всех вовлеченных </w:t>
      </w:r>
      <w:r>
        <w:rPr>
          <w:color w:val="231F20"/>
          <w:spacing w:val="-2"/>
          <w:w w:val="115"/>
        </w:rPr>
        <w:t>сторон.</w:t>
      </w:r>
    </w:p>
    <w:p w:rsidR="0002218D" w:rsidRDefault="00C76184">
      <w:pPr>
        <w:pStyle w:val="a3"/>
        <w:spacing w:before="122"/>
        <w:ind w:left="447" w:right="860" w:firstLine="340"/>
        <w:jc w:val="both"/>
      </w:pPr>
      <w:r>
        <w:rPr>
          <w:color w:val="231F20"/>
          <w:w w:val="110"/>
        </w:rPr>
        <w:t>Вторая глава включает организационно-управленческие меры и описание информационно-просветительской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работы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по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предотвращению,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выявлению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и реагированию на случаи насилия в образовательной организации. В нача-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ле главы представлен международный опыт профилактики насилия в обра- зовательной среде, а также профилактические меры, применяемые в Рос- сийской Федерации. В рамках предложенных мер по профилактике насилия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и оказанию помощи участникам конфликтной ситуации в условиях образо- вательной среды подробно рассмотрены вопросы нормативного регулирова- ния и политики образовательной организации в отношении насилия. Пред- ставлены предложения по закреплению в должных обязанностях руководи- телей и педагогов (и других работников) образовательной организации от- дельных пунктов, связанных с ответственностью и действиями сотрудников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в целях профилактики насилия и реагирования на его случаи. Профилакти- ческая деятельность по предупреждению насилия в отношении детей рас- сматривается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учетом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межведомственного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взаимодействия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специалистов и социального партнерства с другими организациями и учреждениями. Опи- санный</w:t>
      </w:r>
      <w:r>
        <w:rPr>
          <w:color w:val="231F20"/>
          <w:spacing w:val="73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74"/>
          <w:w w:val="110"/>
        </w:rPr>
        <w:t xml:space="preserve"> </w:t>
      </w:r>
      <w:r>
        <w:rPr>
          <w:color w:val="231F20"/>
          <w:w w:val="110"/>
        </w:rPr>
        <w:t>пособии</w:t>
      </w:r>
      <w:r>
        <w:rPr>
          <w:color w:val="231F20"/>
          <w:spacing w:val="73"/>
          <w:w w:val="110"/>
        </w:rPr>
        <w:t xml:space="preserve"> </w:t>
      </w:r>
      <w:r>
        <w:rPr>
          <w:color w:val="231F20"/>
          <w:w w:val="110"/>
        </w:rPr>
        <w:t>комплекс</w:t>
      </w:r>
      <w:r>
        <w:rPr>
          <w:color w:val="231F20"/>
          <w:spacing w:val="73"/>
          <w:w w:val="110"/>
        </w:rPr>
        <w:t xml:space="preserve"> </w:t>
      </w:r>
      <w:r>
        <w:rPr>
          <w:color w:val="231F20"/>
          <w:w w:val="110"/>
        </w:rPr>
        <w:t>мер</w:t>
      </w:r>
      <w:r>
        <w:rPr>
          <w:color w:val="231F20"/>
          <w:spacing w:val="73"/>
          <w:w w:val="110"/>
        </w:rPr>
        <w:t xml:space="preserve"> </w:t>
      </w:r>
      <w:r>
        <w:rPr>
          <w:color w:val="231F20"/>
          <w:w w:val="110"/>
        </w:rPr>
        <w:t>обеспечивает</w:t>
      </w:r>
      <w:r>
        <w:rPr>
          <w:color w:val="231F20"/>
          <w:spacing w:val="73"/>
          <w:w w:val="110"/>
        </w:rPr>
        <w:t xml:space="preserve"> </w:t>
      </w:r>
      <w:r>
        <w:rPr>
          <w:color w:val="231F20"/>
          <w:w w:val="110"/>
        </w:rPr>
        <w:t>непрерывность</w:t>
      </w:r>
      <w:r>
        <w:rPr>
          <w:color w:val="231F20"/>
          <w:spacing w:val="73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71"/>
          <w:w w:val="110"/>
        </w:rPr>
        <w:t xml:space="preserve"> </w:t>
      </w:r>
      <w:r>
        <w:rPr>
          <w:color w:val="231F20"/>
          <w:w w:val="110"/>
        </w:rPr>
        <w:t>единство в оказании помощи ребенку, которая должна оказываться с момента выяв- ления случая насилия.</w:t>
      </w:r>
    </w:p>
    <w:p w:rsidR="0002218D" w:rsidRDefault="00C76184">
      <w:pPr>
        <w:pStyle w:val="a3"/>
        <w:spacing w:before="133"/>
        <w:ind w:left="447" w:right="863" w:firstLine="340"/>
        <w:jc w:val="both"/>
      </w:pPr>
      <w:r>
        <w:rPr>
          <w:color w:val="231F20"/>
          <w:w w:val="110"/>
        </w:rPr>
        <w:t>При разработке пособия мы отталкивались от необходимости соблюдения следующих важнейших принципов работы:</w:t>
      </w:r>
    </w:p>
    <w:p w:rsidR="0002218D" w:rsidRDefault="00C76184">
      <w:pPr>
        <w:pStyle w:val="a5"/>
        <w:numPr>
          <w:ilvl w:val="0"/>
          <w:numId w:val="48"/>
        </w:numPr>
        <w:tabs>
          <w:tab w:val="left" w:pos="1022"/>
        </w:tabs>
        <w:spacing w:before="108" w:line="228" w:lineRule="auto"/>
        <w:ind w:right="864" w:firstLine="340"/>
        <w:rPr>
          <w:sz w:val="26"/>
        </w:rPr>
      </w:pPr>
      <w:r>
        <w:rPr>
          <w:b/>
          <w:color w:val="231F20"/>
          <w:w w:val="110"/>
          <w:sz w:val="26"/>
        </w:rPr>
        <w:t xml:space="preserve">принципа системности, </w:t>
      </w:r>
      <w:r>
        <w:rPr>
          <w:color w:val="231F20"/>
          <w:w w:val="110"/>
          <w:sz w:val="26"/>
        </w:rPr>
        <w:t xml:space="preserve">обеспечивающего разработку и реализацию ор- </w:t>
      </w:r>
      <w:r>
        <w:rPr>
          <w:color w:val="231F20"/>
          <w:w w:val="115"/>
          <w:sz w:val="26"/>
        </w:rPr>
        <w:t>ганизационно-управленческих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мер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предотвращению,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выявлению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орга- </w:t>
      </w:r>
      <w:r>
        <w:rPr>
          <w:color w:val="231F20"/>
          <w:w w:val="110"/>
          <w:sz w:val="26"/>
        </w:rPr>
        <w:t xml:space="preserve">низации помощи детям в ситуации насилия с максимальным охватом всех не- </w:t>
      </w:r>
      <w:r>
        <w:rPr>
          <w:color w:val="231F20"/>
          <w:w w:val="115"/>
          <w:sz w:val="26"/>
        </w:rPr>
        <w:t>обходимых компонентов;</w:t>
      </w:r>
    </w:p>
    <w:p w:rsidR="0002218D" w:rsidRDefault="00C76184">
      <w:pPr>
        <w:pStyle w:val="a5"/>
        <w:numPr>
          <w:ilvl w:val="0"/>
          <w:numId w:val="48"/>
        </w:numPr>
        <w:tabs>
          <w:tab w:val="left" w:pos="1071"/>
        </w:tabs>
        <w:spacing w:before="135" w:line="206" w:lineRule="auto"/>
        <w:ind w:right="864" w:firstLine="340"/>
        <w:rPr>
          <w:sz w:val="26"/>
        </w:rPr>
      </w:pPr>
      <w:r>
        <w:rPr>
          <w:b/>
          <w:color w:val="231F20"/>
          <w:w w:val="110"/>
          <w:sz w:val="26"/>
        </w:rPr>
        <w:t xml:space="preserve">принципа комплексности, </w:t>
      </w:r>
      <w:r>
        <w:rPr>
          <w:color w:val="231F20"/>
          <w:w w:val="110"/>
          <w:sz w:val="26"/>
        </w:rPr>
        <w:t>предполагающего согласованность взаимо- действия:</w:t>
      </w:r>
      <w:r>
        <w:rPr>
          <w:color w:val="231F20"/>
          <w:spacing w:val="35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на</w:t>
      </w:r>
      <w:r>
        <w:rPr>
          <w:i/>
          <w:color w:val="231F20"/>
          <w:spacing w:val="35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профессиональном</w:t>
      </w:r>
      <w:r>
        <w:rPr>
          <w:i/>
          <w:color w:val="231F20"/>
          <w:spacing w:val="35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уровне</w:t>
      </w:r>
      <w:r>
        <w:rPr>
          <w:i/>
          <w:color w:val="231F20"/>
          <w:spacing w:val="3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—</w:t>
      </w:r>
      <w:r>
        <w:rPr>
          <w:color w:val="231F20"/>
          <w:spacing w:val="3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разных</w:t>
      </w:r>
      <w:r>
        <w:rPr>
          <w:color w:val="231F20"/>
          <w:spacing w:val="3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специалистов</w:t>
      </w:r>
      <w:r>
        <w:rPr>
          <w:color w:val="231F20"/>
          <w:spacing w:val="3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в</w:t>
      </w:r>
      <w:r>
        <w:rPr>
          <w:color w:val="231F20"/>
          <w:spacing w:val="3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образова-</w:t>
      </w:r>
    </w:p>
    <w:p w:rsidR="0002218D" w:rsidRDefault="0002218D">
      <w:pPr>
        <w:pStyle w:val="a5"/>
        <w:spacing w:line="206" w:lineRule="auto"/>
        <w:rPr>
          <w:sz w:val="26"/>
        </w:rPr>
        <w:sectPr w:rsidR="0002218D">
          <w:footerReference w:type="even" r:id="rId20"/>
          <w:footerReference w:type="default" r:id="rId21"/>
          <w:pgSz w:w="11620" w:h="16260"/>
          <w:pgMar w:top="1160" w:right="283" w:bottom="1200" w:left="425" w:header="0" w:footer="1003" w:gutter="0"/>
          <w:pgNumType w:start="7"/>
          <w:cols w:space="720"/>
        </w:sectPr>
      </w:pPr>
    </w:p>
    <w:p w:rsidR="0002218D" w:rsidRDefault="00C76184">
      <w:pPr>
        <w:pStyle w:val="a3"/>
        <w:spacing w:before="164"/>
        <w:ind w:left="725" w:right="586"/>
        <w:jc w:val="both"/>
      </w:pPr>
      <w:r>
        <w:rPr>
          <w:color w:val="231F20"/>
          <w:w w:val="110"/>
        </w:rPr>
        <w:lastRenderedPageBreak/>
        <w:t>тельной организации (руководители, педагоги, психологи, медицинские ра- ботники,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социальные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педагоги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и др.);</w:t>
      </w:r>
      <w:r>
        <w:rPr>
          <w:color w:val="231F20"/>
          <w:spacing w:val="40"/>
          <w:w w:val="110"/>
        </w:rPr>
        <w:t xml:space="preserve"> </w:t>
      </w:r>
      <w:r>
        <w:rPr>
          <w:i/>
          <w:color w:val="231F20"/>
          <w:w w:val="110"/>
        </w:rPr>
        <w:t>на</w:t>
      </w:r>
      <w:r>
        <w:rPr>
          <w:i/>
          <w:color w:val="231F20"/>
          <w:spacing w:val="40"/>
          <w:w w:val="110"/>
        </w:rPr>
        <w:t xml:space="preserve"> </w:t>
      </w:r>
      <w:r>
        <w:rPr>
          <w:i/>
          <w:color w:val="231F20"/>
          <w:w w:val="110"/>
        </w:rPr>
        <w:t>ведомственном</w:t>
      </w:r>
      <w:r>
        <w:rPr>
          <w:i/>
          <w:color w:val="231F20"/>
          <w:spacing w:val="40"/>
          <w:w w:val="110"/>
        </w:rPr>
        <w:t xml:space="preserve"> </w:t>
      </w:r>
      <w:r>
        <w:rPr>
          <w:i/>
          <w:color w:val="231F20"/>
          <w:w w:val="110"/>
        </w:rPr>
        <w:t>уровне</w:t>
      </w:r>
      <w:r>
        <w:rPr>
          <w:i/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 xml:space="preserve">органов и учреждений соответствующей ведомственной принадлежности на феде- ральном, региональном и муниципальном уровнях; </w:t>
      </w:r>
      <w:r>
        <w:rPr>
          <w:i/>
          <w:color w:val="231F20"/>
          <w:w w:val="110"/>
        </w:rPr>
        <w:t xml:space="preserve">на межведомственном уровне </w:t>
      </w:r>
      <w:r>
        <w:rPr>
          <w:color w:val="231F20"/>
          <w:w w:val="110"/>
        </w:rPr>
        <w:t xml:space="preserve">— органов и учреждений, отвечающих за реализацию различных ас- пектов профилактики насилия в отношении детей в рамках своей компетен- ции (органы и учреждения образования, здравоохранения и др.); </w:t>
      </w:r>
      <w:r>
        <w:rPr>
          <w:i/>
          <w:color w:val="231F20"/>
          <w:w w:val="110"/>
        </w:rPr>
        <w:t xml:space="preserve">на уровне государственных, общественных и международных организаций </w:t>
      </w:r>
      <w:r>
        <w:rPr>
          <w:color w:val="231F20"/>
          <w:w w:val="110"/>
        </w:rPr>
        <w:t>в части со- гласованности их действий и единства стратегии профилактики;</w:t>
      </w:r>
    </w:p>
    <w:p w:rsidR="0002218D" w:rsidRDefault="00C76184">
      <w:pPr>
        <w:pStyle w:val="a5"/>
        <w:numPr>
          <w:ilvl w:val="1"/>
          <w:numId w:val="48"/>
        </w:numPr>
        <w:tabs>
          <w:tab w:val="left" w:pos="1334"/>
        </w:tabs>
        <w:spacing w:line="228" w:lineRule="auto"/>
        <w:ind w:right="581" w:firstLine="340"/>
        <w:rPr>
          <w:sz w:val="26"/>
        </w:rPr>
      </w:pPr>
      <w:r>
        <w:rPr>
          <w:b/>
          <w:color w:val="231F20"/>
          <w:w w:val="110"/>
          <w:sz w:val="26"/>
        </w:rPr>
        <w:t xml:space="preserve">принципа конфиденциальности информации, </w:t>
      </w:r>
      <w:r>
        <w:rPr>
          <w:color w:val="231F20"/>
          <w:w w:val="110"/>
          <w:sz w:val="26"/>
        </w:rPr>
        <w:t xml:space="preserve">предполагающего, что вся информация, получаемая в процессе работы в конкретной ситуации насилия, строго конфиденциальна и доступна только тем, кому она пред- </w:t>
      </w:r>
      <w:r>
        <w:rPr>
          <w:color w:val="231F20"/>
          <w:spacing w:val="-2"/>
          <w:w w:val="110"/>
          <w:sz w:val="26"/>
        </w:rPr>
        <w:t>назначена;</w:t>
      </w:r>
    </w:p>
    <w:p w:rsidR="0002218D" w:rsidRDefault="0002218D">
      <w:pPr>
        <w:pStyle w:val="a5"/>
        <w:spacing w:line="228" w:lineRule="auto"/>
        <w:rPr>
          <w:sz w:val="26"/>
        </w:rPr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02218D">
      <w:pPr>
        <w:pStyle w:val="a3"/>
        <w:ind w:left="42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2369" o:spid="_x0000_s18961" style="width:481.9pt;height:60.2pt;mso-position-horizontal-relative:char;mso-position-vertical-relative:line" coordsize="9638,1204">
            <v:rect id="docshape2370" o:spid="_x0000_s19132" style="position:absolute;top:1101;width:9638;height:6" fillcolor="#f6f6fb" stroked="f"/>
            <v:rect id="docshape2371" o:spid="_x0000_s19131" style="position:absolute;top:1094;width:9638;height:8" fillcolor="#f4f5fb" stroked="f"/>
            <v:rect id="docshape2372" o:spid="_x0000_s19130" style="position:absolute;top:1088;width:9638;height:8" fillcolor="#f3f4fa" stroked="f"/>
            <v:rect id="docshape2373" o:spid="_x0000_s19129" style="position:absolute;top:1082;width:9638;height:8" fillcolor="#f2f3fa" stroked="f"/>
            <v:rect id="docshape2374" o:spid="_x0000_s19128" style="position:absolute;top:1075;width:9638;height:8" fillcolor="#f1f2f9" stroked="f"/>
            <v:rect id="docshape2375" o:spid="_x0000_s19127" style="position:absolute;top:1069;width:9638;height:8" fillcolor="#f0f1f9" stroked="f"/>
            <v:rect id="docshape2376" o:spid="_x0000_s19126" style="position:absolute;top:1062;width:9638;height:8" fillcolor="#eff0f8" stroked="f"/>
            <v:rect id="docshape2377" o:spid="_x0000_s19125" style="position:absolute;top:1056;width:9638;height:8" fillcolor="#eeeff8" stroked="f"/>
            <v:rect id="docshape2378" o:spid="_x0000_s19124" style="position:absolute;top:1049;width:9638;height:8" fillcolor="#edeef8" stroked="f"/>
            <v:rect id="docshape2379" o:spid="_x0000_s19123" style="position:absolute;top:1043;width:9638;height:8" fillcolor="#ecedf7" stroked="f"/>
            <v:rect id="docshape2380" o:spid="_x0000_s19122" style="position:absolute;top:1036;width:9638;height:8" fillcolor="#ebedf7" stroked="f"/>
            <v:rect id="docshape2381" o:spid="_x0000_s19121" style="position:absolute;top:1030;width:9638;height:8" fillcolor="#eaecf6" stroked="f"/>
            <v:rect id="docshape2382" o:spid="_x0000_s19120" style="position:absolute;top:1023;width:9638;height:8" fillcolor="#e8eaf6" stroked="f"/>
            <v:rect id="docshape2383" o:spid="_x0000_s19119" style="position:absolute;top:1017;width:9638;height:8" fillcolor="#e7e9f5" stroked="f"/>
            <v:rect id="docshape2384" o:spid="_x0000_s19118" style="position:absolute;top:1010;width:9638;height:8" fillcolor="#e6e9f5" stroked="f"/>
            <v:rect id="docshape2385" o:spid="_x0000_s19117" style="position:absolute;top:1004;width:9638;height:8" fillcolor="#e5e8f5" stroked="f"/>
            <v:rect id="docshape2386" o:spid="_x0000_s19116" style="position:absolute;top:997;width:9638;height:8" fillcolor="#e4e7f4" stroked="f"/>
            <v:rect id="docshape2387" o:spid="_x0000_s19115" style="position:absolute;top:991;width:9638;height:8" fillcolor="#e3e6f4" stroked="f"/>
            <v:rect id="docshape2388" o:spid="_x0000_s19114" style="position:absolute;top:984;width:9638;height:8" fillcolor="#e2e5f4" stroked="f"/>
            <v:rect id="docshape2389" o:spid="_x0000_s19113" style="position:absolute;top:978;width:9638;height:8" fillcolor="#e1e4f3" stroked="f"/>
            <v:rect id="docshape2390" o:spid="_x0000_s19112" style="position:absolute;top:971;width:9638;height:8" fillcolor="#e0e3f3" stroked="f"/>
            <v:rect id="docshape2391" o:spid="_x0000_s19111" style="position:absolute;top:965;width:9638;height:8" fillcolor="#dfe3f3" stroked="f"/>
            <v:rect id="docshape2392" o:spid="_x0000_s19110" style="position:absolute;top:958;width:9638;height:8" fillcolor="#dee2f2" stroked="f"/>
            <v:rect id="docshape2393" o:spid="_x0000_s19109" style="position:absolute;top:952;width:9638;height:8" fillcolor="#dde1f1" stroked="f"/>
            <v:rect id="docshape2394" o:spid="_x0000_s19108" style="position:absolute;top:945;width:9638;height:8" fillcolor="#dce0f1" stroked="f"/>
            <v:rect id="docshape2395" o:spid="_x0000_s19107" style="position:absolute;top:939;width:9638;height:8" fillcolor="#dbdff1" stroked="f"/>
            <v:rect id="docshape2396" o:spid="_x0000_s19106" style="position:absolute;top:932;width:9638;height:8" fillcolor="#dadef0" stroked="f"/>
            <v:rect id="docshape2397" o:spid="_x0000_s19105" style="position:absolute;top:926;width:9638;height:8" fillcolor="#d9ddf0" stroked="f"/>
            <v:rect id="docshape2398" o:spid="_x0000_s19104" style="position:absolute;top:919;width:9638;height:8" fillcolor="#d8ddf0" stroked="f"/>
            <v:rect id="docshape2399" o:spid="_x0000_s19103" style="position:absolute;top:913;width:9638;height:8" fillcolor="#d7dcef" stroked="f"/>
            <v:rect id="docshape2400" o:spid="_x0000_s19102" style="position:absolute;top:906;width:9638;height:8" fillcolor="#d6dbef" stroked="f"/>
            <v:rect id="docshape2401" o:spid="_x0000_s19101" style="position:absolute;top:900;width:9638;height:8" fillcolor="#d5d9ee" stroked="f"/>
            <v:rect id="docshape2402" o:spid="_x0000_s19100" style="position:absolute;top:893;width:9638;height:8" fillcolor="#d4d9ee" stroked="f"/>
            <v:rect id="docshape2403" o:spid="_x0000_s19099" style="position:absolute;top:887;width:9638;height:8" fillcolor="#d3d8ee" stroked="f"/>
            <v:rect id="docshape2404" o:spid="_x0000_s19098" style="position:absolute;top:880;width:9638;height:8" fillcolor="#d2d7ed" stroked="f"/>
            <v:rect id="docshape2405" o:spid="_x0000_s19097" style="position:absolute;top:874;width:9638;height:8" fillcolor="#d1d7ed" stroked="f"/>
            <v:rect id="docshape2406" o:spid="_x0000_s19096" style="position:absolute;top:867;width:9638;height:8" fillcolor="#d0d6ec" stroked="f"/>
            <v:rect id="docshape2407" o:spid="_x0000_s19095" style="position:absolute;top:861;width:9638;height:8" fillcolor="#cfd5ec" stroked="f"/>
            <v:rect id="docshape2408" o:spid="_x0000_s19094" style="position:absolute;top:854;width:9638;height:8" fillcolor="#ced4eb" stroked="f"/>
            <v:rect id="docshape2409" o:spid="_x0000_s19093" style="position:absolute;top:848;width:9638;height:8" fillcolor="#cdd3eb" stroked="f"/>
            <v:rect id="docshape2410" o:spid="_x0000_s19092" style="position:absolute;top:841;width:9638;height:8" fillcolor="#ccd2eb" stroked="f"/>
            <v:rect id="docshape2411" o:spid="_x0000_s19091" style="position:absolute;top:835;width:9638;height:8" fillcolor="#cbd1ea" stroked="f"/>
            <v:rect id="docshape2412" o:spid="_x0000_s19090" style="position:absolute;top:828;width:9638;height:8" fillcolor="#cad1ea" stroked="f"/>
            <v:rect id="docshape2413" o:spid="_x0000_s19089" style="position:absolute;top:822;width:9638;height:8" fillcolor="#c9d0ea" stroked="f"/>
            <v:rect id="docshape2414" o:spid="_x0000_s19088" style="position:absolute;top:816;width:9638;height:8" fillcolor="#c8cfe9" stroked="f"/>
            <v:rect id="docshape2415" o:spid="_x0000_s19087" style="position:absolute;top:809;width:9638;height:8" fillcolor="#c7cee9" stroked="f"/>
            <v:rect id="docshape2416" o:spid="_x0000_s19086" style="position:absolute;top:803;width:9638;height:8" fillcolor="#c6cee9" stroked="f"/>
            <v:rect id="docshape2417" o:spid="_x0000_s19085" style="position:absolute;top:796;width:9638;height:8" fillcolor="#c5cde8" stroked="f"/>
            <v:rect id="docshape2418" o:spid="_x0000_s19084" style="position:absolute;top:790;width:9638;height:8" fillcolor="#c4cce8" stroked="f"/>
            <v:rect id="docshape2419" o:spid="_x0000_s19083" style="position:absolute;top:783;width:9638;height:8" fillcolor="#c3cbe8" stroked="f"/>
            <v:rect id="docshape2420" o:spid="_x0000_s19082" style="position:absolute;top:777;width:9638;height:8" fillcolor="#c2cae7" stroked="f"/>
            <v:rect id="docshape2421" o:spid="_x0000_s19081" style="position:absolute;top:770;width:9638;height:8" fillcolor="#c1c9e6" stroked="f"/>
            <v:rect id="docshape2422" o:spid="_x0000_s19080" style="position:absolute;top:764;width:9638;height:8" fillcolor="#c0c8e6" stroked="f"/>
            <v:rect id="docshape2423" o:spid="_x0000_s19079" style="position:absolute;top:757;width:9638;height:8" fillcolor="#bfc8e6" stroked="f"/>
            <v:rect id="docshape2424" o:spid="_x0000_s19078" style="position:absolute;top:751;width:9638;height:8" fillcolor="#bec7e5" stroked="f"/>
            <v:rect id="docshape2425" o:spid="_x0000_s19077" style="position:absolute;top:744;width:9638;height:8" fillcolor="#bdc6e5" stroked="f"/>
            <v:rect id="docshape2426" o:spid="_x0000_s19076" style="position:absolute;top:738;width:9638;height:8" fillcolor="#bcc6e5" stroked="f"/>
            <v:rect id="docshape2427" o:spid="_x0000_s19075" style="position:absolute;top:731;width:9638;height:8" fillcolor="#bcc5e4" stroked="f"/>
            <v:rect id="docshape2428" o:spid="_x0000_s19074" style="position:absolute;top:725;width:9638;height:8" fillcolor="#bbc4e4" stroked="f"/>
            <v:rect id="docshape2429" o:spid="_x0000_s19073" style="position:absolute;top:718;width:9638;height:8" fillcolor="#bac3e3" stroked="f"/>
            <v:rect id="docshape2430" o:spid="_x0000_s19072" style="position:absolute;top:712;width:9638;height:8" fillcolor="#b9c2e3" stroked="f"/>
            <v:rect id="docshape2431" o:spid="_x0000_s19071" style="position:absolute;top:705;width:9638;height:8" fillcolor="#b8c1e3" stroked="f"/>
            <v:rect id="docshape2432" o:spid="_x0000_s19070" style="position:absolute;top:699;width:9638;height:8" fillcolor="#b7c0e2" stroked="f"/>
            <v:rect id="docshape2433" o:spid="_x0000_s19069" style="position:absolute;top:692;width:9638;height:8" fillcolor="#b6c0e2" stroked="f"/>
            <v:rect id="docshape2434" o:spid="_x0000_s19068" style="position:absolute;top:686;width:9638;height:8" fillcolor="#b5bfe2" stroked="f"/>
            <v:rect id="docshape2435" o:spid="_x0000_s19067" style="position:absolute;top:679;width:9638;height:8" fillcolor="#b4bee1" stroked="f"/>
            <v:rect id="docshape2436" o:spid="_x0000_s19066" style="position:absolute;top:673;width:9638;height:8" fillcolor="#b3bde1" stroked="f"/>
            <v:rect id="docshape2437" o:spid="_x0000_s19065" style="position:absolute;top:666;width:9638;height:8" fillcolor="#b2bde1" stroked="f"/>
            <v:rect id="docshape2438" o:spid="_x0000_s19064" style="position:absolute;top:660;width:9638;height:8" fillcolor="#b1bce0" stroked="f"/>
            <v:rect id="docshape2439" o:spid="_x0000_s19063" style="position:absolute;top:653;width:9638;height:8" fillcolor="#b0bbe0" stroked="f"/>
            <v:rect id="docshape2440" o:spid="_x0000_s19062" style="position:absolute;top:647;width:9638;height:8" fillcolor="#afbadf" stroked="f"/>
            <v:rect id="docshape2441" o:spid="_x0000_s19061" style="position:absolute;top:640;width:9638;height:8" fillcolor="#aebadf" stroked="f"/>
            <v:rect id="docshape2442" o:spid="_x0000_s19060" style="position:absolute;top:634;width:9638;height:8" fillcolor="#adb9de" stroked="f"/>
            <v:rect id="docshape2443" o:spid="_x0000_s19059" style="position:absolute;top:627;width:9638;height:8" fillcolor="#acb8de" stroked="f"/>
            <v:rect id="docshape2444" o:spid="_x0000_s19058" style="position:absolute;top:621;width:9638;height:8" fillcolor="#abb8de" stroked="f"/>
            <v:rect id="docshape2445" o:spid="_x0000_s19057" style="position:absolute;top:614;width:9638;height:8" fillcolor="#abb7dd" stroked="f"/>
            <v:rect id="docshape2446" o:spid="_x0000_s19056" style="position:absolute;top:608;width:9638;height:8" fillcolor="#aab6dd" stroked="f"/>
            <v:rect id="docshape2447" o:spid="_x0000_s19055" style="position:absolute;top:601;width:9638;height:8" fillcolor="#a9b5dc" stroked="f"/>
            <v:rect id="docshape2448" o:spid="_x0000_s19054" style="position:absolute;top:595;width:9638;height:8" fillcolor="#a8b5dc" stroked="f"/>
            <v:rect id="docshape2449" o:spid="_x0000_s19053" style="position:absolute;top:588;width:9638;height:8" fillcolor="#a7b4dc" stroked="f"/>
            <v:rect id="docshape2450" o:spid="_x0000_s19052" style="position:absolute;top:582;width:9638;height:8" fillcolor="#a6b3db" stroked="f"/>
            <v:rect id="docshape2451" o:spid="_x0000_s19051" style="position:absolute;top:575;width:9638;height:8" fillcolor="#a5b2db" stroked="f"/>
            <v:rect id="docshape2452" o:spid="_x0000_s19050" style="position:absolute;top:569;width:9638;height:8" fillcolor="#a4b2db" stroked="f"/>
            <v:rect id="docshape2453" o:spid="_x0000_s19049" style="position:absolute;top:562;width:9638;height:8" fillcolor="#a3b1da" stroked="f"/>
            <v:rect id="docshape2454" o:spid="_x0000_s19048" style="position:absolute;top:556;width:9638;height:8" fillcolor="#a2b0da" stroked="f"/>
            <v:rect id="docshape2455" o:spid="_x0000_s19047" style="position:absolute;top:549;width:9638;height:8" fillcolor="#a1afda" stroked="f"/>
            <v:rect id="docshape2456" o:spid="_x0000_s19046" style="position:absolute;top:543;width:9638;height:8" fillcolor="#a1afd9" stroked="f"/>
            <v:rect id="docshape2457" o:spid="_x0000_s19045" style="position:absolute;top:537;width:9638;height:8" fillcolor="#a0aed9" stroked="f"/>
            <v:rect id="docshape2458" o:spid="_x0000_s19044" style="position:absolute;top:530;width:9638;height:8" fillcolor="#9fadd9" stroked="f"/>
            <v:rect id="docshape2459" o:spid="_x0000_s19043" style="position:absolute;top:524;width:9638;height:8" fillcolor="#9eacd8" stroked="f"/>
            <v:rect id="docshape2460" o:spid="_x0000_s19042" style="position:absolute;top:517;width:9638;height:8" fillcolor="#9dacd8" stroked="f"/>
            <v:rect id="docshape2461" o:spid="_x0000_s19041" style="position:absolute;top:511;width:9638;height:8" fillcolor="#9cabd7" stroked="f"/>
            <v:rect id="docshape2462" o:spid="_x0000_s19040" style="position:absolute;top:504;width:9638;height:8" fillcolor="#9baad7" stroked="f"/>
            <v:rect id="docshape2463" o:spid="_x0000_s19039" style="position:absolute;top:498;width:9638;height:8" fillcolor="#9aaad7" stroked="f"/>
            <v:rect id="docshape2464" o:spid="_x0000_s19038" style="position:absolute;top:491;width:9638;height:8" fillcolor="#9aa9d6" stroked="f"/>
            <v:rect id="docshape2465" o:spid="_x0000_s19037" style="position:absolute;top:485;width:9638;height:8" fillcolor="#99a8d6" stroked="f"/>
            <v:rect id="docshape2466" o:spid="_x0000_s19036" style="position:absolute;top:478;width:9638;height:8" fillcolor="#98a8d6" stroked="f"/>
            <v:rect id="docshape2467" o:spid="_x0000_s19035" style="position:absolute;top:472;width:9638;height:8" fillcolor="#97a7d5" stroked="f"/>
            <v:rect id="docshape2468" o:spid="_x0000_s19034" style="position:absolute;top:465;width:9638;height:8" fillcolor="#96a6d5" stroked="f"/>
            <v:rect id="docshape2469" o:spid="_x0000_s19033" style="position:absolute;top:459;width:9638;height:8" fillcolor="#95a6d5" stroked="f"/>
            <v:rect id="docshape2470" o:spid="_x0000_s19032" style="position:absolute;top:452;width:9638;height:8" fillcolor="#94a5d4" stroked="f"/>
            <v:rect id="docshape2471" o:spid="_x0000_s19031" style="position:absolute;top:446;width:9638;height:8" fillcolor="#94a4d4" stroked="f"/>
            <v:rect id="docshape2472" o:spid="_x0000_s19030" style="position:absolute;top:439;width:9638;height:8" fillcolor="#93a4d3" stroked="f"/>
            <v:rect id="docshape2473" o:spid="_x0000_s19029" style="position:absolute;top:433;width:9638;height:8" fillcolor="#92a3d3" stroked="f"/>
            <v:rect id="docshape2474" o:spid="_x0000_s19028" style="position:absolute;top:426;width:9638;height:8" fillcolor="#91a2d3" stroked="f"/>
            <v:rect id="docshape2475" o:spid="_x0000_s19027" style="position:absolute;top:420;width:9638;height:8" fillcolor="#90a1d2" stroked="f"/>
            <v:rect id="docshape2476" o:spid="_x0000_s19026" style="position:absolute;top:413;width:9638;height:8" fillcolor="#8fa1d2" stroked="f"/>
            <v:rect id="docshape2477" o:spid="_x0000_s19025" style="position:absolute;top:407;width:9638;height:8" fillcolor="#8ea0d1" stroked="f"/>
            <v:rect id="docshape2478" o:spid="_x0000_s19024" style="position:absolute;top:400;width:9638;height:8" fillcolor="#8e9fd1" stroked="f"/>
            <v:rect id="docshape2479" o:spid="_x0000_s19023" style="position:absolute;top:394;width:9638;height:8" fillcolor="#8d9fd1" stroked="f"/>
            <v:rect id="docshape2480" o:spid="_x0000_s19022" style="position:absolute;top:387;width:9638;height:8" fillcolor="#8c9ed0" stroked="f"/>
            <v:rect id="docshape2481" o:spid="_x0000_s19021" style="position:absolute;top:381;width:9638;height:8" fillcolor="#8b9dd0" stroked="f"/>
            <v:rect id="docshape2482" o:spid="_x0000_s19020" style="position:absolute;top:374;width:9638;height:8" fillcolor="#8a9cd0" stroked="f"/>
            <v:rect id="docshape2483" o:spid="_x0000_s19019" style="position:absolute;top:368;width:9638;height:8" fillcolor="#899ccf" stroked="f"/>
            <v:rect id="docshape2484" o:spid="_x0000_s19018" style="position:absolute;top:361;width:9638;height:8" fillcolor="#899bcf" stroked="f"/>
            <v:rect id="docshape2485" o:spid="_x0000_s19017" style="position:absolute;top:355;width:9638;height:8" fillcolor="#889bcf" stroked="f"/>
            <v:rect id="docshape2486" o:spid="_x0000_s19016" style="position:absolute;top:348;width:9638;height:8" fillcolor="#879ace" stroked="f"/>
            <v:rect id="docshape2487" o:spid="_x0000_s19015" style="position:absolute;top:342;width:9638;height:8" fillcolor="#8699ce" stroked="f"/>
            <v:rect id="docshape2488" o:spid="_x0000_s19014" style="position:absolute;top:335;width:9638;height:8" fillcolor="#8599ce" stroked="f"/>
            <v:rect id="docshape2489" o:spid="_x0000_s19013" style="position:absolute;top:329;width:9638;height:8" fillcolor="#8498cd" stroked="f"/>
            <v:rect id="docshape2490" o:spid="_x0000_s19012" style="position:absolute;top:322;width:9638;height:8" fillcolor="#8398cd" stroked="f"/>
            <v:rect id="docshape2491" o:spid="_x0000_s19011" style="position:absolute;top:316;width:9638;height:8" fillcolor="#8397cd" stroked="f"/>
            <v:rect id="docshape2492" o:spid="_x0000_s19010" style="position:absolute;top:309;width:9638;height:8" fillcolor="#8296cc" stroked="f"/>
            <v:rect id="docshape2493" o:spid="_x0000_s19009" style="position:absolute;top:303;width:9638;height:8" fillcolor="#8195cc" stroked="f"/>
            <v:rect id="docshape2494" o:spid="_x0000_s19008" style="position:absolute;top:296;width:9638;height:8" fillcolor="#8095cc" stroked="f"/>
            <v:rect id="docshape2495" o:spid="_x0000_s19007" style="position:absolute;top:290;width:9638;height:8" fillcolor="#7f94cb" stroked="f"/>
            <v:rect id="docshape2496" o:spid="_x0000_s19006" style="position:absolute;top:283;width:9638;height:8" fillcolor="#7f93cb" stroked="f"/>
            <v:rect id="docshape2497" o:spid="_x0000_s19005" style="position:absolute;top:277;width:9638;height:8" fillcolor="#7e93cb" stroked="f"/>
            <v:rect id="docshape2498" o:spid="_x0000_s19004" style="position:absolute;top:271;width:9638;height:8" fillcolor="#7d92ca" stroked="f"/>
            <v:rect id="docshape2499" o:spid="_x0000_s19003" style="position:absolute;top:264;width:9638;height:8" fillcolor="#7c92ca" stroked="f"/>
            <v:rect id="docshape2500" o:spid="_x0000_s19002" style="position:absolute;top:258;width:9638;height:8" fillcolor="#7c91c9" stroked="f"/>
            <v:rect id="docshape2501" o:spid="_x0000_s19001" style="position:absolute;top:251;width:9638;height:8" fillcolor="#7b91c9" stroked="f"/>
            <v:rect id="docshape2502" o:spid="_x0000_s19000" style="position:absolute;top:245;width:9638;height:8" fillcolor="#7a90c9" stroked="f"/>
            <v:rect id="docshape2503" o:spid="_x0000_s18999" style="position:absolute;top:238;width:9638;height:8" fillcolor="#798fc8" stroked="f"/>
            <v:rect id="docshape2504" o:spid="_x0000_s18998" style="position:absolute;top:232;width:9638;height:8" fillcolor="#788fc8" stroked="f"/>
            <v:rect id="docshape2505" o:spid="_x0000_s18997" style="position:absolute;top:225;width:9638;height:8" fillcolor="#778ec8" stroked="f"/>
            <v:rect id="docshape2506" o:spid="_x0000_s18996" style="position:absolute;top:219;width:9638;height:8" fillcolor="#778ec7" stroked="f"/>
            <v:rect id="docshape2507" o:spid="_x0000_s18995" style="position:absolute;top:212;width:9638;height:8" fillcolor="#768dc7" stroked="f"/>
            <v:rect id="docshape2508" o:spid="_x0000_s18994" style="position:absolute;top:206;width:9638;height:8" fillcolor="#758dc7" stroked="f"/>
            <v:rect id="docshape2509" o:spid="_x0000_s18993" style="position:absolute;top:199;width:9638;height:8" fillcolor="#748cc6" stroked="f"/>
            <v:rect id="docshape2510" o:spid="_x0000_s18992" style="position:absolute;top:193;width:9638;height:8" fillcolor="#748bc6" stroked="f"/>
            <v:rect id="docshape2511" o:spid="_x0000_s18991" style="position:absolute;top:186;width:9638;height:8" fillcolor="#738bc6" stroked="f"/>
            <v:rect id="docshape2512" o:spid="_x0000_s18990" style="position:absolute;top:180;width:9638;height:8" fillcolor="#728ac6" stroked="f"/>
            <v:rect id="docshape2513" o:spid="_x0000_s18989" style="position:absolute;top:173;width:9638;height:8" fillcolor="#7189c5" stroked="f"/>
            <v:rect id="docshape2514" o:spid="_x0000_s18988" style="position:absolute;top:167;width:9638;height:8" fillcolor="#7089c5" stroked="f"/>
            <v:rect id="docshape2515" o:spid="_x0000_s18987" style="position:absolute;top:160;width:9638;height:8" fillcolor="#6f89c5" stroked="f"/>
            <v:rect id="docshape2516" o:spid="_x0000_s18986" style="position:absolute;top:154;width:9638;height:8" fillcolor="#6f88c4" stroked="f"/>
            <v:rect id="docshape2517" o:spid="_x0000_s18985" style="position:absolute;top:147;width:9638;height:8" fillcolor="#6e87c4" stroked="f"/>
            <v:rect id="docshape2518" o:spid="_x0000_s18984" style="position:absolute;top:141;width:9638;height:8" fillcolor="#6d87c4" stroked="f"/>
            <v:rect id="docshape2519" o:spid="_x0000_s18983" style="position:absolute;top:134;width:9638;height:8" fillcolor="#6c86c3" stroked="f"/>
            <v:rect id="docshape2520" o:spid="_x0000_s18982" style="position:absolute;top:128;width:9638;height:8" fillcolor="#6b86c3" stroked="f"/>
            <v:rect id="docshape2521" o:spid="_x0000_s18981" style="position:absolute;top:121;width:9638;height:8" fillcolor="#6b85c3" stroked="f"/>
            <v:rect id="docshape2522" o:spid="_x0000_s18980" style="position:absolute;top:115;width:9638;height:8" fillcolor="#6a85c3" stroked="f"/>
            <v:rect id="docshape2523" o:spid="_x0000_s18979" style="position:absolute;top:108;width:9638;height:8" fillcolor="#6984c2" stroked="f"/>
            <v:rect id="docshape2524" o:spid="_x0000_s18978" style="position:absolute;top:102;width:9638;height:8" fillcolor="#6883c2" stroked="f"/>
            <v:rect id="docshape2525" o:spid="_x0000_s18977" style="position:absolute;top:95;width:9638;height:8" fillcolor="#6783c2" stroked="f"/>
            <v:shape id="docshape2526" o:spid="_x0000_s18976" style="position:absolute;top:82;width:9638;height:15" coordorigin=",83" coordsize="9638,15" path="m9638,83l,83r,6l,90r,7l9638,97r,-7l9638,89r,-6xe" fillcolor="#6682c1" stroked="f">
              <v:path arrowok="t"/>
            </v:shape>
            <v:rect id="docshape2527" o:spid="_x0000_s18975" style="position:absolute;top:76;width:9638;height:8" fillcolor="#6581c0" stroked="f"/>
            <v:rect id="docshape2528" o:spid="_x0000_s18974" style="position:absolute;top:69;width:9638;height:8" fillcolor="#6481c0" stroked="f"/>
            <v:rect id="docshape2529" o:spid="_x0000_s18973" style="position:absolute;top:63;width:9638;height:8" fillcolor="#6380c0" stroked="f"/>
            <v:rect id="docshape2530" o:spid="_x0000_s18972" style="position:absolute;top:56;width:9638;height:8" fillcolor="#6280c0" stroked="f"/>
            <v:rect id="docshape2531" o:spid="_x0000_s18971" style="position:absolute;top:50;width:9638;height:8" fillcolor="#617fbf" stroked="f"/>
            <v:rect id="docshape2532" o:spid="_x0000_s18970" style="position:absolute;top:43;width:9638;height:8" fillcolor="#607fbf" stroked="f"/>
            <v:rect id="docshape2533" o:spid="_x0000_s18969" style="position:absolute;top:37;width:9638;height:8" fillcolor="#607ebf" stroked="f"/>
            <v:rect id="docshape2534" o:spid="_x0000_s18968" style="position:absolute;top:30;width:9638;height:8" fillcolor="#5f7dbe" stroked="f"/>
            <v:rect id="docshape2535" o:spid="_x0000_s18967" style="position:absolute;top:24;width:9638;height:8" fillcolor="#5e7dbe" stroked="f"/>
            <v:rect id="docshape2536" o:spid="_x0000_s18966" style="position:absolute;top:17;width:9638;height:8" fillcolor="#5d7dbe" stroked="f"/>
            <v:rect id="docshape2537" o:spid="_x0000_s18965" style="position:absolute;top:11;width:9638;height:8" fillcolor="#5c7cbd" stroked="f"/>
            <v:rect id="docshape2538" o:spid="_x0000_s18964" style="position:absolute;top:4;width:9638;height:8" fillcolor="#5b7bbd" stroked="f"/>
            <v:rect id="docshape2539" o:spid="_x0000_s18963" style="position:absolute;width:9638;height:7" fillcolor="#5a7bbd" stroked="f"/>
            <v:shape id="docshape2540" o:spid="_x0000_s18962" type="#_x0000_t202" style="position:absolute;width:9638;height:1204" filled="f" stroked="f">
              <v:textbox inset="0,0,0,0">
                <w:txbxContent>
                  <w:p w:rsidR="00C76184" w:rsidRDefault="00C76184">
                    <w:pPr>
                      <w:rPr>
                        <w:sz w:val="34"/>
                      </w:rPr>
                    </w:pPr>
                  </w:p>
                  <w:p w:rsidR="00C76184" w:rsidRDefault="00C76184">
                    <w:pPr>
                      <w:spacing w:before="23"/>
                      <w:rPr>
                        <w:sz w:val="34"/>
                      </w:rPr>
                    </w:pPr>
                  </w:p>
                  <w:p w:rsidR="00C76184" w:rsidRDefault="00C76184">
                    <w:pPr>
                      <w:ind w:left="768" w:right="768"/>
                      <w:jc w:val="center"/>
                      <w:rPr>
                        <w:rFonts w:ascii="Trebuchet MS" w:hAnsi="Trebuchet MS"/>
                        <w:sz w:val="34"/>
                      </w:rPr>
                    </w:pPr>
                    <w:r>
                      <w:rPr>
                        <w:rFonts w:ascii="Trebuchet MS" w:hAnsi="Trebuchet MS"/>
                        <w:color w:val="942F25"/>
                        <w:spacing w:val="-2"/>
                        <w:w w:val="125"/>
                        <w:sz w:val="34"/>
                      </w:rPr>
                      <w:t>ГЛОССАРИЙ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2218D" w:rsidRDefault="0002218D">
      <w:pPr>
        <w:pStyle w:val="a3"/>
        <w:spacing w:before="169"/>
      </w:pPr>
    </w:p>
    <w:p w:rsidR="0002218D" w:rsidRDefault="00C76184">
      <w:pPr>
        <w:pStyle w:val="a5"/>
        <w:numPr>
          <w:ilvl w:val="0"/>
          <w:numId w:val="48"/>
        </w:numPr>
        <w:tabs>
          <w:tab w:val="left" w:pos="1045"/>
        </w:tabs>
        <w:spacing w:before="0" w:line="300" w:lineRule="exact"/>
        <w:ind w:right="864" w:firstLine="340"/>
        <w:rPr>
          <w:sz w:val="26"/>
        </w:rPr>
      </w:pPr>
      <w:r>
        <w:rPr>
          <w:b/>
          <w:color w:val="231F20"/>
          <w:w w:val="110"/>
          <w:sz w:val="26"/>
        </w:rPr>
        <w:t xml:space="preserve">Буллинг </w:t>
      </w:r>
      <w:r>
        <w:rPr>
          <w:color w:val="231F20"/>
          <w:w w:val="110"/>
          <w:sz w:val="26"/>
        </w:rPr>
        <w:t>(от англ. bullying, от bully — хулиган, драчун, задира, грубиян, насильник) — систематическое, регулярно повторяющееся насилие, травля. Для различения относительно новой, но получившей широкое распростране- ние формы насилия, осуществляемой в виртуальном пространстве, использу- ется термин «кибербуллинг».</w:t>
      </w:r>
    </w:p>
    <w:p w:rsidR="0002218D" w:rsidRDefault="00C76184">
      <w:pPr>
        <w:pStyle w:val="a5"/>
        <w:numPr>
          <w:ilvl w:val="0"/>
          <w:numId w:val="48"/>
        </w:numPr>
        <w:tabs>
          <w:tab w:val="left" w:pos="1032"/>
        </w:tabs>
        <w:spacing w:before="91"/>
        <w:ind w:left="1032" w:right="0" w:hanging="245"/>
        <w:rPr>
          <w:sz w:val="26"/>
        </w:rPr>
      </w:pPr>
      <w:r>
        <w:rPr>
          <w:b/>
          <w:color w:val="231F20"/>
          <w:w w:val="110"/>
          <w:sz w:val="26"/>
        </w:rPr>
        <w:t>Виктимное</w:t>
      </w:r>
      <w:r>
        <w:rPr>
          <w:b/>
          <w:color w:val="231F20"/>
          <w:spacing w:val="-13"/>
          <w:w w:val="110"/>
          <w:sz w:val="26"/>
        </w:rPr>
        <w:t xml:space="preserve"> </w:t>
      </w:r>
      <w:r>
        <w:rPr>
          <w:b/>
          <w:color w:val="231F20"/>
          <w:w w:val="110"/>
          <w:sz w:val="26"/>
        </w:rPr>
        <w:t>поведение</w:t>
      </w:r>
      <w:r>
        <w:rPr>
          <w:b/>
          <w:color w:val="231F20"/>
          <w:spacing w:val="-1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(от</w:t>
      </w:r>
      <w:r>
        <w:rPr>
          <w:color w:val="231F20"/>
          <w:spacing w:val="-1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лат.</w:t>
      </w:r>
      <w:r>
        <w:rPr>
          <w:color w:val="231F20"/>
          <w:spacing w:val="-12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victima</w:t>
      </w:r>
      <w:r>
        <w:rPr>
          <w:i/>
          <w:color w:val="231F20"/>
          <w:spacing w:val="-13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—</w:t>
      </w:r>
      <w:r>
        <w:rPr>
          <w:color w:val="231F20"/>
          <w:spacing w:val="-1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жертва)</w:t>
      </w:r>
      <w:r>
        <w:rPr>
          <w:color w:val="231F20"/>
          <w:spacing w:val="-1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—</w:t>
      </w:r>
      <w:r>
        <w:rPr>
          <w:color w:val="231F20"/>
          <w:spacing w:val="-1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поведение</w:t>
      </w:r>
      <w:r>
        <w:rPr>
          <w:color w:val="231F20"/>
          <w:spacing w:val="-12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жертвы.</w:t>
      </w:r>
    </w:p>
    <w:p w:rsidR="0002218D" w:rsidRDefault="00C76184">
      <w:pPr>
        <w:pStyle w:val="a5"/>
        <w:numPr>
          <w:ilvl w:val="0"/>
          <w:numId w:val="48"/>
        </w:numPr>
        <w:tabs>
          <w:tab w:val="left" w:pos="1018"/>
        </w:tabs>
        <w:spacing w:before="57" w:line="228" w:lineRule="auto"/>
        <w:ind w:right="864" w:firstLine="340"/>
        <w:rPr>
          <w:sz w:val="26"/>
        </w:rPr>
      </w:pPr>
      <w:r>
        <w:rPr>
          <w:b/>
          <w:color w:val="231F20"/>
          <w:w w:val="110"/>
          <w:sz w:val="26"/>
        </w:rPr>
        <w:t>Виктимность</w:t>
      </w:r>
      <w:r>
        <w:rPr>
          <w:b/>
          <w:color w:val="231F20"/>
          <w:spacing w:val="-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—</w:t>
      </w:r>
      <w:r>
        <w:rPr>
          <w:color w:val="231F20"/>
          <w:spacing w:val="-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превращения</w:t>
      </w:r>
      <w:r>
        <w:rPr>
          <w:color w:val="231F20"/>
          <w:spacing w:val="-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человека</w:t>
      </w:r>
      <w:r>
        <w:rPr>
          <w:color w:val="231F20"/>
          <w:spacing w:val="-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в</w:t>
      </w:r>
      <w:r>
        <w:rPr>
          <w:color w:val="231F20"/>
          <w:spacing w:val="-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жертву</w:t>
      </w:r>
      <w:r>
        <w:rPr>
          <w:color w:val="231F20"/>
          <w:spacing w:val="-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преступления</w:t>
      </w:r>
      <w:r>
        <w:rPr>
          <w:color w:val="231F20"/>
          <w:spacing w:val="-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</w:t>
      </w:r>
      <w:r>
        <w:rPr>
          <w:color w:val="231F20"/>
          <w:spacing w:val="-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 xml:space="preserve">резуль- </w:t>
      </w:r>
      <w:r>
        <w:rPr>
          <w:color w:val="231F20"/>
          <w:spacing w:val="-2"/>
          <w:w w:val="115"/>
          <w:sz w:val="26"/>
        </w:rPr>
        <w:t>тат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этого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процесса,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как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в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единичном,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так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в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массовом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порядке.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b/>
          <w:color w:val="231F20"/>
          <w:spacing w:val="-2"/>
          <w:w w:val="115"/>
          <w:sz w:val="26"/>
        </w:rPr>
        <w:t xml:space="preserve">Виктимиза- </w:t>
      </w:r>
      <w:r>
        <w:rPr>
          <w:b/>
          <w:color w:val="231F20"/>
          <w:w w:val="110"/>
          <w:sz w:val="26"/>
        </w:rPr>
        <w:t xml:space="preserve">ция </w:t>
      </w:r>
      <w:r>
        <w:rPr>
          <w:color w:val="231F20"/>
          <w:w w:val="110"/>
          <w:sz w:val="26"/>
        </w:rPr>
        <w:t xml:space="preserve">— процесс или результат повышения уровня виктимности личности или </w:t>
      </w:r>
      <w:r>
        <w:rPr>
          <w:color w:val="231F20"/>
          <w:spacing w:val="-2"/>
          <w:w w:val="115"/>
          <w:sz w:val="26"/>
        </w:rPr>
        <w:t>общества.</w:t>
      </w:r>
    </w:p>
    <w:p w:rsidR="0002218D" w:rsidRDefault="00C76184">
      <w:pPr>
        <w:pStyle w:val="a5"/>
        <w:numPr>
          <w:ilvl w:val="0"/>
          <w:numId w:val="48"/>
        </w:numPr>
        <w:tabs>
          <w:tab w:val="left" w:pos="1031"/>
        </w:tabs>
        <w:spacing w:before="121" w:line="300" w:lineRule="exact"/>
        <w:ind w:right="863" w:firstLine="340"/>
        <w:rPr>
          <w:sz w:val="26"/>
        </w:rPr>
      </w:pPr>
      <w:r>
        <w:rPr>
          <w:b/>
          <w:color w:val="231F20"/>
          <w:w w:val="110"/>
          <w:sz w:val="26"/>
        </w:rPr>
        <w:t xml:space="preserve">Гендер </w:t>
      </w:r>
      <w:r>
        <w:rPr>
          <w:color w:val="231F20"/>
          <w:w w:val="110"/>
          <w:sz w:val="26"/>
        </w:rPr>
        <w:t>— совокупность социальных и культурных норм, которые обще- ство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предписывает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выполнять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людям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в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зависимости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от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их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биологического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по- ла. Психологические качества, модели поведения, виды деятельности, про- фессии женщин и мужчин определяются не столько биологическим полом, сколько социокультурными нормами. Гендер создается (конструируется) об- ществом в качестве социальных моделей женственности и мужественности, которые определяют положение и роли женщин и мужчин в обществе и его институтах (семья, политическая структура, экономика, культура, наука, об- разование и др.). Гендерные роли имеют большие различия в рамках как еди- ной, так и многонациональной культур и определяются возрастом, принад- лежностью к определенному классу, этнической группе, религии, а также ге- ографическими, экономическими и политическими факторами.</w:t>
      </w:r>
    </w:p>
    <w:p w:rsidR="0002218D" w:rsidRDefault="00C76184">
      <w:pPr>
        <w:pStyle w:val="a5"/>
        <w:numPr>
          <w:ilvl w:val="0"/>
          <w:numId w:val="48"/>
        </w:numPr>
        <w:tabs>
          <w:tab w:val="left" w:pos="1037"/>
        </w:tabs>
        <w:spacing w:before="114" w:line="300" w:lineRule="exact"/>
        <w:ind w:right="860" w:firstLine="340"/>
        <w:rPr>
          <w:sz w:val="26"/>
        </w:rPr>
      </w:pPr>
      <w:r>
        <w:rPr>
          <w:b/>
          <w:color w:val="231F20"/>
          <w:w w:val="110"/>
          <w:sz w:val="26"/>
        </w:rPr>
        <w:t xml:space="preserve">Дискриминация </w:t>
      </w:r>
      <w:r>
        <w:rPr>
          <w:color w:val="231F20"/>
          <w:w w:val="110"/>
          <w:sz w:val="26"/>
        </w:rPr>
        <w:t xml:space="preserve">(от лат. </w:t>
      </w:r>
      <w:r>
        <w:rPr>
          <w:i/>
          <w:color w:val="231F20"/>
          <w:w w:val="110"/>
          <w:sz w:val="26"/>
        </w:rPr>
        <w:t xml:space="preserve">discriminatio </w:t>
      </w:r>
      <w:r>
        <w:rPr>
          <w:color w:val="231F20"/>
          <w:w w:val="110"/>
          <w:sz w:val="26"/>
        </w:rPr>
        <w:t>— различение) — преднамерен- ное ущемление прав и законных интересов одних лиц, организаций или го- сударств по сравнению с другими, осуществляемое по признакам нацио- нальности,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государственной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принадлежности,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имущественного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положе-</w:t>
      </w:r>
      <w:r>
        <w:rPr>
          <w:color w:val="231F20"/>
          <w:spacing w:val="8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ния,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политических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или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религиозных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убеждений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т.п.</w:t>
      </w:r>
    </w:p>
    <w:p w:rsidR="0002218D" w:rsidRDefault="00C76184">
      <w:pPr>
        <w:pStyle w:val="a5"/>
        <w:numPr>
          <w:ilvl w:val="0"/>
          <w:numId w:val="48"/>
        </w:numPr>
        <w:tabs>
          <w:tab w:val="left" w:pos="1034"/>
        </w:tabs>
        <w:spacing w:before="113" w:line="300" w:lineRule="exact"/>
        <w:ind w:right="863" w:firstLine="340"/>
        <w:rPr>
          <w:sz w:val="26"/>
        </w:rPr>
      </w:pPr>
      <w:r>
        <w:rPr>
          <w:b/>
          <w:color w:val="231F20"/>
          <w:w w:val="110"/>
          <w:sz w:val="26"/>
        </w:rPr>
        <w:t>Жизненные</w:t>
      </w:r>
      <w:r>
        <w:rPr>
          <w:b/>
          <w:color w:val="231F20"/>
          <w:spacing w:val="-1"/>
          <w:w w:val="110"/>
          <w:sz w:val="26"/>
        </w:rPr>
        <w:t xml:space="preserve"> </w:t>
      </w:r>
      <w:r>
        <w:rPr>
          <w:b/>
          <w:color w:val="231F20"/>
          <w:w w:val="110"/>
          <w:sz w:val="26"/>
        </w:rPr>
        <w:t>навыки</w:t>
      </w:r>
      <w:r>
        <w:rPr>
          <w:b/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относятся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к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большой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группе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 xml:space="preserve">социально-психологи- ческих и межличностных навыков, которые могут помочь людям принимать </w:t>
      </w:r>
      <w:r>
        <w:rPr>
          <w:color w:val="231F20"/>
          <w:w w:val="115"/>
          <w:sz w:val="26"/>
        </w:rPr>
        <w:t xml:space="preserve">информированные решения, эффективно общаться, развивать навыки уп- </w:t>
      </w:r>
      <w:r>
        <w:rPr>
          <w:color w:val="231F20"/>
          <w:spacing w:val="-2"/>
          <w:w w:val="115"/>
          <w:sz w:val="26"/>
        </w:rPr>
        <w:t>равления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собой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преодоления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трудностей,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вести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здоровую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продуктивную жизнь.</w:t>
      </w:r>
    </w:p>
    <w:p w:rsidR="0002218D" w:rsidRDefault="00C76184">
      <w:pPr>
        <w:pStyle w:val="a5"/>
        <w:numPr>
          <w:ilvl w:val="0"/>
          <w:numId w:val="48"/>
        </w:numPr>
        <w:tabs>
          <w:tab w:val="left" w:pos="1028"/>
        </w:tabs>
        <w:spacing w:before="114" w:line="300" w:lineRule="exact"/>
        <w:ind w:right="864" w:firstLine="340"/>
        <w:rPr>
          <w:sz w:val="26"/>
        </w:rPr>
      </w:pPr>
      <w:r>
        <w:rPr>
          <w:b/>
          <w:color w:val="231F20"/>
          <w:w w:val="110"/>
          <w:sz w:val="26"/>
        </w:rPr>
        <w:t>Проксимальность</w:t>
      </w:r>
      <w:r>
        <w:rPr>
          <w:b/>
          <w:color w:val="231F20"/>
          <w:spacing w:val="-1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(новолат.</w:t>
      </w:r>
      <w:r>
        <w:rPr>
          <w:color w:val="231F20"/>
          <w:spacing w:val="-16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proximalis</w:t>
      </w:r>
      <w:r>
        <w:rPr>
          <w:color w:val="231F20"/>
          <w:w w:val="110"/>
          <w:sz w:val="26"/>
        </w:rPr>
        <w:t>,</w:t>
      </w:r>
      <w:r>
        <w:rPr>
          <w:color w:val="231F20"/>
          <w:spacing w:val="-1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от</w:t>
      </w:r>
      <w:r>
        <w:rPr>
          <w:color w:val="231F20"/>
          <w:spacing w:val="-1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лат.</w:t>
      </w:r>
      <w:r>
        <w:rPr>
          <w:color w:val="231F20"/>
          <w:spacing w:val="-16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proximus</w:t>
      </w:r>
      <w:r>
        <w:rPr>
          <w:i/>
          <w:color w:val="231F20"/>
          <w:spacing w:val="-1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—</w:t>
      </w:r>
      <w:r>
        <w:rPr>
          <w:color w:val="231F20"/>
          <w:spacing w:val="-1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ближний,</w:t>
      </w:r>
      <w:r>
        <w:rPr>
          <w:color w:val="231F20"/>
          <w:spacing w:val="-1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 xml:space="preserve">рас- положенный ближе к центру или срединной линии тела) — свойство личнос- ти легко признавать другого человека «своим», стремиться понять и принять его в свое окружение, а также готовность оказать ему при необходимости по- </w:t>
      </w:r>
      <w:r>
        <w:rPr>
          <w:color w:val="231F20"/>
          <w:spacing w:val="-2"/>
          <w:w w:val="110"/>
          <w:sz w:val="26"/>
        </w:rPr>
        <w:t>мощь.</w:t>
      </w:r>
    </w:p>
    <w:p w:rsidR="0002218D" w:rsidRDefault="0002218D">
      <w:pPr>
        <w:pStyle w:val="a5"/>
        <w:spacing w:line="300" w:lineRule="exact"/>
        <w:rPr>
          <w:sz w:val="26"/>
        </w:rPr>
        <w:sectPr w:rsidR="0002218D">
          <w:headerReference w:type="default" r:id="rId22"/>
          <w:footerReference w:type="even" r:id="rId23"/>
          <w:footerReference w:type="default" r:id="rId24"/>
          <w:pgSz w:w="11620" w:h="16260"/>
          <w:pgMar w:top="880" w:right="283" w:bottom="1200" w:left="425" w:header="0" w:footer="1003" w:gutter="0"/>
          <w:pgNumType w:start="9"/>
          <w:cols w:space="720"/>
        </w:sectPr>
      </w:pPr>
    </w:p>
    <w:p w:rsidR="0002218D" w:rsidRDefault="00C76184">
      <w:pPr>
        <w:pStyle w:val="a5"/>
        <w:numPr>
          <w:ilvl w:val="0"/>
          <w:numId w:val="48"/>
        </w:numPr>
        <w:tabs>
          <w:tab w:val="left" w:pos="1318"/>
        </w:tabs>
        <w:spacing w:before="177" w:line="300" w:lineRule="exact"/>
        <w:ind w:left="725" w:right="585" w:firstLine="340"/>
        <w:rPr>
          <w:sz w:val="26"/>
        </w:rPr>
      </w:pPr>
      <w:r>
        <w:rPr>
          <w:b/>
          <w:color w:val="231F20"/>
          <w:w w:val="110"/>
          <w:sz w:val="26"/>
        </w:rPr>
        <w:lastRenderedPageBreak/>
        <w:t xml:space="preserve">Сензитивность </w:t>
      </w:r>
      <w:r>
        <w:rPr>
          <w:color w:val="231F20"/>
          <w:w w:val="110"/>
          <w:sz w:val="26"/>
        </w:rPr>
        <w:t xml:space="preserve">(от лат. </w:t>
      </w:r>
      <w:r>
        <w:rPr>
          <w:i/>
          <w:color w:val="231F20"/>
          <w:w w:val="110"/>
          <w:sz w:val="26"/>
        </w:rPr>
        <w:t xml:space="preserve">sensus </w:t>
      </w:r>
      <w:r>
        <w:rPr>
          <w:color w:val="231F20"/>
          <w:w w:val="110"/>
          <w:sz w:val="26"/>
        </w:rPr>
        <w:t xml:space="preserve">— чувство, ощущение) — характерологи- ческая особенность человека, проявляющаяся в повышенной чувствительно- сти к происходящим событиям, обычно сопровождается повышенной тре- вожностью. Боязнью новых ситуаций, людей, всякого рода испытаний. Сен- зитивным людям свойственны — робость, застенчивость, впечатлительность. Склонность к продолжительному переживанию прошедших и предстоящих событий, чувство собственной недостаточности, тенденция к развитию по- вышенной моральной требовательности к себе и заниженного уровня притя- </w:t>
      </w:r>
      <w:r>
        <w:rPr>
          <w:color w:val="231F20"/>
          <w:spacing w:val="-2"/>
          <w:w w:val="110"/>
          <w:sz w:val="26"/>
        </w:rPr>
        <w:t>заний.</w:t>
      </w:r>
    </w:p>
    <w:p w:rsidR="0002218D" w:rsidRDefault="00C76184">
      <w:pPr>
        <w:pStyle w:val="a5"/>
        <w:numPr>
          <w:ilvl w:val="0"/>
          <w:numId w:val="48"/>
        </w:numPr>
        <w:tabs>
          <w:tab w:val="left" w:pos="1306"/>
        </w:tabs>
        <w:spacing w:before="114" w:line="300" w:lineRule="exact"/>
        <w:ind w:left="725" w:firstLine="340"/>
        <w:rPr>
          <w:sz w:val="26"/>
        </w:rPr>
      </w:pPr>
      <w:r>
        <w:rPr>
          <w:b/>
          <w:color w:val="231F20"/>
          <w:w w:val="110"/>
          <w:sz w:val="26"/>
        </w:rPr>
        <w:t xml:space="preserve">Стигма </w:t>
      </w:r>
      <w:r>
        <w:rPr>
          <w:color w:val="231F20"/>
          <w:w w:val="110"/>
          <w:sz w:val="26"/>
        </w:rPr>
        <w:t xml:space="preserve">— социальный ярлык, имеющий негативный оттенок и приводя- щий к неодобрению или неприятию человека. </w:t>
      </w:r>
      <w:r>
        <w:rPr>
          <w:b/>
          <w:color w:val="231F20"/>
          <w:w w:val="110"/>
          <w:sz w:val="26"/>
        </w:rPr>
        <w:t xml:space="preserve">Стигматизация </w:t>
      </w:r>
      <w:r>
        <w:rPr>
          <w:color w:val="231F20"/>
          <w:w w:val="110"/>
          <w:sz w:val="26"/>
        </w:rPr>
        <w:t xml:space="preserve">— предвзятое </w:t>
      </w:r>
      <w:r>
        <w:rPr>
          <w:color w:val="231F20"/>
          <w:spacing w:val="-2"/>
          <w:w w:val="115"/>
          <w:sz w:val="26"/>
        </w:rPr>
        <w:t>отношение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к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человеку,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связанное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с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наличием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у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него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каких-либо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отличитель- </w:t>
      </w:r>
      <w:r>
        <w:rPr>
          <w:color w:val="231F20"/>
          <w:w w:val="115"/>
          <w:sz w:val="26"/>
        </w:rPr>
        <w:t>ных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свойств,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признаков,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которые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данном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сообществе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или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обществе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це- </w:t>
      </w:r>
      <w:r>
        <w:rPr>
          <w:color w:val="231F20"/>
          <w:spacing w:val="-2"/>
          <w:w w:val="115"/>
          <w:sz w:val="26"/>
        </w:rPr>
        <w:t>лом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считаются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нежелательными,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неприемлимимы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в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силу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распространенных стереотипов.</w:t>
      </w:r>
    </w:p>
    <w:p w:rsidR="0002218D" w:rsidRDefault="00C76184">
      <w:pPr>
        <w:pStyle w:val="a5"/>
        <w:numPr>
          <w:ilvl w:val="0"/>
          <w:numId w:val="48"/>
        </w:numPr>
        <w:tabs>
          <w:tab w:val="left" w:pos="1334"/>
        </w:tabs>
        <w:spacing w:before="103" w:line="228" w:lineRule="auto"/>
        <w:ind w:left="725" w:right="583" w:firstLine="340"/>
        <w:rPr>
          <w:sz w:val="26"/>
        </w:rPr>
      </w:pPr>
      <w:r>
        <w:rPr>
          <w:b/>
          <w:color w:val="231F20"/>
          <w:w w:val="110"/>
          <w:sz w:val="26"/>
        </w:rPr>
        <w:t xml:space="preserve">Участники учебно-воспитательного процесса </w:t>
      </w:r>
      <w:r>
        <w:rPr>
          <w:color w:val="231F20"/>
          <w:w w:val="110"/>
          <w:sz w:val="26"/>
        </w:rPr>
        <w:t xml:space="preserve">(образовательного про- цесса, образовательных отношений) — обучающиеся, родители обучаю- щихся, руководители, педагоги и другие работники образовательной орга- </w:t>
      </w:r>
      <w:r>
        <w:rPr>
          <w:color w:val="231F20"/>
          <w:spacing w:val="-2"/>
          <w:w w:val="110"/>
          <w:sz w:val="26"/>
        </w:rPr>
        <w:t>низации.</w:t>
      </w:r>
    </w:p>
    <w:p w:rsidR="0002218D" w:rsidRDefault="00C76184">
      <w:pPr>
        <w:pStyle w:val="a5"/>
        <w:numPr>
          <w:ilvl w:val="0"/>
          <w:numId w:val="48"/>
        </w:numPr>
        <w:tabs>
          <w:tab w:val="left" w:pos="1315"/>
        </w:tabs>
        <w:spacing w:before="121" w:line="300" w:lineRule="exact"/>
        <w:ind w:left="725" w:right="585" w:firstLine="340"/>
        <w:rPr>
          <w:sz w:val="26"/>
        </w:rPr>
      </w:pPr>
      <w:r>
        <w:rPr>
          <w:b/>
          <w:color w:val="231F20"/>
          <w:w w:val="110"/>
          <w:sz w:val="26"/>
        </w:rPr>
        <w:t xml:space="preserve">Фрустрации </w:t>
      </w:r>
      <w:r>
        <w:rPr>
          <w:color w:val="231F20"/>
          <w:w w:val="110"/>
          <w:sz w:val="26"/>
        </w:rPr>
        <w:t xml:space="preserve">(от лат. </w:t>
      </w:r>
      <w:r>
        <w:rPr>
          <w:i/>
          <w:color w:val="231F20"/>
          <w:w w:val="110"/>
          <w:sz w:val="26"/>
        </w:rPr>
        <w:t xml:space="preserve">frustratio </w:t>
      </w:r>
      <w:r>
        <w:rPr>
          <w:color w:val="231F20"/>
          <w:w w:val="110"/>
          <w:sz w:val="26"/>
        </w:rPr>
        <w:t xml:space="preserve">— обман, тщетное ожидание, расстройст- </w:t>
      </w:r>
      <w:r>
        <w:rPr>
          <w:color w:val="231F20"/>
          <w:w w:val="115"/>
          <w:sz w:val="26"/>
        </w:rPr>
        <w:t>во,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неудача)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—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психическое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состояние,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возникающее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вследствие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реальной или</w:t>
      </w:r>
      <w:r>
        <w:rPr>
          <w:color w:val="231F20"/>
          <w:spacing w:val="4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воображаемой</w:t>
      </w:r>
      <w:r>
        <w:rPr>
          <w:color w:val="231F20"/>
          <w:spacing w:val="4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помехи,</w:t>
      </w:r>
      <w:r>
        <w:rPr>
          <w:color w:val="231F20"/>
          <w:spacing w:val="4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препятствия</w:t>
      </w:r>
      <w:r>
        <w:rPr>
          <w:color w:val="231F20"/>
          <w:spacing w:val="4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достижению</w:t>
      </w:r>
      <w:r>
        <w:rPr>
          <w:color w:val="231F20"/>
          <w:spacing w:val="4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цели.</w:t>
      </w:r>
      <w:r>
        <w:rPr>
          <w:color w:val="231F20"/>
          <w:spacing w:val="4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Проявляется </w:t>
      </w:r>
      <w:r>
        <w:rPr>
          <w:color w:val="231F20"/>
          <w:w w:val="110"/>
          <w:sz w:val="26"/>
        </w:rPr>
        <w:t xml:space="preserve">в ощущениях гнетущего напряжения, тревоги, отчаяния, гнева, чувстве безы- </w:t>
      </w:r>
      <w:r>
        <w:rPr>
          <w:color w:val="231F20"/>
          <w:w w:val="115"/>
          <w:sz w:val="26"/>
        </w:rPr>
        <w:t>сходности и др.</w:t>
      </w:r>
    </w:p>
    <w:p w:rsidR="0002218D" w:rsidRDefault="00C76184">
      <w:pPr>
        <w:pStyle w:val="a5"/>
        <w:numPr>
          <w:ilvl w:val="0"/>
          <w:numId w:val="48"/>
        </w:numPr>
        <w:tabs>
          <w:tab w:val="left" w:pos="1299"/>
        </w:tabs>
        <w:spacing w:before="113" w:line="300" w:lineRule="exact"/>
        <w:ind w:left="725" w:firstLine="340"/>
        <w:rPr>
          <w:sz w:val="26"/>
        </w:rPr>
      </w:pPr>
      <w:r>
        <w:rPr>
          <w:b/>
          <w:color w:val="231F20"/>
          <w:w w:val="110"/>
          <w:sz w:val="26"/>
        </w:rPr>
        <w:t>Хейзинг</w:t>
      </w:r>
      <w:r>
        <w:rPr>
          <w:b/>
          <w:color w:val="231F20"/>
          <w:spacing w:val="-1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(от</w:t>
      </w:r>
      <w:r>
        <w:rPr>
          <w:color w:val="231F20"/>
          <w:spacing w:val="-1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англ.</w:t>
      </w:r>
      <w:r>
        <w:rPr>
          <w:color w:val="231F20"/>
          <w:spacing w:val="-14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hazing</w:t>
      </w:r>
      <w:r>
        <w:rPr>
          <w:i/>
          <w:color w:val="231F20"/>
          <w:spacing w:val="-1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—</w:t>
      </w:r>
      <w:r>
        <w:rPr>
          <w:color w:val="231F20"/>
          <w:spacing w:val="-1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зло</w:t>
      </w:r>
      <w:r>
        <w:rPr>
          <w:color w:val="231F20"/>
          <w:spacing w:val="-1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подшучивать,</w:t>
      </w:r>
      <w:r>
        <w:rPr>
          <w:color w:val="231F20"/>
          <w:spacing w:val="-1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особенно</w:t>
      </w:r>
      <w:r>
        <w:rPr>
          <w:color w:val="231F20"/>
          <w:spacing w:val="-1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над</w:t>
      </w:r>
      <w:r>
        <w:rPr>
          <w:color w:val="231F20"/>
          <w:spacing w:val="-1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новичком;</w:t>
      </w:r>
      <w:r>
        <w:rPr>
          <w:color w:val="231F20"/>
          <w:spacing w:val="-1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 xml:space="preserve">пу- </w:t>
      </w:r>
      <w:r>
        <w:rPr>
          <w:color w:val="231F20"/>
          <w:spacing w:val="-2"/>
          <w:w w:val="115"/>
          <w:sz w:val="26"/>
        </w:rPr>
        <w:t>гать,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изнурять,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бить).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В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большинстве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словарей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хейзинг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определяют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как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ини- </w:t>
      </w:r>
      <w:r>
        <w:rPr>
          <w:color w:val="231F20"/>
          <w:w w:val="110"/>
          <w:sz w:val="26"/>
        </w:rPr>
        <w:t xml:space="preserve">циацию дисциплинарной активности путем розыгрышей и грубых шуток, ча- </w:t>
      </w:r>
      <w:r>
        <w:rPr>
          <w:color w:val="231F20"/>
          <w:w w:val="115"/>
          <w:sz w:val="26"/>
        </w:rPr>
        <w:t>сто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применением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унизительных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или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болезненных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испытаний.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Хейзинг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— это ритуализированное приставание, жестокое обращение или унижение,</w:t>
      </w:r>
      <w:r>
        <w:rPr>
          <w:color w:val="231F20"/>
          <w:spacing w:val="80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с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требованием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выполнять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бессмысленные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задания,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иногда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как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средства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ини- </w:t>
      </w:r>
      <w:r>
        <w:rPr>
          <w:color w:val="231F20"/>
          <w:w w:val="115"/>
          <w:sz w:val="26"/>
        </w:rPr>
        <w:t>циации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вступления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определенную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группу.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Различают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физический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(теле- сный)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психический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(символический)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хейзинг.</w:t>
      </w:r>
    </w:p>
    <w:p w:rsidR="0002218D" w:rsidRDefault="00C76184">
      <w:pPr>
        <w:pStyle w:val="a5"/>
        <w:numPr>
          <w:ilvl w:val="0"/>
          <w:numId w:val="48"/>
        </w:numPr>
        <w:tabs>
          <w:tab w:val="left" w:pos="1314"/>
        </w:tabs>
        <w:spacing w:before="127" w:line="206" w:lineRule="auto"/>
        <w:ind w:left="725" w:firstLine="340"/>
        <w:rPr>
          <w:sz w:val="26"/>
        </w:rPr>
      </w:pPr>
      <w:r>
        <w:rPr>
          <w:b/>
          <w:color w:val="231F20"/>
          <w:w w:val="110"/>
          <w:sz w:val="26"/>
        </w:rPr>
        <w:t xml:space="preserve">Эмпатия </w:t>
      </w:r>
      <w:r>
        <w:rPr>
          <w:color w:val="231F20"/>
          <w:w w:val="110"/>
          <w:sz w:val="26"/>
        </w:rPr>
        <w:t xml:space="preserve">(от греч. </w:t>
      </w:r>
      <w:r>
        <w:rPr>
          <w:i/>
          <w:color w:val="231F20"/>
          <w:w w:val="110"/>
          <w:sz w:val="26"/>
        </w:rPr>
        <w:t xml:space="preserve">empatheia </w:t>
      </w:r>
      <w:r>
        <w:rPr>
          <w:color w:val="231F20"/>
          <w:w w:val="110"/>
          <w:sz w:val="26"/>
        </w:rPr>
        <w:t xml:space="preserve">— сопереживание) — постижение эмоцио- </w:t>
      </w:r>
      <w:r>
        <w:rPr>
          <w:color w:val="231F20"/>
          <w:w w:val="115"/>
          <w:sz w:val="26"/>
        </w:rPr>
        <w:t>нальных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состояний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другого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человека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форме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сопереживания.</w:t>
      </w:r>
    </w:p>
    <w:p w:rsidR="0002218D" w:rsidRDefault="0002218D">
      <w:pPr>
        <w:pStyle w:val="a5"/>
        <w:spacing w:line="206" w:lineRule="auto"/>
        <w:rPr>
          <w:sz w:val="26"/>
        </w:rPr>
        <w:sectPr w:rsidR="0002218D">
          <w:headerReference w:type="even" r:id="rId25"/>
          <w:pgSz w:w="11620" w:h="16260"/>
          <w:pgMar w:top="1160" w:right="283" w:bottom="1200" w:left="425" w:header="877" w:footer="0" w:gutter="0"/>
          <w:cols w:space="720"/>
        </w:sectPr>
      </w:pPr>
    </w:p>
    <w:p w:rsidR="0002218D" w:rsidRDefault="0002218D">
      <w:pPr>
        <w:pStyle w:val="a3"/>
        <w:ind w:left="42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2722" o:spid="_x0000_s18782" style="width:481.9pt;height:200.3pt;mso-position-horizontal-relative:char;mso-position-vertical-relative:line" coordsize="9638,4006">
            <v:rect id="docshape2723" o:spid="_x0000_s18960" style="position:absolute;top:3979;width:9638;height:27" fillcolor="#fbfcfe" stroked="f"/>
            <v:rect id="docshape2724" o:spid="_x0000_s18959" style="position:absolute;top:3957;width:9638;height:27" fillcolor="#fafafd" stroked="f"/>
            <v:rect id="docshape2725" o:spid="_x0000_s18958" style="position:absolute;top:3934;width:9638;height:27" fillcolor="#f8f8fc" stroked="f"/>
            <v:rect id="docshape2726" o:spid="_x0000_s18957" style="position:absolute;top:3912;width:9638;height:27" fillcolor="#f7f7fb" stroked="f"/>
            <v:rect id="docshape2727" o:spid="_x0000_s18956" style="position:absolute;top:3890;width:9638;height:27" fillcolor="#f6f6fb" stroked="f"/>
            <v:rect id="docshape2728" o:spid="_x0000_s18955" style="position:absolute;top:3867;width:9638;height:27" fillcolor="#f4f5fb" stroked="f"/>
            <v:rect id="docshape2729" o:spid="_x0000_s18954" style="position:absolute;top:3845;width:9638;height:27" fillcolor="#f3f4fa" stroked="f"/>
            <v:rect id="docshape2730" o:spid="_x0000_s18953" style="position:absolute;top:3823;width:9638;height:27" fillcolor="#f2f3fa" stroked="f"/>
            <v:rect id="docshape2731" o:spid="_x0000_s18952" style="position:absolute;top:3800;width:9638;height:27" fillcolor="#f1f2f9" stroked="f"/>
            <v:rect id="docshape2732" o:spid="_x0000_s18951" style="position:absolute;top:3778;width:9638;height:27" fillcolor="#f0f1f9" stroked="f"/>
            <v:rect id="docshape2733" o:spid="_x0000_s18950" style="position:absolute;top:3756;width:9638;height:27" fillcolor="#eff0f8" stroked="f"/>
            <v:rect id="docshape2734" o:spid="_x0000_s18949" style="position:absolute;top:3733;width:9638;height:27" fillcolor="#eeeff8" stroked="f"/>
            <v:rect id="docshape2735" o:spid="_x0000_s18948" style="position:absolute;top:3711;width:9638;height:27" fillcolor="#edeef8" stroked="f"/>
            <v:rect id="docshape2736" o:spid="_x0000_s18947" style="position:absolute;top:3688;width:9638;height:27" fillcolor="#ecedf7" stroked="f"/>
            <v:rect id="docshape2737" o:spid="_x0000_s18946" style="position:absolute;top:3666;width:9638;height:27" fillcolor="#ebedf7" stroked="f"/>
            <v:rect id="docshape2738" o:spid="_x0000_s18945" style="position:absolute;top:3644;width:9638;height:27" fillcolor="#eaecf6" stroked="f"/>
            <v:rect id="docshape2739" o:spid="_x0000_s18944" style="position:absolute;top:3621;width:9638;height:27" fillcolor="#e8eaf6" stroked="f"/>
            <v:rect id="docshape2740" o:spid="_x0000_s18943" style="position:absolute;top:3599;width:9638;height:27" fillcolor="#e7e9f5" stroked="f"/>
            <v:rect id="docshape2741" o:spid="_x0000_s18942" style="position:absolute;top:3577;width:9638;height:27" fillcolor="#e6e9f5" stroked="f"/>
            <v:rect id="docshape2742" o:spid="_x0000_s18941" style="position:absolute;top:3554;width:9638;height:27" fillcolor="#e5e8f5" stroked="f"/>
            <v:rect id="docshape2743" o:spid="_x0000_s18940" style="position:absolute;top:3532;width:9638;height:27" fillcolor="#e4e7f4" stroked="f"/>
            <v:rect id="docshape2744" o:spid="_x0000_s18939" style="position:absolute;top:3510;width:9638;height:27" fillcolor="#e3e6f4" stroked="f"/>
            <v:rect id="docshape2745" o:spid="_x0000_s18938" style="position:absolute;top:3487;width:9638;height:27" fillcolor="#e2e5f4" stroked="f"/>
            <v:rect id="docshape2746" o:spid="_x0000_s18937" style="position:absolute;top:3465;width:9638;height:27" fillcolor="#e1e4f3" stroked="f"/>
            <v:rect id="docshape2747" o:spid="_x0000_s18936" style="position:absolute;top:3443;width:9638;height:27" fillcolor="#e0e3f3" stroked="f"/>
            <v:rect id="docshape2748" o:spid="_x0000_s18935" style="position:absolute;top:3420;width:9638;height:27" fillcolor="#dfe3f3" stroked="f"/>
            <v:rect id="docshape2749" o:spid="_x0000_s18934" style="position:absolute;top:3398;width:9638;height:27" fillcolor="#dee2f2" stroked="f"/>
            <v:rect id="docshape2750" o:spid="_x0000_s18933" style="position:absolute;top:3375;width:9638;height:27" fillcolor="#dde1f1" stroked="f"/>
            <v:rect id="docshape2751" o:spid="_x0000_s18932" style="position:absolute;top:3353;width:9638;height:27" fillcolor="#dce0f1" stroked="f"/>
            <v:rect id="docshape2752" o:spid="_x0000_s18931" style="position:absolute;top:3331;width:9638;height:27" fillcolor="#dbdff1" stroked="f"/>
            <v:rect id="docshape2753" o:spid="_x0000_s18930" style="position:absolute;top:3308;width:9638;height:27" fillcolor="#dadef0" stroked="f"/>
            <v:rect id="docshape2754" o:spid="_x0000_s18929" style="position:absolute;top:3286;width:9638;height:27" fillcolor="#d9ddf0" stroked="f"/>
            <v:rect id="docshape2755" o:spid="_x0000_s18928" style="position:absolute;top:3264;width:9638;height:27" fillcolor="#d8ddf0" stroked="f"/>
            <v:rect id="docshape2756" o:spid="_x0000_s18927" style="position:absolute;top:3241;width:9638;height:27" fillcolor="#d7dcef" stroked="f"/>
            <v:rect id="docshape2757" o:spid="_x0000_s18926" style="position:absolute;top:3219;width:9638;height:27" fillcolor="#d6dbef" stroked="f"/>
            <v:rect id="docshape2758" o:spid="_x0000_s18925" style="position:absolute;top:3197;width:9638;height:27" fillcolor="#d5d9ee" stroked="f"/>
            <v:rect id="docshape2759" o:spid="_x0000_s18924" style="position:absolute;top:3174;width:9638;height:27" fillcolor="#d4d9ee" stroked="f"/>
            <v:rect id="docshape2760" o:spid="_x0000_s18923" style="position:absolute;top:3152;width:9638;height:27" fillcolor="#d3d8ee" stroked="f"/>
            <v:rect id="docshape2761" o:spid="_x0000_s18922" style="position:absolute;top:3130;width:9638;height:27" fillcolor="#d2d7ed" stroked="f"/>
            <v:rect id="docshape2762" o:spid="_x0000_s18921" style="position:absolute;top:3107;width:9638;height:27" fillcolor="#d1d7ed" stroked="f"/>
            <v:rect id="docshape2763" o:spid="_x0000_s18920" style="position:absolute;top:3085;width:9638;height:27" fillcolor="#d0d6ec" stroked="f"/>
            <v:rect id="docshape2764" o:spid="_x0000_s18919" style="position:absolute;top:3062;width:9638;height:27" fillcolor="#cfd5ec" stroked="f"/>
            <v:rect id="docshape2765" o:spid="_x0000_s18918" style="position:absolute;top:3040;width:9638;height:27" fillcolor="#ced4eb" stroked="f"/>
            <v:rect id="docshape2766" o:spid="_x0000_s18917" style="position:absolute;top:3018;width:9638;height:27" fillcolor="#cdd3eb" stroked="f"/>
            <v:rect id="docshape2767" o:spid="_x0000_s18916" style="position:absolute;top:2995;width:9638;height:27" fillcolor="#ccd2eb" stroked="f"/>
            <v:rect id="docshape2768" o:spid="_x0000_s18915" style="position:absolute;top:2973;width:9638;height:27" fillcolor="#cbd1ea" stroked="f"/>
            <v:rect id="docshape2769" o:spid="_x0000_s18914" style="position:absolute;top:2951;width:9638;height:27" fillcolor="#cad1ea" stroked="f"/>
            <v:rect id="docshape2770" o:spid="_x0000_s18913" style="position:absolute;top:2928;width:9638;height:27" fillcolor="#c9d0ea" stroked="f"/>
            <v:rect id="docshape2771" o:spid="_x0000_s18912" style="position:absolute;top:2906;width:9638;height:27" fillcolor="#c8cfe9" stroked="f"/>
            <v:rect id="docshape2772" o:spid="_x0000_s18911" style="position:absolute;top:2884;width:9638;height:27" fillcolor="#c7cee9" stroked="f"/>
            <v:rect id="docshape2773" o:spid="_x0000_s18910" style="position:absolute;top:2861;width:9638;height:27" fillcolor="#c6cee9" stroked="f"/>
            <v:rect id="docshape2774" o:spid="_x0000_s18909" style="position:absolute;top:2839;width:9638;height:27" fillcolor="#c5cde8" stroked="f"/>
            <v:rect id="docshape2775" o:spid="_x0000_s18908" style="position:absolute;top:2817;width:9638;height:27" fillcolor="#c4cce8" stroked="f"/>
            <v:rect id="docshape2776" o:spid="_x0000_s18907" style="position:absolute;top:2794;width:9638;height:27" fillcolor="#c3cbe8" stroked="f"/>
            <v:rect id="docshape2777" o:spid="_x0000_s18906" style="position:absolute;top:2772;width:9638;height:27" fillcolor="#c2cae7" stroked="f"/>
            <v:rect id="docshape2778" o:spid="_x0000_s18905" style="position:absolute;top:2749;width:9638;height:27" fillcolor="#c1c9e6" stroked="f"/>
            <v:rect id="docshape2779" o:spid="_x0000_s18904" style="position:absolute;top:2727;width:9638;height:27" fillcolor="#c0c8e6" stroked="f"/>
            <v:rect id="docshape2780" o:spid="_x0000_s18903" style="position:absolute;top:2705;width:9638;height:27" fillcolor="#bfc8e6" stroked="f"/>
            <v:rect id="docshape2781" o:spid="_x0000_s18902" style="position:absolute;top:2682;width:9638;height:27" fillcolor="#bec7e5" stroked="f"/>
            <v:rect id="docshape2782" o:spid="_x0000_s18901" style="position:absolute;top:2660;width:9638;height:27" fillcolor="#bdc6e5" stroked="f"/>
            <v:rect id="docshape2783" o:spid="_x0000_s18900" style="position:absolute;top:2638;width:9638;height:27" fillcolor="#bcc6e5" stroked="f"/>
            <v:rect id="docshape2784" o:spid="_x0000_s18899" style="position:absolute;top:2615;width:9638;height:27" fillcolor="#bcc5e4" stroked="f"/>
            <v:rect id="docshape2785" o:spid="_x0000_s18898" style="position:absolute;top:2593;width:9638;height:27" fillcolor="#bbc4e4" stroked="f"/>
            <v:rect id="docshape2786" o:spid="_x0000_s18897" style="position:absolute;top:2571;width:9638;height:27" fillcolor="#bac3e3" stroked="f"/>
            <v:rect id="docshape2787" o:spid="_x0000_s18896" style="position:absolute;top:2548;width:9638;height:27" fillcolor="#b9c2e3" stroked="f"/>
            <v:rect id="docshape2788" o:spid="_x0000_s18895" style="position:absolute;top:2526;width:9638;height:27" fillcolor="#b8c1e3" stroked="f"/>
            <v:rect id="docshape2789" o:spid="_x0000_s18894" style="position:absolute;top:2504;width:9638;height:27" fillcolor="#b7c0e2" stroked="f"/>
            <v:rect id="docshape2790" o:spid="_x0000_s18893" style="position:absolute;top:2481;width:9638;height:27" fillcolor="#b6c0e2" stroked="f"/>
            <v:rect id="docshape2791" o:spid="_x0000_s18892" style="position:absolute;top:2459;width:9638;height:27" fillcolor="#b5bfe2" stroked="f"/>
            <v:rect id="docshape2792" o:spid="_x0000_s18891" style="position:absolute;top:2436;width:9638;height:27" fillcolor="#b4bee1" stroked="f"/>
            <v:rect id="docshape2793" o:spid="_x0000_s18890" style="position:absolute;top:2414;width:9638;height:27" fillcolor="#b3bde1" stroked="f"/>
            <v:rect id="docshape2794" o:spid="_x0000_s18889" style="position:absolute;top:2392;width:9638;height:27" fillcolor="#b2bde1" stroked="f"/>
            <v:rect id="docshape2795" o:spid="_x0000_s18888" style="position:absolute;top:2369;width:9638;height:27" fillcolor="#b1bce0" stroked="f"/>
            <v:rect id="docshape2796" o:spid="_x0000_s18887" style="position:absolute;top:2347;width:9638;height:27" fillcolor="#b0bbe0" stroked="f"/>
            <v:rect id="docshape2797" o:spid="_x0000_s18886" style="position:absolute;top:2325;width:9638;height:27" fillcolor="#afbadf" stroked="f"/>
            <v:rect id="docshape2798" o:spid="_x0000_s18885" style="position:absolute;top:2302;width:9638;height:27" fillcolor="#aebadf" stroked="f"/>
            <v:rect id="docshape2799" o:spid="_x0000_s18884" style="position:absolute;top:2280;width:9638;height:27" fillcolor="#adb9de" stroked="f"/>
            <v:rect id="docshape2800" o:spid="_x0000_s18883" style="position:absolute;top:2258;width:9638;height:27" fillcolor="#acb8de" stroked="f"/>
            <v:rect id="docshape2801" o:spid="_x0000_s18882" style="position:absolute;top:2235;width:9638;height:27" fillcolor="#abb8de" stroked="f"/>
            <v:rect id="docshape2802" o:spid="_x0000_s18881" style="position:absolute;top:2213;width:9638;height:27" fillcolor="#abb7dd" stroked="f"/>
            <v:rect id="docshape2803" o:spid="_x0000_s18880" style="position:absolute;top:2191;width:9638;height:27" fillcolor="#aab6dd" stroked="f"/>
            <v:rect id="docshape2804" o:spid="_x0000_s18879" style="position:absolute;top:2168;width:9638;height:27" fillcolor="#a9b5dc" stroked="f"/>
            <v:rect id="docshape2805" o:spid="_x0000_s18878" style="position:absolute;top:2146;width:9638;height:27" fillcolor="#a8b5dc" stroked="f"/>
            <v:rect id="docshape2806" o:spid="_x0000_s18877" style="position:absolute;top:2123;width:9638;height:27" fillcolor="#a7b4dc" stroked="f"/>
            <v:rect id="docshape2807" o:spid="_x0000_s18876" style="position:absolute;top:2101;width:9638;height:27" fillcolor="#a6b3db" stroked="f"/>
            <v:rect id="docshape2808" o:spid="_x0000_s18875" style="position:absolute;top:2079;width:9638;height:27" fillcolor="#a5b2db" stroked="f"/>
            <v:rect id="docshape2809" o:spid="_x0000_s18874" style="position:absolute;top:2056;width:9638;height:27" fillcolor="#a4b2db" stroked="f"/>
            <v:rect id="docshape2810" o:spid="_x0000_s18873" style="position:absolute;top:2034;width:9638;height:27" fillcolor="#a3b1da" stroked="f"/>
            <v:rect id="docshape2811" o:spid="_x0000_s18872" style="position:absolute;top:2012;width:9638;height:27" fillcolor="#a2b0da" stroked="f"/>
            <v:rect id="docshape2812" o:spid="_x0000_s18871" style="position:absolute;top:1989;width:9638;height:27" fillcolor="#a1afda" stroked="f"/>
            <v:rect id="docshape2813" o:spid="_x0000_s18870" style="position:absolute;top:1967;width:9638;height:27" fillcolor="#a1afd9" stroked="f"/>
            <v:rect id="docshape2814" o:spid="_x0000_s18869" style="position:absolute;top:1945;width:9638;height:27" fillcolor="#a0aed9" stroked="f"/>
            <v:rect id="docshape2815" o:spid="_x0000_s18868" style="position:absolute;top:1922;width:9638;height:27" fillcolor="#9fadd9" stroked="f"/>
            <v:rect id="docshape2816" o:spid="_x0000_s18867" style="position:absolute;top:1900;width:9638;height:27" fillcolor="#9eacd8" stroked="f"/>
            <v:rect id="docshape2817" o:spid="_x0000_s18866" style="position:absolute;top:1878;width:9638;height:27" fillcolor="#9dacd8" stroked="f"/>
            <v:rect id="docshape2818" o:spid="_x0000_s18865" style="position:absolute;top:1855;width:9638;height:27" fillcolor="#9cabd7" stroked="f"/>
            <v:rect id="docshape2819" o:spid="_x0000_s18864" style="position:absolute;top:1833;width:9638;height:27" fillcolor="#9baad7" stroked="f"/>
            <v:rect id="docshape2820" o:spid="_x0000_s18863" style="position:absolute;top:1810;width:9638;height:27" fillcolor="#9aaad7" stroked="f"/>
            <v:rect id="docshape2821" o:spid="_x0000_s18862" style="position:absolute;top:1788;width:9638;height:27" fillcolor="#9aa9d6" stroked="f"/>
            <v:rect id="docshape2822" o:spid="_x0000_s18861" style="position:absolute;top:1766;width:9638;height:27" fillcolor="#99a8d6" stroked="f"/>
            <v:rect id="docshape2823" o:spid="_x0000_s18860" style="position:absolute;top:1743;width:9638;height:27" fillcolor="#98a8d6" stroked="f"/>
            <v:rect id="docshape2824" o:spid="_x0000_s18859" style="position:absolute;top:1721;width:9638;height:27" fillcolor="#97a7d5" stroked="f"/>
            <v:rect id="docshape2825" o:spid="_x0000_s18858" style="position:absolute;top:1699;width:9638;height:27" fillcolor="#96a6d5" stroked="f"/>
            <v:rect id="docshape2826" o:spid="_x0000_s18857" style="position:absolute;top:1676;width:9638;height:27" fillcolor="#95a6d5" stroked="f"/>
            <v:rect id="docshape2827" o:spid="_x0000_s18856" style="position:absolute;top:1654;width:9638;height:27" fillcolor="#94a5d4" stroked="f"/>
            <v:rect id="docshape2828" o:spid="_x0000_s18855" style="position:absolute;top:1632;width:9638;height:27" fillcolor="#94a4d4" stroked="f"/>
            <v:rect id="docshape2829" o:spid="_x0000_s18854" style="position:absolute;top:1609;width:9638;height:27" fillcolor="#93a4d3" stroked="f"/>
            <v:rect id="docshape2830" o:spid="_x0000_s18853" style="position:absolute;top:1587;width:9638;height:27" fillcolor="#92a3d3" stroked="f"/>
            <v:rect id="docshape2831" o:spid="_x0000_s18852" style="position:absolute;top:1565;width:9638;height:27" fillcolor="#91a2d3" stroked="f"/>
            <v:rect id="docshape2832" o:spid="_x0000_s18851" style="position:absolute;top:1542;width:9638;height:27" fillcolor="#90a1d2" stroked="f"/>
            <v:rect id="docshape2833" o:spid="_x0000_s18850" style="position:absolute;top:1520;width:9638;height:27" fillcolor="#8fa1d2" stroked="f"/>
            <v:rect id="docshape2834" o:spid="_x0000_s18849" style="position:absolute;top:1497;width:9638;height:27" fillcolor="#8ea0d1" stroked="f"/>
            <v:rect id="docshape2835" o:spid="_x0000_s18848" style="position:absolute;top:1475;width:9638;height:27" fillcolor="#8e9fd1" stroked="f"/>
            <v:rect id="docshape2836" o:spid="_x0000_s18847" style="position:absolute;top:1453;width:9638;height:27" fillcolor="#8d9fd1" stroked="f"/>
            <v:rect id="docshape2837" o:spid="_x0000_s18846" style="position:absolute;top:1430;width:9638;height:27" fillcolor="#8c9ed0" stroked="f"/>
            <v:rect id="docshape2838" o:spid="_x0000_s18845" style="position:absolute;top:1408;width:9638;height:27" fillcolor="#8b9dd0" stroked="f"/>
            <v:rect id="docshape2839" o:spid="_x0000_s18844" style="position:absolute;top:1386;width:9638;height:27" fillcolor="#8a9cd0" stroked="f"/>
            <v:rect id="docshape2840" o:spid="_x0000_s18843" style="position:absolute;top:1363;width:9638;height:27" fillcolor="#899ccf" stroked="f"/>
            <v:rect id="docshape2841" o:spid="_x0000_s18842" style="position:absolute;top:1341;width:9638;height:27" fillcolor="#899bcf" stroked="f"/>
            <v:rect id="docshape2842" o:spid="_x0000_s18841" style="position:absolute;top:1319;width:9638;height:27" fillcolor="#889bcf" stroked="f"/>
            <v:rect id="docshape2843" o:spid="_x0000_s18840" style="position:absolute;top:1296;width:9638;height:27" fillcolor="#879ace" stroked="f"/>
            <v:rect id="docshape2844" o:spid="_x0000_s18839" style="position:absolute;top:1274;width:9638;height:27" fillcolor="#8699ce" stroked="f"/>
            <v:rect id="docshape2845" o:spid="_x0000_s18838" style="position:absolute;top:1252;width:9638;height:27" fillcolor="#8599ce" stroked="f"/>
            <v:rect id="docshape2846" o:spid="_x0000_s18837" style="position:absolute;top:1229;width:9638;height:27" fillcolor="#8498cd" stroked="f"/>
            <v:rect id="docshape2847" o:spid="_x0000_s18836" style="position:absolute;top:1207;width:9638;height:27" fillcolor="#8398cd" stroked="f"/>
            <v:rect id="docshape2848" o:spid="_x0000_s18835" style="position:absolute;top:1184;width:9638;height:27" fillcolor="#8397cd" stroked="f"/>
            <v:rect id="docshape2849" o:spid="_x0000_s18834" style="position:absolute;top:1162;width:9638;height:27" fillcolor="#8296cc" stroked="f"/>
            <v:rect id="docshape2850" o:spid="_x0000_s18833" style="position:absolute;top:1140;width:9638;height:27" fillcolor="#8195cc" stroked="f"/>
            <v:rect id="docshape2851" o:spid="_x0000_s18832" style="position:absolute;top:1117;width:9638;height:27" fillcolor="#8095cc" stroked="f"/>
            <v:rect id="docshape2852" o:spid="_x0000_s18831" style="position:absolute;top:1095;width:9638;height:27" fillcolor="#7f94cb" stroked="f"/>
            <v:rect id="docshape2853" o:spid="_x0000_s18830" style="position:absolute;top:1073;width:9638;height:27" fillcolor="#7f93cb" stroked="f"/>
            <v:rect id="docshape2854" o:spid="_x0000_s18829" style="position:absolute;top:1050;width:9638;height:27" fillcolor="#7e93cb" stroked="f"/>
            <v:rect id="docshape2855" o:spid="_x0000_s18828" style="position:absolute;top:1028;width:9638;height:27" fillcolor="#7d92ca" stroked="f"/>
            <v:rect id="docshape2856" o:spid="_x0000_s18827" style="position:absolute;top:1006;width:9638;height:27" fillcolor="#7c92ca" stroked="f"/>
            <v:rect id="docshape2857" o:spid="_x0000_s18826" style="position:absolute;top:983;width:9638;height:27" fillcolor="#7c91c9" stroked="f"/>
            <v:rect id="docshape2858" o:spid="_x0000_s18825" style="position:absolute;top:961;width:9638;height:27" fillcolor="#7b91c9" stroked="f"/>
            <v:rect id="docshape2859" o:spid="_x0000_s18824" style="position:absolute;top:939;width:9638;height:27" fillcolor="#7a90c9" stroked="f"/>
            <v:rect id="docshape2860" o:spid="_x0000_s18823" style="position:absolute;top:916;width:9638;height:27" fillcolor="#798fc8" stroked="f"/>
            <v:rect id="docshape2861" o:spid="_x0000_s18822" style="position:absolute;top:894;width:9638;height:27" fillcolor="#788fc8" stroked="f"/>
            <v:rect id="docshape2862" o:spid="_x0000_s18821" style="position:absolute;top:871;width:9638;height:27" fillcolor="#778ec8" stroked="f"/>
            <v:rect id="docshape2863" o:spid="_x0000_s18820" style="position:absolute;top:849;width:9638;height:27" fillcolor="#778ec7" stroked="f"/>
            <v:rect id="docshape2864" o:spid="_x0000_s18819" style="position:absolute;top:827;width:9638;height:27" fillcolor="#768dc7" stroked="f"/>
            <v:rect id="docshape2865" o:spid="_x0000_s18818" style="position:absolute;top:804;width:9638;height:27" fillcolor="#758dc7" stroked="f"/>
            <v:rect id="docshape2866" o:spid="_x0000_s18817" style="position:absolute;top:782;width:9638;height:27" fillcolor="#748cc6" stroked="f"/>
            <v:rect id="docshape2867" o:spid="_x0000_s18816" style="position:absolute;top:760;width:9638;height:27" fillcolor="#748bc6" stroked="f"/>
            <v:rect id="docshape2868" o:spid="_x0000_s18815" style="position:absolute;top:737;width:9638;height:27" fillcolor="#738bc6" stroked="f"/>
            <v:rect id="docshape2869" o:spid="_x0000_s18814" style="position:absolute;top:715;width:9638;height:27" fillcolor="#728ac6" stroked="f"/>
            <v:rect id="docshape2870" o:spid="_x0000_s18813" style="position:absolute;top:693;width:9638;height:27" fillcolor="#7189c5" stroked="f"/>
            <v:rect id="docshape2871" o:spid="_x0000_s18812" style="position:absolute;top:670;width:9638;height:27" fillcolor="#7089c5" stroked="f"/>
            <v:rect id="docshape2872" o:spid="_x0000_s18811" style="position:absolute;top:648;width:9638;height:27" fillcolor="#6f89c5" stroked="f"/>
            <v:rect id="docshape2873" o:spid="_x0000_s18810" style="position:absolute;top:626;width:9638;height:27" fillcolor="#6f88c4" stroked="f"/>
            <v:rect id="docshape2874" o:spid="_x0000_s18809" style="position:absolute;top:603;width:9638;height:27" fillcolor="#6e87c4" stroked="f"/>
            <v:rect id="docshape2875" o:spid="_x0000_s18808" style="position:absolute;top:581;width:9638;height:27" fillcolor="#6d87c4" stroked="f"/>
            <v:rect id="docshape2876" o:spid="_x0000_s18807" style="position:absolute;top:558;width:9638;height:27" fillcolor="#6c86c3" stroked="f"/>
            <v:rect id="docshape2877" o:spid="_x0000_s18806" style="position:absolute;top:536;width:9638;height:27" fillcolor="#6b86c3" stroked="f"/>
            <v:rect id="docshape2878" o:spid="_x0000_s18805" style="position:absolute;top:514;width:9638;height:27" fillcolor="#6b85c3" stroked="f"/>
            <v:rect id="docshape2879" o:spid="_x0000_s18804" style="position:absolute;top:491;width:9638;height:27" fillcolor="#6a85c3" stroked="f"/>
            <v:rect id="docshape2880" o:spid="_x0000_s18803" style="position:absolute;top:469;width:9638;height:27" fillcolor="#6984c2" stroked="f"/>
            <v:rect id="docshape2881" o:spid="_x0000_s18802" style="position:absolute;top:447;width:9638;height:27" fillcolor="#6883c2" stroked="f"/>
            <v:rect id="docshape2882" o:spid="_x0000_s18801" style="position:absolute;top:424;width:9638;height:27" fillcolor="#6783c2" stroked="f"/>
            <v:shape id="docshape2883" o:spid="_x0000_s18800" style="position:absolute;top:380;width:9638;height:49" coordorigin=",380" coordsize="9638,49" path="m9638,380l,380r,22l,406r,23l9638,429r,-23l9638,402r,-22xe" fillcolor="#6682c1" stroked="f">
              <v:path arrowok="t"/>
            </v:shape>
            <v:rect id="docshape2884" o:spid="_x0000_s18799" style="position:absolute;top:357;width:9638;height:27" fillcolor="#6581c0" stroked="f"/>
            <v:rect id="docshape2885" o:spid="_x0000_s18798" style="position:absolute;top:335;width:9638;height:27" fillcolor="#6481c0" stroked="f"/>
            <v:rect id="docshape2886" o:spid="_x0000_s18797" style="position:absolute;top:313;width:9638;height:27" fillcolor="#6380c0" stroked="f"/>
            <v:rect id="docshape2887" o:spid="_x0000_s18796" style="position:absolute;top:290;width:9638;height:27" fillcolor="#6280c0" stroked="f"/>
            <v:rect id="docshape2888" o:spid="_x0000_s18795" style="position:absolute;top:268;width:9638;height:27" fillcolor="#617fbf" stroked="f"/>
            <v:rect id="docshape2889" o:spid="_x0000_s18794" style="position:absolute;top:245;width:9638;height:27" fillcolor="#607fbf" stroked="f"/>
            <v:rect id="docshape2890" o:spid="_x0000_s18793" style="position:absolute;top:223;width:9638;height:27" fillcolor="#607ebf" stroked="f"/>
            <v:rect id="docshape2891" o:spid="_x0000_s18792" style="position:absolute;top:201;width:9638;height:27" fillcolor="#5f7dbe" stroked="f"/>
            <v:rect id="docshape2892" o:spid="_x0000_s18791" style="position:absolute;top:178;width:9638;height:27" fillcolor="#5e7dbe" stroked="f"/>
            <v:rect id="docshape2893" o:spid="_x0000_s18790" style="position:absolute;top:156;width:9638;height:27" fillcolor="#5d7dbe" stroked="f"/>
            <v:rect id="docshape2894" o:spid="_x0000_s18789" style="position:absolute;top:134;width:9638;height:27" fillcolor="#5c7cbd" stroked="f"/>
            <v:rect id="docshape2895" o:spid="_x0000_s18788" style="position:absolute;top:111;width:9638;height:27" fillcolor="#5b7bbd" stroked="f"/>
            <v:rect id="docshape2896" o:spid="_x0000_s18787" style="position:absolute;top:89;width:9638;height:27" fillcolor="#5a7bbd" stroked="f"/>
            <v:rect id="docshape2897" o:spid="_x0000_s18786" style="position:absolute;top:67;width:9638;height:27" fillcolor="#5a7abd" stroked="f"/>
            <v:rect id="docshape2898" o:spid="_x0000_s18785" style="position:absolute;top:44;width:9638;height:27" fillcolor="#597abc" stroked="f"/>
            <v:rect id="docshape2899" o:spid="_x0000_s18784" style="position:absolute;top:22;width:9638;height:27" fillcolor="#587abc" stroked="f"/>
            <v:rect id="docshape2900" o:spid="_x0000_s18783" style="position:absolute;width:9638;height:27" fillcolor="#5779bc" stroked="f"/>
            <w10:wrap type="none"/>
            <w10:anchorlock/>
          </v:group>
        </w:pict>
      </w:r>
    </w:p>
    <w:p w:rsidR="0002218D" w:rsidRDefault="0002218D">
      <w:pPr>
        <w:pStyle w:val="a3"/>
        <w:spacing w:before="3"/>
        <w:rPr>
          <w:sz w:val="38"/>
        </w:rPr>
      </w:pPr>
    </w:p>
    <w:p w:rsidR="0002218D" w:rsidRDefault="00C76184">
      <w:pPr>
        <w:pStyle w:val="Heading1"/>
      </w:pPr>
      <w:bookmarkStart w:id="0" w:name="_TOC_250005"/>
      <w:r>
        <w:rPr>
          <w:color w:val="942F25"/>
          <w:w w:val="130"/>
        </w:rPr>
        <w:t>ГЛАВА</w:t>
      </w:r>
      <w:r>
        <w:rPr>
          <w:color w:val="942F25"/>
          <w:spacing w:val="5"/>
          <w:w w:val="130"/>
        </w:rPr>
        <w:t xml:space="preserve"> </w:t>
      </w:r>
      <w:bookmarkEnd w:id="0"/>
      <w:r>
        <w:rPr>
          <w:color w:val="942F25"/>
          <w:spacing w:val="-5"/>
          <w:w w:val="130"/>
        </w:rPr>
        <w:t>1.</w:t>
      </w:r>
    </w:p>
    <w:p w:rsidR="0002218D" w:rsidRDefault="00C76184">
      <w:pPr>
        <w:spacing w:before="386" w:line="427" w:lineRule="exact"/>
        <w:ind w:right="417"/>
        <w:jc w:val="center"/>
        <w:rPr>
          <w:rFonts w:ascii="Trebuchet MS" w:hAnsi="Trebuchet MS"/>
          <w:sz w:val="38"/>
        </w:rPr>
      </w:pPr>
      <w:r>
        <w:rPr>
          <w:rFonts w:ascii="Trebuchet MS" w:hAnsi="Trebuchet MS"/>
          <w:color w:val="942F25"/>
          <w:w w:val="130"/>
          <w:sz w:val="38"/>
        </w:rPr>
        <w:t>ФЕНОМЕН</w:t>
      </w:r>
      <w:r>
        <w:rPr>
          <w:rFonts w:ascii="Trebuchet MS" w:hAnsi="Trebuchet MS"/>
          <w:color w:val="942F25"/>
          <w:spacing w:val="-31"/>
          <w:w w:val="130"/>
          <w:sz w:val="38"/>
        </w:rPr>
        <w:t xml:space="preserve"> </w:t>
      </w:r>
      <w:r>
        <w:rPr>
          <w:rFonts w:ascii="Trebuchet MS" w:hAnsi="Trebuchet MS"/>
          <w:color w:val="942F25"/>
          <w:spacing w:val="-2"/>
          <w:w w:val="130"/>
          <w:sz w:val="38"/>
        </w:rPr>
        <w:t>НАСИЛИЯ</w:t>
      </w:r>
    </w:p>
    <w:p w:rsidR="0002218D" w:rsidRDefault="00C76184">
      <w:pPr>
        <w:spacing w:line="427" w:lineRule="exact"/>
        <w:ind w:left="965" w:right="1382"/>
        <w:jc w:val="center"/>
        <w:rPr>
          <w:rFonts w:ascii="Trebuchet MS" w:hAnsi="Trebuchet MS"/>
          <w:sz w:val="38"/>
        </w:rPr>
      </w:pPr>
      <w:r>
        <w:rPr>
          <w:rFonts w:ascii="Trebuchet MS" w:hAnsi="Trebuchet MS"/>
          <w:color w:val="942F25"/>
          <w:w w:val="130"/>
          <w:sz w:val="38"/>
        </w:rPr>
        <w:t>В</w:t>
      </w:r>
      <w:r>
        <w:rPr>
          <w:rFonts w:ascii="Trebuchet MS" w:hAnsi="Trebuchet MS"/>
          <w:color w:val="942F25"/>
          <w:spacing w:val="-24"/>
          <w:w w:val="130"/>
          <w:sz w:val="38"/>
        </w:rPr>
        <w:t xml:space="preserve"> </w:t>
      </w:r>
      <w:r>
        <w:rPr>
          <w:rFonts w:ascii="Trebuchet MS" w:hAnsi="Trebuchet MS"/>
          <w:color w:val="942F25"/>
          <w:w w:val="130"/>
          <w:sz w:val="38"/>
        </w:rPr>
        <w:t>ОБРАЗОВАТЕЛЬНОЙ</w:t>
      </w:r>
      <w:r>
        <w:rPr>
          <w:rFonts w:ascii="Trebuchet MS" w:hAnsi="Trebuchet MS"/>
          <w:color w:val="942F25"/>
          <w:spacing w:val="-24"/>
          <w:w w:val="130"/>
          <w:sz w:val="38"/>
        </w:rPr>
        <w:t xml:space="preserve"> </w:t>
      </w:r>
      <w:r>
        <w:rPr>
          <w:rFonts w:ascii="Trebuchet MS" w:hAnsi="Trebuchet MS"/>
          <w:color w:val="942F25"/>
          <w:spacing w:val="-2"/>
          <w:w w:val="130"/>
          <w:sz w:val="38"/>
        </w:rPr>
        <w:t>ОРГАНИЗАЦИИ</w:t>
      </w: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spacing w:before="13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id="docshapegroup2901" o:spid="_x0000_s18602" style="position:absolute;margin-left:42.6pt;margin-top:13.45pt;width:481.9pt;height:280.85pt;z-index:-15714304;mso-wrap-distance-left:0;mso-wrap-distance-right:0;mso-position-horizontal-relative:page" coordorigin="852,269" coordsize="9638,5617">
            <v:rect id="docshape2902" o:spid="_x0000_s18781" style="position:absolute;left:852;top:269;width:9638;height:37" fillcolor="#fbfcfe" stroked="f"/>
            <v:rect id="docshape2903" o:spid="_x0000_s18780" style="position:absolute;left:852;top:300;width:9638;height:37" fillcolor="#fafafd" stroked="f"/>
            <v:rect id="docshape2904" o:spid="_x0000_s18779" style="position:absolute;left:852;top:331;width:9638;height:37" fillcolor="#f8f8fc" stroked="f"/>
            <v:rect id="docshape2905" o:spid="_x0000_s18778" style="position:absolute;left:852;top:362;width:9638;height:37" fillcolor="#f7f7fb" stroked="f"/>
            <v:rect id="docshape2906" o:spid="_x0000_s18777" style="position:absolute;left:852;top:394;width:9638;height:37" fillcolor="#f6f6fb" stroked="f"/>
            <v:rect id="docshape2907" o:spid="_x0000_s18776" style="position:absolute;left:852;top:425;width:9638;height:37" fillcolor="#f4f5fb" stroked="f"/>
            <v:rect id="docshape2908" o:spid="_x0000_s18775" style="position:absolute;left:852;top:456;width:9638;height:37" fillcolor="#f3f4fa" stroked="f"/>
            <v:rect id="docshape2909" o:spid="_x0000_s18774" style="position:absolute;left:852;top:487;width:9638;height:37" fillcolor="#f2f3fa" stroked="f"/>
            <v:rect id="docshape2910" o:spid="_x0000_s18773" style="position:absolute;left:852;top:519;width:9638;height:37" fillcolor="#f1f2f9" stroked="f"/>
            <v:rect id="docshape2911" o:spid="_x0000_s18772" style="position:absolute;left:852;top:550;width:9638;height:37" fillcolor="#f0f1f9" stroked="f"/>
            <v:rect id="docshape2912" o:spid="_x0000_s18771" style="position:absolute;left:852;top:581;width:9638;height:37" fillcolor="#eff0f8" stroked="f"/>
            <v:rect id="docshape2913" o:spid="_x0000_s18770" style="position:absolute;left:852;top:612;width:9638;height:37" fillcolor="#eeeff8" stroked="f"/>
            <v:rect id="docshape2914" o:spid="_x0000_s18769" style="position:absolute;left:852;top:644;width:9638;height:37" fillcolor="#edeef8" stroked="f"/>
            <v:rect id="docshape2915" o:spid="_x0000_s18768" style="position:absolute;left:852;top:675;width:9638;height:37" fillcolor="#ecedf7" stroked="f"/>
            <v:rect id="docshape2916" o:spid="_x0000_s18767" style="position:absolute;left:852;top:706;width:9638;height:37" fillcolor="#ebedf7" stroked="f"/>
            <v:rect id="docshape2917" o:spid="_x0000_s18766" style="position:absolute;left:852;top:737;width:9638;height:37" fillcolor="#eaecf6" stroked="f"/>
            <v:rect id="docshape2918" o:spid="_x0000_s18765" style="position:absolute;left:852;top:769;width:9638;height:37" fillcolor="#e8eaf6" stroked="f"/>
            <v:rect id="docshape2919" o:spid="_x0000_s18764" style="position:absolute;left:852;top:800;width:9638;height:37" fillcolor="#e7e9f5" stroked="f"/>
            <v:rect id="docshape2920" o:spid="_x0000_s18763" style="position:absolute;left:852;top:831;width:9638;height:37" fillcolor="#e6e9f5" stroked="f"/>
            <v:rect id="docshape2921" o:spid="_x0000_s18762" style="position:absolute;left:852;top:862;width:9638;height:37" fillcolor="#e5e8f5" stroked="f"/>
            <v:rect id="docshape2922" o:spid="_x0000_s18761" style="position:absolute;left:852;top:893;width:9638;height:37" fillcolor="#e4e7f4" stroked="f"/>
            <v:rect id="docshape2923" o:spid="_x0000_s18760" style="position:absolute;left:852;top:925;width:9638;height:37" fillcolor="#e3e6f4" stroked="f"/>
            <v:rect id="docshape2924" o:spid="_x0000_s18759" style="position:absolute;left:852;top:956;width:9638;height:37" fillcolor="#e2e5f4" stroked="f"/>
            <v:rect id="docshape2925" o:spid="_x0000_s18758" style="position:absolute;left:852;top:987;width:9638;height:37" fillcolor="#e1e4f3" stroked="f"/>
            <v:rect id="docshape2926" o:spid="_x0000_s18757" style="position:absolute;left:852;top:1018;width:9638;height:37" fillcolor="#e0e3f3" stroked="f"/>
            <v:rect id="docshape2927" o:spid="_x0000_s18756" style="position:absolute;left:852;top:1050;width:9638;height:37" fillcolor="#dfe3f3" stroked="f"/>
            <v:rect id="docshape2928" o:spid="_x0000_s18755" style="position:absolute;left:852;top:1081;width:9638;height:37" fillcolor="#dee2f2" stroked="f"/>
            <v:rect id="docshape2929" o:spid="_x0000_s18754" style="position:absolute;left:852;top:1112;width:9638;height:37" fillcolor="#dde1f1" stroked="f"/>
            <v:rect id="docshape2930" o:spid="_x0000_s18753" style="position:absolute;left:852;top:1143;width:9638;height:37" fillcolor="#dce0f1" stroked="f"/>
            <v:rect id="docshape2931" o:spid="_x0000_s18752" style="position:absolute;left:852;top:1175;width:9638;height:37" fillcolor="#dbdff1" stroked="f"/>
            <v:rect id="docshape2932" o:spid="_x0000_s18751" style="position:absolute;left:852;top:1206;width:9638;height:37" fillcolor="#dadef0" stroked="f"/>
            <v:rect id="docshape2933" o:spid="_x0000_s18750" style="position:absolute;left:852;top:1237;width:9638;height:37" fillcolor="#d9ddf0" stroked="f"/>
            <v:rect id="docshape2934" o:spid="_x0000_s18749" style="position:absolute;left:852;top:1268;width:9638;height:37" fillcolor="#d8ddf0" stroked="f"/>
            <v:rect id="docshape2935" o:spid="_x0000_s18748" style="position:absolute;left:852;top:1300;width:9638;height:37" fillcolor="#d7dcef" stroked="f"/>
            <v:rect id="docshape2936" o:spid="_x0000_s18747" style="position:absolute;left:852;top:1331;width:9638;height:37" fillcolor="#d6dbef" stroked="f"/>
            <v:rect id="docshape2937" o:spid="_x0000_s18746" style="position:absolute;left:852;top:1362;width:9638;height:37" fillcolor="#d5d9ee" stroked="f"/>
            <v:rect id="docshape2938" o:spid="_x0000_s18745" style="position:absolute;left:852;top:1393;width:9638;height:37" fillcolor="#d4d9ee" stroked="f"/>
            <v:rect id="docshape2939" o:spid="_x0000_s18744" style="position:absolute;left:852;top:1425;width:9638;height:37" fillcolor="#d3d8ee" stroked="f"/>
            <v:rect id="docshape2940" o:spid="_x0000_s18743" style="position:absolute;left:852;top:1456;width:9638;height:37" fillcolor="#d2d7ed" stroked="f"/>
            <v:rect id="docshape2941" o:spid="_x0000_s18742" style="position:absolute;left:852;top:1487;width:9638;height:37" fillcolor="#d1d7ed" stroked="f"/>
            <v:rect id="docshape2942" o:spid="_x0000_s18741" style="position:absolute;left:852;top:1518;width:9638;height:37" fillcolor="#d0d6ec" stroked="f"/>
            <v:rect id="docshape2943" o:spid="_x0000_s18740" style="position:absolute;left:852;top:1549;width:9638;height:37" fillcolor="#cfd5ec" stroked="f"/>
            <v:rect id="docshape2944" o:spid="_x0000_s18739" style="position:absolute;left:852;top:1581;width:9638;height:37" fillcolor="#ced4eb" stroked="f"/>
            <v:rect id="docshape2945" o:spid="_x0000_s18738" style="position:absolute;left:852;top:1612;width:9638;height:37" fillcolor="#cdd3eb" stroked="f"/>
            <v:rect id="docshape2946" o:spid="_x0000_s18737" style="position:absolute;left:852;top:1643;width:9638;height:37" fillcolor="#ccd2eb" stroked="f"/>
            <v:rect id="docshape2947" o:spid="_x0000_s18736" style="position:absolute;left:852;top:1674;width:9638;height:37" fillcolor="#cbd1ea" stroked="f"/>
            <v:rect id="docshape2948" o:spid="_x0000_s18735" style="position:absolute;left:852;top:1706;width:9638;height:37" fillcolor="#cad1ea" stroked="f"/>
            <v:rect id="docshape2949" o:spid="_x0000_s18734" style="position:absolute;left:852;top:1737;width:9638;height:37" fillcolor="#c9d0ea" stroked="f"/>
            <v:rect id="docshape2950" o:spid="_x0000_s18733" style="position:absolute;left:852;top:1768;width:9638;height:37" fillcolor="#c8cfe9" stroked="f"/>
            <v:rect id="docshape2951" o:spid="_x0000_s18732" style="position:absolute;left:852;top:1799;width:9638;height:37" fillcolor="#c7cee9" stroked="f"/>
            <v:rect id="docshape2952" o:spid="_x0000_s18731" style="position:absolute;left:852;top:1831;width:9638;height:37" fillcolor="#c6cee9" stroked="f"/>
            <v:rect id="docshape2953" o:spid="_x0000_s18730" style="position:absolute;left:852;top:1862;width:9638;height:37" fillcolor="#c5cde8" stroked="f"/>
            <v:rect id="docshape2954" o:spid="_x0000_s18729" style="position:absolute;left:852;top:1893;width:9638;height:37" fillcolor="#c4cce8" stroked="f"/>
            <v:rect id="docshape2955" o:spid="_x0000_s18728" style="position:absolute;left:852;top:1924;width:9638;height:37" fillcolor="#c3cbe8" stroked="f"/>
            <v:rect id="docshape2956" o:spid="_x0000_s18727" style="position:absolute;left:852;top:1956;width:9638;height:37" fillcolor="#c2cae7" stroked="f"/>
            <v:rect id="docshape2957" o:spid="_x0000_s18726" style="position:absolute;left:852;top:1987;width:9638;height:37" fillcolor="#c1c9e6" stroked="f"/>
            <v:rect id="docshape2958" o:spid="_x0000_s18725" style="position:absolute;left:852;top:2018;width:9638;height:37" fillcolor="#c0c8e6" stroked="f"/>
            <v:rect id="docshape2959" o:spid="_x0000_s18724" style="position:absolute;left:852;top:2049;width:9638;height:37" fillcolor="#bfc8e6" stroked="f"/>
            <v:rect id="docshape2960" o:spid="_x0000_s18723" style="position:absolute;left:852;top:2081;width:9638;height:37" fillcolor="#bec7e5" stroked="f"/>
            <v:rect id="docshape2961" o:spid="_x0000_s18722" style="position:absolute;left:852;top:2112;width:9638;height:37" fillcolor="#bdc6e5" stroked="f"/>
            <v:rect id="docshape2962" o:spid="_x0000_s18721" style="position:absolute;left:852;top:2143;width:9638;height:37" fillcolor="#bcc6e5" stroked="f"/>
            <v:rect id="docshape2963" o:spid="_x0000_s18720" style="position:absolute;left:852;top:2174;width:9638;height:37" fillcolor="#bcc5e4" stroked="f"/>
            <v:rect id="docshape2964" o:spid="_x0000_s18719" style="position:absolute;left:852;top:2205;width:9638;height:37" fillcolor="#bbc4e4" stroked="f"/>
            <v:rect id="docshape2965" o:spid="_x0000_s18718" style="position:absolute;left:852;top:2237;width:9638;height:37" fillcolor="#bac3e3" stroked="f"/>
            <v:rect id="docshape2966" o:spid="_x0000_s18717" style="position:absolute;left:852;top:2268;width:9638;height:37" fillcolor="#b9c2e3" stroked="f"/>
            <v:rect id="docshape2967" o:spid="_x0000_s18716" style="position:absolute;left:852;top:2299;width:9638;height:37" fillcolor="#b8c1e3" stroked="f"/>
            <v:rect id="docshape2968" o:spid="_x0000_s18715" style="position:absolute;left:852;top:2330;width:9638;height:37" fillcolor="#b7c0e2" stroked="f"/>
            <v:rect id="docshape2969" o:spid="_x0000_s18714" style="position:absolute;left:852;top:2362;width:9638;height:37" fillcolor="#b6c0e2" stroked="f"/>
            <v:rect id="docshape2970" o:spid="_x0000_s18713" style="position:absolute;left:852;top:2393;width:9638;height:37" fillcolor="#b5bfe2" stroked="f"/>
            <v:rect id="docshape2971" o:spid="_x0000_s18712" style="position:absolute;left:852;top:2424;width:9638;height:37" fillcolor="#b4bee1" stroked="f"/>
            <v:rect id="docshape2972" o:spid="_x0000_s18711" style="position:absolute;left:852;top:2455;width:9638;height:37" fillcolor="#b3bde1" stroked="f"/>
            <v:rect id="docshape2973" o:spid="_x0000_s18710" style="position:absolute;left:852;top:2487;width:9638;height:37" fillcolor="#b2bde1" stroked="f"/>
            <v:rect id="docshape2974" o:spid="_x0000_s18709" style="position:absolute;left:852;top:2518;width:9638;height:37" fillcolor="#b1bce0" stroked="f"/>
            <v:rect id="docshape2975" o:spid="_x0000_s18708" style="position:absolute;left:852;top:2549;width:9638;height:37" fillcolor="#b0bbe0" stroked="f"/>
            <v:rect id="docshape2976" o:spid="_x0000_s18707" style="position:absolute;left:852;top:2580;width:9638;height:37" fillcolor="#afbadf" stroked="f"/>
            <v:rect id="docshape2977" o:spid="_x0000_s18706" style="position:absolute;left:852;top:2612;width:9638;height:37" fillcolor="#aebadf" stroked="f"/>
            <v:rect id="docshape2978" o:spid="_x0000_s18705" style="position:absolute;left:852;top:2643;width:9638;height:37" fillcolor="#adb9de" stroked="f"/>
            <v:rect id="docshape2979" o:spid="_x0000_s18704" style="position:absolute;left:852;top:2674;width:9638;height:37" fillcolor="#acb8de" stroked="f"/>
            <v:rect id="docshape2980" o:spid="_x0000_s18703" style="position:absolute;left:852;top:2705;width:9638;height:37" fillcolor="#abb8de" stroked="f"/>
            <v:rect id="docshape2981" o:spid="_x0000_s18702" style="position:absolute;left:852;top:2737;width:9638;height:37" fillcolor="#abb7dd" stroked="f"/>
            <v:rect id="docshape2982" o:spid="_x0000_s18701" style="position:absolute;left:852;top:2768;width:9638;height:37" fillcolor="#aab6dd" stroked="f"/>
            <v:rect id="docshape2983" o:spid="_x0000_s18700" style="position:absolute;left:852;top:2799;width:9638;height:37" fillcolor="#a9b5dc" stroked="f"/>
            <v:rect id="docshape2984" o:spid="_x0000_s18699" style="position:absolute;left:852;top:2830;width:9638;height:37" fillcolor="#a8b5dc" stroked="f"/>
            <v:rect id="docshape2985" o:spid="_x0000_s18698" style="position:absolute;left:852;top:2861;width:9638;height:37" fillcolor="#a7b4dc" stroked="f"/>
            <v:rect id="docshape2986" o:spid="_x0000_s18697" style="position:absolute;left:852;top:2893;width:9638;height:37" fillcolor="#a6b3db" stroked="f"/>
            <v:rect id="docshape2987" o:spid="_x0000_s18696" style="position:absolute;left:852;top:2924;width:9638;height:37" fillcolor="#a5b2db" stroked="f"/>
            <v:rect id="docshape2988" o:spid="_x0000_s18695" style="position:absolute;left:852;top:2955;width:9638;height:37" fillcolor="#a4b2db" stroked="f"/>
            <v:rect id="docshape2989" o:spid="_x0000_s18694" style="position:absolute;left:852;top:2986;width:9638;height:37" fillcolor="#a3b1da" stroked="f"/>
            <v:rect id="docshape2990" o:spid="_x0000_s18693" style="position:absolute;left:852;top:3018;width:9638;height:37" fillcolor="#a2b0da" stroked="f"/>
            <v:rect id="docshape2991" o:spid="_x0000_s18692" style="position:absolute;left:852;top:3049;width:9638;height:37" fillcolor="#a1afda" stroked="f"/>
            <v:rect id="docshape2992" o:spid="_x0000_s18691" style="position:absolute;left:852;top:3080;width:9638;height:37" fillcolor="#a1afd9" stroked="f"/>
            <v:rect id="docshape2993" o:spid="_x0000_s18690" style="position:absolute;left:852;top:3111;width:9638;height:37" fillcolor="#a0aed9" stroked="f"/>
            <v:rect id="docshape2994" o:spid="_x0000_s18689" style="position:absolute;left:852;top:3143;width:9638;height:37" fillcolor="#9fadd9" stroked="f"/>
            <v:rect id="docshape2995" o:spid="_x0000_s18688" style="position:absolute;left:852;top:3174;width:9638;height:37" fillcolor="#9eacd8" stroked="f"/>
            <v:rect id="docshape2996" o:spid="_x0000_s18687" style="position:absolute;left:852;top:3205;width:9638;height:37" fillcolor="#9dacd8" stroked="f"/>
            <v:rect id="docshape2997" o:spid="_x0000_s18686" style="position:absolute;left:852;top:3236;width:9638;height:37" fillcolor="#9cabd7" stroked="f"/>
            <v:rect id="docshape2998" o:spid="_x0000_s18685" style="position:absolute;left:852;top:3268;width:9638;height:37" fillcolor="#9baad7" stroked="f"/>
            <v:rect id="docshape2999" o:spid="_x0000_s18684" style="position:absolute;left:852;top:3299;width:9638;height:37" fillcolor="#9aaad7" stroked="f"/>
            <v:rect id="docshape3000" o:spid="_x0000_s18683" style="position:absolute;left:852;top:3330;width:9638;height:37" fillcolor="#9aa9d6" stroked="f"/>
            <v:rect id="docshape3001" o:spid="_x0000_s18682" style="position:absolute;left:852;top:3361;width:9638;height:37" fillcolor="#99a8d6" stroked="f"/>
            <v:rect id="docshape3002" o:spid="_x0000_s18681" style="position:absolute;left:852;top:3393;width:9638;height:37" fillcolor="#98a8d6" stroked="f"/>
            <v:rect id="docshape3003" o:spid="_x0000_s18680" style="position:absolute;left:852;top:3424;width:9638;height:37" fillcolor="#97a7d5" stroked="f"/>
            <v:rect id="docshape3004" o:spid="_x0000_s18679" style="position:absolute;left:852;top:3455;width:9638;height:37" fillcolor="#96a6d5" stroked="f"/>
            <v:rect id="docshape3005" o:spid="_x0000_s18678" style="position:absolute;left:852;top:3486;width:9638;height:37" fillcolor="#95a6d5" stroked="f"/>
            <v:rect id="docshape3006" o:spid="_x0000_s18677" style="position:absolute;left:852;top:3517;width:9638;height:37" fillcolor="#94a5d4" stroked="f"/>
            <v:rect id="docshape3007" o:spid="_x0000_s18676" style="position:absolute;left:852;top:3549;width:9638;height:37" fillcolor="#94a4d4" stroked="f"/>
            <v:rect id="docshape3008" o:spid="_x0000_s18675" style="position:absolute;left:852;top:3580;width:9638;height:37" fillcolor="#93a4d3" stroked="f"/>
            <v:rect id="docshape3009" o:spid="_x0000_s18674" style="position:absolute;left:852;top:3611;width:9638;height:37" fillcolor="#92a3d3" stroked="f"/>
            <v:rect id="docshape3010" o:spid="_x0000_s18673" style="position:absolute;left:852;top:3642;width:9638;height:37" fillcolor="#91a2d3" stroked="f"/>
            <v:rect id="docshape3011" o:spid="_x0000_s18672" style="position:absolute;left:852;top:3674;width:9638;height:37" fillcolor="#90a1d2" stroked="f"/>
            <v:rect id="docshape3012" o:spid="_x0000_s18671" style="position:absolute;left:852;top:3705;width:9638;height:37" fillcolor="#8fa1d2" stroked="f"/>
            <v:rect id="docshape3013" o:spid="_x0000_s18670" style="position:absolute;left:852;top:3736;width:9638;height:37" fillcolor="#8ea0d1" stroked="f"/>
            <v:rect id="docshape3014" o:spid="_x0000_s18669" style="position:absolute;left:852;top:3767;width:9638;height:37" fillcolor="#8e9fd1" stroked="f"/>
            <v:rect id="docshape3015" o:spid="_x0000_s18668" style="position:absolute;left:852;top:3799;width:9638;height:37" fillcolor="#8d9fd1" stroked="f"/>
            <v:rect id="docshape3016" o:spid="_x0000_s18667" style="position:absolute;left:852;top:3830;width:9638;height:37" fillcolor="#8c9ed0" stroked="f"/>
            <v:rect id="docshape3017" o:spid="_x0000_s18666" style="position:absolute;left:852;top:3861;width:9638;height:37" fillcolor="#8b9dd0" stroked="f"/>
            <v:rect id="docshape3018" o:spid="_x0000_s18665" style="position:absolute;left:852;top:3892;width:9638;height:37" fillcolor="#8a9cd0" stroked="f"/>
            <v:rect id="docshape3019" o:spid="_x0000_s18664" style="position:absolute;left:852;top:3924;width:9638;height:37" fillcolor="#899ccf" stroked="f"/>
            <v:rect id="docshape3020" o:spid="_x0000_s18663" style="position:absolute;left:852;top:3955;width:9638;height:37" fillcolor="#899bcf" stroked="f"/>
            <v:rect id="docshape3021" o:spid="_x0000_s18662" style="position:absolute;left:852;top:3986;width:9638;height:37" fillcolor="#889bcf" stroked="f"/>
            <v:rect id="docshape3022" o:spid="_x0000_s18661" style="position:absolute;left:852;top:4017;width:9638;height:37" fillcolor="#879ace" stroked="f"/>
            <v:rect id="docshape3023" o:spid="_x0000_s18660" style="position:absolute;left:852;top:4049;width:9638;height:37" fillcolor="#8699ce" stroked="f"/>
            <v:rect id="docshape3024" o:spid="_x0000_s18659" style="position:absolute;left:852;top:4080;width:9638;height:37" fillcolor="#8599ce" stroked="f"/>
            <v:rect id="docshape3025" o:spid="_x0000_s18658" style="position:absolute;left:852;top:4111;width:9638;height:37" fillcolor="#8498cd" stroked="f"/>
            <v:rect id="docshape3026" o:spid="_x0000_s18657" style="position:absolute;left:852;top:4142;width:9638;height:37" fillcolor="#8398cd" stroked="f"/>
            <v:rect id="docshape3027" o:spid="_x0000_s18656" style="position:absolute;left:852;top:4173;width:9638;height:37" fillcolor="#8397cd" stroked="f"/>
            <v:rect id="docshape3028" o:spid="_x0000_s18655" style="position:absolute;left:852;top:4205;width:9638;height:37" fillcolor="#8296cc" stroked="f"/>
            <v:rect id="docshape3029" o:spid="_x0000_s18654" style="position:absolute;left:852;top:4236;width:9638;height:37" fillcolor="#8195cc" stroked="f"/>
            <v:rect id="docshape3030" o:spid="_x0000_s18653" style="position:absolute;left:852;top:4267;width:9638;height:37" fillcolor="#8095cc" stroked="f"/>
            <v:rect id="docshape3031" o:spid="_x0000_s18652" style="position:absolute;left:852;top:4298;width:9638;height:37" fillcolor="#7f94cb" stroked="f"/>
            <v:rect id="docshape3032" o:spid="_x0000_s18651" style="position:absolute;left:852;top:4330;width:9638;height:37" fillcolor="#7f93cb" stroked="f"/>
            <v:rect id="docshape3033" o:spid="_x0000_s18650" style="position:absolute;left:852;top:4361;width:9638;height:37" fillcolor="#7e93cb" stroked="f"/>
            <v:rect id="docshape3034" o:spid="_x0000_s18649" style="position:absolute;left:852;top:4392;width:9638;height:37" fillcolor="#7d92ca" stroked="f"/>
            <v:rect id="docshape3035" o:spid="_x0000_s18648" style="position:absolute;left:852;top:4423;width:9638;height:37" fillcolor="#7c92ca" stroked="f"/>
            <v:rect id="docshape3036" o:spid="_x0000_s18647" style="position:absolute;left:852;top:4455;width:9638;height:37" fillcolor="#7c91c9" stroked="f"/>
            <v:rect id="docshape3037" o:spid="_x0000_s18646" style="position:absolute;left:852;top:4486;width:9638;height:37" fillcolor="#7b91c9" stroked="f"/>
            <v:rect id="docshape3038" o:spid="_x0000_s18645" style="position:absolute;left:852;top:4517;width:9638;height:37" fillcolor="#7a90c9" stroked="f"/>
            <v:rect id="docshape3039" o:spid="_x0000_s18644" style="position:absolute;left:852;top:4548;width:9638;height:37" fillcolor="#798fc8" stroked="f"/>
            <v:rect id="docshape3040" o:spid="_x0000_s18643" style="position:absolute;left:852;top:4580;width:9638;height:37" fillcolor="#788fc8" stroked="f"/>
            <v:rect id="docshape3041" o:spid="_x0000_s18642" style="position:absolute;left:852;top:4611;width:9638;height:37" fillcolor="#778ec8" stroked="f"/>
            <v:rect id="docshape3042" o:spid="_x0000_s18641" style="position:absolute;left:852;top:4642;width:9638;height:37" fillcolor="#778ec7" stroked="f"/>
            <v:rect id="docshape3043" o:spid="_x0000_s18640" style="position:absolute;left:852;top:4673;width:9638;height:37" fillcolor="#768dc7" stroked="f"/>
            <v:rect id="docshape3044" o:spid="_x0000_s18639" style="position:absolute;left:852;top:4705;width:9638;height:37" fillcolor="#758dc7" stroked="f"/>
            <v:rect id="docshape3045" o:spid="_x0000_s18638" style="position:absolute;left:852;top:4736;width:9638;height:37" fillcolor="#748cc6" stroked="f"/>
            <v:rect id="docshape3046" o:spid="_x0000_s18637" style="position:absolute;left:852;top:4767;width:9638;height:37" fillcolor="#748bc6" stroked="f"/>
            <v:rect id="docshape3047" o:spid="_x0000_s18636" style="position:absolute;left:852;top:4798;width:9638;height:37" fillcolor="#738bc6" stroked="f"/>
            <v:rect id="docshape3048" o:spid="_x0000_s18635" style="position:absolute;left:852;top:4829;width:9638;height:37" fillcolor="#728ac6" stroked="f"/>
            <v:rect id="docshape3049" o:spid="_x0000_s18634" style="position:absolute;left:852;top:4861;width:9638;height:37" fillcolor="#7189c5" stroked="f"/>
            <v:rect id="docshape3050" o:spid="_x0000_s18633" style="position:absolute;left:852;top:4892;width:9638;height:37" fillcolor="#7089c5" stroked="f"/>
            <v:rect id="docshape3051" o:spid="_x0000_s18632" style="position:absolute;left:852;top:4923;width:9638;height:37" fillcolor="#6f89c5" stroked="f"/>
            <v:rect id="docshape3052" o:spid="_x0000_s18631" style="position:absolute;left:852;top:4954;width:9638;height:37" fillcolor="#6f88c4" stroked="f"/>
            <v:rect id="docshape3053" o:spid="_x0000_s18630" style="position:absolute;left:852;top:4986;width:9638;height:37" fillcolor="#6e87c4" stroked="f"/>
            <v:rect id="docshape3054" o:spid="_x0000_s18629" style="position:absolute;left:852;top:5017;width:9638;height:37" fillcolor="#6d87c4" stroked="f"/>
            <v:rect id="docshape3055" o:spid="_x0000_s18628" style="position:absolute;left:852;top:5048;width:9638;height:37" fillcolor="#6c86c3" stroked="f"/>
            <v:rect id="docshape3056" o:spid="_x0000_s18627" style="position:absolute;left:852;top:5079;width:9638;height:37" fillcolor="#6b86c3" stroked="f"/>
            <v:rect id="docshape3057" o:spid="_x0000_s18626" style="position:absolute;left:852;top:5111;width:9638;height:37" fillcolor="#6b85c3" stroked="f"/>
            <v:rect id="docshape3058" o:spid="_x0000_s18625" style="position:absolute;left:852;top:5142;width:9638;height:37" fillcolor="#6a85c3" stroked="f"/>
            <v:rect id="docshape3059" o:spid="_x0000_s18624" style="position:absolute;left:852;top:5173;width:9638;height:37" fillcolor="#6984c2" stroked="f"/>
            <v:rect id="docshape3060" o:spid="_x0000_s18623" style="position:absolute;left:852;top:5204;width:9638;height:37" fillcolor="#6883c2" stroked="f"/>
            <v:rect id="docshape3061" o:spid="_x0000_s18622" style="position:absolute;left:852;top:5236;width:9638;height:37" fillcolor="#6783c2" stroked="f"/>
            <v:shape id="docshape3062" o:spid="_x0000_s18621" style="position:absolute;left:852;top:5267;width:9638;height:68" coordorigin="852,5267" coordsize="9638,68" path="m10490,5267r-9638,l852,5299r,5l852,5335r9638,l10490,5304r,-5l10490,5267xe" fillcolor="#6682c1" stroked="f">
              <v:path arrowok="t"/>
            </v:shape>
            <v:rect id="docshape3063" o:spid="_x0000_s18620" style="position:absolute;left:852;top:5329;width:9638;height:37" fillcolor="#6581c0" stroked="f"/>
            <v:rect id="docshape3064" o:spid="_x0000_s18619" style="position:absolute;left:852;top:5361;width:9638;height:37" fillcolor="#6481c0" stroked="f"/>
            <v:rect id="docshape3065" o:spid="_x0000_s18618" style="position:absolute;left:852;top:5392;width:9638;height:37" fillcolor="#6380c0" stroked="f"/>
            <v:rect id="docshape3066" o:spid="_x0000_s18617" style="position:absolute;left:852;top:5423;width:9638;height:37" fillcolor="#6280c0" stroked="f"/>
            <v:rect id="docshape3067" o:spid="_x0000_s18616" style="position:absolute;left:852;top:5454;width:9638;height:37" fillcolor="#617fbf" stroked="f"/>
            <v:rect id="docshape3068" o:spid="_x0000_s18615" style="position:absolute;left:852;top:5485;width:9638;height:37" fillcolor="#607fbf" stroked="f"/>
            <v:rect id="docshape3069" o:spid="_x0000_s18614" style="position:absolute;left:852;top:5517;width:9638;height:37" fillcolor="#607ebf" stroked="f"/>
            <v:rect id="docshape3070" o:spid="_x0000_s18613" style="position:absolute;left:852;top:5548;width:9638;height:37" fillcolor="#5f7dbe" stroked="f"/>
            <v:rect id="docshape3071" o:spid="_x0000_s18612" style="position:absolute;left:852;top:5579;width:9638;height:37" fillcolor="#5e7dbe" stroked="f"/>
            <v:rect id="docshape3072" o:spid="_x0000_s18611" style="position:absolute;left:852;top:5610;width:9638;height:37" fillcolor="#5d7dbe" stroked="f"/>
            <v:rect id="docshape3073" o:spid="_x0000_s18610" style="position:absolute;left:852;top:5642;width:9638;height:37" fillcolor="#5c7cbd" stroked="f"/>
            <v:rect id="docshape3074" o:spid="_x0000_s18609" style="position:absolute;left:852;top:5673;width:9638;height:37" fillcolor="#5b7bbd" stroked="f"/>
            <v:rect id="docshape3075" o:spid="_x0000_s18608" style="position:absolute;left:852;top:5704;width:9638;height:37" fillcolor="#5a7bbd" stroked="f"/>
            <v:rect id="docshape3076" o:spid="_x0000_s18607" style="position:absolute;left:852;top:5735;width:9638;height:37" fillcolor="#5a7abd" stroked="f"/>
            <v:rect id="docshape3077" o:spid="_x0000_s18606" style="position:absolute;left:852;top:5767;width:9638;height:37" fillcolor="#597abc" stroked="f"/>
            <v:rect id="docshape3078" o:spid="_x0000_s18605" style="position:absolute;left:852;top:5798;width:9638;height:37" fillcolor="#587abc" stroked="f"/>
            <v:rect id="docshape3079" o:spid="_x0000_s18604" style="position:absolute;left:852;top:5829;width:9638;height:37" fillcolor="#5779bc" stroked="f"/>
            <v:rect id="docshape3080" o:spid="_x0000_s18603" style="position:absolute;left:852;top:5860;width:9638;height:25" fillcolor="#5678bb" stroked="f"/>
            <w10:wrap type="topAndBottom" anchorx="page"/>
          </v:group>
        </w:pict>
      </w:r>
    </w:p>
    <w:p w:rsidR="0002218D" w:rsidRDefault="0002218D">
      <w:pPr>
        <w:pStyle w:val="a3"/>
        <w:rPr>
          <w:rFonts w:ascii="Trebuchet MS"/>
          <w:sz w:val="20"/>
        </w:rPr>
        <w:sectPr w:rsidR="0002218D">
          <w:headerReference w:type="default" r:id="rId26"/>
          <w:footerReference w:type="default" r:id="rId27"/>
          <w:pgSz w:w="11620" w:h="16260"/>
          <w:pgMar w:top="880" w:right="283" w:bottom="280" w:left="425" w:header="0" w:footer="0" w:gutter="0"/>
          <w:cols w:space="720"/>
        </w:sectPr>
      </w:pPr>
    </w:p>
    <w:p w:rsidR="0002218D" w:rsidRDefault="0002218D">
      <w:pPr>
        <w:pStyle w:val="a3"/>
        <w:spacing w:before="2"/>
        <w:rPr>
          <w:rFonts w:ascii="Trebuchet MS"/>
          <w:sz w:val="17"/>
        </w:rPr>
      </w:pPr>
    </w:p>
    <w:p w:rsidR="0002218D" w:rsidRDefault="0002218D">
      <w:pPr>
        <w:pStyle w:val="a3"/>
        <w:rPr>
          <w:rFonts w:ascii="Trebuchet MS"/>
          <w:sz w:val="17"/>
        </w:rPr>
        <w:sectPr w:rsidR="0002218D">
          <w:headerReference w:type="even" r:id="rId28"/>
          <w:footerReference w:type="even" r:id="rId29"/>
          <w:pgSz w:w="11620" w:h="16260"/>
          <w:pgMar w:top="1880" w:right="283" w:bottom="280" w:left="425" w:header="0" w:footer="0" w:gutter="0"/>
          <w:cols w:space="720"/>
        </w:sectPr>
      </w:pPr>
    </w:p>
    <w:p w:rsidR="0002218D" w:rsidRDefault="0002218D">
      <w:pPr>
        <w:pStyle w:val="a3"/>
        <w:spacing w:before="78"/>
        <w:rPr>
          <w:rFonts w:ascii="Trebuchet MS"/>
          <w:sz w:val="34"/>
        </w:rPr>
      </w:pPr>
    </w:p>
    <w:p w:rsidR="0002218D" w:rsidRDefault="0002218D">
      <w:pPr>
        <w:spacing w:before="1"/>
        <w:ind w:right="417"/>
        <w:jc w:val="center"/>
        <w:rPr>
          <w:rFonts w:ascii="Trebuchet MS" w:hAnsi="Trebuchet MS"/>
          <w:sz w:val="34"/>
        </w:rPr>
      </w:pPr>
      <w:r>
        <w:rPr>
          <w:rFonts w:ascii="Trebuchet MS" w:hAnsi="Trebuchet MS"/>
          <w:sz w:val="34"/>
        </w:rPr>
        <w:pict>
          <v:group id="docshapegroup3444" o:spid="_x0000_s18431" style="position:absolute;left:0;text-align:left;margin-left:42.6pt;margin-top:-23.8pt;width:481.9pt;height:54.5pt;z-index:-27841536;mso-position-horizontal-relative:page" coordorigin="852,-476" coordsize="9638,1090">
            <v:rect id="docshape3445" o:spid="_x0000_s18601" style="position:absolute;left:852;top:609;width:9638;height:6" fillcolor="#f6f6fb" stroked="f"/>
            <v:rect id="docshape3446" o:spid="_x0000_s18600" style="position:absolute;left:852;top:602;width:9638;height:8" fillcolor="#f4f5fb" stroked="f"/>
            <v:rect id="docshape3447" o:spid="_x0000_s18599" style="position:absolute;left:852;top:596;width:9638;height:8" fillcolor="#f3f4fa" stroked="f"/>
            <v:rect id="docshape3448" o:spid="_x0000_s18598" style="position:absolute;left:852;top:589;width:9638;height:8" fillcolor="#f2f3fa" stroked="f"/>
            <v:rect id="docshape3449" o:spid="_x0000_s18597" style="position:absolute;left:852;top:583;width:9638;height:8" fillcolor="#f1f2f9" stroked="f"/>
            <v:rect id="docshape3450" o:spid="_x0000_s18596" style="position:absolute;left:852;top:577;width:9638;height:8" fillcolor="#f0f1f9" stroked="f"/>
            <v:rect id="docshape3451" o:spid="_x0000_s18595" style="position:absolute;left:852;top:570;width:9638;height:8" fillcolor="#eff0f8" stroked="f"/>
            <v:rect id="docshape3452" o:spid="_x0000_s18594" style="position:absolute;left:852;top:564;width:9638;height:8" fillcolor="#eeeff8" stroked="f"/>
            <v:rect id="docshape3453" o:spid="_x0000_s18593" style="position:absolute;left:852;top:557;width:9638;height:8" fillcolor="#edeef8" stroked="f"/>
            <v:rect id="docshape3454" o:spid="_x0000_s18592" style="position:absolute;left:852;top:551;width:9638;height:8" fillcolor="#ecedf7" stroked="f"/>
            <v:rect id="docshape3455" o:spid="_x0000_s18591" style="position:absolute;left:852;top:545;width:9638;height:8" fillcolor="#ebedf7" stroked="f"/>
            <v:rect id="docshape3456" o:spid="_x0000_s18590" style="position:absolute;left:852;top:538;width:9638;height:8" fillcolor="#eaecf6" stroked="f"/>
            <v:rect id="docshape3457" o:spid="_x0000_s18589" style="position:absolute;left:852;top:532;width:9638;height:8" fillcolor="#e8eaf6" stroked="f"/>
            <v:rect id="docshape3458" o:spid="_x0000_s18588" style="position:absolute;left:852;top:525;width:9638;height:8" fillcolor="#e7e9f5" stroked="f"/>
            <v:rect id="docshape3459" o:spid="_x0000_s18587" style="position:absolute;left:852;top:519;width:9638;height:8" fillcolor="#e6e9f5" stroked="f"/>
            <v:rect id="docshape3460" o:spid="_x0000_s18586" style="position:absolute;left:852;top:513;width:9638;height:8" fillcolor="#e5e8f5" stroked="f"/>
            <v:rect id="docshape3461" o:spid="_x0000_s18585" style="position:absolute;left:852;top:506;width:9638;height:8" fillcolor="#e4e7f4" stroked="f"/>
            <v:rect id="docshape3462" o:spid="_x0000_s18584" style="position:absolute;left:852;top:500;width:9638;height:8" fillcolor="#e3e6f4" stroked="f"/>
            <v:rect id="docshape3463" o:spid="_x0000_s18583" style="position:absolute;left:852;top:493;width:9638;height:8" fillcolor="#e2e5f4" stroked="f"/>
            <v:rect id="docshape3464" o:spid="_x0000_s18582" style="position:absolute;left:852;top:487;width:9638;height:8" fillcolor="#e1e4f3" stroked="f"/>
            <v:rect id="docshape3465" o:spid="_x0000_s18581" style="position:absolute;left:852;top:481;width:9638;height:8" fillcolor="#e0e3f3" stroked="f"/>
            <v:rect id="docshape3466" o:spid="_x0000_s18580" style="position:absolute;left:852;top:474;width:9638;height:8" fillcolor="#dfe3f3" stroked="f"/>
            <v:rect id="docshape3467" o:spid="_x0000_s18579" style="position:absolute;left:852;top:468;width:9638;height:8" fillcolor="#dee2f2" stroked="f"/>
            <v:rect id="docshape3468" o:spid="_x0000_s18578" style="position:absolute;left:852;top:461;width:9638;height:8" fillcolor="#dde1f1" stroked="f"/>
            <v:rect id="docshape3469" o:spid="_x0000_s18577" style="position:absolute;left:852;top:455;width:9638;height:8" fillcolor="#dce0f1" stroked="f"/>
            <v:rect id="docshape3470" o:spid="_x0000_s18576" style="position:absolute;left:852;top:449;width:9638;height:8" fillcolor="#dbdff1" stroked="f"/>
            <v:rect id="docshape3471" o:spid="_x0000_s18575" style="position:absolute;left:852;top:442;width:9638;height:8" fillcolor="#dadef0" stroked="f"/>
            <v:rect id="docshape3472" o:spid="_x0000_s18574" style="position:absolute;left:852;top:436;width:9638;height:8" fillcolor="#d9ddf0" stroked="f"/>
            <v:rect id="docshape3473" o:spid="_x0000_s18573" style="position:absolute;left:852;top:430;width:9638;height:8" fillcolor="#d8ddf0" stroked="f"/>
            <v:rect id="docshape3474" o:spid="_x0000_s18572" style="position:absolute;left:852;top:423;width:9638;height:8" fillcolor="#d7dcef" stroked="f"/>
            <v:rect id="docshape3475" o:spid="_x0000_s18571" style="position:absolute;left:852;top:417;width:9638;height:8" fillcolor="#d6dbef" stroked="f"/>
            <v:rect id="docshape3476" o:spid="_x0000_s18570" style="position:absolute;left:852;top:410;width:9638;height:8" fillcolor="#d5d9ee" stroked="f"/>
            <v:rect id="docshape3477" o:spid="_x0000_s18569" style="position:absolute;left:852;top:404;width:9638;height:8" fillcolor="#d4d9ee" stroked="f"/>
            <v:rect id="docshape3478" o:spid="_x0000_s18568" style="position:absolute;left:852;top:398;width:9638;height:8" fillcolor="#d3d8ee" stroked="f"/>
            <v:rect id="docshape3479" o:spid="_x0000_s18567" style="position:absolute;left:852;top:391;width:9638;height:8" fillcolor="#d2d7ed" stroked="f"/>
            <v:rect id="docshape3480" o:spid="_x0000_s18566" style="position:absolute;left:852;top:385;width:9638;height:8" fillcolor="#d1d7ed" stroked="f"/>
            <v:rect id="docshape3481" o:spid="_x0000_s18565" style="position:absolute;left:852;top:378;width:9638;height:8" fillcolor="#d0d6ec" stroked="f"/>
            <v:rect id="docshape3482" o:spid="_x0000_s18564" style="position:absolute;left:852;top:372;width:9638;height:8" fillcolor="#cfd5ec" stroked="f"/>
            <v:rect id="docshape3483" o:spid="_x0000_s18563" style="position:absolute;left:852;top:366;width:9638;height:8" fillcolor="#ced4eb" stroked="f"/>
            <v:rect id="docshape3484" o:spid="_x0000_s18562" style="position:absolute;left:852;top:359;width:9638;height:8" fillcolor="#cdd3eb" stroked="f"/>
            <v:rect id="docshape3485" o:spid="_x0000_s18561" style="position:absolute;left:852;top:353;width:9638;height:8" fillcolor="#ccd2eb" stroked="f"/>
            <v:rect id="docshape3486" o:spid="_x0000_s18560" style="position:absolute;left:852;top:346;width:9638;height:8" fillcolor="#cbd1ea" stroked="f"/>
            <v:rect id="docshape3487" o:spid="_x0000_s18559" style="position:absolute;left:852;top:340;width:9638;height:8" fillcolor="#cad1ea" stroked="f"/>
            <v:rect id="docshape3488" o:spid="_x0000_s18558" style="position:absolute;left:852;top:334;width:9638;height:8" fillcolor="#c9d0ea" stroked="f"/>
            <v:rect id="docshape3489" o:spid="_x0000_s18557" style="position:absolute;left:852;top:327;width:9638;height:8" fillcolor="#c8cfe9" stroked="f"/>
            <v:rect id="docshape3490" o:spid="_x0000_s18556" style="position:absolute;left:852;top:321;width:9638;height:8" fillcolor="#c7cee9" stroked="f"/>
            <v:rect id="docshape3491" o:spid="_x0000_s18555" style="position:absolute;left:852;top:314;width:9638;height:8" fillcolor="#c6cee9" stroked="f"/>
            <v:rect id="docshape3492" o:spid="_x0000_s18554" style="position:absolute;left:852;top:308;width:9638;height:8" fillcolor="#c5cde8" stroked="f"/>
            <v:rect id="docshape3493" o:spid="_x0000_s18553" style="position:absolute;left:852;top:302;width:9638;height:8" fillcolor="#c4cce8" stroked="f"/>
            <v:rect id="docshape3494" o:spid="_x0000_s18552" style="position:absolute;left:852;top:295;width:9638;height:8" fillcolor="#c3cbe8" stroked="f"/>
            <v:rect id="docshape3495" o:spid="_x0000_s18551" style="position:absolute;left:852;top:289;width:9638;height:8" fillcolor="#c2cae7" stroked="f"/>
            <v:rect id="docshape3496" o:spid="_x0000_s18550" style="position:absolute;left:852;top:282;width:9638;height:8" fillcolor="#c1c9e6" stroked="f"/>
            <v:rect id="docshape3497" o:spid="_x0000_s18549" style="position:absolute;left:852;top:276;width:9638;height:8" fillcolor="#c0c8e6" stroked="f"/>
            <v:rect id="docshape3498" o:spid="_x0000_s18548" style="position:absolute;left:852;top:270;width:9638;height:8" fillcolor="#bfc8e6" stroked="f"/>
            <v:rect id="docshape3499" o:spid="_x0000_s18547" style="position:absolute;left:852;top:263;width:9638;height:8" fillcolor="#bec7e5" stroked="f"/>
            <v:rect id="docshape3500" o:spid="_x0000_s18546" style="position:absolute;left:852;top:257;width:9638;height:8" fillcolor="#bdc6e5" stroked="f"/>
            <v:rect id="docshape3501" o:spid="_x0000_s18545" style="position:absolute;left:852;top:251;width:9638;height:8" fillcolor="#bcc6e5" stroked="f"/>
            <v:rect id="docshape3502" o:spid="_x0000_s18544" style="position:absolute;left:852;top:244;width:9638;height:8" fillcolor="#bcc5e4" stroked="f"/>
            <v:rect id="docshape3503" o:spid="_x0000_s18543" style="position:absolute;left:852;top:238;width:9638;height:8" fillcolor="#bbc4e4" stroked="f"/>
            <v:rect id="docshape3504" o:spid="_x0000_s18542" style="position:absolute;left:852;top:231;width:9638;height:8" fillcolor="#bac3e3" stroked="f"/>
            <v:rect id="docshape3505" o:spid="_x0000_s18541" style="position:absolute;left:852;top:225;width:9638;height:8" fillcolor="#b9c2e3" stroked="f"/>
            <v:rect id="docshape3506" o:spid="_x0000_s18540" style="position:absolute;left:852;top:219;width:9638;height:8" fillcolor="#b8c1e3" stroked="f"/>
            <v:rect id="docshape3507" o:spid="_x0000_s18539" style="position:absolute;left:852;top:212;width:9638;height:8" fillcolor="#b7c0e2" stroked="f"/>
            <v:rect id="docshape3508" o:spid="_x0000_s18538" style="position:absolute;left:852;top:206;width:9638;height:8" fillcolor="#b6c0e2" stroked="f"/>
            <v:rect id="docshape3509" o:spid="_x0000_s18537" style="position:absolute;left:852;top:199;width:9638;height:8" fillcolor="#b5bfe2" stroked="f"/>
            <v:rect id="docshape3510" o:spid="_x0000_s18536" style="position:absolute;left:852;top:193;width:9638;height:8" fillcolor="#b4bee1" stroked="f"/>
            <v:rect id="docshape3511" o:spid="_x0000_s18535" style="position:absolute;left:852;top:187;width:9638;height:8" fillcolor="#b3bde1" stroked="f"/>
            <v:rect id="docshape3512" o:spid="_x0000_s18534" style="position:absolute;left:852;top:180;width:9638;height:8" fillcolor="#b2bde1" stroked="f"/>
            <v:rect id="docshape3513" o:spid="_x0000_s18533" style="position:absolute;left:852;top:174;width:9638;height:8" fillcolor="#b1bce0" stroked="f"/>
            <v:rect id="docshape3514" o:spid="_x0000_s18532" style="position:absolute;left:852;top:167;width:9638;height:8" fillcolor="#b0bbe0" stroked="f"/>
            <v:rect id="docshape3515" o:spid="_x0000_s18531" style="position:absolute;left:852;top:161;width:9638;height:8" fillcolor="#afbadf" stroked="f"/>
            <v:rect id="docshape3516" o:spid="_x0000_s18530" style="position:absolute;left:852;top:155;width:9638;height:8" fillcolor="#aebadf" stroked="f"/>
            <v:rect id="docshape3517" o:spid="_x0000_s18529" style="position:absolute;left:852;top:148;width:9638;height:8" fillcolor="#adb9de" stroked="f"/>
            <v:rect id="docshape3518" o:spid="_x0000_s18528" style="position:absolute;left:852;top:142;width:9638;height:8" fillcolor="#acb8de" stroked="f"/>
            <v:rect id="docshape3519" o:spid="_x0000_s18527" style="position:absolute;left:852;top:135;width:9638;height:8" fillcolor="#abb8de" stroked="f"/>
            <v:rect id="docshape3520" o:spid="_x0000_s18526" style="position:absolute;left:852;top:129;width:9638;height:8" fillcolor="#abb7dd" stroked="f"/>
            <v:rect id="docshape3521" o:spid="_x0000_s18525" style="position:absolute;left:852;top:123;width:9638;height:8" fillcolor="#aab6dd" stroked="f"/>
            <v:rect id="docshape3522" o:spid="_x0000_s18524" style="position:absolute;left:852;top:116;width:9638;height:8" fillcolor="#a9b5dc" stroked="f"/>
            <v:rect id="docshape3523" o:spid="_x0000_s18523" style="position:absolute;left:852;top:110;width:9638;height:8" fillcolor="#a8b5dc" stroked="f"/>
            <v:rect id="docshape3524" o:spid="_x0000_s18522" style="position:absolute;left:852;top:103;width:9638;height:8" fillcolor="#a7b4dc" stroked="f"/>
            <v:rect id="docshape3525" o:spid="_x0000_s18521" style="position:absolute;left:852;top:97;width:9638;height:8" fillcolor="#a6b3db" stroked="f"/>
            <v:rect id="docshape3526" o:spid="_x0000_s18520" style="position:absolute;left:852;top:91;width:9638;height:8" fillcolor="#a5b2db" stroked="f"/>
            <v:rect id="docshape3527" o:spid="_x0000_s18519" style="position:absolute;left:852;top:84;width:9638;height:8" fillcolor="#a4b2db" stroked="f"/>
            <v:rect id="docshape3528" o:spid="_x0000_s18518" style="position:absolute;left:852;top:78;width:9638;height:8" fillcolor="#a3b1da" stroked="f"/>
            <v:rect id="docshape3529" o:spid="_x0000_s18517" style="position:absolute;left:852;top:72;width:9638;height:8" fillcolor="#a2b0da" stroked="f"/>
            <v:rect id="docshape3530" o:spid="_x0000_s18516" style="position:absolute;left:852;top:65;width:9638;height:8" fillcolor="#a1afda" stroked="f"/>
            <v:rect id="docshape3531" o:spid="_x0000_s18515" style="position:absolute;left:852;top:59;width:9638;height:8" fillcolor="#a1afd9" stroked="f"/>
            <v:rect id="docshape3532" o:spid="_x0000_s18514" style="position:absolute;left:852;top:52;width:9638;height:8" fillcolor="#a0aed9" stroked="f"/>
            <v:rect id="docshape3533" o:spid="_x0000_s18513" style="position:absolute;left:852;top:46;width:9638;height:8" fillcolor="#9fadd9" stroked="f"/>
            <v:rect id="docshape3534" o:spid="_x0000_s18512" style="position:absolute;left:852;top:40;width:9638;height:8" fillcolor="#9eacd8" stroked="f"/>
            <v:rect id="docshape3535" o:spid="_x0000_s18511" style="position:absolute;left:852;top:33;width:9638;height:8" fillcolor="#9dacd8" stroked="f"/>
            <v:rect id="docshape3536" o:spid="_x0000_s18510" style="position:absolute;left:852;top:27;width:9638;height:8" fillcolor="#9cabd7" stroked="f"/>
            <v:rect id="docshape3537" o:spid="_x0000_s18509" style="position:absolute;left:852;top:20;width:9638;height:8" fillcolor="#9baad7" stroked="f"/>
            <v:rect id="docshape3538" o:spid="_x0000_s18508" style="position:absolute;left:852;top:14;width:9638;height:8" fillcolor="#9aaad7" stroked="f"/>
            <v:rect id="docshape3539" o:spid="_x0000_s18507" style="position:absolute;left:852;top:8;width:9638;height:8" fillcolor="#9aa9d6" stroked="f"/>
            <v:rect id="docshape3540" o:spid="_x0000_s18506" style="position:absolute;left:852;top:1;width:9638;height:8" fillcolor="#99a8d6" stroked="f"/>
            <v:rect id="docshape3541" o:spid="_x0000_s18505" style="position:absolute;left:852;top:-5;width:9638;height:8" fillcolor="#98a8d6" stroked="f"/>
            <v:rect id="docshape3542" o:spid="_x0000_s18504" style="position:absolute;left:852;top:-12;width:9638;height:8" fillcolor="#97a7d5" stroked="f"/>
            <v:rect id="docshape3543" o:spid="_x0000_s18503" style="position:absolute;left:852;top:-18;width:9638;height:8" fillcolor="#96a6d5" stroked="f"/>
            <v:rect id="docshape3544" o:spid="_x0000_s18502" style="position:absolute;left:852;top:-24;width:9638;height:8" fillcolor="#95a6d5" stroked="f"/>
            <v:rect id="docshape3545" o:spid="_x0000_s18501" style="position:absolute;left:852;top:-31;width:9638;height:8" fillcolor="#94a5d4" stroked="f"/>
            <v:rect id="docshape3546" o:spid="_x0000_s18500" style="position:absolute;left:852;top:-37;width:9638;height:8" fillcolor="#94a4d4" stroked="f"/>
            <v:rect id="docshape3547" o:spid="_x0000_s18499" style="position:absolute;left:852;top:-44;width:9638;height:8" fillcolor="#93a4d3" stroked="f"/>
            <v:rect id="docshape3548" o:spid="_x0000_s18498" style="position:absolute;left:852;top:-50;width:9638;height:8" fillcolor="#92a3d3" stroked="f"/>
            <v:rect id="docshape3549" o:spid="_x0000_s18497" style="position:absolute;left:852;top:-56;width:9638;height:8" fillcolor="#91a2d3" stroked="f"/>
            <v:rect id="docshape3550" o:spid="_x0000_s18496" style="position:absolute;left:852;top:-63;width:9638;height:8" fillcolor="#90a1d2" stroked="f"/>
            <v:rect id="docshape3551" o:spid="_x0000_s18495" style="position:absolute;left:852;top:-69;width:9638;height:8" fillcolor="#8fa1d2" stroked="f"/>
            <v:rect id="docshape3552" o:spid="_x0000_s18494" style="position:absolute;left:852;top:-76;width:9638;height:8" fillcolor="#8ea0d1" stroked="f"/>
            <v:rect id="docshape3553" o:spid="_x0000_s18493" style="position:absolute;left:852;top:-82;width:9638;height:8" fillcolor="#8e9fd1" stroked="f"/>
            <v:rect id="docshape3554" o:spid="_x0000_s18492" style="position:absolute;left:852;top:-88;width:9638;height:8" fillcolor="#8d9fd1" stroked="f"/>
            <v:rect id="docshape3555" o:spid="_x0000_s18491" style="position:absolute;left:852;top:-95;width:9638;height:8" fillcolor="#8c9ed0" stroked="f"/>
            <v:rect id="docshape3556" o:spid="_x0000_s18490" style="position:absolute;left:852;top:-101;width:9638;height:8" fillcolor="#8b9dd0" stroked="f"/>
            <v:rect id="docshape3557" o:spid="_x0000_s18489" style="position:absolute;left:852;top:-107;width:9638;height:8" fillcolor="#8a9cd0" stroked="f"/>
            <v:rect id="docshape3558" o:spid="_x0000_s18488" style="position:absolute;left:852;top:-114;width:9638;height:8" fillcolor="#899ccf" stroked="f"/>
            <v:rect id="docshape3559" o:spid="_x0000_s18487" style="position:absolute;left:852;top:-120;width:9638;height:8" fillcolor="#899bcf" stroked="f"/>
            <v:rect id="docshape3560" o:spid="_x0000_s18486" style="position:absolute;left:852;top:-127;width:9638;height:8" fillcolor="#889bcf" stroked="f"/>
            <v:rect id="docshape3561" o:spid="_x0000_s18485" style="position:absolute;left:852;top:-133;width:9638;height:8" fillcolor="#879ace" stroked="f"/>
            <v:rect id="docshape3562" o:spid="_x0000_s18484" style="position:absolute;left:852;top:-139;width:9638;height:8" fillcolor="#8699ce" stroked="f"/>
            <v:rect id="docshape3563" o:spid="_x0000_s18483" style="position:absolute;left:852;top:-146;width:9638;height:8" fillcolor="#8599ce" stroked="f"/>
            <v:rect id="docshape3564" o:spid="_x0000_s18482" style="position:absolute;left:852;top:-152;width:9638;height:8" fillcolor="#8498cd" stroked="f"/>
            <v:rect id="docshape3565" o:spid="_x0000_s18481" style="position:absolute;left:852;top:-159;width:9638;height:8" fillcolor="#8398cd" stroked="f"/>
            <v:rect id="docshape3566" o:spid="_x0000_s18480" style="position:absolute;left:852;top:-165;width:9638;height:8" fillcolor="#8397cd" stroked="f"/>
            <v:rect id="docshape3567" o:spid="_x0000_s18479" style="position:absolute;left:852;top:-171;width:9638;height:8" fillcolor="#8296cc" stroked="f"/>
            <v:rect id="docshape3568" o:spid="_x0000_s18478" style="position:absolute;left:852;top:-178;width:9638;height:8" fillcolor="#8195cc" stroked="f"/>
            <v:rect id="docshape3569" o:spid="_x0000_s18477" style="position:absolute;left:852;top:-184;width:9638;height:8" fillcolor="#8095cc" stroked="f"/>
            <v:rect id="docshape3570" o:spid="_x0000_s18476" style="position:absolute;left:852;top:-191;width:9638;height:8" fillcolor="#7f94cb" stroked="f"/>
            <v:rect id="docshape3571" o:spid="_x0000_s18475" style="position:absolute;left:852;top:-197;width:9638;height:8" fillcolor="#7f93cb" stroked="f"/>
            <v:rect id="docshape3572" o:spid="_x0000_s18474" style="position:absolute;left:852;top:-203;width:9638;height:8" fillcolor="#7e93cb" stroked="f"/>
            <v:rect id="docshape3573" o:spid="_x0000_s18473" style="position:absolute;left:852;top:-210;width:9638;height:8" fillcolor="#7d92ca" stroked="f"/>
            <v:rect id="docshape3574" o:spid="_x0000_s18472" style="position:absolute;left:852;top:-216;width:9638;height:8" fillcolor="#7c92ca" stroked="f"/>
            <v:rect id="docshape3575" o:spid="_x0000_s18471" style="position:absolute;left:852;top:-223;width:9638;height:8" fillcolor="#7c91c9" stroked="f"/>
            <v:rect id="docshape3576" o:spid="_x0000_s18470" style="position:absolute;left:852;top:-229;width:9638;height:8" fillcolor="#7b91c9" stroked="f"/>
            <v:rect id="docshape3577" o:spid="_x0000_s18469" style="position:absolute;left:852;top:-235;width:9638;height:8" fillcolor="#7a90c9" stroked="f"/>
            <v:rect id="docshape3578" o:spid="_x0000_s18468" style="position:absolute;left:852;top:-242;width:9638;height:8" fillcolor="#798fc8" stroked="f"/>
            <v:rect id="docshape3579" o:spid="_x0000_s18467" style="position:absolute;left:852;top:-248;width:9638;height:8" fillcolor="#788fc8" stroked="f"/>
            <v:rect id="docshape3580" o:spid="_x0000_s18466" style="position:absolute;left:852;top:-255;width:9638;height:8" fillcolor="#778ec8" stroked="f"/>
            <v:rect id="docshape3581" o:spid="_x0000_s18465" style="position:absolute;left:852;top:-261;width:9638;height:8" fillcolor="#778ec7" stroked="f"/>
            <v:rect id="docshape3582" o:spid="_x0000_s18464" style="position:absolute;left:852;top:-267;width:9638;height:8" fillcolor="#768dc7" stroked="f"/>
            <v:rect id="docshape3583" o:spid="_x0000_s18463" style="position:absolute;left:852;top:-274;width:9638;height:8" fillcolor="#758dc7" stroked="f"/>
            <v:rect id="docshape3584" o:spid="_x0000_s18462" style="position:absolute;left:852;top:-280;width:9638;height:8" fillcolor="#748cc6" stroked="f"/>
            <v:rect id="docshape3585" o:spid="_x0000_s18461" style="position:absolute;left:852;top:-286;width:9638;height:8" fillcolor="#748bc6" stroked="f"/>
            <v:rect id="docshape3586" o:spid="_x0000_s18460" style="position:absolute;left:852;top:-293;width:9638;height:8" fillcolor="#738bc6" stroked="f"/>
            <v:rect id="docshape3587" o:spid="_x0000_s18459" style="position:absolute;left:852;top:-299;width:9638;height:8" fillcolor="#728ac6" stroked="f"/>
            <v:rect id="docshape3588" o:spid="_x0000_s18458" style="position:absolute;left:852;top:-306;width:9638;height:8" fillcolor="#7189c5" stroked="f"/>
            <v:rect id="docshape3589" o:spid="_x0000_s18457" style="position:absolute;left:852;top:-312;width:9638;height:8" fillcolor="#7089c5" stroked="f"/>
            <v:rect id="docshape3590" o:spid="_x0000_s18456" style="position:absolute;left:852;top:-318;width:9638;height:8" fillcolor="#6f89c5" stroked="f"/>
            <v:rect id="docshape3591" o:spid="_x0000_s18455" style="position:absolute;left:852;top:-325;width:9638;height:8" fillcolor="#6f88c4" stroked="f"/>
            <v:rect id="docshape3592" o:spid="_x0000_s18454" style="position:absolute;left:852;top:-331;width:9638;height:8" fillcolor="#6e87c4" stroked="f"/>
            <v:rect id="docshape3593" o:spid="_x0000_s18453" style="position:absolute;left:852;top:-338;width:9638;height:8" fillcolor="#6d87c4" stroked="f"/>
            <v:rect id="docshape3594" o:spid="_x0000_s18452" style="position:absolute;left:852;top:-344;width:9638;height:8" fillcolor="#6c86c3" stroked="f"/>
            <v:rect id="docshape3595" o:spid="_x0000_s18451" style="position:absolute;left:852;top:-350;width:9638;height:8" fillcolor="#6b86c3" stroked="f"/>
            <v:rect id="docshape3596" o:spid="_x0000_s18450" style="position:absolute;left:852;top:-357;width:9638;height:8" fillcolor="#6b85c3" stroked="f"/>
            <v:rect id="docshape3597" o:spid="_x0000_s18449" style="position:absolute;left:852;top:-363;width:9638;height:8" fillcolor="#6a85c3" stroked="f"/>
            <v:rect id="docshape3598" o:spid="_x0000_s18448" style="position:absolute;left:852;top:-370;width:9638;height:8" fillcolor="#6984c2" stroked="f"/>
            <v:rect id="docshape3599" o:spid="_x0000_s18447" style="position:absolute;left:852;top:-376;width:9638;height:8" fillcolor="#6883c2" stroked="f"/>
            <v:rect id="docshape3600" o:spid="_x0000_s18446" style="position:absolute;left:852;top:-382;width:9638;height:8" fillcolor="#6783c2" stroked="f"/>
            <v:shape id="docshape3601" o:spid="_x0000_s18445" style="position:absolute;left:852;top:-395;width:9638;height:14" coordorigin="852,-395" coordsize="9638,14" path="m10490,-395r-9638,l852,-388r,1l852,-381r9638,l10490,-387r,-1l10490,-395xe" fillcolor="#6682c1" stroked="f">
              <v:path arrowok="t"/>
            </v:shape>
            <v:rect id="docshape3602" o:spid="_x0000_s18444" style="position:absolute;left:852;top:-402;width:9638;height:8" fillcolor="#6581c0" stroked="f"/>
            <v:rect id="docshape3603" o:spid="_x0000_s18443" style="position:absolute;left:852;top:-408;width:9638;height:8" fillcolor="#6481c0" stroked="f"/>
            <v:rect id="docshape3604" o:spid="_x0000_s18442" style="position:absolute;left:852;top:-414;width:9638;height:8" fillcolor="#6380c0" stroked="f"/>
            <v:rect id="docshape3605" o:spid="_x0000_s18441" style="position:absolute;left:852;top:-421;width:9638;height:8" fillcolor="#6280c0" stroked="f"/>
            <v:rect id="docshape3606" o:spid="_x0000_s18440" style="position:absolute;left:852;top:-427;width:9638;height:8" fillcolor="#617fbf" stroked="f"/>
            <v:rect id="docshape3607" o:spid="_x0000_s18439" style="position:absolute;left:852;top:-434;width:9638;height:8" fillcolor="#607fbf" stroked="f"/>
            <v:rect id="docshape3608" o:spid="_x0000_s18438" style="position:absolute;left:852;top:-440;width:9638;height:8" fillcolor="#607ebf" stroked="f"/>
            <v:rect id="docshape3609" o:spid="_x0000_s18437" style="position:absolute;left:852;top:-446;width:9638;height:8" fillcolor="#5f7dbe" stroked="f"/>
            <v:rect id="docshape3610" o:spid="_x0000_s18436" style="position:absolute;left:852;top:-453;width:9638;height:8" fillcolor="#5e7dbe" stroked="f"/>
            <v:rect id="docshape3611" o:spid="_x0000_s18435" style="position:absolute;left:852;top:-459;width:9638;height:8" fillcolor="#5d7dbe" stroked="f"/>
            <v:rect id="docshape3612" o:spid="_x0000_s18434" style="position:absolute;left:852;top:-465;width:9638;height:8" fillcolor="#5c7cbd" stroked="f"/>
            <v:rect id="docshape3613" o:spid="_x0000_s18433" style="position:absolute;left:852;top:-472;width:9638;height:8" fillcolor="#5b7bbd" stroked="f"/>
            <v:rect id="docshape3614" o:spid="_x0000_s18432" style="position:absolute;left:852;top:-476;width:9638;height:6" fillcolor="#5a7bbd" stroked="f"/>
            <w10:wrap anchorx="page"/>
          </v:group>
        </w:pict>
      </w:r>
      <w:r w:rsidR="00C76184">
        <w:rPr>
          <w:rFonts w:ascii="Trebuchet MS" w:hAnsi="Trebuchet MS"/>
          <w:color w:val="942F25"/>
          <w:w w:val="130"/>
          <w:sz w:val="34"/>
        </w:rPr>
        <w:t>ГЛАВА</w:t>
      </w:r>
      <w:r w:rsidR="00C76184">
        <w:rPr>
          <w:rFonts w:ascii="Trebuchet MS" w:hAnsi="Trebuchet MS"/>
          <w:color w:val="942F25"/>
          <w:spacing w:val="4"/>
          <w:w w:val="130"/>
          <w:sz w:val="34"/>
        </w:rPr>
        <w:t xml:space="preserve"> </w:t>
      </w:r>
      <w:r w:rsidR="00C76184">
        <w:rPr>
          <w:rFonts w:ascii="Trebuchet MS" w:hAnsi="Trebuchet MS"/>
          <w:color w:val="942F25"/>
          <w:spacing w:val="-5"/>
          <w:w w:val="130"/>
          <w:sz w:val="34"/>
        </w:rPr>
        <w:t>1.</w:t>
      </w:r>
    </w:p>
    <w:p w:rsidR="0002218D" w:rsidRDefault="00C76184">
      <w:pPr>
        <w:spacing w:before="18"/>
        <w:ind w:right="417"/>
        <w:jc w:val="center"/>
        <w:rPr>
          <w:rFonts w:ascii="Trebuchet MS" w:hAnsi="Trebuchet MS"/>
          <w:sz w:val="34"/>
        </w:rPr>
      </w:pPr>
      <w:r>
        <w:rPr>
          <w:rFonts w:ascii="Trebuchet MS" w:hAnsi="Trebuchet MS"/>
          <w:color w:val="942F25"/>
          <w:w w:val="130"/>
          <w:sz w:val="34"/>
        </w:rPr>
        <w:t>ФЕНОМЕН</w:t>
      </w:r>
      <w:r>
        <w:rPr>
          <w:rFonts w:ascii="Trebuchet MS" w:hAnsi="Trebuchet MS"/>
          <w:color w:val="942F25"/>
          <w:spacing w:val="-28"/>
          <w:w w:val="130"/>
          <w:sz w:val="34"/>
        </w:rPr>
        <w:t xml:space="preserve"> </w:t>
      </w:r>
      <w:r>
        <w:rPr>
          <w:rFonts w:ascii="Trebuchet MS" w:hAnsi="Trebuchet MS"/>
          <w:color w:val="942F25"/>
          <w:spacing w:val="-2"/>
          <w:w w:val="130"/>
          <w:sz w:val="34"/>
        </w:rPr>
        <w:t>НАСИЛИЯ</w:t>
      </w:r>
    </w:p>
    <w:p w:rsidR="0002218D" w:rsidRDefault="00C76184">
      <w:pPr>
        <w:spacing w:before="19"/>
        <w:ind w:right="417"/>
        <w:jc w:val="center"/>
        <w:rPr>
          <w:rFonts w:ascii="Trebuchet MS" w:hAnsi="Trebuchet MS"/>
          <w:sz w:val="34"/>
        </w:rPr>
      </w:pPr>
      <w:r>
        <w:rPr>
          <w:rFonts w:ascii="Trebuchet MS" w:hAnsi="Trebuchet MS"/>
          <w:color w:val="942F25"/>
          <w:w w:val="130"/>
          <w:sz w:val="34"/>
        </w:rPr>
        <w:t>В</w:t>
      </w:r>
      <w:r>
        <w:rPr>
          <w:rFonts w:ascii="Trebuchet MS" w:hAnsi="Trebuchet MS"/>
          <w:color w:val="942F25"/>
          <w:spacing w:val="-22"/>
          <w:w w:val="130"/>
          <w:sz w:val="34"/>
        </w:rPr>
        <w:t xml:space="preserve"> </w:t>
      </w:r>
      <w:r>
        <w:rPr>
          <w:rFonts w:ascii="Trebuchet MS" w:hAnsi="Trebuchet MS"/>
          <w:color w:val="942F25"/>
          <w:w w:val="130"/>
          <w:sz w:val="34"/>
        </w:rPr>
        <w:t>ОБРАЗОВАТЕЛЬНОЙ</w:t>
      </w:r>
      <w:r>
        <w:rPr>
          <w:rFonts w:ascii="Trebuchet MS" w:hAnsi="Trebuchet MS"/>
          <w:color w:val="942F25"/>
          <w:spacing w:val="-22"/>
          <w:w w:val="130"/>
          <w:sz w:val="34"/>
        </w:rPr>
        <w:t xml:space="preserve"> </w:t>
      </w:r>
      <w:r>
        <w:rPr>
          <w:rFonts w:ascii="Trebuchet MS" w:hAnsi="Trebuchet MS"/>
          <w:color w:val="942F25"/>
          <w:spacing w:val="-2"/>
          <w:w w:val="130"/>
          <w:sz w:val="34"/>
        </w:rPr>
        <w:t>ОРГАНИЗАЦИИ</w:t>
      </w:r>
    </w:p>
    <w:p w:rsidR="0002218D" w:rsidRDefault="0002218D">
      <w:pPr>
        <w:pStyle w:val="a3"/>
        <w:spacing w:before="113"/>
        <w:rPr>
          <w:rFonts w:ascii="Trebuchet MS"/>
          <w:sz w:val="34"/>
        </w:rPr>
      </w:pPr>
    </w:p>
    <w:p w:rsidR="0002218D" w:rsidRDefault="00C76184">
      <w:pPr>
        <w:pStyle w:val="a3"/>
        <w:spacing w:before="1"/>
        <w:ind w:left="447" w:right="859" w:firstLine="340"/>
        <w:jc w:val="both"/>
      </w:pPr>
      <w:r>
        <w:rPr>
          <w:color w:val="231F20"/>
          <w:w w:val="110"/>
        </w:rPr>
        <w:t xml:space="preserve">Система образования имеет большие возможности для профилактики на- </w:t>
      </w:r>
      <w:r>
        <w:rPr>
          <w:color w:val="231F20"/>
          <w:w w:val="115"/>
        </w:rPr>
        <w:t>силия.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Профессиональный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организационный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ресурс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этой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системы,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 xml:space="preserve">сфера </w:t>
      </w:r>
      <w:r>
        <w:rPr>
          <w:color w:val="231F20"/>
          <w:w w:val="110"/>
        </w:rPr>
        <w:t xml:space="preserve">ее социального влияния позволяют в рамках образовательной среды осуще- </w:t>
      </w:r>
      <w:r>
        <w:rPr>
          <w:color w:val="231F20"/>
          <w:w w:val="115"/>
        </w:rPr>
        <w:t>ствлять</w:t>
      </w:r>
      <w:r>
        <w:rPr>
          <w:color w:val="231F20"/>
          <w:spacing w:val="76"/>
          <w:w w:val="115"/>
        </w:rPr>
        <w:t xml:space="preserve"> </w:t>
      </w:r>
      <w:r>
        <w:rPr>
          <w:color w:val="231F20"/>
          <w:w w:val="115"/>
        </w:rPr>
        <w:t>комплексное</w:t>
      </w:r>
      <w:r>
        <w:rPr>
          <w:color w:val="231F20"/>
          <w:spacing w:val="7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78"/>
          <w:w w:val="115"/>
        </w:rPr>
        <w:t xml:space="preserve"> </w:t>
      </w:r>
      <w:r>
        <w:rPr>
          <w:color w:val="231F20"/>
          <w:w w:val="115"/>
        </w:rPr>
        <w:t>системное</w:t>
      </w:r>
      <w:r>
        <w:rPr>
          <w:color w:val="231F20"/>
          <w:spacing w:val="76"/>
          <w:w w:val="115"/>
        </w:rPr>
        <w:t xml:space="preserve"> </w:t>
      </w:r>
      <w:r>
        <w:rPr>
          <w:color w:val="231F20"/>
          <w:w w:val="115"/>
        </w:rPr>
        <w:t>воздействие</w:t>
      </w:r>
      <w:r>
        <w:rPr>
          <w:color w:val="231F20"/>
          <w:spacing w:val="76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76"/>
          <w:w w:val="115"/>
        </w:rPr>
        <w:t xml:space="preserve"> </w:t>
      </w:r>
      <w:r>
        <w:rPr>
          <w:color w:val="231F20"/>
          <w:w w:val="115"/>
        </w:rPr>
        <w:t>установки,</w:t>
      </w:r>
      <w:r>
        <w:rPr>
          <w:color w:val="231F20"/>
          <w:spacing w:val="76"/>
          <w:w w:val="115"/>
        </w:rPr>
        <w:t xml:space="preserve"> </w:t>
      </w:r>
      <w:r>
        <w:rPr>
          <w:color w:val="231F20"/>
          <w:w w:val="115"/>
        </w:rPr>
        <w:t xml:space="preserve">интересы </w:t>
      </w:r>
      <w:r>
        <w:rPr>
          <w:color w:val="231F20"/>
          <w:w w:val="110"/>
        </w:rPr>
        <w:t xml:space="preserve">и ориентиры всех участников образовательного процесса с целью формиро- </w:t>
      </w:r>
      <w:r>
        <w:rPr>
          <w:color w:val="231F20"/>
          <w:w w:val="115"/>
        </w:rPr>
        <w:t>вания модели поведения, основанной на взаимном уважении и недопуще- нии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насилия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межличностных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отношениях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совместной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 xml:space="preserve">деятельности. </w:t>
      </w:r>
      <w:r>
        <w:rPr>
          <w:color w:val="231F20"/>
          <w:w w:val="110"/>
        </w:rPr>
        <w:t xml:space="preserve">В первой главе настоящего методического пособия мы обобщили и постара- </w:t>
      </w:r>
      <w:r>
        <w:rPr>
          <w:color w:val="231F20"/>
          <w:w w:val="115"/>
        </w:rPr>
        <w:t>лись систематизировать разрозненные методические материалы по вопро- сам профилактики насилия в условиях образовательной среды. При разра- ботке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адаптации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материалов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мы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отталкивались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понятий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положений, сформулированных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организациями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структуры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ООН,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ВОЗ и ЮНЕСКО.</w:t>
      </w:r>
    </w:p>
    <w:p w:rsidR="0002218D" w:rsidRDefault="0002218D">
      <w:pPr>
        <w:pStyle w:val="a3"/>
      </w:pPr>
    </w:p>
    <w:p w:rsidR="0002218D" w:rsidRDefault="0002218D">
      <w:pPr>
        <w:pStyle w:val="a3"/>
      </w:pPr>
    </w:p>
    <w:p w:rsidR="0002218D" w:rsidRDefault="0002218D">
      <w:pPr>
        <w:pStyle w:val="a3"/>
        <w:spacing w:before="36"/>
      </w:pPr>
    </w:p>
    <w:p w:rsidR="0002218D" w:rsidRDefault="00C76184">
      <w:pPr>
        <w:pStyle w:val="Heading3"/>
        <w:numPr>
          <w:ilvl w:val="1"/>
          <w:numId w:val="47"/>
        </w:numPr>
        <w:tabs>
          <w:tab w:val="left" w:pos="2583"/>
        </w:tabs>
        <w:ind w:left="2583" w:hanging="708"/>
        <w:jc w:val="left"/>
        <w:rPr>
          <w:color w:val="5578BB"/>
        </w:rPr>
      </w:pPr>
      <w:bookmarkStart w:id="1" w:name="_TOC_250004"/>
      <w:r>
        <w:rPr>
          <w:color w:val="5578BB"/>
          <w:w w:val="125"/>
        </w:rPr>
        <w:t>НАСИЛИЕ</w:t>
      </w:r>
      <w:r>
        <w:rPr>
          <w:color w:val="5578BB"/>
          <w:spacing w:val="-8"/>
          <w:w w:val="125"/>
        </w:rPr>
        <w:t xml:space="preserve"> </w:t>
      </w:r>
      <w:r>
        <w:rPr>
          <w:color w:val="5578BB"/>
          <w:w w:val="125"/>
        </w:rPr>
        <w:t>В</w:t>
      </w:r>
      <w:r>
        <w:rPr>
          <w:color w:val="5578BB"/>
          <w:spacing w:val="-7"/>
          <w:w w:val="125"/>
        </w:rPr>
        <w:t xml:space="preserve"> </w:t>
      </w:r>
      <w:r>
        <w:rPr>
          <w:color w:val="5578BB"/>
          <w:w w:val="125"/>
        </w:rPr>
        <w:t>СИСТЕМЕ</w:t>
      </w:r>
      <w:r>
        <w:rPr>
          <w:color w:val="5578BB"/>
          <w:spacing w:val="-7"/>
          <w:w w:val="125"/>
        </w:rPr>
        <w:t xml:space="preserve"> </w:t>
      </w:r>
      <w:bookmarkEnd w:id="1"/>
      <w:r>
        <w:rPr>
          <w:color w:val="5578BB"/>
          <w:spacing w:val="-2"/>
          <w:w w:val="125"/>
        </w:rPr>
        <w:t>ОБРАЗОВАНИЯ</w:t>
      </w:r>
    </w:p>
    <w:p w:rsidR="0002218D" w:rsidRDefault="00C76184">
      <w:pPr>
        <w:pStyle w:val="a3"/>
        <w:spacing w:before="109"/>
        <w:ind w:left="447" w:right="862" w:firstLine="340"/>
        <w:jc w:val="both"/>
      </w:pPr>
      <w:r>
        <w:rPr>
          <w:color w:val="231F20"/>
          <w:w w:val="110"/>
        </w:rPr>
        <w:t xml:space="preserve">В современной науке нет единого подхода к определению понятия «наси- </w:t>
      </w:r>
      <w:r>
        <w:rPr>
          <w:color w:val="231F20"/>
          <w:w w:val="115"/>
        </w:rPr>
        <w:t xml:space="preserve">лие». Философия рассматривает насилие как общественное отношение, </w:t>
      </w:r>
      <w:r>
        <w:rPr>
          <w:color w:val="231F20"/>
          <w:w w:val="110"/>
        </w:rPr>
        <w:t xml:space="preserve">при котором отдельные люди (или группы людей) с помощью принуждения, представляющего угрозу здоровью или жизни, подчиняют других людей се- </w:t>
      </w:r>
      <w:r>
        <w:rPr>
          <w:color w:val="231F20"/>
          <w:w w:val="115"/>
        </w:rPr>
        <w:t>бе,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этом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используя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способности,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производительные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силы,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собствен- ность и т.д.</w:t>
      </w:r>
      <w:r>
        <w:rPr>
          <w:color w:val="231F20"/>
          <w:w w:val="115"/>
          <w:position w:val="9"/>
          <w:sz w:val="13"/>
        </w:rPr>
        <w:t>5</w:t>
      </w:r>
      <w:r>
        <w:rPr>
          <w:color w:val="231F20"/>
          <w:spacing w:val="38"/>
          <w:w w:val="115"/>
          <w:position w:val="9"/>
          <w:sz w:val="13"/>
        </w:rPr>
        <w:t xml:space="preserve"> </w:t>
      </w:r>
      <w:r>
        <w:rPr>
          <w:color w:val="231F20"/>
          <w:w w:val="115"/>
        </w:rPr>
        <w:t>В XX в. термин активно распространился на социологические науки и использовался, как понятие, определяющее безнравственное пре- ступное поведение, нарушающее права другого человека. В юридических науках насилие связывается с целенаправленным ограничением свободы поведения, подчинением, нарушением прав и нанесением ущерба людям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 xml:space="preserve">и их объединениям, что приводит к определению его через понятие «при- </w:t>
      </w:r>
      <w:r>
        <w:rPr>
          <w:color w:val="231F20"/>
          <w:spacing w:val="-2"/>
          <w:w w:val="115"/>
        </w:rPr>
        <w:t>нуждение».</w:t>
      </w:r>
    </w:p>
    <w:p w:rsidR="0002218D" w:rsidRDefault="00C76184">
      <w:pPr>
        <w:pStyle w:val="a3"/>
        <w:spacing w:before="125"/>
        <w:ind w:left="447" w:right="850" w:firstLine="340"/>
        <w:jc w:val="both"/>
      </w:pPr>
      <w:r>
        <w:rPr>
          <w:color w:val="231F20"/>
          <w:w w:val="115"/>
        </w:rPr>
        <w:t xml:space="preserve">В русском языке слово «насилие» произошло в результате </w:t>
      </w:r>
      <w:r>
        <w:rPr>
          <w:color w:val="231F20"/>
          <w:spacing w:val="10"/>
          <w:w w:val="115"/>
        </w:rPr>
        <w:t xml:space="preserve">слияния </w:t>
      </w:r>
      <w:r>
        <w:rPr>
          <w:color w:val="231F20"/>
          <w:w w:val="115"/>
        </w:rPr>
        <w:t xml:space="preserve">двух морфем: корня «сил(а)» и префикса «на», который при </w:t>
      </w:r>
      <w:r>
        <w:rPr>
          <w:color w:val="231F20"/>
          <w:spacing w:val="10"/>
          <w:w w:val="115"/>
        </w:rPr>
        <w:t>образова-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 xml:space="preserve">нии </w:t>
      </w:r>
      <w:r>
        <w:rPr>
          <w:color w:val="231F20"/>
          <w:spacing w:val="9"/>
          <w:w w:val="115"/>
        </w:rPr>
        <w:t xml:space="preserve">существительных </w:t>
      </w:r>
      <w:r>
        <w:rPr>
          <w:color w:val="231F20"/>
          <w:w w:val="115"/>
        </w:rPr>
        <w:t xml:space="preserve">обычно выражает </w:t>
      </w:r>
      <w:r>
        <w:rPr>
          <w:color w:val="231F20"/>
          <w:spacing w:val="9"/>
          <w:w w:val="115"/>
        </w:rPr>
        <w:t xml:space="preserve">дополнительные, </w:t>
      </w:r>
      <w:r>
        <w:rPr>
          <w:color w:val="231F20"/>
          <w:spacing w:val="10"/>
          <w:w w:val="115"/>
        </w:rPr>
        <w:t xml:space="preserve">уточняющие </w:t>
      </w:r>
      <w:r>
        <w:rPr>
          <w:color w:val="231F20"/>
          <w:w w:val="115"/>
        </w:rPr>
        <w:t xml:space="preserve">значения, связанные с </w:t>
      </w:r>
      <w:r>
        <w:rPr>
          <w:color w:val="231F20"/>
          <w:spacing w:val="9"/>
          <w:w w:val="115"/>
        </w:rPr>
        <w:t xml:space="preserve">пространственной, </w:t>
      </w:r>
      <w:r>
        <w:rPr>
          <w:color w:val="231F20"/>
          <w:w w:val="115"/>
        </w:rPr>
        <w:t xml:space="preserve">временной и </w:t>
      </w:r>
      <w:r>
        <w:rPr>
          <w:color w:val="231F20"/>
          <w:spacing w:val="10"/>
          <w:w w:val="115"/>
        </w:rPr>
        <w:t>количествен-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5"/>
        </w:rPr>
        <w:t xml:space="preserve">ной </w:t>
      </w:r>
      <w:r>
        <w:rPr>
          <w:color w:val="231F20"/>
          <w:spacing w:val="9"/>
          <w:w w:val="115"/>
        </w:rPr>
        <w:t xml:space="preserve">характеристикой </w:t>
      </w:r>
      <w:r>
        <w:rPr>
          <w:color w:val="231F20"/>
          <w:w w:val="115"/>
        </w:rPr>
        <w:t xml:space="preserve">предмета. Слово «насилие», будучи </w:t>
      </w:r>
      <w:r>
        <w:rPr>
          <w:color w:val="231F20"/>
          <w:spacing w:val="10"/>
          <w:w w:val="115"/>
        </w:rPr>
        <w:t xml:space="preserve">производным </w:t>
      </w:r>
      <w:r>
        <w:rPr>
          <w:color w:val="231F20"/>
          <w:w w:val="115"/>
        </w:rPr>
        <w:t>от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слова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«сила»,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ранее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отражало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осуждаемое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обществе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spacing w:val="8"/>
          <w:w w:val="115"/>
        </w:rPr>
        <w:t>принуждение</w:t>
      </w:r>
    </w:p>
    <w:p w:rsidR="0002218D" w:rsidRDefault="0002218D">
      <w:pPr>
        <w:pStyle w:val="a3"/>
        <w:spacing w:before="2"/>
        <w:rPr>
          <w:sz w:val="17"/>
        </w:rPr>
      </w:pPr>
      <w:r>
        <w:rPr>
          <w:sz w:val="17"/>
        </w:rPr>
        <w:pict>
          <v:shape id="docshape3615" o:spid="_x0000_s18430" style="position:absolute;margin-left:42.6pt;margin-top:11.1pt;width:482.95pt;height:.1pt;z-index:-15713792;mso-wrap-distance-left:0;mso-wrap-distance-right:0;mso-position-horizontal-relative:page" coordorigin="852,222" coordsize="9659,0" path="m852,222r9659,e" filled="f" strokecolor="#231f20" strokeweight="1pt">
            <v:path arrowok="t"/>
            <w10:wrap type="topAndBottom" anchorx="page"/>
          </v:shape>
        </w:pict>
      </w:r>
    </w:p>
    <w:p w:rsidR="0002218D" w:rsidRDefault="00C76184">
      <w:pPr>
        <w:spacing w:before="62" w:line="204" w:lineRule="auto"/>
        <w:ind w:left="447" w:right="547"/>
        <w:rPr>
          <w:rFonts w:ascii="Cambria" w:hAnsi="Cambria"/>
          <w:sz w:val="20"/>
        </w:rPr>
      </w:pPr>
      <w:r>
        <w:rPr>
          <w:rFonts w:ascii="Cambria" w:hAnsi="Cambria"/>
          <w:color w:val="231F20"/>
          <w:position w:val="8"/>
          <w:sz w:val="10"/>
        </w:rPr>
        <w:t>5</w:t>
      </w:r>
      <w:r>
        <w:rPr>
          <w:rFonts w:ascii="Cambria" w:hAnsi="Cambria"/>
          <w:color w:val="231F20"/>
          <w:spacing w:val="80"/>
          <w:w w:val="150"/>
          <w:position w:val="8"/>
          <w:sz w:val="10"/>
        </w:rPr>
        <w:t xml:space="preserve"> </w:t>
      </w:r>
      <w:r>
        <w:rPr>
          <w:rFonts w:ascii="Cambria" w:hAnsi="Cambria"/>
          <w:color w:val="231F20"/>
          <w:sz w:val="20"/>
        </w:rPr>
        <w:t>Философский</w:t>
      </w:r>
      <w:r>
        <w:rPr>
          <w:rFonts w:ascii="Cambria" w:hAnsi="Cambria"/>
          <w:color w:val="231F20"/>
          <w:spacing w:val="8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энциклопедический</w:t>
      </w:r>
      <w:r>
        <w:rPr>
          <w:rFonts w:ascii="Cambria" w:hAnsi="Cambria"/>
          <w:color w:val="231F20"/>
          <w:spacing w:val="8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словарь.</w:t>
      </w:r>
      <w:r>
        <w:rPr>
          <w:rFonts w:ascii="Cambria" w:hAnsi="Cambria"/>
          <w:color w:val="231F20"/>
          <w:spacing w:val="8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URL:</w:t>
      </w:r>
      <w:r>
        <w:rPr>
          <w:rFonts w:ascii="Cambria" w:hAnsi="Cambria"/>
          <w:color w:val="231F20"/>
          <w:spacing w:val="80"/>
          <w:sz w:val="20"/>
        </w:rPr>
        <w:t xml:space="preserve"> </w:t>
      </w:r>
      <w:hyperlink r:id="rId30">
        <w:r>
          <w:rPr>
            <w:rFonts w:ascii="Cambria" w:hAnsi="Cambria"/>
            <w:color w:val="231F20"/>
            <w:sz w:val="20"/>
          </w:rPr>
          <w:t>http://dic.academic.ru/dic.nsf/enc_philosophy/779/</w:t>
        </w:r>
      </w:hyperlink>
      <w:r>
        <w:rPr>
          <w:rFonts w:ascii="Cambria" w:hAnsi="Cambria"/>
          <w:color w:val="231F20"/>
          <w:sz w:val="20"/>
        </w:rPr>
        <w:t xml:space="preserve"> НАСИЛИЕ — (дата обращения 03.06.2015).</w:t>
      </w:r>
    </w:p>
    <w:p w:rsidR="0002218D" w:rsidRDefault="0002218D">
      <w:pPr>
        <w:spacing w:line="204" w:lineRule="auto"/>
        <w:rPr>
          <w:rFonts w:ascii="Cambria" w:hAnsi="Cambria"/>
          <w:sz w:val="20"/>
        </w:rPr>
        <w:sectPr w:rsidR="0002218D">
          <w:headerReference w:type="default" r:id="rId31"/>
          <w:footerReference w:type="even" r:id="rId32"/>
          <w:footerReference w:type="default" r:id="rId33"/>
          <w:pgSz w:w="11620" w:h="16260"/>
          <w:pgMar w:top="880" w:right="283" w:bottom="1200" w:left="425" w:header="0" w:footer="1003" w:gutter="0"/>
          <w:pgNumType w:start="13"/>
          <w:cols w:space="720"/>
        </w:sectPr>
      </w:pPr>
    </w:p>
    <w:p w:rsidR="0002218D" w:rsidRDefault="00C76184">
      <w:pPr>
        <w:pStyle w:val="a3"/>
        <w:spacing w:before="164"/>
        <w:ind w:left="725" w:right="574"/>
        <w:jc w:val="both"/>
      </w:pPr>
      <w:r>
        <w:rPr>
          <w:color w:val="231F20"/>
          <w:spacing w:val="9"/>
          <w:w w:val="115"/>
        </w:rPr>
        <w:lastRenderedPageBreak/>
        <w:t xml:space="preserve">преимущественной </w:t>
      </w:r>
      <w:r>
        <w:rPr>
          <w:color w:val="231F20"/>
          <w:w w:val="115"/>
        </w:rPr>
        <w:t xml:space="preserve">силой другого человека </w:t>
      </w:r>
      <w:r>
        <w:rPr>
          <w:color w:val="231F20"/>
          <w:spacing w:val="9"/>
          <w:w w:val="115"/>
        </w:rPr>
        <w:t xml:space="preserve">противоправно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10"/>
          <w:w w:val="115"/>
        </w:rPr>
        <w:t>против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его воли</w:t>
      </w:r>
      <w:r>
        <w:rPr>
          <w:color w:val="231F20"/>
          <w:w w:val="115"/>
          <w:position w:val="9"/>
          <w:sz w:val="13"/>
        </w:rPr>
        <w:t>6</w:t>
      </w:r>
      <w:r>
        <w:rPr>
          <w:color w:val="231F20"/>
          <w:w w:val="115"/>
        </w:rPr>
        <w:t xml:space="preserve">. </w:t>
      </w:r>
      <w:r>
        <w:rPr>
          <w:color w:val="231F20"/>
          <w:spacing w:val="9"/>
          <w:w w:val="115"/>
        </w:rPr>
        <w:t xml:space="preserve">Первоначально </w:t>
      </w:r>
      <w:r>
        <w:rPr>
          <w:color w:val="231F20"/>
          <w:w w:val="115"/>
        </w:rPr>
        <w:t xml:space="preserve">насилие связывали, прежде всего, с </w:t>
      </w:r>
      <w:r>
        <w:rPr>
          <w:color w:val="231F20"/>
          <w:spacing w:val="10"/>
          <w:w w:val="115"/>
        </w:rPr>
        <w:t xml:space="preserve">примене- </w:t>
      </w:r>
      <w:r>
        <w:rPr>
          <w:color w:val="231F20"/>
          <w:w w:val="115"/>
        </w:rPr>
        <w:t>нием физической силы. Так, в словаре Д.Н. Ушакова</w:t>
      </w:r>
      <w:r>
        <w:rPr>
          <w:color w:val="231F20"/>
          <w:w w:val="115"/>
          <w:position w:val="9"/>
          <w:sz w:val="13"/>
        </w:rPr>
        <w:t>7</w:t>
      </w:r>
      <w:r>
        <w:rPr>
          <w:color w:val="231F20"/>
          <w:spacing w:val="40"/>
          <w:w w:val="115"/>
          <w:position w:val="9"/>
          <w:sz w:val="13"/>
        </w:rPr>
        <w:t xml:space="preserve"> </w:t>
      </w:r>
      <w:r>
        <w:rPr>
          <w:color w:val="231F20"/>
          <w:w w:val="115"/>
        </w:rPr>
        <w:t xml:space="preserve">под насилием </w:t>
      </w:r>
      <w:r>
        <w:rPr>
          <w:color w:val="231F20"/>
          <w:spacing w:val="10"/>
          <w:w w:val="115"/>
        </w:rPr>
        <w:t xml:space="preserve">по- </w:t>
      </w:r>
      <w:r>
        <w:rPr>
          <w:color w:val="231F20"/>
          <w:w w:val="115"/>
        </w:rPr>
        <w:t xml:space="preserve">нимается применение к </w:t>
      </w:r>
      <w:r>
        <w:rPr>
          <w:color w:val="231F20"/>
          <w:spacing w:val="10"/>
          <w:w w:val="115"/>
        </w:rPr>
        <w:t>кому-</w:t>
      </w:r>
      <w:r>
        <w:rPr>
          <w:color w:val="231F20"/>
          <w:w w:val="115"/>
        </w:rPr>
        <w:t xml:space="preserve">либо физической силы. Но, по мере </w:t>
      </w:r>
      <w:r>
        <w:rPr>
          <w:color w:val="231F20"/>
          <w:spacing w:val="10"/>
          <w:w w:val="115"/>
        </w:rPr>
        <w:t xml:space="preserve">изу- </w:t>
      </w:r>
      <w:r>
        <w:rPr>
          <w:color w:val="231F20"/>
          <w:w w:val="115"/>
        </w:rPr>
        <w:t xml:space="preserve">чения данного явления, начинает </w:t>
      </w:r>
      <w:r>
        <w:rPr>
          <w:color w:val="231F20"/>
          <w:spacing w:val="9"/>
          <w:w w:val="115"/>
        </w:rPr>
        <w:t xml:space="preserve">закладываться </w:t>
      </w:r>
      <w:r>
        <w:rPr>
          <w:color w:val="231F20"/>
          <w:w w:val="115"/>
        </w:rPr>
        <w:t xml:space="preserve">более широкое его по- нимание. К </w:t>
      </w:r>
      <w:r>
        <w:rPr>
          <w:color w:val="231F20"/>
          <w:spacing w:val="9"/>
          <w:w w:val="115"/>
        </w:rPr>
        <w:t xml:space="preserve">насильственным </w:t>
      </w:r>
      <w:r>
        <w:rPr>
          <w:color w:val="231F20"/>
          <w:w w:val="115"/>
        </w:rPr>
        <w:t xml:space="preserve">стали относить также действия, при </w:t>
      </w:r>
      <w:r>
        <w:rPr>
          <w:color w:val="231F20"/>
          <w:spacing w:val="10"/>
          <w:w w:val="115"/>
        </w:rPr>
        <w:t xml:space="preserve">кото- </w:t>
      </w:r>
      <w:r>
        <w:rPr>
          <w:color w:val="231F20"/>
          <w:w w:val="115"/>
        </w:rPr>
        <w:t xml:space="preserve">рых </w:t>
      </w:r>
      <w:r>
        <w:rPr>
          <w:color w:val="231F20"/>
          <w:spacing w:val="9"/>
          <w:w w:val="115"/>
        </w:rPr>
        <w:t xml:space="preserve">используется </w:t>
      </w:r>
      <w:r>
        <w:rPr>
          <w:color w:val="231F20"/>
          <w:w w:val="115"/>
        </w:rPr>
        <w:t xml:space="preserve">не физическая сила, а </w:t>
      </w:r>
      <w:r>
        <w:rPr>
          <w:color w:val="231F20"/>
          <w:spacing w:val="9"/>
          <w:w w:val="115"/>
        </w:rPr>
        <w:t xml:space="preserve">психическое воздействие </w:t>
      </w:r>
      <w:r>
        <w:rPr>
          <w:color w:val="231F20"/>
          <w:spacing w:val="10"/>
          <w:w w:val="115"/>
        </w:rPr>
        <w:t xml:space="preserve">или </w:t>
      </w:r>
      <w:r>
        <w:rPr>
          <w:color w:val="231F20"/>
          <w:w w:val="115"/>
        </w:rPr>
        <w:t xml:space="preserve">власть над человеком, то есть угрозы, </w:t>
      </w:r>
      <w:r>
        <w:rPr>
          <w:color w:val="231F20"/>
          <w:spacing w:val="9"/>
          <w:w w:val="115"/>
        </w:rPr>
        <w:t xml:space="preserve">принуждение, </w:t>
      </w:r>
      <w:r>
        <w:rPr>
          <w:color w:val="231F20"/>
          <w:w w:val="115"/>
        </w:rPr>
        <w:t xml:space="preserve">шантаж, запугива- ния и </w:t>
      </w:r>
      <w:r>
        <w:rPr>
          <w:color w:val="231F20"/>
          <w:spacing w:val="10"/>
          <w:w w:val="115"/>
        </w:rPr>
        <w:t>т.д.</w:t>
      </w:r>
    </w:p>
    <w:p w:rsidR="0002218D" w:rsidRDefault="00C76184">
      <w:pPr>
        <w:pStyle w:val="Heading6"/>
        <w:spacing w:before="123"/>
        <w:ind w:left="725" w:right="581" w:firstLine="340"/>
      </w:pPr>
      <w:r>
        <w:rPr>
          <w:b w:val="0"/>
          <w:color w:val="231F20"/>
          <w:w w:val="110"/>
        </w:rPr>
        <w:t xml:space="preserve">Всемирная организация здравоохранения (ВОЗ) определяет насилие как </w:t>
      </w:r>
      <w:r>
        <w:rPr>
          <w:color w:val="231F20"/>
          <w:w w:val="110"/>
        </w:rPr>
        <w:t xml:space="preserve">преднамеренное применение физической силы или власти, действитель- ное или в виде угрозы, направленное на себя или иное лицо или группу лиц, которое влечет или с большой вероятностью может повлечь нанесе- </w:t>
      </w:r>
      <w:r>
        <w:rPr>
          <w:color w:val="231F20"/>
        </w:rPr>
        <w:t>ние</w:t>
      </w:r>
      <w:r>
        <w:rPr>
          <w:color w:val="231F20"/>
          <w:spacing w:val="50"/>
          <w:w w:val="150"/>
        </w:rPr>
        <w:t xml:space="preserve"> </w:t>
      </w:r>
      <w:r>
        <w:rPr>
          <w:color w:val="231F20"/>
        </w:rPr>
        <w:t>телесных</w:t>
      </w:r>
      <w:r>
        <w:rPr>
          <w:color w:val="231F20"/>
          <w:spacing w:val="51"/>
          <w:w w:val="150"/>
        </w:rPr>
        <w:t xml:space="preserve"> </w:t>
      </w:r>
      <w:r>
        <w:rPr>
          <w:color w:val="231F20"/>
        </w:rPr>
        <w:t>повреждений,</w:t>
      </w:r>
      <w:r>
        <w:rPr>
          <w:color w:val="231F20"/>
          <w:spacing w:val="50"/>
          <w:w w:val="150"/>
        </w:rPr>
        <w:t xml:space="preserve"> </w:t>
      </w:r>
      <w:r>
        <w:rPr>
          <w:color w:val="231F20"/>
        </w:rPr>
        <w:t>психологической</w:t>
      </w:r>
      <w:r>
        <w:rPr>
          <w:color w:val="231F20"/>
          <w:spacing w:val="51"/>
          <w:w w:val="150"/>
        </w:rPr>
        <w:t xml:space="preserve"> </w:t>
      </w:r>
      <w:r>
        <w:rPr>
          <w:color w:val="231F20"/>
        </w:rPr>
        <w:t>травмы,</w:t>
      </w:r>
      <w:r>
        <w:rPr>
          <w:color w:val="231F20"/>
          <w:spacing w:val="51"/>
          <w:w w:val="150"/>
        </w:rPr>
        <w:t xml:space="preserve"> </w:t>
      </w:r>
      <w:r>
        <w:rPr>
          <w:color w:val="231F20"/>
        </w:rPr>
        <w:t>смерть,</w:t>
      </w:r>
      <w:r>
        <w:rPr>
          <w:color w:val="231F20"/>
          <w:spacing w:val="50"/>
          <w:w w:val="150"/>
        </w:rPr>
        <w:t xml:space="preserve"> </w:t>
      </w:r>
      <w:r>
        <w:rPr>
          <w:color w:val="231F20"/>
        </w:rPr>
        <w:t>отклонения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в развитие или другой ущерб</w:t>
      </w:r>
      <w:r>
        <w:rPr>
          <w:b w:val="0"/>
          <w:color w:val="231F20"/>
          <w:w w:val="110"/>
          <w:position w:val="9"/>
          <w:sz w:val="13"/>
        </w:rPr>
        <w:t>8</w:t>
      </w:r>
      <w:r>
        <w:rPr>
          <w:color w:val="231F20"/>
          <w:w w:val="110"/>
        </w:rPr>
        <w:t>.</w:t>
      </w:r>
    </w:p>
    <w:p w:rsidR="0002218D" w:rsidRDefault="00C76184">
      <w:pPr>
        <w:pStyle w:val="a3"/>
        <w:spacing w:before="119"/>
        <w:ind w:left="725" w:right="582" w:firstLine="340"/>
        <w:jc w:val="both"/>
      </w:pPr>
      <w:r>
        <w:rPr>
          <w:color w:val="231F20"/>
          <w:w w:val="115"/>
        </w:rPr>
        <w:t>Сходство всех определений насилия заключается в его главном отличи- тельном признаке от других действий — преднамеренности таких дейст- вий. Так, например, телесные повреждения или психологическая травма, полученные вследствие случайного падения, дорожно-транспортного про- исшествия,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являются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насилием.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Удар,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нанесенный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драке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целях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само- защиты, являясь спонтанным действием, также не может рассматриваться как насилие, если защищавшийся не желал преднамеренно нанести физи- ческий и/или другой ущерб.</w:t>
      </w:r>
    </w:p>
    <w:p w:rsidR="0002218D" w:rsidRDefault="00C76184">
      <w:pPr>
        <w:pStyle w:val="a3"/>
        <w:spacing w:before="121"/>
        <w:ind w:left="725" w:right="585" w:firstLine="340"/>
        <w:jc w:val="both"/>
      </w:pPr>
      <w:r>
        <w:rPr>
          <w:color w:val="231F20"/>
          <w:w w:val="110"/>
        </w:rPr>
        <w:t>В социальных науках, изучающих поведение, понятия «насилие», «жесто- кость»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«агрессия»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рассматриваются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как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синонимичные,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трактуются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spacing w:val="-4"/>
          <w:w w:val="110"/>
        </w:rPr>
        <w:t>как:</w:t>
      </w:r>
    </w:p>
    <w:p w:rsidR="0002218D" w:rsidRDefault="00C76184">
      <w:pPr>
        <w:pStyle w:val="a5"/>
        <w:numPr>
          <w:ilvl w:val="0"/>
          <w:numId w:val="46"/>
        </w:numPr>
        <w:tabs>
          <w:tab w:val="left" w:pos="1402"/>
        </w:tabs>
        <w:spacing w:before="116"/>
        <w:ind w:left="1402" w:right="0" w:hanging="337"/>
        <w:rPr>
          <w:sz w:val="26"/>
        </w:rPr>
      </w:pPr>
      <w:r>
        <w:rPr>
          <w:color w:val="231F20"/>
          <w:w w:val="110"/>
          <w:sz w:val="26"/>
        </w:rPr>
        <w:t>вид</w:t>
      </w:r>
      <w:r>
        <w:rPr>
          <w:color w:val="231F20"/>
          <w:spacing w:val="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поведения,</w:t>
      </w:r>
      <w:r>
        <w:rPr>
          <w:color w:val="231F20"/>
          <w:spacing w:val="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приносящий</w:t>
      </w:r>
      <w:r>
        <w:rPr>
          <w:color w:val="231F20"/>
          <w:spacing w:val="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вред</w:t>
      </w:r>
      <w:r>
        <w:rPr>
          <w:color w:val="231F20"/>
          <w:spacing w:val="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другому</w:t>
      </w:r>
      <w:r>
        <w:rPr>
          <w:color w:val="231F20"/>
          <w:spacing w:val="8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существу;</w:t>
      </w:r>
    </w:p>
    <w:p w:rsidR="0002218D" w:rsidRDefault="00C76184">
      <w:pPr>
        <w:pStyle w:val="a5"/>
        <w:numPr>
          <w:ilvl w:val="0"/>
          <w:numId w:val="46"/>
        </w:numPr>
        <w:tabs>
          <w:tab w:val="left" w:pos="1402"/>
        </w:tabs>
        <w:spacing w:before="114"/>
        <w:ind w:left="1402" w:right="0" w:hanging="337"/>
        <w:rPr>
          <w:sz w:val="26"/>
        </w:rPr>
      </w:pPr>
      <w:r>
        <w:rPr>
          <w:color w:val="231F20"/>
          <w:spacing w:val="-2"/>
          <w:w w:val="115"/>
          <w:sz w:val="26"/>
        </w:rPr>
        <w:t>намерение,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с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целью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нанесения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вреда;</w:t>
      </w:r>
    </w:p>
    <w:p w:rsidR="0002218D" w:rsidRDefault="00C76184">
      <w:pPr>
        <w:pStyle w:val="a5"/>
        <w:numPr>
          <w:ilvl w:val="0"/>
          <w:numId w:val="46"/>
        </w:numPr>
        <w:tabs>
          <w:tab w:val="left" w:pos="1421"/>
        </w:tabs>
        <w:ind w:right="587" w:firstLine="340"/>
        <w:rPr>
          <w:sz w:val="26"/>
        </w:rPr>
      </w:pPr>
      <w:r>
        <w:rPr>
          <w:color w:val="231F20"/>
          <w:w w:val="110"/>
          <w:sz w:val="26"/>
        </w:rPr>
        <w:t>демонстрация превосходства в силе или применение силы по отноше- нию к другому человеку</w:t>
      </w:r>
      <w:r>
        <w:rPr>
          <w:color w:val="231F20"/>
          <w:w w:val="110"/>
          <w:position w:val="9"/>
          <w:sz w:val="13"/>
        </w:rPr>
        <w:t>9</w:t>
      </w:r>
      <w:r>
        <w:rPr>
          <w:color w:val="231F20"/>
          <w:w w:val="110"/>
          <w:sz w:val="26"/>
        </w:rPr>
        <w:t>.</w:t>
      </w:r>
    </w:p>
    <w:p w:rsidR="0002218D" w:rsidRDefault="0002218D">
      <w:pPr>
        <w:pStyle w:val="a3"/>
      </w:pPr>
    </w:p>
    <w:p w:rsidR="0002218D" w:rsidRDefault="0002218D">
      <w:pPr>
        <w:pStyle w:val="a3"/>
      </w:pPr>
    </w:p>
    <w:p w:rsidR="0002218D" w:rsidRDefault="0002218D">
      <w:pPr>
        <w:pStyle w:val="a3"/>
        <w:spacing w:before="45"/>
      </w:pPr>
    </w:p>
    <w:p w:rsidR="0002218D" w:rsidRDefault="00C76184">
      <w:pPr>
        <w:pStyle w:val="Heading5"/>
        <w:jc w:val="both"/>
      </w:pPr>
      <w:r>
        <w:rPr>
          <w:color w:val="231F20"/>
        </w:rPr>
        <w:t>КЛАССИФИКАЦИЯ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НАСИЛИЯ</w:t>
      </w:r>
    </w:p>
    <w:p w:rsidR="0002218D" w:rsidRDefault="00C76184">
      <w:pPr>
        <w:pStyle w:val="a3"/>
        <w:spacing w:before="115"/>
        <w:ind w:left="725" w:right="586" w:firstLine="340"/>
        <w:jc w:val="both"/>
      </w:pPr>
      <w:r>
        <w:rPr>
          <w:color w:val="231F20"/>
          <w:spacing w:val="-2"/>
          <w:w w:val="115"/>
        </w:rPr>
        <w:t>В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настоящее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время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разработано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несколько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типологий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насилия,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но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не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одна </w:t>
      </w:r>
      <w:r>
        <w:rPr>
          <w:color w:val="231F20"/>
          <w:w w:val="115"/>
        </w:rPr>
        <w:t>из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них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полной,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отражающей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все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виды,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формы,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проявления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ха- рактер насилия.</w:t>
      </w:r>
    </w:p>
    <w:p w:rsidR="0002218D" w:rsidRDefault="0002218D">
      <w:pPr>
        <w:pStyle w:val="a3"/>
        <w:spacing w:before="10"/>
        <w:rPr>
          <w:sz w:val="14"/>
        </w:rPr>
      </w:pPr>
      <w:r>
        <w:rPr>
          <w:sz w:val="14"/>
        </w:rPr>
        <w:pict>
          <v:shape id="docshape3977" o:spid="_x0000_s18429" style="position:absolute;margin-left:55.55pt;margin-top:9.75pt;width:483.05pt;height:.1pt;z-index:-15712768;mso-wrap-distance-left:0;mso-wrap-distance-right:0;mso-position-horizontal-relative:page" coordorigin="1111,195" coordsize="9661,0" path="m1111,195r9661,e" filled="f" strokecolor="#231f20" strokeweight="1pt">
            <v:path arrowok="t"/>
            <w10:wrap type="topAndBottom" anchorx="page"/>
          </v:shape>
        </w:pict>
      </w:r>
    </w:p>
    <w:p w:rsidR="0002218D" w:rsidRDefault="00C76184">
      <w:pPr>
        <w:spacing w:before="62" w:line="204" w:lineRule="auto"/>
        <w:ind w:left="706"/>
        <w:rPr>
          <w:rFonts w:ascii="Cambria" w:hAnsi="Cambria"/>
          <w:sz w:val="20"/>
        </w:rPr>
      </w:pPr>
      <w:r>
        <w:rPr>
          <w:rFonts w:ascii="Cambria" w:hAnsi="Cambria"/>
          <w:color w:val="231F20"/>
          <w:spacing w:val="-4"/>
          <w:position w:val="8"/>
          <w:sz w:val="10"/>
        </w:rPr>
        <w:t>6</w:t>
      </w:r>
      <w:r>
        <w:rPr>
          <w:rFonts w:ascii="Cambria" w:hAnsi="Cambria"/>
          <w:color w:val="231F20"/>
          <w:spacing w:val="59"/>
          <w:position w:val="8"/>
          <w:sz w:val="10"/>
        </w:rPr>
        <w:t xml:space="preserve"> </w:t>
      </w:r>
      <w:r>
        <w:rPr>
          <w:rFonts w:ascii="Cambria" w:hAnsi="Cambria"/>
          <w:i/>
          <w:color w:val="231F20"/>
          <w:spacing w:val="-4"/>
          <w:sz w:val="20"/>
        </w:rPr>
        <w:t>Токарчук</w:t>
      </w:r>
      <w:r>
        <w:rPr>
          <w:rFonts w:ascii="Cambria" w:hAnsi="Cambria"/>
          <w:i/>
          <w:color w:val="231F20"/>
          <w:spacing w:val="37"/>
          <w:sz w:val="20"/>
        </w:rPr>
        <w:t xml:space="preserve"> </w:t>
      </w:r>
      <w:r>
        <w:rPr>
          <w:rFonts w:ascii="Cambria" w:hAnsi="Cambria"/>
          <w:i/>
          <w:color w:val="231F20"/>
          <w:spacing w:val="-4"/>
          <w:sz w:val="20"/>
        </w:rPr>
        <w:t>Р.Е.</w:t>
      </w:r>
      <w:r>
        <w:rPr>
          <w:rFonts w:ascii="Cambria" w:hAnsi="Cambria"/>
          <w:i/>
          <w:color w:val="231F20"/>
          <w:spacing w:val="3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Насилие</w:t>
      </w:r>
      <w:r>
        <w:rPr>
          <w:rFonts w:ascii="Cambria" w:hAnsi="Cambria"/>
          <w:color w:val="231F20"/>
          <w:spacing w:val="3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как</w:t>
      </w:r>
      <w:r>
        <w:rPr>
          <w:rFonts w:ascii="Cambria" w:hAnsi="Cambria"/>
          <w:color w:val="231F20"/>
          <w:spacing w:val="3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составообразующий</w:t>
      </w:r>
      <w:r>
        <w:rPr>
          <w:rFonts w:ascii="Cambria" w:hAnsi="Cambria"/>
          <w:color w:val="231F20"/>
          <w:spacing w:val="3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признак</w:t>
      </w:r>
      <w:r>
        <w:rPr>
          <w:rFonts w:ascii="Cambria" w:hAnsi="Cambria"/>
          <w:color w:val="231F20"/>
          <w:spacing w:val="3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хищений:</w:t>
      </w:r>
      <w:r>
        <w:rPr>
          <w:rFonts w:ascii="Cambria" w:hAnsi="Cambria"/>
          <w:color w:val="231F20"/>
          <w:spacing w:val="3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вопросы</w:t>
      </w:r>
      <w:r>
        <w:rPr>
          <w:rFonts w:ascii="Cambria" w:hAnsi="Cambria"/>
          <w:color w:val="231F20"/>
          <w:spacing w:val="3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уголовной</w:t>
      </w:r>
      <w:r>
        <w:rPr>
          <w:rFonts w:ascii="Cambria" w:hAnsi="Cambria"/>
          <w:color w:val="231F20"/>
          <w:spacing w:val="3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ответственности.</w:t>
      </w:r>
      <w:r>
        <w:rPr>
          <w:rFonts w:ascii="Cambria" w:hAnsi="Cambria"/>
          <w:color w:val="231F20"/>
          <w:sz w:val="20"/>
        </w:rPr>
        <w:t xml:space="preserve"> Автореф.</w:t>
      </w:r>
      <w:r>
        <w:rPr>
          <w:rFonts w:ascii="Cambria" w:hAnsi="Cambria"/>
          <w:color w:val="231F20"/>
          <w:spacing w:val="-11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дис...</w:t>
      </w:r>
      <w:r>
        <w:rPr>
          <w:rFonts w:ascii="Cambria" w:hAnsi="Cambria"/>
          <w:color w:val="231F20"/>
          <w:spacing w:val="-11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к.ю.н.</w:t>
      </w:r>
      <w:r>
        <w:rPr>
          <w:rFonts w:ascii="Cambria" w:hAnsi="Cambria"/>
          <w:color w:val="231F20"/>
          <w:spacing w:val="-11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Омск:</w:t>
      </w:r>
      <w:r>
        <w:rPr>
          <w:rFonts w:ascii="Cambria" w:hAnsi="Cambria"/>
          <w:color w:val="231F20"/>
          <w:spacing w:val="-11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Академия</w:t>
      </w:r>
      <w:r>
        <w:rPr>
          <w:rFonts w:ascii="Cambria" w:hAnsi="Cambria"/>
          <w:color w:val="231F20"/>
          <w:spacing w:val="-11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МВД</w:t>
      </w:r>
      <w:r>
        <w:rPr>
          <w:rFonts w:ascii="Cambria" w:hAnsi="Cambria"/>
          <w:color w:val="231F20"/>
          <w:spacing w:val="-11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РФ,</w:t>
      </w:r>
      <w:r>
        <w:rPr>
          <w:rFonts w:ascii="Cambria" w:hAnsi="Cambria"/>
          <w:color w:val="231F20"/>
          <w:spacing w:val="-11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2008.</w:t>
      </w:r>
    </w:p>
    <w:p w:rsidR="0002218D" w:rsidRDefault="00C76184">
      <w:pPr>
        <w:spacing w:line="190" w:lineRule="exact"/>
        <w:ind w:left="706"/>
        <w:rPr>
          <w:rFonts w:ascii="Cambria" w:hAnsi="Cambria"/>
          <w:sz w:val="20"/>
        </w:rPr>
      </w:pPr>
      <w:r>
        <w:rPr>
          <w:rFonts w:ascii="Cambria" w:hAnsi="Cambria"/>
          <w:color w:val="231F20"/>
          <w:spacing w:val="-8"/>
          <w:position w:val="8"/>
          <w:sz w:val="10"/>
        </w:rPr>
        <w:t>7</w:t>
      </w:r>
      <w:r>
        <w:rPr>
          <w:rFonts w:ascii="Cambria" w:hAnsi="Cambria"/>
          <w:color w:val="231F20"/>
          <w:spacing w:val="26"/>
          <w:position w:val="8"/>
          <w:sz w:val="10"/>
        </w:rPr>
        <w:t xml:space="preserve"> </w:t>
      </w:r>
      <w:r>
        <w:rPr>
          <w:rFonts w:ascii="Cambria" w:hAnsi="Cambria"/>
          <w:i/>
          <w:color w:val="231F20"/>
          <w:spacing w:val="-8"/>
          <w:sz w:val="20"/>
        </w:rPr>
        <w:t>Ушаков</w:t>
      </w:r>
      <w:r>
        <w:rPr>
          <w:rFonts w:ascii="Cambria" w:hAnsi="Cambria"/>
          <w:i/>
          <w:color w:val="231F20"/>
          <w:spacing w:val="5"/>
          <w:sz w:val="20"/>
        </w:rPr>
        <w:t xml:space="preserve"> </w:t>
      </w:r>
      <w:r>
        <w:rPr>
          <w:rFonts w:ascii="Cambria" w:hAnsi="Cambria"/>
          <w:i/>
          <w:color w:val="231F20"/>
          <w:spacing w:val="-8"/>
          <w:sz w:val="20"/>
        </w:rPr>
        <w:t>Д.Н.</w:t>
      </w:r>
      <w:r>
        <w:rPr>
          <w:rFonts w:ascii="Cambria" w:hAnsi="Cambria"/>
          <w:i/>
          <w:color w:val="231F20"/>
          <w:spacing w:val="4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Большой</w:t>
      </w:r>
      <w:r>
        <w:rPr>
          <w:rFonts w:ascii="Cambria" w:hAnsi="Cambria"/>
          <w:color w:val="231F20"/>
          <w:spacing w:val="5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толковый</w:t>
      </w:r>
      <w:r>
        <w:rPr>
          <w:rFonts w:ascii="Cambria" w:hAnsi="Cambria"/>
          <w:color w:val="231F20"/>
          <w:spacing w:val="4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словарь</w:t>
      </w:r>
      <w:r>
        <w:rPr>
          <w:rFonts w:ascii="Cambria" w:hAnsi="Cambria"/>
          <w:color w:val="231F20"/>
          <w:spacing w:val="5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русского</w:t>
      </w:r>
      <w:r>
        <w:rPr>
          <w:rFonts w:ascii="Cambria" w:hAnsi="Cambria"/>
          <w:color w:val="231F20"/>
          <w:spacing w:val="4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языка.</w:t>
      </w:r>
      <w:r>
        <w:rPr>
          <w:rFonts w:ascii="Cambria" w:hAnsi="Cambria"/>
          <w:color w:val="231F20"/>
          <w:spacing w:val="5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М.:</w:t>
      </w:r>
      <w:r>
        <w:rPr>
          <w:rFonts w:ascii="Cambria" w:hAnsi="Cambria"/>
          <w:color w:val="231F20"/>
          <w:spacing w:val="4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Дом</w:t>
      </w:r>
      <w:r>
        <w:rPr>
          <w:rFonts w:ascii="Cambria" w:hAnsi="Cambria"/>
          <w:color w:val="231F20"/>
          <w:spacing w:val="5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славянской</w:t>
      </w:r>
      <w:r>
        <w:rPr>
          <w:rFonts w:ascii="Cambria" w:hAnsi="Cambria"/>
          <w:color w:val="231F20"/>
          <w:spacing w:val="5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книги,</w:t>
      </w:r>
      <w:r>
        <w:rPr>
          <w:rFonts w:ascii="Cambria" w:hAnsi="Cambria"/>
          <w:color w:val="231F20"/>
          <w:spacing w:val="4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2014.</w:t>
      </w:r>
    </w:p>
    <w:p w:rsidR="0002218D" w:rsidRPr="00C76184" w:rsidRDefault="00C76184">
      <w:pPr>
        <w:spacing w:before="11" w:line="204" w:lineRule="auto"/>
        <w:ind w:left="706"/>
        <w:rPr>
          <w:rFonts w:ascii="Cambria" w:hAnsi="Cambria"/>
          <w:sz w:val="20"/>
          <w:lang w:val="en-US"/>
        </w:rPr>
      </w:pPr>
      <w:r>
        <w:rPr>
          <w:rFonts w:ascii="Cambria" w:hAnsi="Cambria"/>
          <w:color w:val="231F20"/>
          <w:spacing w:val="-2"/>
          <w:position w:val="8"/>
          <w:sz w:val="10"/>
        </w:rPr>
        <w:t>8</w:t>
      </w:r>
      <w:r>
        <w:rPr>
          <w:rFonts w:ascii="Cambria" w:hAnsi="Cambria"/>
          <w:color w:val="231F20"/>
          <w:spacing w:val="28"/>
          <w:position w:val="8"/>
          <w:sz w:val="1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Насилие</w:t>
      </w:r>
      <w:r>
        <w:rPr>
          <w:rFonts w:ascii="Cambria" w:hAnsi="Cambria"/>
          <w:color w:val="231F20"/>
          <w:spacing w:val="6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и</w:t>
      </w:r>
      <w:r>
        <w:rPr>
          <w:rFonts w:ascii="Cambria" w:hAnsi="Cambria"/>
          <w:color w:val="231F20"/>
          <w:spacing w:val="6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его</w:t>
      </w:r>
      <w:r>
        <w:rPr>
          <w:rFonts w:ascii="Cambria" w:hAnsi="Cambria"/>
          <w:color w:val="231F20"/>
          <w:spacing w:val="6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влияние</w:t>
      </w:r>
      <w:r>
        <w:rPr>
          <w:rFonts w:ascii="Cambria" w:hAnsi="Cambria"/>
          <w:color w:val="231F20"/>
          <w:spacing w:val="6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на</w:t>
      </w:r>
      <w:r>
        <w:rPr>
          <w:rFonts w:ascii="Cambria" w:hAnsi="Cambria"/>
          <w:color w:val="231F20"/>
          <w:spacing w:val="6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здоровье.</w:t>
      </w:r>
      <w:r>
        <w:rPr>
          <w:rFonts w:ascii="Cambria" w:hAnsi="Cambria"/>
          <w:color w:val="231F20"/>
          <w:spacing w:val="6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ВОЗ</w:t>
      </w:r>
      <w:r>
        <w:rPr>
          <w:rFonts w:ascii="Cambria" w:hAnsi="Cambria"/>
          <w:color w:val="231F20"/>
          <w:spacing w:val="6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(2003).</w:t>
      </w:r>
      <w:r>
        <w:rPr>
          <w:rFonts w:ascii="Cambria" w:hAnsi="Cambria"/>
          <w:color w:val="231F20"/>
          <w:spacing w:val="6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Доклад</w:t>
      </w:r>
      <w:r>
        <w:rPr>
          <w:rFonts w:ascii="Cambria" w:hAnsi="Cambria"/>
          <w:color w:val="231F20"/>
          <w:spacing w:val="6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о</w:t>
      </w:r>
      <w:r>
        <w:rPr>
          <w:rFonts w:ascii="Cambria" w:hAnsi="Cambria"/>
          <w:color w:val="231F20"/>
          <w:spacing w:val="6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ситуации</w:t>
      </w:r>
      <w:r>
        <w:rPr>
          <w:rFonts w:ascii="Cambria" w:hAnsi="Cambria"/>
          <w:color w:val="231F20"/>
          <w:spacing w:val="6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в</w:t>
      </w:r>
      <w:r>
        <w:rPr>
          <w:rFonts w:ascii="Cambria" w:hAnsi="Cambria"/>
          <w:color w:val="231F20"/>
          <w:spacing w:val="6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мире.</w:t>
      </w:r>
      <w:r>
        <w:rPr>
          <w:rFonts w:ascii="Cambria" w:hAnsi="Cambria"/>
          <w:color w:val="231F20"/>
          <w:spacing w:val="6"/>
          <w:sz w:val="20"/>
        </w:rPr>
        <w:t xml:space="preserve"> </w:t>
      </w:r>
      <w:r w:rsidRPr="00C76184">
        <w:rPr>
          <w:rFonts w:ascii="Cambria" w:hAnsi="Cambria"/>
          <w:color w:val="231F20"/>
          <w:spacing w:val="-2"/>
          <w:sz w:val="20"/>
          <w:lang w:val="en-US"/>
        </w:rPr>
        <w:t>URL:</w:t>
      </w:r>
      <w:r w:rsidRPr="00C76184">
        <w:rPr>
          <w:rFonts w:ascii="Cambria" w:hAnsi="Cambria"/>
          <w:color w:val="231F20"/>
          <w:spacing w:val="6"/>
          <w:sz w:val="20"/>
          <w:lang w:val="en-US"/>
        </w:rPr>
        <w:t xml:space="preserve"> </w:t>
      </w:r>
      <w:hyperlink r:id="rId34">
        <w:r w:rsidRPr="00C76184">
          <w:rPr>
            <w:rFonts w:ascii="Cambria" w:hAnsi="Cambria"/>
            <w:color w:val="231F20"/>
            <w:spacing w:val="-2"/>
            <w:sz w:val="20"/>
            <w:lang w:val="en-US"/>
          </w:rPr>
          <w:t>http://www.who.int/</w:t>
        </w:r>
      </w:hyperlink>
      <w:r w:rsidRPr="00C76184">
        <w:rPr>
          <w:rFonts w:ascii="Cambria" w:hAnsi="Cambria"/>
          <w:color w:val="231F20"/>
          <w:spacing w:val="6"/>
          <w:sz w:val="20"/>
          <w:lang w:val="en-US"/>
        </w:rPr>
        <w:t xml:space="preserve"> </w:t>
      </w:r>
      <w:r w:rsidRPr="00C76184">
        <w:rPr>
          <w:rFonts w:ascii="Cambria" w:hAnsi="Cambria"/>
          <w:color w:val="231F20"/>
          <w:spacing w:val="-2"/>
          <w:sz w:val="20"/>
          <w:lang w:val="en-US"/>
        </w:rPr>
        <w:t xml:space="preserve">vio- </w:t>
      </w:r>
      <w:r w:rsidRPr="00C76184">
        <w:rPr>
          <w:rFonts w:ascii="Cambria" w:hAnsi="Cambria"/>
          <w:color w:val="231F20"/>
          <w:sz w:val="20"/>
          <w:lang w:val="en-US"/>
        </w:rPr>
        <w:t>lence_injury_prevention/violence/world_report/en/full_ru.pdf</w:t>
      </w:r>
      <w:r w:rsidRPr="00C76184">
        <w:rPr>
          <w:rFonts w:ascii="Cambria" w:hAnsi="Cambria"/>
          <w:color w:val="231F20"/>
          <w:spacing w:val="-2"/>
          <w:sz w:val="20"/>
          <w:lang w:val="en-US"/>
        </w:rPr>
        <w:t xml:space="preserve"> </w:t>
      </w:r>
      <w:r w:rsidRPr="00C76184">
        <w:rPr>
          <w:rFonts w:ascii="Cambria" w:hAnsi="Cambria"/>
          <w:color w:val="231F20"/>
          <w:sz w:val="20"/>
          <w:lang w:val="en-US"/>
        </w:rPr>
        <w:t>(</w:t>
      </w:r>
      <w:r>
        <w:rPr>
          <w:rFonts w:ascii="Cambria" w:hAnsi="Cambria"/>
          <w:color w:val="231F20"/>
          <w:sz w:val="20"/>
        </w:rPr>
        <w:t>дата</w:t>
      </w:r>
      <w:r w:rsidRPr="00C76184">
        <w:rPr>
          <w:rFonts w:ascii="Cambria" w:hAnsi="Cambria"/>
          <w:color w:val="231F20"/>
          <w:spacing w:val="-2"/>
          <w:sz w:val="20"/>
          <w:lang w:val="en-US"/>
        </w:rPr>
        <w:t xml:space="preserve"> </w:t>
      </w:r>
      <w:r>
        <w:rPr>
          <w:rFonts w:ascii="Cambria" w:hAnsi="Cambria"/>
          <w:color w:val="231F20"/>
          <w:sz w:val="20"/>
        </w:rPr>
        <w:t>обращения</w:t>
      </w:r>
      <w:r w:rsidRPr="00C76184">
        <w:rPr>
          <w:rFonts w:ascii="Cambria" w:hAnsi="Cambria"/>
          <w:color w:val="231F20"/>
          <w:spacing w:val="-2"/>
          <w:sz w:val="20"/>
          <w:lang w:val="en-US"/>
        </w:rPr>
        <w:t xml:space="preserve"> </w:t>
      </w:r>
      <w:r w:rsidRPr="00C76184">
        <w:rPr>
          <w:rFonts w:ascii="Cambria" w:hAnsi="Cambria"/>
          <w:color w:val="231F20"/>
          <w:sz w:val="20"/>
          <w:lang w:val="en-US"/>
        </w:rPr>
        <w:t>30.12.2014).</w:t>
      </w:r>
    </w:p>
    <w:p w:rsidR="0002218D" w:rsidRDefault="00C76184">
      <w:pPr>
        <w:spacing w:before="1" w:line="204" w:lineRule="auto"/>
        <w:ind w:left="706"/>
        <w:rPr>
          <w:rFonts w:ascii="Cambria" w:hAnsi="Cambria"/>
          <w:sz w:val="20"/>
        </w:rPr>
      </w:pPr>
      <w:r>
        <w:rPr>
          <w:rFonts w:ascii="Cambria" w:hAnsi="Cambria"/>
          <w:color w:val="231F20"/>
          <w:position w:val="8"/>
          <w:sz w:val="10"/>
        </w:rPr>
        <w:t>9</w:t>
      </w:r>
      <w:r>
        <w:rPr>
          <w:rFonts w:ascii="Cambria" w:hAnsi="Cambria"/>
          <w:color w:val="231F20"/>
          <w:spacing w:val="80"/>
          <w:position w:val="8"/>
          <w:sz w:val="10"/>
        </w:rPr>
        <w:t xml:space="preserve"> </w:t>
      </w:r>
      <w:r>
        <w:rPr>
          <w:rFonts w:ascii="Cambria" w:hAnsi="Cambria"/>
          <w:i/>
          <w:color w:val="231F20"/>
          <w:sz w:val="20"/>
        </w:rPr>
        <w:t>Синягина</w:t>
      </w:r>
      <w:r>
        <w:rPr>
          <w:rFonts w:ascii="Cambria" w:hAnsi="Cambria"/>
          <w:i/>
          <w:color w:val="231F20"/>
          <w:spacing w:val="40"/>
          <w:sz w:val="20"/>
        </w:rPr>
        <w:t xml:space="preserve"> </w:t>
      </w:r>
      <w:r>
        <w:rPr>
          <w:rFonts w:ascii="Cambria" w:hAnsi="Cambria"/>
          <w:i/>
          <w:color w:val="231F20"/>
          <w:sz w:val="20"/>
        </w:rPr>
        <w:t>Н.Ю.,</w:t>
      </w:r>
      <w:r>
        <w:rPr>
          <w:rFonts w:ascii="Cambria" w:hAnsi="Cambria"/>
          <w:i/>
          <w:color w:val="231F20"/>
          <w:spacing w:val="40"/>
          <w:sz w:val="20"/>
        </w:rPr>
        <w:t xml:space="preserve"> </w:t>
      </w:r>
      <w:r>
        <w:rPr>
          <w:rFonts w:ascii="Cambria" w:hAnsi="Cambria"/>
          <w:i/>
          <w:color w:val="231F20"/>
          <w:sz w:val="20"/>
        </w:rPr>
        <w:t>Пазекова</w:t>
      </w:r>
      <w:r>
        <w:rPr>
          <w:rFonts w:ascii="Cambria" w:hAnsi="Cambria"/>
          <w:i/>
          <w:color w:val="231F20"/>
          <w:spacing w:val="40"/>
          <w:sz w:val="20"/>
        </w:rPr>
        <w:t xml:space="preserve"> </w:t>
      </w:r>
      <w:r>
        <w:rPr>
          <w:rFonts w:ascii="Cambria" w:hAnsi="Cambria"/>
          <w:i/>
          <w:color w:val="231F20"/>
          <w:sz w:val="20"/>
        </w:rPr>
        <w:t>Г.Е.,</w:t>
      </w:r>
      <w:r>
        <w:rPr>
          <w:rFonts w:ascii="Cambria" w:hAnsi="Cambria"/>
          <w:i/>
          <w:color w:val="231F20"/>
          <w:spacing w:val="40"/>
          <w:sz w:val="20"/>
        </w:rPr>
        <w:t xml:space="preserve"> </w:t>
      </w:r>
      <w:r>
        <w:rPr>
          <w:rFonts w:ascii="Cambria" w:hAnsi="Cambria"/>
          <w:i/>
          <w:color w:val="231F20"/>
          <w:sz w:val="20"/>
        </w:rPr>
        <w:t>Пискунова</w:t>
      </w:r>
      <w:r>
        <w:rPr>
          <w:rFonts w:ascii="Cambria" w:hAnsi="Cambria"/>
          <w:i/>
          <w:color w:val="231F20"/>
          <w:spacing w:val="40"/>
          <w:sz w:val="20"/>
        </w:rPr>
        <w:t xml:space="preserve"> </w:t>
      </w:r>
      <w:r>
        <w:rPr>
          <w:rFonts w:ascii="Cambria" w:hAnsi="Cambria"/>
          <w:i/>
          <w:color w:val="231F20"/>
          <w:sz w:val="20"/>
        </w:rPr>
        <w:t>Е.Ю.</w:t>
      </w:r>
      <w:r>
        <w:rPr>
          <w:rFonts w:ascii="Cambria" w:hAnsi="Cambria"/>
          <w:i/>
          <w:color w:val="231F20"/>
          <w:spacing w:val="4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Психологическая</w:t>
      </w:r>
      <w:r>
        <w:rPr>
          <w:rFonts w:ascii="Cambria" w:hAnsi="Cambria"/>
          <w:color w:val="231F20"/>
          <w:spacing w:val="4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реабилитация</w:t>
      </w:r>
      <w:r>
        <w:rPr>
          <w:rFonts w:ascii="Cambria" w:hAnsi="Cambria"/>
          <w:color w:val="231F20"/>
          <w:spacing w:val="4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детей</w:t>
      </w:r>
      <w:r>
        <w:rPr>
          <w:rFonts w:ascii="Cambria" w:hAnsi="Cambria"/>
          <w:color w:val="231F20"/>
          <w:spacing w:val="4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и</w:t>
      </w:r>
      <w:r>
        <w:rPr>
          <w:rFonts w:ascii="Cambria" w:hAnsi="Cambria"/>
          <w:color w:val="231F20"/>
          <w:spacing w:val="4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подростков,</w:t>
      </w:r>
      <w:r>
        <w:rPr>
          <w:rFonts w:ascii="Cambria" w:hAnsi="Cambria"/>
          <w:color w:val="231F20"/>
          <w:spacing w:val="8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подвергшихся</w:t>
      </w:r>
      <w:r>
        <w:rPr>
          <w:rFonts w:ascii="Cambria" w:hAnsi="Cambria"/>
          <w:color w:val="231F20"/>
          <w:spacing w:val="-1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насилию.</w:t>
      </w:r>
      <w:r>
        <w:rPr>
          <w:rFonts w:ascii="Cambria" w:hAnsi="Cambria"/>
          <w:color w:val="231F20"/>
          <w:spacing w:val="-1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М.,</w:t>
      </w:r>
      <w:r>
        <w:rPr>
          <w:rFonts w:ascii="Cambria" w:hAnsi="Cambria"/>
          <w:color w:val="231F20"/>
          <w:spacing w:val="-1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2001.</w:t>
      </w:r>
    </w:p>
    <w:p w:rsidR="0002218D" w:rsidRDefault="0002218D">
      <w:pPr>
        <w:spacing w:line="204" w:lineRule="auto"/>
        <w:rPr>
          <w:rFonts w:ascii="Cambria" w:hAnsi="Cambria"/>
          <w:sz w:val="20"/>
        </w:rPr>
        <w:sectPr w:rsidR="0002218D">
          <w:headerReference w:type="even" r:id="rId35"/>
          <w:headerReference w:type="default" r:id="rId36"/>
          <w:pgSz w:w="11620" w:h="16260"/>
          <w:pgMar w:top="1160" w:right="283" w:bottom="1200" w:left="425" w:header="877" w:footer="0" w:gutter="0"/>
          <w:cols w:space="720"/>
        </w:sectPr>
      </w:pPr>
    </w:p>
    <w:p w:rsidR="0002218D" w:rsidRDefault="00C76184">
      <w:pPr>
        <w:pStyle w:val="a3"/>
        <w:spacing w:before="185"/>
        <w:ind w:left="447" w:right="861" w:firstLine="340"/>
        <w:jc w:val="both"/>
        <w:rPr>
          <w:b/>
        </w:rPr>
      </w:pPr>
      <w:r>
        <w:rPr>
          <w:color w:val="231F20"/>
          <w:w w:val="110"/>
        </w:rPr>
        <w:lastRenderedPageBreak/>
        <w:t>Обобщая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существующие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классификации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насилия,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разработанные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как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рамках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международных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исследований,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так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российскими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 xml:space="preserve">учеными, можно выделить следующие </w:t>
      </w:r>
      <w:r>
        <w:rPr>
          <w:b/>
          <w:color w:val="231F20"/>
          <w:w w:val="110"/>
        </w:rPr>
        <w:t>виды насилия:</w:t>
      </w:r>
    </w:p>
    <w:p w:rsidR="0002218D" w:rsidRDefault="0002218D">
      <w:pPr>
        <w:pStyle w:val="a3"/>
        <w:spacing w:before="231"/>
        <w:rPr>
          <w:b/>
        </w:rPr>
      </w:pPr>
    </w:p>
    <w:p w:rsidR="0002218D" w:rsidRDefault="00C76184">
      <w:pPr>
        <w:pStyle w:val="Heading6"/>
        <w:numPr>
          <w:ilvl w:val="0"/>
          <w:numId w:val="45"/>
        </w:numPr>
        <w:tabs>
          <w:tab w:val="left" w:pos="1151"/>
        </w:tabs>
        <w:ind w:left="1151" w:hanging="364"/>
        <w:jc w:val="both"/>
      </w:pPr>
      <w:r>
        <w:rPr>
          <w:color w:val="231F20"/>
          <w:w w:val="110"/>
        </w:rPr>
        <w:t>по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характеру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воздействия:</w:t>
      </w:r>
    </w:p>
    <w:p w:rsidR="0002218D" w:rsidRDefault="00C76184">
      <w:pPr>
        <w:pStyle w:val="a5"/>
        <w:numPr>
          <w:ilvl w:val="1"/>
          <w:numId w:val="45"/>
        </w:numPr>
        <w:tabs>
          <w:tab w:val="left" w:pos="1062"/>
        </w:tabs>
        <w:spacing w:before="117" w:line="300" w:lineRule="exact"/>
        <w:ind w:right="863" w:firstLine="340"/>
        <w:rPr>
          <w:sz w:val="26"/>
        </w:rPr>
      </w:pPr>
      <w:r>
        <w:rPr>
          <w:i/>
          <w:color w:val="231F20"/>
          <w:w w:val="110"/>
          <w:sz w:val="26"/>
        </w:rPr>
        <w:t>физическое</w:t>
      </w:r>
      <w:r>
        <w:rPr>
          <w:i/>
          <w:color w:val="231F20"/>
          <w:spacing w:val="4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насилие</w:t>
      </w:r>
      <w:r>
        <w:rPr>
          <w:i/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—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это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действия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применением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физической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силы с целью причинения человеку боли, дискомфорта, унижения его достоинст- ва. Такие действия могут вызвать серьезные нарушения физического или психического здоровья, отставание в возрастном развитии и даже явится причиной самоубийства;</w:t>
      </w:r>
    </w:p>
    <w:p w:rsidR="0002218D" w:rsidRDefault="00C76184">
      <w:pPr>
        <w:pStyle w:val="a5"/>
        <w:numPr>
          <w:ilvl w:val="1"/>
          <w:numId w:val="45"/>
        </w:numPr>
        <w:tabs>
          <w:tab w:val="left" w:pos="1046"/>
        </w:tabs>
        <w:spacing w:before="103" w:line="228" w:lineRule="auto"/>
        <w:ind w:right="864" w:firstLine="340"/>
        <w:rPr>
          <w:sz w:val="26"/>
        </w:rPr>
      </w:pPr>
      <w:r>
        <w:rPr>
          <w:i/>
          <w:color w:val="231F20"/>
          <w:w w:val="110"/>
          <w:sz w:val="26"/>
        </w:rPr>
        <w:t xml:space="preserve">психологическое (эмоциональное) насилие </w:t>
      </w:r>
      <w:r>
        <w:rPr>
          <w:color w:val="231F20"/>
          <w:w w:val="110"/>
          <w:sz w:val="26"/>
        </w:rPr>
        <w:t xml:space="preserve">— совокупность намеренных вербальных и поведенческих действий, направленных на унижение достоин- </w:t>
      </w:r>
      <w:r>
        <w:rPr>
          <w:color w:val="231F20"/>
          <w:w w:val="115"/>
          <w:sz w:val="26"/>
        </w:rPr>
        <w:t>ства,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игнорирование,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отторжение,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контролирование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или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социальную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изоля- цию человека;</w:t>
      </w:r>
    </w:p>
    <w:p w:rsidR="0002218D" w:rsidRDefault="00C76184">
      <w:pPr>
        <w:pStyle w:val="a5"/>
        <w:numPr>
          <w:ilvl w:val="1"/>
          <w:numId w:val="45"/>
        </w:numPr>
        <w:tabs>
          <w:tab w:val="left" w:pos="1040"/>
        </w:tabs>
        <w:spacing w:before="121" w:line="300" w:lineRule="exact"/>
        <w:ind w:right="864" w:firstLine="340"/>
        <w:rPr>
          <w:sz w:val="26"/>
        </w:rPr>
      </w:pPr>
      <w:r>
        <w:rPr>
          <w:i/>
          <w:color w:val="231F20"/>
          <w:w w:val="110"/>
          <w:sz w:val="26"/>
        </w:rPr>
        <w:t>сексуальное</w:t>
      </w:r>
      <w:r>
        <w:rPr>
          <w:i/>
          <w:color w:val="231F20"/>
          <w:spacing w:val="-2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насилие</w:t>
      </w:r>
      <w:r>
        <w:rPr>
          <w:i/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—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это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принуждение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человека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к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сексуальным</w:t>
      </w:r>
      <w:r>
        <w:rPr>
          <w:color w:val="231F20"/>
          <w:spacing w:val="-1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 xml:space="preserve">отноше- </w:t>
      </w:r>
      <w:r>
        <w:rPr>
          <w:color w:val="231F20"/>
          <w:spacing w:val="-4"/>
          <w:w w:val="115"/>
          <w:sz w:val="26"/>
        </w:rPr>
        <w:t>ниям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4"/>
          <w:w w:val="115"/>
          <w:sz w:val="26"/>
        </w:rPr>
        <w:t>помимо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4"/>
          <w:w w:val="115"/>
          <w:sz w:val="26"/>
        </w:rPr>
        <w:t>его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4"/>
          <w:w w:val="115"/>
          <w:sz w:val="26"/>
        </w:rPr>
        <w:t>желания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4"/>
          <w:w w:val="115"/>
          <w:sz w:val="26"/>
        </w:rPr>
        <w:t>и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4"/>
          <w:w w:val="115"/>
          <w:sz w:val="26"/>
        </w:rPr>
        <w:t>воли,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4"/>
          <w:w w:val="115"/>
          <w:sz w:val="26"/>
        </w:rPr>
        <w:t>а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4"/>
          <w:w w:val="115"/>
          <w:sz w:val="26"/>
        </w:rPr>
        <w:t>также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4"/>
          <w:w w:val="115"/>
          <w:sz w:val="26"/>
        </w:rPr>
        <w:t>любые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4"/>
          <w:w w:val="115"/>
          <w:sz w:val="26"/>
        </w:rPr>
        <w:t>(в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4"/>
          <w:w w:val="115"/>
          <w:sz w:val="26"/>
        </w:rPr>
        <w:t>том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4"/>
          <w:w w:val="115"/>
          <w:sz w:val="26"/>
        </w:rPr>
        <w:t>числе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4"/>
          <w:w w:val="115"/>
          <w:sz w:val="26"/>
        </w:rPr>
        <w:t>и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4"/>
          <w:w w:val="115"/>
          <w:sz w:val="26"/>
        </w:rPr>
        <w:t>не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4"/>
          <w:w w:val="115"/>
          <w:sz w:val="26"/>
        </w:rPr>
        <w:t xml:space="preserve">связанные </w:t>
      </w:r>
      <w:r>
        <w:rPr>
          <w:color w:val="231F20"/>
          <w:spacing w:val="-4"/>
          <w:w w:val="110"/>
          <w:sz w:val="26"/>
        </w:rPr>
        <w:t>с</w:t>
      </w:r>
      <w:r>
        <w:rPr>
          <w:color w:val="231F20"/>
          <w:spacing w:val="-12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принуждением)</w:t>
      </w:r>
      <w:r>
        <w:rPr>
          <w:color w:val="231F20"/>
          <w:spacing w:val="-8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действия</w:t>
      </w:r>
      <w:r>
        <w:rPr>
          <w:color w:val="231F20"/>
          <w:spacing w:val="-8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сексуального</w:t>
      </w:r>
      <w:r>
        <w:rPr>
          <w:color w:val="231F20"/>
          <w:spacing w:val="-8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характера</w:t>
      </w:r>
      <w:r>
        <w:rPr>
          <w:color w:val="231F20"/>
          <w:spacing w:val="-8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со</w:t>
      </w:r>
      <w:r>
        <w:rPr>
          <w:color w:val="231F20"/>
          <w:spacing w:val="-8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стороны</w:t>
      </w:r>
      <w:r>
        <w:rPr>
          <w:color w:val="231F20"/>
          <w:spacing w:val="-8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взрослого</w:t>
      </w:r>
      <w:r>
        <w:rPr>
          <w:color w:val="231F20"/>
          <w:spacing w:val="-8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в</w:t>
      </w:r>
      <w:r>
        <w:rPr>
          <w:color w:val="231F20"/>
          <w:spacing w:val="-14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 xml:space="preserve">отно- </w:t>
      </w:r>
      <w:r>
        <w:rPr>
          <w:color w:val="231F20"/>
          <w:spacing w:val="-6"/>
          <w:w w:val="115"/>
          <w:sz w:val="26"/>
        </w:rPr>
        <w:t>шении несовершеннолетнего, не достигшего возраста согласия</w:t>
      </w:r>
      <w:r>
        <w:rPr>
          <w:color w:val="231F20"/>
          <w:spacing w:val="-6"/>
          <w:w w:val="115"/>
          <w:position w:val="9"/>
          <w:sz w:val="13"/>
        </w:rPr>
        <w:t>10</w:t>
      </w:r>
      <w:r>
        <w:rPr>
          <w:color w:val="231F20"/>
          <w:spacing w:val="-6"/>
          <w:w w:val="115"/>
          <w:sz w:val="26"/>
        </w:rPr>
        <w:t xml:space="preserve">. Изнасилова- </w:t>
      </w:r>
      <w:r>
        <w:rPr>
          <w:color w:val="231F20"/>
          <w:spacing w:val="-2"/>
          <w:w w:val="115"/>
          <w:sz w:val="26"/>
        </w:rPr>
        <w:t>ние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(половые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отношения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с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применением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насилия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или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с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угрозой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их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примене- </w:t>
      </w:r>
      <w:r>
        <w:rPr>
          <w:color w:val="231F20"/>
          <w:spacing w:val="-6"/>
          <w:w w:val="115"/>
          <w:sz w:val="26"/>
        </w:rPr>
        <w:t>ния)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6"/>
          <w:w w:val="115"/>
          <w:sz w:val="26"/>
        </w:rPr>
        <w:t>—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6"/>
          <w:w w:val="115"/>
          <w:sz w:val="26"/>
        </w:rPr>
        <w:t>крайняя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6"/>
          <w:w w:val="115"/>
          <w:sz w:val="26"/>
        </w:rPr>
        <w:t>степень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6"/>
          <w:w w:val="115"/>
          <w:sz w:val="26"/>
        </w:rPr>
        <w:t>сексуального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6"/>
          <w:w w:val="115"/>
          <w:sz w:val="26"/>
        </w:rPr>
        <w:t>насилия,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6"/>
          <w:w w:val="115"/>
          <w:sz w:val="26"/>
        </w:rPr>
        <w:t>которая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6"/>
          <w:w w:val="115"/>
          <w:sz w:val="26"/>
        </w:rPr>
        <w:t>может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6"/>
          <w:w w:val="115"/>
          <w:sz w:val="26"/>
        </w:rPr>
        <w:t>стать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6"/>
          <w:w w:val="115"/>
          <w:sz w:val="26"/>
        </w:rPr>
        <w:t>причиной беременности, заражения инфекциями, передаваемыми половым путем, в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6"/>
          <w:w w:val="115"/>
          <w:sz w:val="26"/>
        </w:rPr>
        <w:t xml:space="preserve">том </w:t>
      </w:r>
      <w:r>
        <w:rPr>
          <w:color w:val="231F20"/>
          <w:spacing w:val="-4"/>
          <w:w w:val="110"/>
          <w:sz w:val="26"/>
        </w:rPr>
        <w:t>числе,</w:t>
      </w:r>
      <w:r>
        <w:rPr>
          <w:color w:val="231F20"/>
          <w:spacing w:val="-10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ВИЧ-инфекцией.</w:t>
      </w:r>
      <w:r>
        <w:rPr>
          <w:color w:val="231F20"/>
          <w:spacing w:val="-10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Такое</w:t>
      </w:r>
      <w:r>
        <w:rPr>
          <w:color w:val="231F20"/>
          <w:spacing w:val="-10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насилие</w:t>
      </w:r>
      <w:r>
        <w:rPr>
          <w:color w:val="231F20"/>
          <w:spacing w:val="-10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наносит</w:t>
      </w:r>
      <w:r>
        <w:rPr>
          <w:color w:val="231F20"/>
          <w:spacing w:val="-10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сильную</w:t>
      </w:r>
      <w:r>
        <w:rPr>
          <w:color w:val="231F20"/>
          <w:spacing w:val="-10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психологическую</w:t>
      </w:r>
      <w:r>
        <w:rPr>
          <w:color w:val="231F20"/>
          <w:spacing w:val="-10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 xml:space="preserve">трав- </w:t>
      </w:r>
      <w:r>
        <w:rPr>
          <w:color w:val="231F20"/>
          <w:w w:val="110"/>
          <w:sz w:val="26"/>
        </w:rPr>
        <w:t>му,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приводит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к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снижению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самооценки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может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стать</w:t>
      </w:r>
      <w:r>
        <w:rPr>
          <w:color w:val="231F20"/>
          <w:spacing w:val="-1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причиной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попытки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 xml:space="preserve">покон- </w:t>
      </w:r>
      <w:r>
        <w:rPr>
          <w:color w:val="231F20"/>
          <w:w w:val="115"/>
          <w:sz w:val="26"/>
        </w:rPr>
        <w:t>чить с жизнью</w:t>
      </w:r>
    </w:p>
    <w:p w:rsidR="0002218D" w:rsidRDefault="00C76184">
      <w:pPr>
        <w:pStyle w:val="a5"/>
        <w:numPr>
          <w:ilvl w:val="1"/>
          <w:numId w:val="45"/>
        </w:numPr>
        <w:tabs>
          <w:tab w:val="left" w:pos="1070"/>
        </w:tabs>
        <w:spacing w:before="127" w:line="206" w:lineRule="auto"/>
        <w:ind w:right="859" w:firstLine="340"/>
        <w:rPr>
          <w:sz w:val="26"/>
        </w:rPr>
      </w:pPr>
      <w:r>
        <w:rPr>
          <w:i/>
          <w:color w:val="231F20"/>
          <w:w w:val="110"/>
          <w:sz w:val="26"/>
        </w:rPr>
        <w:t xml:space="preserve">нанесение ущерба </w:t>
      </w:r>
      <w:r>
        <w:rPr>
          <w:color w:val="231F20"/>
          <w:w w:val="110"/>
          <w:sz w:val="26"/>
        </w:rPr>
        <w:t>— это вымогательство, порча или насильственное отбирание вещей, денег;</w:t>
      </w:r>
    </w:p>
    <w:p w:rsidR="0002218D" w:rsidRDefault="00C76184">
      <w:pPr>
        <w:pStyle w:val="a5"/>
        <w:numPr>
          <w:ilvl w:val="1"/>
          <w:numId w:val="45"/>
        </w:numPr>
        <w:tabs>
          <w:tab w:val="left" w:pos="1077"/>
        </w:tabs>
        <w:spacing w:before="126" w:line="300" w:lineRule="exact"/>
        <w:ind w:right="863" w:firstLine="340"/>
        <w:rPr>
          <w:sz w:val="26"/>
        </w:rPr>
      </w:pPr>
      <w:r>
        <w:rPr>
          <w:i/>
          <w:color w:val="231F20"/>
          <w:w w:val="115"/>
          <w:sz w:val="26"/>
        </w:rPr>
        <w:t>пренебрежение</w:t>
      </w:r>
      <w:r>
        <w:rPr>
          <w:i/>
          <w:color w:val="231F20"/>
          <w:spacing w:val="-13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нуждами</w:t>
      </w:r>
      <w:r>
        <w:rPr>
          <w:i/>
          <w:color w:val="231F20"/>
          <w:spacing w:val="-13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ребенка</w:t>
      </w:r>
      <w:r>
        <w:rPr>
          <w:i/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—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отсутствие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со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стороны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педагогов (либо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других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работников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образовательной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организации),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родителей,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опеку- нов и/или других взрослых, ответственных за воспитание ребенка элемен- </w:t>
      </w:r>
      <w:r>
        <w:rPr>
          <w:color w:val="231F20"/>
          <w:w w:val="110"/>
          <w:sz w:val="26"/>
        </w:rPr>
        <w:t xml:space="preserve">тарной заботы о нем, в результате чего нарушается его эмоциональное состо- </w:t>
      </w:r>
      <w:r>
        <w:rPr>
          <w:color w:val="231F20"/>
          <w:w w:val="115"/>
          <w:sz w:val="26"/>
        </w:rPr>
        <w:t>яние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появляется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угроза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его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здоровью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или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развитию;</w:t>
      </w:r>
    </w:p>
    <w:p w:rsidR="0002218D" w:rsidRDefault="00C76184">
      <w:pPr>
        <w:pStyle w:val="a5"/>
        <w:numPr>
          <w:ilvl w:val="1"/>
          <w:numId w:val="45"/>
        </w:numPr>
        <w:tabs>
          <w:tab w:val="left" w:pos="1036"/>
        </w:tabs>
        <w:spacing w:before="109" w:line="223" w:lineRule="auto"/>
        <w:ind w:right="864" w:firstLine="340"/>
        <w:rPr>
          <w:sz w:val="26"/>
        </w:rPr>
      </w:pPr>
      <w:r>
        <w:rPr>
          <w:i/>
          <w:color w:val="231F20"/>
          <w:w w:val="110"/>
          <w:sz w:val="26"/>
        </w:rPr>
        <w:t xml:space="preserve">торговля детьми </w:t>
      </w:r>
      <w:r>
        <w:rPr>
          <w:color w:val="231F20"/>
          <w:w w:val="110"/>
          <w:sz w:val="26"/>
        </w:rPr>
        <w:t xml:space="preserve">— передача детей с целью получения финансовой вы- годы (в последние годы участились случаи продажи детей собственными ро- </w:t>
      </w:r>
      <w:r>
        <w:rPr>
          <w:color w:val="231F20"/>
          <w:spacing w:val="-2"/>
          <w:w w:val="110"/>
          <w:sz w:val="26"/>
        </w:rPr>
        <w:t>дителями).</w:t>
      </w:r>
    </w:p>
    <w:p w:rsidR="0002218D" w:rsidRDefault="0002218D">
      <w:pPr>
        <w:pStyle w:val="a3"/>
        <w:spacing w:before="230"/>
      </w:pPr>
    </w:p>
    <w:p w:rsidR="0002218D" w:rsidRDefault="00C76184">
      <w:pPr>
        <w:pStyle w:val="Heading6"/>
        <w:numPr>
          <w:ilvl w:val="0"/>
          <w:numId w:val="45"/>
        </w:numPr>
        <w:tabs>
          <w:tab w:val="left" w:pos="1151"/>
        </w:tabs>
        <w:ind w:left="1151" w:hanging="364"/>
        <w:jc w:val="both"/>
      </w:pPr>
      <w:r>
        <w:rPr>
          <w:color w:val="231F20"/>
          <w:w w:val="105"/>
        </w:rPr>
        <w:t>в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зависимости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причин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воздействия:</w:t>
      </w:r>
    </w:p>
    <w:p w:rsidR="0002218D" w:rsidRDefault="00C76184">
      <w:pPr>
        <w:pStyle w:val="a5"/>
        <w:numPr>
          <w:ilvl w:val="1"/>
          <w:numId w:val="45"/>
        </w:numPr>
        <w:tabs>
          <w:tab w:val="left" w:pos="1054"/>
        </w:tabs>
        <w:spacing w:before="131" w:line="206" w:lineRule="auto"/>
        <w:ind w:right="864" w:firstLine="340"/>
        <w:rPr>
          <w:sz w:val="26"/>
        </w:rPr>
      </w:pPr>
      <w:r>
        <w:rPr>
          <w:i/>
          <w:color w:val="231F20"/>
          <w:w w:val="115"/>
          <w:sz w:val="26"/>
        </w:rPr>
        <w:t>дискриминация</w:t>
      </w:r>
      <w:r>
        <w:rPr>
          <w:i/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любому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признаку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(может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проявляться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предвзятом отношении и различных действиях);</w:t>
      </w:r>
    </w:p>
    <w:p w:rsidR="0002218D" w:rsidRDefault="0002218D">
      <w:pPr>
        <w:pStyle w:val="a3"/>
        <w:spacing w:before="10"/>
        <w:rPr>
          <w:sz w:val="12"/>
        </w:rPr>
      </w:pPr>
      <w:r>
        <w:rPr>
          <w:sz w:val="12"/>
        </w:rPr>
        <w:pict>
          <v:shape id="docshape4341" o:spid="_x0000_s18428" style="position:absolute;margin-left:42.6pt;margin-top:8.65pt;width:482.95pt;height:.1pt;z-index:-15712256;mso-wrap-distance-left:0;mso-wrap-distance-right:0;mso-position-horizontal-relative:page" coordorigin="852,173" coordsize="9659,0" path="m852,173r9659,e" filled="f" strokecolor="#231f20" strokeweight="1pt">
            <v:path arrowok="t"/>
            <w10:wrap type="topAndBottom" anchorx="page"/>
          </v:shape>
        </w:pict>
      </w:r>
    </w:p>
    <w:p w:rsidR="0002218D" w:rsidRDefault="00C76184">
      <w:pPr>
        <w:spacing w:before="62" w:line="204" w:lineRule="auto"/>
        <w:ind w:left="447"/>
        <w:rPr>
          <w:rFonts w:ascii="Cambria" w:hAnsi="Cambria"/>
          <w:sz w:val="20"/>
        </w:rPr>
      </w:pPr>
      <w:r>
        <w:rPr>
          <w:rFonts w:ascii="Cambria" w:hAnsi="Cambria"/>
          <w:color w:val="231F20"/>
          <w:spacing w:val="-4"/>
          <w:position w:val="8"/>
          <w:sz w:val="10"/>
        </w:rPr>
        <w:t>10</w:t>
      </w:r>
      <w:r>
        <w:rPr>
          <w:rFonts w:ascii="Cambria" w:hAnsi="Cambria"/>
          <w:color w:val="231F20"/>
          <w:spacing w:val="30"/>
          <w:position w:val="8"/>
          <w:sz w:val="10"/>
        </w:rPr>
        <w:t xml:space="preserve"> </w:t>
      </w:r>
      <w:r>
        <w:rPr>
          <w:rFonts w:ascii="Cambria" w:hAnsi="Cambria"/>
          <w:i/>
          <w:color w:val="231F20"/>
          <w:spacing w:val="-4"/>
          <w:sz w:val="20"/>
        </w:rPr>
        <w:t>Возраст</w:t>
      </w:r>
      <w:r>
        <w:rPr>
          <w:rFonts w:ascii="Cambria" w:hAnsi="Cambria"/>
          <w:i/>
          <w:color w:val="231F20"/>
          <w:spacing w:val="9"/>
          <w:sz w:val="20"/>
        </w:rPr>
        <w:t xml:space="preserve"> </w:t>
      </w:r>
      <w:r>
        <w:rPr>
          <w:rFonts w:ascii="Cambria" w:hAnsi="Cambria"/>
          <w:i/>
          <w:color w:val="231F20"/>
          <w:spacing w:val="-4"/>
          <w:sz w:val="20"/>
        </w:rPr>
        <w:t>согласия</w:t>
      </w:r>
      <w:r>
        <w:rPr>
          <w:rFonts w:ascii="Cambria" w:hAnsi="Cambria"/>
          <w:i/>
          <w:color w:val="231F20"/>
          <w:spacing w:val="9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—</w:t>
      </w:r>
      <w:r>
        <w:rPr>
          <w:rFonts w:ascii="Cambria" w:hAnsi="Cambria"/>
          <w:color w:val="231F20"/>
          <w:spacing w:val="8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это</w:t>
      </w:r>
      <w:r>
        <w:rPr>
          <w:rFonts w:ascii="Cambria" w:hAnsi="Cambria"/>
          <w:color w:val="231F20"/>
          <w:spacing w:val="9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возраст,</w:t>
      </w:r>
      <w:r>
        <w:rPr>
          <w:rFonts w:ascii="Cambria" w:hAnsi="Cambria"/>
          <w:color w:val="231F20"/>
          <w:spacing w:val="9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начиная</w:t>
      </w:r>
      <w:r>
        <w:rPr>
          <w:rFonts w:ascii="Cambria" w:hAnsi="Cambria"/>
          <w:color w:val="231F20"/>
          <w:spacing w:val="8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с</w:t>
      </w:r>
      <w:r>
        <w:rPr>
          <w:rFonts w:ascii="Cambria" w:hAnsi="Cambria"/>
          <w:color w:val="231F20"/>
          <w:spacing w:val="9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которого</w:t>
      </w:r>
      <w:r>
        <w:rPr>
          <w:rFonts w:ascii="Cambria" w:hAnsi="Cambria"/>
          <w:color w:val="231F20"/>
          <w:spacing w:val="9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человек</w:t>
      </w:r>
      <w:r>
        <w:rPr>
          <w:rFonts w:ascii="Cambria" w:hAnsi="Cambria"/>
          <w:color w:val="231F20"/>
          <w:spacing w:val="8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считается</w:t>
      </w:r>
      <w:r>
        <w:rPr>
          <w:rFonts w:ascii="Cambria" w:hAnsi="Cambria"/>
          <w:color w:val="231F20"/>
          <w:spacing w:val="9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дееспособным</w:t>
      </w:r>
      <w:r>
        <w:rPr>
          <w:rFonts w:ascii="Cambria" w:hAnsi="Cambria"/>
          <w:color w:val="231F20"/>
          <w:spacing w:val="9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давать</w:t>
      </w:r>
      <w:r>
        <w:rPr>
          <w:rFonts w:ascii="Cambria" w:hAnsi="Cambria"/>
          <w:color w:val="231F20"/>
          <w:spacing w:val="8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согласие</w:t>
      </w:r>
      <w:r>
        <w:rPr>
          <w:rFonts w:ascii="Cambria" w:hAnsi="Cambria"/>
          <w:color w:val="231F20"/>
          <w:spacing w:val="9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на</w:t>
      </w:r>
      <w:r>
        <w:rPr>
          <w:rFonts w:ascii="Cambria" w:hAnsi="Cambria"/>
          <w:color w:val="231F20"/>
          <w:sz w:val="20"/>
        </w:rPr>
        <w:t xml:space="preserve"> сексуальные</w:t>
      </w:r>
      <w:r>
        <w:rPr>
          <w:rFonts w:ascii="Cambria" w:hAnsi="Cambria"/>
          <w:color w:val="231F20"/>
          <w:spacing w:val="-11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отношения.</w:t>
      </w:r>
    </w:p>
    <w:p w:rsidR="0002218D" w:rsidRDefault="0002218D">
      <w:pPr>
        <w:spacing w:line="204" w:lineRule="auto"/>
        <w:rPr>
          <w:rFonts w:ascii="Cambria" w:hAnsi="Cambria"/>
          <w:sz w:val="20"/>
        </w:rPr>
        <w:sectPr w:rsidR="0002218D">
          <w:footerReference w:type="even" r:id="rId37"/>
          <w:footerReference w:type="default" r:id="rId38"/>
          <w:pgSz w:w="11620" w:h="16260"/>
          <w:pgMar w:top="1160" w:right="283" w:bottom="1200" w:left="425" w:header="0" w:footer="1003" w:gutter="0"/>
          <w:pgNumType w:start="15"/>
          <w:cols w:space="720"/>
        </w:sectPr>
      </w:pPr>
    </w:p>
    <w:p w:rsidR="0002218D" w:rsidRDefault="00C76184">
      <w:pPr>
        <w:pStyle w:val="a5"/>
        <w:numPr>
          <w:ilvl w:val="2"/>
          <w:numId w:val="45"/>
        </w:numPr>
        <w:tabs>
          <w:tab w:val="left" w:pos="1315"/>
        </w:tabs>
        <w:spacing w:before="191" w:line="206" w:lineRule="auto"/>
        <w:ind w:firstLine="340"/>
        <w:rPr>
          <w:sz w:val="26"/>
        </w:rPr>
      </w:pPr>
      <w:r>
        <w:rPr>
          <w:i/>
          <w:color w:val="231F20"/>
          <w:w w:val="110"/>
          <w:sz w:val="26"/>
        </w:rPr>
        <w:lastRenderedPageBreak/>
        <w:t xml:space="preserve">стигматизация </w:t>
      </w:r>
      <w:r>
        <w:rPr>
          <w:color w:val="231F20"/>
          <w:w w:val="110"/>
          <w:sz w:val="26"/>
        </w:rPr>
        <w:t>— навешивание ярлыков, часто в ситуации наличия ка- ких-либо стереотипов («жирный», «дистрофик», «маменькин сынок» и т.д.);</w:t>
      </w:r>
    </w:p>
    <w:p w:rsidR="0002218D" w:rsidRDefault="00C76184">
      <w:pPr>
        <w:pStyle w:val="a5"/>
        <w:numPr>
          <w:ilvl w:val="2"/>
          <w:numId w:val="45"/>
        </w:numPr>
        <w:tabs>
          <w:tab w:val="left" w:pos="1333"/>
        </w:tabs>
        <w:spacing w:before="139" w:line="206" w:lineRule="auto"/>
        <w:ind w:firstLine="340"/>
        <w:rPr>
          <w:sz w:val="26"/>
        </w:rPr>
      </w:pPr>
      <w:r>
        <w:rPr>
          <w:i/>
          <w:color w:val="231F20"/>
          <w:w w:val="110"/>
          <w:sz w:val="26"/>
        </w:rPr>
        <w:t xml:space="preserve">гендерное насилие </w:t>
      </w:r>
      <w:r>
        <w:rPr>
          <w:color w:val="231F20"/>
          <w:w w:val="110"/>
          <w:sz w:val="26"/>
        </w:rPr>
        <w:t xml:space="preserve">— доминирование в случаях насилия гендерной со- </w:t>
      </w:r>
      <w:r>
        <w:rPr>
          <w:color w:val="231F20"/>
          <w:spacing w:val="-2"/>
          <w:w w:val="110"/>
          <w:sz w:val="26"/>
        </w:rPr>
        <w:t>ставляющей.</w:t>
      </w:r>
    </w:p>
    <w:p w:rsidR="0002218D" w:rsidRDefault="0002218D">
      <w:pPr>
        <w:pStyle w:val="a3"/>
        <w:spacing w:before="237"/>
      </w:pPr>
    </w:p>
    <w:p w:rsidR="0002218D" w:rsidRDefault="00C76184">
      <w:pPr>
        <w:pStyle w:val="Heading6"/>
        <w:numPr>
          <w:ilvl w:val="0"/>
          <w:numId w:val="45"/>
        </w:numPr>
        <w:tabs>
          <w:tab w:val="left" w:pos="1429"/>
        </w:tabs>
        <w:ind w:left="1429" w:hanging="364"/>
        <w:jc w:val="left"/>
      </w:pPr>
      <w:r>
        <w:rPr>
          <w:color w:val="231F20"/>
          <w:w w:val="105"/>
        </w:rPr>
        <w:t>в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зависимости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направленности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2"/>
          <w:w w:val="105"/>
        </w:rPr>
        <w:t>насилия:</w:t>
      </w:r>
    </w:p>
    <w:p w:rsidR="0002218D" w:rsidRDefault="00C76184">
      <w:pPr>
        <w:pStyle w:val="a5"/>
        <w:numPr>
          <w:ilvl w:val="1"/>
          <w:numId w:val="45"/>
        </w:numPr>
        <w:tabs>
          <w:tab w:val="left" w:pos="1310"/>
        </w:tabs>
        <w:spacing w:before="94"/>
        <w:ind w:left="1310" w:right="0" w:hanging="245"/>
        <w:jc w:val="left"/>
        <w:rPr>
          <w:i/>
          <w:sz w:val="26"/>
        </w:rPr>
      </w:pPr>
      <w:r>
        <w:rPr>
          <w:i/>
          <w:color w:val="231F20"/>
          <w:w w:val="110"/>
          <w:sz w:val="26"/>
        </w:rPr>
        <w:t>насилие,</w:t>
      </w:r>
      <w:r>
        <w:rPr>
          <w:i/>
          <w:color w:val="231F20"/>
          <w:spacing w:val="2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направленное</w:t>
      </w:r>
      <w:r>
        <w:rPr>
          <w:i/>
          <w:color w:val="231F20"/>
          <w:spacing w:val="21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на</w:t>
      </w:r>
      <w:r>
        <w:rPr>
          <w:i/>
          <w:color w:val="231F20"/>
          <w:spacing w:val="21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себя;</w:t>
      </w:r>
    </w:p>
    <w:p w:rsidR="0002218D" w:rsidRDefault="00C76184">
      <w:pPr>
        <w:pStyle w:val="a5"/>
        <w:numPr>
          <w:ilvl w:val="1"/>
          <w:numId w:val="45"/>
        </w:numPr>
        <w:tabs>
          <w:tab w:val="left" w:pos="1310"/>
        </w:tabs>
        <w:spacing w:before="45"/>
        <w:ind w:left="1310" w:right="0" w:hanging="245"/>
        <w:jc w:val="left"/>
        <w:rPr>
          <w:i/>
          <w:sz w:val="26"/>
        </w:rPr>
      </w:pPr>
      <w:r>
        <w:rPr>
          <w:i/>
          <w:color w:val="231F20"/>
          <w:w w:val="105"/>
          <w:sz w:val="26"/>
        </w:rPr>
        <w:t>межличностное</w:t>
      </w:r>
      <w:r>
        <w:rPr>
          <w:i/>
          <w:color w:val="231F20"/>
          <w:spacing w:val="37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насилие;</w:t>
      </w:r>
    </w:p>
    <w:p w:rsidR="0002218D" w:rsidRDefault="00C76184">
      <w:pPr>
        <w:pStyle w:val="a5"/>
        <w:numPr>
          <w:ilvl w:val="1"/>
          <w:numId w:val="45"/>
        </w:numPr>
        <w:tabs>
          <w:tab w:val="left" w:pos="1310"/>
        </w:tabs>
        <w:spacing w:before="44"/>
        <w:ind w:left="1310" w:right="0" w:hanging="245"/>
        <w:jc w:val="left"/>
        <w:rPr>
          <w:i/>
          <w:sz w:val="26"/>
        </w:rPr>
      </w:pPr>
      <w:r>
        <w:rPr>
          <w:i/>
          <w:color w:val="231F20"/>
          <w:w w:val="110"/>
          <w:sz w:val="26"/>
        </w:rPr>
        <w:t>коллективное</w:t>
      </w:r>
      <w:r>
        <w:rPr>
          <w:i/>
          <w:color w:val="231F20"/>
          <w:spacing w:val="25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насилие.</w:t>
      </w:r>
    </w:p>
    <w:p w:rsidR="0002218D" w:rsidRDefault="0002218D">
      <w:pPr>
        <w:pStyle w:val="a3"/>
        <w:spacing w:before="180"/>
        <w:rPr>
          <w:i/>
        </w:rPr>
      </w:pPr>
    </w:p>
    <w:p w:rsidR="0002218D" w:rsidRDefault="00C76184">
      <w:pPr>
        <w:pStyle w:val="Heading6"/>
        <w:numPr>
          <w:ilvl w:val="0"/>
          <w:numId w:val="45"/>
        </w:numPr>
        <w:tabs>
          <w:tab w:val="left" w:pos="1433"/>
        </w:tabs>
        <w:ind w:left="1433" w:hanging="368"/>
        <w:jc w:val="both"/>
      </w:pPr>
      <w:r>
        <w:rPr>
          <w:color w:val="231F20"/>
          <w:w w:val="105"/>
        </w:rPr>
        <w:t>в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зависимости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длительности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насилия:</w:t>
      </w:r>
    </w:p>
    <w:p w:rsidR="0002218D" w:rsidRDefault="00C76184">
      <w:pPr>
        <w:pStyle w:val="a5"/>
        <w:numPr>
          <w:ilvl w:val="1"/>
          <w:numId w:val="45"/>
        </w:numPr>
        <w:tabs>
          <w:tab w:val="left" w:pos="1310"/>
        </w:tabs>
        <w:spacing w:before="94"/>
        <w:ind w:left="1310" w:right="0" w:hanging="245"/>
        <w:rPr>
          <w:i/>
          <w:sz w:val="26"/>
        </w:rPr>
      </w:pPr>
      <w:r>
        <w:rPr>
          <w:i/>
          <w:color w:val="231F20"/>
          <w:w w:val="110"/>
          <w:sz w:val="26"/>
        </w:rPr>
        <w:t>однократные</w:t>
      </w:r>
      <w:r>
        <w:rPr>
          <w:i/>
          <w:color w:val="231F20"/>
          <w:spacing w:val="1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случаи</w:t>
      </w:r>
      <w:r>
        <w:rPr>
          <w:i/>
          <w:color w:val="231F20"/>
          <w:spacing w:val="2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насилия;</w:t>
      </w:r>
    </w:p>
    <w:p w:rsidR="0002218D" w:rsidRDefault="00C76184">
      <w:pPr>
        <w:pStyle w:val="a5"/>
        <w:numPr>
          <w:ilvl w:val="1"/>
          <w:numId w:val="45"/>
        </w:numPr>
        <w:tabs>
          <w:tab w:val="left" w:pos="1313"/>
        </w:tabs>
        <w:spacing w:before="57" w:line="228" w:lineRule="auto"/>
        <w:ind w:left="725" w:firstLine="340"/>
        <w:rPr>
          <w:sz w:val="26"/>
        </w:rPr>
      </w:pPr>
      <w:r>
        <w:rPr>
          <w:i/>
          <w:color w:val="231F20"/>
          <w:w w:val="110"/>
          <w:sz w:val="26"/>
        </w:rPr>
        <w:t xml:space="preserve">буллинг </w:t>
      </w:r>
      <w:r>
        <w:rPr>
          <w:color w:val="231F20"/>
          <w:w w:val="110"/>
          <w:sz w:val="26"/>
        </w:rPr>
        <w:t xml:space="preserve">— систематическое, регулярно повторяющееся насилие, травля (для различения относительно новой, но получившей широкое распростране- ние формы насилия, осуществляемой в виртуальном пространстве, использу- </w:t>
      </w:r>
      <w:r>
        <w:rPr>
          <w:color w:val="231F20"/>
          <w:w w:val="115"/>
          <w:sz w:val="26"/>
        </w:rPr>
        <w:t>ется термин «кибербуллинг»).</w:t>
      </w:r>
    </w:p>
    <w:p w:rsidR="0002218D" w:rsidRDefault="0002218D">
      <w:pPr>
        <w:pStyle w:val="a3"/>
      </w:pPr>
    </w:p>
    <w:p w:rsidR="0002218D" w:rsidRDefault="0002218D">
      <w:pPr>
        <w:pStyle w:val="a3"/>
      </w:pPr>
    </w:p>
    <w:p w:rsidR="0002218D" w:rsidRDefault="0002218D">
      <w:pPr>
        <w:pStyle w:val="a3"/>
        <w:spacing w:before="48"/>
      </w:pPr>
    </w:p>
    <w:p w:rsidR="0002218D" w:rsidRDefault="00C76184">
      <w:pPr>
        <w:pStyle w:val="Heading5"/>
        <w:spacing w:before="1"/>
      </w:pPr>
      <w:r>
        <w:rPr>
          <w:color w:val="231F20"/>
          <w:spacing w:val="-2"/>
        </w:rPr>
        <w:t>НАСИЛИЕ В ОБРАЗОВАТЕЛЬНОЙ ОРГАНИЗАЦИИ</w:t>
      </w:r>
    </w:p>
    <w:p w:rsidR="0002218D" w:rsidRDefault="00C76184">
      <w:pPr>
        <w:pStyle w:val="a3"/>
        <w:spacing w:before="114"/>
        <w:ind w:left="725" w:right="580" w:firstLine="340"/>
        <w:jc w:val="both"/>
      </w:pPr>
      <w:r>
        <w:rPr>
          <w:color w:val="231F20"/>
          <w:w w:val="115"/>
        </w:rPr>
        <w:t xml:space="preserve">Насилие в образовательной организации — это спланированные или </w:t>
      </w:r>
      <w:r>
        <w:rPr>
          <w:color w:val="231F20"/>
          <w:w w:val="110"/>
        </w:rPr>
        <w:t xml:space="preserve">спонтанные проявления агрессивных действий, имеющих своей целью про- </w:t>
      </w:r>
      <w:r>
        <w:rPr>
          <w:color w:val="231F20"/>
          <w:w w:val="115"/>
        </w:rPr>
        <w:t>явление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доминирования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и/или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унижения,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происходящие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территории, в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помещениях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время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занятий,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 xml:space="preserve">перемен, </w:t>
      </w:r>
      <w:r>
        <w:rPr>
          <w:color w:val="231F20"/>
          <w:w w:val="110"/>
        </w:rPr>
        <w:t xml:space="preserve">а также по пути в школу (училище) и обратно домой, на мероприятия и с ме- </w:t>
      </w:r>
      <w:r>
        <w:rPr>
          <w:color w:val="231F20"/>
          <w:w w:val="115"/>
        </w:rPr>
        <w:t>роприятий, проводимых школой (училищем) или во время этих мероприя- тий (например, экскурсий).</w:t>
      </w:r>
    </w:p>
    <w:p w:rsidR="0002218D" w:rsidRDefault="00C76184">
      <w:pPr>
        <w:pStyle w:val="a3"/>
        <w:spacing w:before="121"/>
        <w:ind w:left="725" w:right="577" w:firstLine="340"/>
        <w:jc w:val="both"/>
      </w:pPr>
      <w:r>
        <w:rPr>
          <w:color w:val="231F20"/>
          <w:w w:val="110"/>
        </w:rPr>
        <w:t>В условиях образовательной среды есть свои особенности проявления различных видов и форм насилия. При этом вреди основных видов насилия (по характеру воздействия) преобладают: физическое, психологическое, сексуальное насилие и нанесение ущерба. Схематично виды насилия в об- разовательной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организации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представлены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рис.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1.</w:t>
      </w:r>
    </w:p>
    <w:p w:rsidR="0002218D" w:rsidRDefault="00C76184">
      <w:pPr>
        <w:pStyle w:val="a3"/>
        <w:spacing w:before="118"/>
        <w:ind w:left="725" w:right="584" w:firstLine="340"/>
        <w:jc w:val="both"/>
      </w:pPr>
      <w:r>
        <w:rPr>
          <w:color w:val="231F20"/>
          <w:w w:val="115"/>
        </w:rPr>
        <w:t>В образовательной организации может существовать широкий спектр моделей поведения, которые рассматриваются как физическое насилие: удары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наносимые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рукой,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ногой,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помощи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каких-либо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предметов,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избие- ние, толчки, пинки, подзатыльники, укусы, «надирание» ушей, принужде- ние оставаться в какой-либо неудобной и/или унизительной позе, удуше- ние, дерганье за волосы, тряска и нападение с каким-либо предметом или оружием и др.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02218D">
      <w:pPr>
        <w:pStyle w:val="a3"/>
        <w:spacing w:before="171"/>
        <w:rPr>
          <w:sz w:val="20"/>
        </w:rPr>
      </w:pPr>
    </w:p>
    <w:p w:rsidR="0002218D" w:rsidRDefault="0002218D">
      <w:pPr>
        <w:tabs>
          <w:tab w:val="left" w:pos="5857"/>
        </w:tabs>
        <w:ind w:left="177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4342" o:spid="_x0000_s18425" style="width:184.05pt;height:35.25pt;mso-position-horizontal-relative:char;mso-position-vertical-relative:line" coordsize="3681,705">
            <v:shape id="docshape4343" o:spid="_x0000_s18427" style="position:absolute;width:3681;height:705" coordsize="3681,705" path="m3592,l89,,55,7,26,26,7,53,,87,,618r7,33l26,678r28,19l89,704r3503,l3627,697r28,-19l3674,650r7,-33l3681,88r-7,-34l3655,26,3626,7,3592,xe" fillcolor="#bfdfac" stroked="f">
              <v:path arrowok="t"/>
            </v:shape>
            <v:shape id="docshape4344" o:spid="_x0000_s18426" type="#_x0000_t202" style="position:absolute;width:3681;height:705" filled="f" stroked="f">
              <v:textbox inset="0,0,0,0">
                <w:txbxContent>
                  <w:p w:rsidR="00C76184" w:rsidRDefault="00C76184">
                    <w:pPr>
                      <w:spacing w:before="149"/>
                      <w:ind w:left="86"/>
                      <w:rPr>
                        <w:rFonts w:ascii="Tahoma" w:hAnsi="Tahoma"/>
                        <w:sz w:val="27"/>
                      </w:rPr>
                    </w:pPr>
                    <w:r>
                      <w:rPr>
                        <w:rFonts w:ascii="Tahoma" w:hAnsi="Tahoma"/>
                        <w:w w:val="75"/>
                        <w:sz w:val="27"/>
                      </w:rPr>
                      <w:t>Дискриминация</w:t>
                    </w:r>
                    <w:r>
                      <w:rPr>
                        <w:rFonts w:ascii="Tahoma" w:hAnsi="Tahoma"/>
                        <w:spacing w:val="-21"/>
                        <w:sz w:val="27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75"/>
                        <w:sz w:val="27"/>
                      </w:rPr>
                      <w:t>по</w:t>
                    </w:r>
                    <w:r>
                      <w:rPr>
                        <w:rFonts w:ascii="Tahoma" w:hAnsi="Tahoma"/>
                        <w:spacing w:val="-20"/>
                        <w:sz w:val="27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75"/>
                        <w:sz w:val="27"/>
                      </w:rPr>
                      <w:t>любому</w:t>
                    </w:r>
                    <w:r>
                      <w:rPr>
                        <w:rFonts w:ascii="Tahoma" w:hAnsi="Tahoma"/>
                        <w:spacing w:val="-20"/>
                        <w:sz w:val="27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2"/>
                        <w:w w:val="75"/>
                        <w:sz w:val="27"/>
                      </w:rPr>
                      <w:t>признаку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C76184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docshapegroup4345" o:spid="_x0000_s18422" style="width:142.45pt;height:35.25pt;mso-position-horizontal-relative:char;mso-position-vertical-relative:line" coordsize="2849,705">
            <v:shape id="docshape4346" o:spid="_x0000_s18424" style="position:absolute;width:2849;height:705" coordsize="2849,705" path="m2760,l89,,55,7,26,25,7,53,,86,,618r7,33l26,679r28,18l89,704r2671,l2795,697r28,-19l2842,650r7,-33l2849,88r-7,-34l2823,26,2794,7,2760,xe" fillcolor="#eecce1" stroked="f">
              <v:path arrowok="t"/>
            </v:shape>
            <v:shape id="docshape4347" o:spid="_x0000_s18423" type="#_x0000_t202" style="position:absolute;width:2849;height:705" filled="f" stroked="f">
              <v:textbox inset="0,0,0,0">
                <w:txbxContent>
                  <w:p w:rsidR="00C76184" w:rsidRDefault="00C76184">
                    <w:pPr>
                      <w:spacing w:before="149"/>
                      <w:ind w:left="740"/>
                      <w:rPr>
                        <w:rFonts w:ascii="Tahoma" w:hAnsi="Tahoma"/>
                        <w:sz w:val="27"/>
                      </w:rPr>
                    </w:pPr>
                    <w:r>
                      <w:rPr>
                        <w:rFonts w:ascii="Tahoma" w:hAnsi="Tahoma"/>
                        <w:spacing w:val="-2"/>
                        <w:w w:val="90"/>
                        <w:sz w:val="27"/>
                      </w:rPr>
                      <w:t>Стигматизация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2218D" w:rsidRDefault="0002218D">
      <w:pPr>
        <w:pStyle w:val="a3"/>
        <w:rPr>
          <w:sz w:val="20"/>
        </w:rPr>
      </w:pPr>
    </w:p>
    <w:p w:rsidR="0002218D" w:rsidRDefault="0002218D">
      <w:pPr>
        <w:pStyle w:val="a3"/>
        <w:spacing w:before="157"/>
        <w:rPr>
          <w:sz w:val="20"/>
        </w:rPr>
      </w:pPr>
      <w:r>
        <w:rPr>
          <w:sz w:val="20"/>
        </w:rPr>
        <w:pict>
          <v:group id="docshapegroup4348" o:spid="_x0000_s18415" style="position:absolute;margin-left:157.05pt;margin-top:20.6pt;width:248.2pt;height:280.7pt;z-index:-15710720;mso-wrap-distance-left:0;mso-wrap-distance-right:0;mso-position-horizontal-relative:page" coordorigin="3141,412" coordsize="4964,561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349" o:spid="_x0000_s18421" type="#_x0000_t75" style="position:absolute;left:3141;top:411;width:4964;height:5614">
              <v:imagedata r:id="rId39" o:title=""/>
            </v:shape>
            <v:shape id="docshape4350" o:spid="_x0000_s18420" type="#_x0000_t202" style="position:absolute;left:4821;top:868;width:1613;height:669" filled="f" stroked="f">
              <v:textbox inset="0,0,0,0">
                <w:txbxContent>
                  <w:p w:rsidR="00C76184" w:rsidRDefault="00C76184">
                    <w:pPr>
                      <w:spacing w:before="6"/>
                      <w:ind w:left="386" w:right="18" w:hanging="387"/>
                      <w:rPr>
                        <w:rFonts w:ascii="Tahoma" w:hAnsi="Tahoma"/>
                        <w:sz w:val="27"/>
                      </w:rPr>
                    </w:pPr>
                    <w:r>
                      <w:rPr>
                        <w:rFonts w:ascii="Tahoma" w:hAnsi="Tahoma"/>
                        <w:spacing w:val="-2"/>
                        <w:w w:val="75"/>
                        <w:sz w:val="27"/>
                      </w:rPr>
                      <w:t xml:space="preserve">Психологическое </w:t>
                    </w:r>
                    <w:r>
                      <w:rPr>
                        <w:rFonts w:ascii="Tahoma" w:hAnsi="Tahoma"/>
                        <w:spacing w:val="-2"/>
                        <w:w w:val="85"/>
                        <w:sz w:val="27"/>
                      </w:rPr>
                      <w:t>насилие</w:t>
                    </w:r>
                  </w:p>
                </w:txbxContent>
              </v:textbox>
            </v:shape>
            <v:shape id="docshape4351" o:spid="_x0000_s18419" type="#_x0000_t202" style="position:absolute;left:3489;top:2842;width:1136;height:669" filled="f" stroked="f">
              <v:textbox inset="0,0,0,0">
                <w:txbxContent>
                  <w:p w:rsidR="00C76184" w:rsidRDefault="00C76184">
                    <w:pPr>
                      <w:spacing w:before="6"/>
                      <w:ind w:left="148" w:right="18" w:hanging="149"/>
                      <w:rPr>
                        <w:rFonts w:ascii="Tahoma" w:hAnsi="Tahoma"/>
                        <w:sz w:val="27"/>
                      </w:rPr>
                    </w:pPr>
                    <w:r>
                      <w:rPr>
                        <w:rFonts w:ascii="Tahoma" w:hAnsi="Tahoma"/>
                        <w:spacing w:val="-2"/>
                        <w:w w:val="75"/>
                        <w:sz w:val="27"/>
                      </w:rPr>
                      <w:t xml:space="preserve">Физическое </w:t>
                    </w:r>
                    <w:r>
                      <w:rPr>
                        <w:rFonts w:ascii="Tahoma" w:hAnsi="Tahoma"/>
                        <w:spacing w:val="-2"/>
                        <w:w w:val="85"/>
                        <w:sz w:val="27"/>
                      </w:rPr>
                      <w:t>насилие</w:t>
                    </w:r>
                  </w:p>
                </w:txbxContent>
              </v:textbox>
            </v:shape>
            <v:shape id="docshape4352" o:spid="_x0000_s18418" type="#_x0000_t202" style="position:absolute;left:5209;top:2817;width:871;height:669" filled="f" stroked="f">
              <v:textbox inset="0,0,0,0">
                <w:txbxContent>
                  <w:p w:rsidR="00C76184" w:rsidRDefault="00C76184">
                    <w:pPr>
                      <w:spacing w:before="6"/>
                      <w:ind w:left="68" w:right="18" w:hanging="69"/>
                      <w:rPr>
                        <w:rFonts w:ascii="Tahoma" w:hAnsi="Tahoma"/>
                        <w:sz w:val="27"/>
                      </w:rPr>
                    </w:pPr>
                    <w:r>
                      <w:rPr>
                        <w:rFonts w:ascii="Tahoma" w:hAnsi="Tahoma"/>
                        <w:color w:val="231F20"/>
                        <w:spacing w:val="-2"/>
                        <w:w w:val="70"/>
                        <w:sz w:val="27"/>
                      </w:rPr>
                      <w:t xml:space="preserve">Учасники </w:t>
                    </w:r>
                    <w:r>
                      <w:rPr>
                        <w:rFonts w:ascii="Tahoma" w:hAnsi="Tahoma"/>
                        <w:color w:val="231F20"/>
                        <w:spacing w:val="-2"/>
                        <w:w w:val="75"/>
                        <w:sz w:val="27"/>
                      </w:rPr>
                      <w:t>насилия</w:t>
                    </w:r>
                  </w:p>
                </w:txbxContent>
              </v:textbox>
            </v:shape>
            <v:shape id="docshape4353" o:spid="_x0000_s18417" type="#_x0000_t202" style="position:absolute;left:6328;top:2691;width:1488;height:993" filled="f" stroked="f">
              <v:textbox inset="0,0,0,0">
                <w:txbxContent>
                  <w:p w:rsidR="00C76184" w:rsidRDefault="00C76184">
                    <w:pPr>
                      <w:spacing w:before="6"/>
                      <w:ind w:right="18" w:hanging="52"/>
                      <w:jc w:val="center"/>
                      <w:rPr>
                        <w:rFonts w:ascii="Tahoma" w:hAnsi="Tahoma"/>
                        <w:sz w:val="27"/>
                      </w:rPr>
                    </w:pPr>
                    <w:r>
                      <w:rPr>
                        <w:rFonts w:ascii="Tahoma" w:hAnsi="Tahoma"/>
                        <w:spacing w:val="-2"/>
                        <w:w w:val="85"/>
                        <w:sz w:val="27"/>
                      </w:rPr>
                      <w:t xml:space="preserve">Нанесение ущерба, </w:t>
                    </w:r>
                    <w:r>
                      <w:rPr>
                        <w:rFonts w:ascii="Tahoma" w:hAnsi="Tahoma"/>
                        <w:spacing w:val="-2"/>
                        <w:w w:val="70"/>
                        <w:sz w:val="27"/>
                      </w:rPr>
                      <w:t>вымогательство</w:t>
                    </w:r>
                  </w:p>
                </w:txbxContent>
              </v:textbox>
            </v:shape>
            <v:shape id="docshape4354" o:spid="_x0000_s18416" type="#_x0000_t202" style="position:absolute;left:4711;top:4812;width:1990;height:344" filled="f" stroked="f">
              <v:textbox inset="0,0,0,0">
                <w:txbxContent>
                  <w:p w:rsidR="00C76184" w:rsidRDefault="00C76184">
                    <w:pPr>
                      <w:spacing w:before="6"/>
                      <w:rPr>
                        <w:rFonts w:ascii="Tahoma" w:hAnsi="Tahoma"/>
                        <w:sz w:val="27"/>
                      </w:rPr>
                    </w:pPr>
                    <w:r>
                      <w:rPr>
                        <w:rFonts w:ascii="Tahoma" w:hAnsi="Tahoma"/>
                        <w:w w:val="70"/>
                        <w:sz w:val="27"/>
                      </w:rPr>
                      <w:t>Сексуальное</w:t>
                    </w:r>
                    <w:r>
                      <w:rPr>
                        <w:rFonts w:ascii="Tahoma" w:hAnsi="Tahoma"/>
                        <w:spacing w:val="8"/>
                        <w:sz w:val="27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2"/>
                        <w:w w:val="75"/>
                        <w:sz w:val="27"/>
                      </w:rPr>
                      <w:t>насилие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sz w:val="20"/>
        </w:rPr>
        <w:pict>
          <v:group id="docshapegroup4355" o:spid="_x0000_s18412" style="position:absolute;margin-left:110.1pt;margin-top:317.3pt;width:346.05pt;height:35.25pt;z-index:-15710208;mso-wrap-distance-left:0;mso-wrap-distance-right:0;mso-position-horizontal-relative:page" coordorigin="2202,6346" coordsize="6921,705">
            <v:shape id="docshape4356" o:spid="_x0000_s18414" style="position:absolute;left:2202;top:6345;width:6921;height:705" coordorigin="2202,6346" coordsize="6921,705" path="m9033,6346r-6741,l2257,6353r-28,18l2209,6399r-7,34l2202,6962r7,34l2229,7024r28,19l2292,7050r6741,l9068,7043r29,-19l9116,6996r7,-34l9123,6433r-7,-34l9097,6371r-29,-18l9033,6346xe" fillcolor="#939598" stroked="f">
              <v:path arrowok="t"/>
            </v:shape>
            <v:shape id="docshape4357" o:spid="_x0000_s18413" type="#_x0000_t202" style="position:absolute;left:2202;top:6345;width:6921;height:705" filled="f" stroked="f">
              <v:textbox inset="0,0,0,0">
                <w:txbxContent>
                  <w:p w:rsidR="00C76184" w:rsidRDefault="00C76184">
                    <w:pPr>
                      <w:spacing w:before="158"/>
                      <w:ind w:left="509"/>
                      <w:rPr>
                        <w:rFonts w:ascii="Tahoma" w:hAnsi="Tahoma"/>
                        <w:sz w:val="27"/>
                      </w:rPr>
                    </w:pPr>
                    <w:r>
                      <w:rPr>
                        <w:rFonts w:ascii="Tahoma" w:hAnsi="Tahoma"/>
                        <w:w w:val="75"/>
                        <w:sz w:val="27"/>
                      </w:rPr>
                      <w:t>Гендерное</w:t>
                    </w:r>
                    <w:r>
                      <w:rPr>
                        <w:rFonts w:ascii="Tahoma" w:hAnsi="Tahoma"/>
                        <w:spacing w:val="-8"/>
                        <w:w w:val="75"/>
                        <w:sz w:val="27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75"/>
                        <w:sz w:val="27"/>
                      </w:rPr>
                      <w:t>насилие</w:t>
                    </w:r>
                    <w:r>
                      <w:rPr>
                        <w:rFonts w:ascii="Tahoma" w:hAnsi="Tahoma"/>
                        <w:spacing w:val="-7"/>
                        <w:w w:val="75"/>
                        <w:sz w:val="27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75"/>
                        <w:sz w:val="27"/>
                      </w:rPr>
                      <w:t>–</w:t>
                    </w:r>
                    <w:r>
                      <w:rPr>
                        <w:rFonts w:ascii="Tahoma" w:hAnsi="Tahoma"/>
                        <w:spacing w:val="-7"/>
                        <w:w w:val="75"/>
                        <w:sz w:val="27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75"/>
                        <w:sz w:val="27"/>
                      </w:rPr>
                      <w:t>насилие</w:t>
                    </w:r>
                    <w:r>
                      <w:rPr>
                        <w:rFonts w:ascii="Tahoma" w:hAnsi="Tahoma"/>
                        <w:spacing w:val="-8"/>
                        <w:w w:val="75"/>
                        <w:sz w:val="27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75"/>
                        <w:sz w:val="27"/>
                      </w:rPr>
                      <w:t>любого</w:t>
                    </w:r>
                    <w:r>
                      <w:rPr>
                        <w:rFonts w:ascii="Tahoma" w:hAnsi="Tahoma"/>
                        <w:spacing w:val="-7"/>
                        <w:w w:val="75"/>
                        <w:sz w:val="27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75"/>
                        <w:sz w:val="27"/>
                      </w:rPr>
                      <w:t>вида</w:t>
                    </w:r>
                    <w:r>
                      <w:rPr>
                        <w:rFonts w:ascii="Tahoma" w:hAnsi="Tahoma"/>
                        <w:spacing w:val="-7"/>
                        <w:w w:val="75"/>
                        <w:sz w:val="27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75"/>
                        <w:sz w:val="27"/>
                      </w:rPr>
                      <w:t>на</w:t>
                    </w:r>
                    <w:r>
                      <w:rPr>
                        <w:rFonts w:ascii="Tahoma" w:hAnsi="Tahoma"/>
                        <w:spacing w:val="-8"/>
                        <w:w w:val="75"/>
                        <w:sz w:val="27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75"/>
                        <w:sz w:val="27"/>
                      </w:rPr>
                      <w:t>гендерной</w:t>
                    </w:r>
                    <w:r>
                      <w:rPr>
                        <w:rFonts w:ascii="Tahoma" w:hAnsi="Tahoma"/>
                        <w:spacing w:val="-7"/>
                        <w:w w:val="75"/>
                        <w:sz w:val="27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2"/>
                        <w:w w:val="75"/>
                        <w:sz w:val="27"/>
                      </w:rPr>
                      <w:t>почве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sz w:val="20"/>
        </w:rPr>
        <w:pict>
          <v:group id="docshapegroup4358" o:spid="_x0000_s18409" style="position:absolute;margin-left:110.1pt;margin-top:364pt;width:101.8pt;height:99.05pt;z-index:-15709696;mso-wrap-distance-left:0;mso-wrap-distance-right:0;mso-position-horizontal-relative:page" coordorigin="2202,7280" coordsize="2036,1981">
            <v:shape id="docshape4359" o:spid="_x0000_s18411" style="position:absolute;left:2202;top:7280;width:2036;height:1981" coordorigin="2202,7280" coordsize="2036,1981" path="m3226,7280r-85,3l3068,7291r-73,13l2925,7322r-68,23l2791,7372r-64,32l2666,7439r-58,40l2553,7522r-52,47l2453,7619r-44,54l2368,7729r-37,59l2298,7850r-28,64l2247,7980r-19,69l2214,8119r-9,72l2202,8265r3,80l2213,8417r14,71l2245,8556r23,67l2296,8687r33,62l2365,8808r41,57l2450,8919r48,50l2550,9016r55,44l2663,9099r61,36l2787,9167r66,28l2922,9218r70,18l3064,9249r74,9l3214,9261r7,l3296,9258r74,-8l3443,9237r70,-18l3582,9196r66,-27l3711,9138r61,-36l3831,9063r55,-44l3937,8972r49,-50l4031,8869r40,-57l4108,8753r33,-62l4169,8627r24,-66l4212,8492r13,-70l4234,8350r3,-74l4237,8267r-3,-73l4226,8122r-14,-70l4194,7983r-23,-66l4143,7853r-33,-62l4074,7732r-41,-57l3989,7622r-49,-51l3889,7524r-55,-43l3776,7441r-61,-36l3652,7374r-66,-28l3518,7323r-71,-18l3375,7291r-74,-8l3226,7280xe" fillcolor="#b9dca4" stroked="f">
              <v:path arrowok="t"/>
            </v:shape>
            <v:shape id="docshape4360" o:spid="_x0000_s18410" type="#_x0000_t202" style="position:absolute;left:2202;top:7280;width:2036;height:1981" filled="f" stroked="f">
              <v:textbox inset="0,0,0,0">
                <w:txbxContent>
                  <w:p w:rsidR="00C76184" w:rsidRDefault="00C76184">
                    <w:pPr>
                      <w:rPr>
                        <w:sz w:val="20"/>
                      </w:rPr>
                    </w:pPr>
                  </w:p>
                  <w:p w:rsidR="00C76184" w:rsidRDefault="00C76184">
                    <w:pPr>
                      <w:rPr>
                        <w:sz w:val="20"/>
                      </w:rPr>
                    </w:pPr>
                  </w:p>
                  <w:p w:rsidR="00C76184" w:rsidRDefault="00C76184">
                    <w:pPr>
                      <w:spacing w:before="85"/>
                      <w:rPr>
                        <w:sz w:val="20"/>
                      </w:rPr>
                    </w:pPr>
                  </w:p>
                  <w:p w:rsidR="00C76184" w:rsidRDefault="00C76184">
                    <w:pPr>
                      <w:spacing w:line="256" w:lineRule="auto"/>
                      <w:ind w:left="730" w:right="236" w:hanging="394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w w:val="75"/>
                        <w:sz w:val="20"/>
                      </w:rPr>
                      <w:t>Однократные</w:t>
                    </w:r>
                    <w:r>
                      <w:rPr>
                        <w:rFonts w:ascii="Tahoma" w:hAnsi="Tahoma"/>
                        <w:spacing w:val="-9"/>
                        <w:w w:val="75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75"/>
                        <w:sz w:val="20"/>
                      </w:rPr>
                      <w:t xml:space="preserve">случаи </w:t>
                    </w:r>
                    <w:r>
                      <w:rPr>
                        <w:rFonts w:ascii="Tahoma" w:hAnsi="Tahoma"/>
                        <w:spacing w:val="-2"/>
                        <w:w w:val="85"/>
                        <w:sz w:val="20"/>
                      </w:rPr>
                      <w:t>насилия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sz w:val="20"/>
        </w:rPr>
        <w:pict>
          <v:shape id="docshape4361" o:spid="_x0000_s18408" style="position:absolute;margin-left:246.7pt;margin-top:404pt;width:47.9pt;height:16.9pt;z-index:-15709184;mso-wrap-distance-left:0;mso-wrap-distance-right:0;mso-position-horizontal-relative:page" coordorigin="4934,8080" coordsize="958,338" path="m5248,8080r108,118l4934,8198r,95l5362,8293r-114,124l5892,8249,5248,8080xe" fillcolor="#187f3f" stroked="f">
            <v:path arrowok="t"/>
            <w10:wrap type="topAndBottom" anchorx="page"/>
          </v:shape>
        </w:pict>
      </w:r>
      <w:r>
        <w:rPr>
          <w:sz w:val="20"/>
        </w:rPr>
        <w:pict>
          <v:group id="docshapegroup4362" o:spid="_x0000_s18403" style="position:absolute;margin-left:324.15pt;margin-top:364pt;width:132.2pt;height:142.7pt;z-index:-15708672;mso-wrap-distance-left:0;mso-wrap-distance-right:0;mso-position-horizontal-relative:page" coordorigin="6483,7280" coordsize="2644,2854">
            <v:shape id="docshape4363" o:spid="_x0000_s18407" style="position:absolute;left:6482;top:7280;width:2035;height:1964" coordorigin="6483,7280" coordsize="2035,1964" path="m7506,7280r-84,3l7348,7291r-72,13l7205,7322r-68,23l7071,7372r-63,32l6947,7439r-58,40l6834,7522r-52,47l6734,7619r-45,54l6648,7729r-37,59l6579,7850r-28,64l6527,7980r-19,69l6495,8119r-9,72l6483,8265r3,82l6494,8421r15,73l6528,8564r25,68l6582,8698r34,63l6655,8822r43,57l6745,8934r50,51l6850,9032r57,43l6968,9115r64,35l7098,9181r70,26l7239,9228r74,16l7316,9168r11,-74l7343,9022r22,-69l7393,8886r33,-64l7465,8761r43,-57l7555,8650r52,-50l7663,8554r59,-42l7785,8476r66,-32l7920,8417r71,-21l8065,8381r76,-10l8219,8368r79,3l8370,8380r69,14l8507,8414r5,-34l8515,8345r2,-34l8518,8276r-3,-74l8508,8130r-13,-71l8476,7990r-23,-67l8426,7858r-33,-62l8357,7736r-41,-57l8272,7625r-48,-51l8172,7527r-55,-44l8059,7443r-61,-37l7934,7374r-66,-27l7800,7324r-71,-19l7656,7292r-74,-9l7506,7280xe" fillcolor="#f68a50" stroked="f">
              <v:path arrowok="t"/>
            </v:shape>
            <v:shape id="docshape4364" o:spid="_x0000_s18406" style="position:absolute;left:7312;top:8413;width:1814;height:1720" coordorigin="7313,8414" coordsize="1814,1720" path="m8507,8414r-14,74l8473,8561r-25,70l8418,8699r-35,65l8343,8826r-45,59l8250,8940r-53,52l8141,9040r-60,44l8017,9124r-66,35l7882,9189r-72,25l7736,9234r-76,15l7581,9258r-80,3l7448,9260r-46,-4l7357,9251r-44,-7l7315,9322r10,74l7340,9469r22,70l7389,9606r33,65l7460,9732r42,59l7549,9845r52,51l7656,9943r60,42l7779,10022r66,33l7914,10082r71,21l8060,10119r76,10l8214,10133r10,l8302,10130r76,-10l8451,10104r71,-21l8591,10056r66,-32l8719,9987r59,-42l8834,9899r51,-50l8933,9795r42,-57l9013,9677r33,-64l9074,9546r22,-69l9112,9405r10,-74l9126,9256r-3,-78l9113,9103r-16,-74l9075,8958r-28,-68l9013,8824r-39,-62l8930,8703r-48,-55l8829,8597r-57,-46l8711,8509r-65,-37l8578,8440r-71,-26xe" fillcolor="#fce1b4" stroked="f">
              <v:path arrowok="t"/>
            </v:shape>
            <v:shape id="docshape4365" o:spid="_x0000_s18405" style="position:absolute;left:7312;top:8368;width:1195;height:893" coordorigin="7313,8368" coordsize="1195,893" path="m8224,8368r-83,3l8065,8381r-73,15l7920,8417r-69,27l7785,8476r-63,36l7663,8554r-56,46l7555,8650r-47,54l7465,8761r-39,61l7393,8886r-28,67l7343,9022r-16,72l7316,9168r-3,76l7357,9251r45,5l7448,9259r53,2l7581,9258r79,-9l7736,9234r74,-20l7882,9189r69,-30l8017,9124r64,-40l8141,9040r56,-48l8250,8940r48,-55l8343,8826r40,-62l8418,8699r30,-68l8473,8561r20,-73l8507,8414r-68,-20l8370,8380r-72,-9l8224,8368xe" fillcolor="#f8ae68" stroked="f">
              <v:path arrowok="t"/>
            </v:shape>
            <v:shape id="docshape4366" o:spid="_x0000_s18404" type="#_x0000_t202" style="position:absolute;left:6482;top:7280;width:2644;height:2854" filled="f" stroked="f">
              <v:textbox inset="0,0,0,0">
                <w:txbxContent>
                  <w:p w:rsidR="00C76184" w:rsidRDefault="00C76184">
                    <w:pPr>
                      <w:rPr>
                        <w:sz w:val="20"/>
                      </w:rPr>
                    </w:pPr>
                  </w:p>
                  <w:p w:rsidR="00C76184" w:rsidRDefault="00C76184">
                    <w:pPr>
                      <w:rPr>
                        <w:sz w:val="20"/>
                      </w:rPr>
                    </w:pPr>
                  </w:p>
                  <w:p w:rsidR="00C76184" w:rsidRDefault="00C76184">
                    <w:pPr>
                      <w:spacing w:before="97"/>
                      <w:rPr>
                        <w:sz w:val="20"/>
                      </w:rPr>
                    </w:pPr>
                  </w:p>
                  <w:p w:rsidR="00C76184" w:rsidRDefault="00C76184">
                    <w:pPr>
                      <w:spacing w:before="1" w:line="216" w:lineRule="auto"/>
                      <w:ind w:left="737" w:right="151" w:hanging="599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-2"/>
                        <w:w w:val="75"/>
                        <w:sz w:val="20"/>
                      </w:rPr>
                      <w:t>Систематическое</w:t>
                    </w:r>
                    <w:r>
                      <w:rPr>
                        <w:rFonts w:ascii="Tahoma" w:hAnsi="Tahoma"/>
                        <w:spacing w:val="-9"/>
                        <w:w w:val="75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2"/>
                        <w:w w:val="75"/>
                        <w:sz w:val="20"/>
                      </w:rPr>
                      <w:t xml:space="preserve">насилие: </w:t>
                    </w:r>
                    <w:r>
                      <w:rPr>
                        <w:rFonts w:ascii="Tahoma" w:hAnsi="Tahoma"/>
                        <w:spacing w:val="-2"/>
                        <w:w w:val="85"/>
                        <w:sz w:val="20"/>
                      </w:rPr>
                      <w:t>буллинг</w:t>
                    </w:r>
                  </w:p>
                  <w:p w:rsidR="00C76184" w:rsidRDefault="00C76184">
                    <w:pPr>
                      <w:spacing w:before="139"/>
                      <w:rPr>
                        <w:rFonts w:ascii="Tahoma"/>
                        <w:sz w:val="20"/>
                      </w:rPr>
                    </w:pPr>
                  </w:p>
                  <w:p w:rsidR="00C76184" w:rsidRDefault="00C76184">
                    <w:pPr>
                      <w:spacing w:line="235" w:lineRule="auto"/>
                      <w:ind w:left="1040" w:right="151" w:firstLine="419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w w:val="85"/>
                        <w:sz w:val="20"/>
                      </w:rPr>
                      <w:t>Травля</w:t>
                    </w:r>
                    <w:r>
                      <w:rPr>
                        <w:rFonts w:ascii="Tahoma" w:hAnsi="Tahoma"/>
                        <w:spacing w:val="-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85"/>
                        <w:sz w:val="20"/>
                      </w:rPr>
                      <w:t xml:space="preserve">в </w:t>
                    </w:r>
                    <w:r>
                      <w:rPr>
                        <w:rFonts w:ascii="Tahoma" w:hAnsi="Tahoma"/>
                        <w:spacing w:val="-2"/>
                        <w:w w:val="75"/>
                        <w:sz w:val="20"/>
                      </w:rPr>
                      <w:t>кибер-пространстве:</w:t>
                    </w:r>
                  </w:p>
                  <w:p w:rsidR="00C76184" w:rsidRDefault="00C76184">
                    <w:pPr>
                      <w:spacing w:before="17"/>
                      <w:ind w:left="1288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-2"/>
                        <w:w w:val="85"/>
                        <w:sz w:val="20"/>
                      </w:rPr>
                      <w:t>кибербуллинг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2218D" w:rsidRDefault="0002218D">
      <w:pPr>
        <w:pStyle w:val="a3"/>
        <w:spacing w:before="66"/>
        <w:rPr>
          <w:sz w:val="20"/>
        </w:rPr>
      </w:pPr>
    </w:p>
    <w:p w:rsidR="0002218D" w:rsidRDefault="0002218D">
      <w:pPr>
        <w:pStyle w:val="a3"/>
        <w:spacing w:before="10"/>
        <w:rPr>
          <w:sz w:val="17"/>
        </w:rPr>
      </w:pPr>
    </w:p>
    <w:p w:rsidR="0002218D" w:rsidRDefault="00C76184">
      <w:pPr>
        <w:pStyle w:val="a3"/>
        <w:spacing w:before="230"/>
        <w:ind w:right="25"/>
        <w:jc w:val="center"/>
      </w:pPr>
      <w:r>
        <w:rPr>
          <w:b/>
          <w:color w:val="2364AF"/>
          <w:w w:val="110"/>
        </w:rPr>
        <w:t>Рис.1</w:t>
      </w:r>
      <w:r>
        <w:rPr>
          <w:b/>
          <w:color w:val="2364AF"/>
          <w:spacing w:val="-3"/>
          <w:w w:val="110"/>
        </w:rPr>
        <w:t xml:space="preserve"> </w:t>
      </w:r>
      <w:r>
        <w:rPr>
          <w:color w:val="2364AF"/>
          <w:w w:val="110"/>
        </w:rPr>
        <w:t>Виды</w:t>
      </w:r>
      <w:r>
        <w:rPr>
          <w:color w:val="2364AF"/>
          <w:spacing w:val="-3"/>
          <w:w w:val="110"/>
        </w:rPr>
        <w:t xml:space="preserve"> </w:t>
      </w:r>
      <w:r>
        <w:rPr>
          <w:color w:val="2364AF"/>
          <w:w w:val="110"/>
        </w:rPr>
        <w:t>насилия</w:t>
      </w:r>
      <w:r>
        <w:rPr>
          <w:color w:val="2364AF"/>
          <w:spacing w:val="-3"/>
          <w:w w:val="110"/>
        </w:rPr>
        <w:t xml:space="preserve"> </w:t>
      </w:r>
      <w:r>
        <w:rPr>
          <w:color w:val="2364AF"/>
          <w:w w:val="110"/>
        </w:rPr>
        <w:t>в</w:t>
      </w:r>
      <w:r>
        <w:rPr>
          <w:color w:val="2364AF"/>
          <w:spacing w:val="-2"/>
          <w:w w:val="110"/>
        </w:rPr>
        <w:t xml:space="preserve"> </w:t>
      </w:r>
      <w:r>
        <w:rPr>
          <w:color w:val="2364AF"/>
          <w:w w:val="110"/>
        </w:rPr>
        <w:t>образовательной</w:t>
      </w:r>
      <w:r>
        <w:rPr>
          <w:color w:val="2364AF"/>
          <w:spacing w:val="-3"/>
          <w:w w:val="110"/>
        </w:rPr>
        <w:t xml:space="preserve"> </w:t>
      </w:r>
      <w:r>
        <w:rPr>
          <w:color w:val="2364AF"/>
          <w:spacing w:val="-2"/>
          <w:w w:val="110"/>
        </w:rPr>
        <w:t>среде</w:t>
      </w:r>
    </w:p>
    <w:p w:rsidR="0002218D" w:rsidRDefault="0002218D">
      <w:pPr>
        <w:pStyle w:val="a3"/>
        <w:spacing w:before="198"/>
      </w:pPr>
    </w:p>
    <w:p w:rsidR="0002218D" w:rsidRDefault="00C76184">
      <w:pPr>
        <w:pStyle w:val="a3"/>
        <w:ind w:left="447" w:right="863" w:firstLine="340"/>
        <w:jc w:val="both"/>
      </w:pPr>
      <w:r>
        <w:rPr>
          <w:color w:val="231F20"/>
          <w:w w:val="110"/>
        </w:rPr>
        <w:t xml:space="preserve">Несмотря на законодательные запреты, сами педагоги и другие работники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организаций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иногда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прибегают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мерам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физического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 xml:space="preserve">воз- </w:t>
      </w:r>
      <w:r>
        <w:rPr>
          <w:color w:val="231F20"/>
          <w:w w:val="110"/>
        </w:rPr>
        <w:t>действия для поддержания дисциплины или наказания учеников. Чаще всего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64"/>
        <w:ind w:left="725" w:right="586"/>
        <w:jc w:val="both"/>
      </w:pPr>
      <w:r>
        <w:rPr>
          <w:color w:val="231F20"/>
          <w:w w:val="110"/>
        </w:rPr>
        <w:lastRenderedPageBreak/>
        <w:t>они используют шлепки, подзатыльники, удары рукой или каким-либо пред- метом,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но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могут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также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толкать,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ставить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детей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угол,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принуждать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их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оставать- ся в неудобной позе и т.д.</w:t>
      </w:r>
    </w:p>
    <w:p w:rsidR="0002218D" w:rsidRDefault="0002218D">
      <w:pPr>
        <w:pStyle w:val="a3"/>
        <w:spacing w:before="49"/>
        <w:rPr>
          <w:sz w:val="20"/>
        </w:rPr>
      </w:pPr>
      <w:r>
        <w:rPr>
          <w:sz w:val="20"/>
        </w:rPr>
        <w:pict>
          <v:shape id="docshape4367" o:spid="_x0000_s18402" type="#_x0000_t202" style="position:absolute;margin-left:71.2pt;margin-top:15.5pt;width:452.85pt;height:98.75pt;z-index:-15708160;mso-wrap-distance-left:0;mso-wrap-distance-right:0;mso-position-horizontal-relative:page" fillcolor="#d8ddf0" strokecolor="#6984c2" strokeweight=".7pt">
            <v:textbox inset="0,0,0,0">
              <w:txbxContent>
                <w:p w:rsidR="00C76184" w:rsidRDefault="00C76184">
                  <w:pPr>
                    <w:spacing w:before="213"/>
                    <w:ind w:left="286" w:right="290"/>
                    <w:jc w:val="both"/>
                    <w:rPr>
                      <w:color w:val="000000"/>
                      <w:sz w:val="26"/>
                    </w:rPr>
                  </w:pPr>
                  <w:r>
                    <w:rPr>
                      <w:i/>
                      <w:color w:val="231F20"/>
                      <w:w w:val="110"/>
                      <w:sz w:val="26"/>
                    </w:rPr>
                    <w:t>В одной из московских школ заслуженный учитель, лауреат конкур- са</w:t>
                  </w:r>
                  <w:r>
                    <w:rPr>
                      <w:i/>
                      <w:color w:val="231F20"/>
                      <w:spacing w:val="-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«Учитель</w:t>
                  </w:r>
                  <w:r>
                    <w:rPr>
                      <w:i/>
                      <w:color w:val="231F20"/>
                      <w:spacing w:val="-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года»,</w:t>
                  </w:r>
                  <w:r>
                    <w:rPr>
                      <w:i/>
                      <w:color w:val="231F20"/>
                      <w:spacing w:val="-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в</w:t>
                  </w:r>
                  <w:r>
                    <w:rPr>
                      <w:i/>
                      <w:color w:val="231F20"/>
                      <w:spacing w:val="-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качестве</w:t>
                  </w:r>
                  <w:r>
                    <w:rPr>
                      <w:i/>
                      <w:color w:val="231F20"/>
                      <w:spacing w:val="-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меры</w:t>
                  </w:r>
                  <w:r>
                    <w:rPr>
                      <w:i/>
                      <w:color w:val="231F20"/>
                      <w:spacing w:val="-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воздействия</w:t>
                  </w:r>
                  <w:r>
                    <w:rPr>
                      <w:i/>
                      <w:color w:val="231F20"/>
                      <w:spacing w:val="-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на</w:t>
                  </w:r>
                  <w:r>
                    <w:rPr>
                      <w:i/>
                      <w:color w:val="231F20"/>
                      <w:spacing w:val="-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обучающихся</w:t>
                  </w:r>
                  <w:r>
                    <w:rPr>
                      <w:i/>
                      <w:color w:val="231F20"/>
                      <w:spacing w:val="-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 xml:space="preserve">во </w:t>
                  </w:r>
                  <w:r>
                    <w:rPr>
                      <w:i/>
                      <w:color w:val="231F20"/>
                      <w:w w:val="115"/>
                      <w:sz w:val="26"/>
                    </w:rPr>
                    <w:t>время</w:t>
                  </w:r>
                  <w:r>
                    <w:rPr>
                      <w:i/>
                      <w:color w:val="231F20"/>
                      <w:spacing w:val="-19"/>
                      <w:w w:val="115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5"/>
                      <w:sz w:val="26"/>
                    </w:rPr>
                    <w:t>занятий</w:t>
                  </w:r>
                  <w:r>
                    <w:rPr>
                      <w:i/>
                      <w:color w:val="231F20"/>
                      <w:spacing w:val="-19"/>
                      <w:w w:val="115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5"/>
                      <w:sz w:val="26"/>
                    </w:rPr>
                    <w:t>использовала</w:t>
                  </w:r>
                  <w:r>
                    <w:rPr>
                      <w:i/>
                      <w:color w:val="231F20"/>
                      <w:spacing w:val="-19"/>
                      <w:w w:val="115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5"/>
                      <w:sz w:val="26"/>
                    </w:rPr>
                    <w:t>обливание</w:t>
                  </w:r>
                  <w:r>
                    <w:rPr>
                      <w:i/>
                      <w:color w:val="231F20"/>
                      <w:spacing w:val="-18"/>
                      <w:w w:val="115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5"/>
                      <w:sz w:val="26"/>
                    </w:rPr>
                    <w:t>учеников</w:t>
                  </w:r>
                  <w:r>
                    <w:rPr>
                      <w:i/>
                      <w:color w:val="231F20"/>
                      <w:spacing w:val="-19"/>
                      <w:w w:val="115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5"/>
                      <w:sz w:val="26"/>
                    </w:rPr>
                    <w:t>холодной</w:t>
                  </w:r>
                  <w:r>
                    <w:rPr>
                      <w:i/>
                      <w:color w:val="231F20"/>
                      <w:spacing w:val="-19"/>
                      <w:w w:val="115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5"/>
                      <w:sz w:val="26"/>
                    </w:rPr>
                    <w:t>водой</w:t>
                  </w:r>
                  <w:r>
                    <w:rPr>
                      <w:i/>
                      <w:color w:val="231F20"/>
                      <w:spacing w:val="-18"/>
                      <w:w w:val="115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5"/>
                      <w:sz w:val="26"/>
                    </w:rPr>
                    <w:t xml:space="preserve">из </w:t>
                  </w:r>
                  <w:r>
                    <w:rPr>
                      <w:i/>
                      <w:color w:val="231F20"/>
                      <w:spacing w:val="-2"/>
                      <w:w w:val="115"/>
                      <w:sz w:val="26"/>
                    </w:rPr>
                    <w:t>пульверизатора,</w:t>
                  </w:r>
                  <w:r>
                    <w:rPr>
                      <w:i/>
                      <w:color w:val="231F20"/>
                      <w:spacing w:val="-12"/>
                      <w:w w:val="115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5"/>
                      <w:sz w:val="26"/>
                    </w:rPr>
                    <w:t>не</w:t>
                  </w:r>
                  <w:r>
                    <w:rPr>
                      <w:i/>
                      <w:color w:val="231F20"/>
                      <w:spacing w:val="-12"/>
                      <w:w w:val="115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5"/>
                      <w:sz w:val="26"/>
                    </w:rPr>
                    <w:t>считая</w:t>
                  </w:r>
                  <w:r>
                    <w:rPr>
                      <w:i/>
                      <w:color w:val="231F20"/>
                      <w:spacing w:val="-12"/>
                      <w:w w:val="115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5"/>
                      <w:sz w:val="26"/>
                    </w:rPr>
                    <w:t>при</w:t>
                  </w:r>
                  <w:r>
                    <w:rPr>
                      <w:i/>
                      <w:color w:val="231F20"/>
                      <w:spacing w:val="-12"/>
                      <w:w w:val="115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5"/>
                      <w:sz w:val="26"/>
                    </w:rPr>
                    <w:t>этом,</w:t>
                  </w:r>
                  <w:r>
                    <w:rPr>
                      <w:i/>
                      <w:color w:val="231F20"/>
                      <w:spacing w:val="-12"/>
                      <w:w w:val="115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5"/>
                      <w:sz w:val="26"/>
                    </w:rPr>
                    <w:t>что</w:t>
                  </w:r>
                  <w:r>
                    <w:rPr>
                      <w:i/>
                      <w:color w:val="231F20"/>
                      <w:spacing w:val="-12"/>
                      <w:w w:val="115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5"/>
                      <w:sz w:val="26"/>
                    </w:rPr>
                    <w:t>делает</w:t>
                  </w:r>
                  <w:r>
                    <w:rPr>
                      <w:i/>
                      <w:color w:val="231F20"/>
                      <w:spacing w:val="-12"/>
                      <w:w w:val="115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5"/>
                      <w:sz w:val="26"/>
                    </w:rPr>
                    <w:t>что-то</w:t>
                  </w:r>
                  <w:r>
                    <w:rPr>
                      <w:i/>
                      <w:color w:val="231F20"/>
                      <w:spacing w:val="-12"/>
                      <w:w w:val="115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5"/>
                      <w:sz w:val="26"/>
                    </w:rPr>
                    <w:t xml:space="preserve">предосу- </w:t>
                  </w:r>
                  <w:r>
                    <w:rPr>
                      <w:i/>
                      <w:color w:val="231F20"/>
                      <w:w w:val="115"/>
                      <w:sz w:val="26"/>
                    </w:rPr>
                    <w:t>дительное</w:t>
                  </w:r>
                  <w:r>
                    <w:rPr>
                      <w:i/>
                      <w:color w:val="231F20"/>
                      <w:spacing w:val="-2"/>
                      <w:w w:val="115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5"/>
                      <w:sz w:val="26"/>
                    </w:rPr>
                    <w:t>(приводится</w:t>
                  </w:r>
                  <w:r>
                    <w:rPr>
                      <w:color w:val="231F20"/>
                      <w:spacing w:val="-2"/>
                      <w:w w:val="115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5"/>
                      <w:sz w:val="26"/>
                    </w:rPr>
                    <w:t>пример</w:t>
                  </w:r>
                  <w:r>
                    <w:rPr>
                      <w:color w:val="231F20"/>
                      <w:spacing w:val="-2"/>
                      <w:w w:val="115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5"/>
                      <w:sz w:val="26"/>
                    </w:rPr>
                    <w:t>из</w:t>
                  </w:r>
                  <w:r>
                    <w:rPr>
                      <w:color w:val="231F20"/>
                      <w:spacing w:val="-2"/>
                      <w:w w:val="115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5"/>
                      <w:sz w:val="26"/>
                    </w:rPr>
                    <w:t>практики</w:t>
                  </w:r>
                  <w:r>
                    <w:rPr>
                      <w:color w:val="231F20"/>
                      <w:spacing w:val="-2"/>
                      <w:w w:val="115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5"/>
                      <w:sz w:val="26"/>
                    </w:rPr>
                    <w:t>авторов).</w:t>
                  </w:r>
                </w:p>
              </w:txbxContent>
            </v:textbox>
            <w10:wrap type="topAndBottom" anchorx="page"/>
          </v:shape>
        </w:pict>
      </w:r>
    </w:p>
    <w:p w:rsidR="0002218D" w:rsidRDefault="00C76184">
      <w:pPr>
        <w:pStyle w:val="a3"/>
        <w:spacing w:before="272"/>
        <w:ind w:left="725" w:right="547" w:firstLine="340"/>
      </w:pPr>
      <w:r>
        <w:rPr>
          <w:color w:val="231F20"/>
          <w:w w:val="115"/>
        </w:rPr>
        <w:t>Часто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вопросами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физическом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насилии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отношении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детей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семье к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психологам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системы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обращаются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сами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родители:</w:t>
      </w:r>
    </w:p>
    <w:p w:rsidR="0002218D" w:rsidRDefault="0002218D">
      <w:pPr>
        <w:pStyle w:val="a3"/>
        <w:spacing w:before="39"/>
        <w:rPr>
          <w:sz w:val="20"/>
        </w:rPr>
      </w:pPr>
      <w:r>
        <w:rPr>
          <w:sz w:val="20"/>
        </w:rPr>
        <w:pict>
          <v:shape id="docshape4368" o:spid="_x0000_s18401" type="#_x0000_t202" style="position:absolute;margin-left:68.4pt;margin-top:15pt;width:452.85pt;height:101.35pt;z-index:-15707648;mso-wrap-distance-left:0;mso-wrap-distance-right:0;mso-position-horizontal-relative:page" fillcolor="#d8ddf0" strokecolor="#6984c2" strokeweight=".7pt">
            <v:textbox inset="0,0,0,0">
              <w:txbxContent>
                <w:p w:rsidR="00C76184" w:rsidRDefault="00C76184">
                  <w:pPr>
                    <w:spacing w:before="221"/>
                    <w:ind w:left="342" w:right="233"/>
                    <w:jc w:val="both"/>
                    <w:rPr>
                      <w:color w:val="000000"/>
                      <w:sz w:val="26"/>
                    </w:rPr>
                  </w:pPr>
                  <w:r>
                    <w:rPr>
                      <w:color w:val="231F20"/>
                      <w:w w:val="110"/>
                      <w:sz w:val="26"/>
                    </w:rPr>
                    <w:t>Мария</w:t>
                  </w:r>
                  <w:r>
                    <w:rPr>
                      <w:color w:val="231F20"/>
                      <w:spacing w:val="-6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Л.:</w:t>
                  </w:r>
                  <w:r>
                    <w:rPr>
                      <w:color w:val="231F20"/>
                      <w:spacing w:val="-6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«…Мой</w:t>
                  </w:r>
                  <w:r>
                    <w:rPr>
                      <w:i/>
                      <w:color w:val="231F20"/>
                      <w:spacing w:val="-6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муж,</w:t>
                  </w:r>
                  <w:r>
                    <w:rPr>
                      <w:i/>
                      <w:color w:val="231F20"/>
                      <w:spacing w:val="-6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на</w:t>
                  </w:r>
                  <w:r>
                    <w:rPr>
                      <w:i/>
                      <w:color w:val="231F20"/>
                      <w:spacing w:val="-6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мой</w:t>
                  </w:r>
                  <w:r>
                    <w:rPr>
                      <w:i/>
                      <w:color w:val="231F20"/>
                      <w:spacing w:val="-6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взгляд,</w:t>
                  </w:r>
                  <w:r>
                    <w:rPr>
                      <w:i/>
                      <w:color w:val="231F20"/>
                      <w:spacing w:val="-6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слишком</w:t>
                  </w:r>
                  <w:r>
                    <w:rPr>
                      <w:i/>
                      <w:color w:val="231F20"/>
                      <w:spacing w:val="-6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суров</w:t>
                  </w:r>
                  <w:r>
                    <w:rPr>
                      <w:i/>
                      <w:color w:val="231F20"/>
                      <w:spacing w:val="-6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к</w:t>
                  </w:r>
                  <w:r>
                    <w:rPr>
                      <w:i/>
                      <w:color w:val="231F20"/>
                      <w:spacing w:val="-6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детям.</w:t>
                  </w:r>
                  <w:r>
                    <w:rPr>
                      <w:i/>
                      <w:color w:val="231F20"/>
                      <w:spacing w:val="-6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У</w:t>
                  </w:r>
                  <w:r>
                    <w:rPr>
                      <w:i/>
                      <w:color w:val="231F20"/>
                      <w:spacing w:val="-6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 xml:space="preserve">нас мальчик 9 лет и девочка 7,5 лет. Бывает, что он может и ударить ребенка. Особенно это переживает дочка. Подруги говорят, что такое воспитание самое продуктивное» </w:t>
                  </w:r>
                  <w:r>
                    <w:rPr>
                      <w:color w:val="231F20"/>
                      <w:w w:val="110"/>
                      <w:sz w:val="26"/>
                    </w:rPr>
                    <w:t>(приводится пример, опуб- ликованный в журнале «Образование личности», №</w:t>
                  </w:r>
                  <w:r>
                    <w:rPr>
                      <w:color w:val="231F20"/>
                      <w:spacing w:val="40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4, 2013)</w:t>
                  </w:r>
                  <w:r>
                    <w:rPr>
                      <w:color w:val="231F20"/>
                      <w:w w:val="110"/>
                      <w:position w:val="9"/>
                      <w:sz w:val="13"/>
                    </w:rPr>
                    <w:t>11</w:t>
                  </w:r>
                  <w:r>
                    <w:rPr>
                      <w:color w:val="231F20"/>
                      <w:w w:val="110"/>
                      <w:sz w:val="26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02218D" w:rsidRDefault="00C76184">
      <w:pPr>
        <w:pStyle w:val="a3"/>
        <w:spacing w:before="228"/>
        <w:ind w:left="725" w:right="583" w:firstLine="340"/>
        <w:jc w:val="both"/>
      </w:pPr>
      <w:r>
        <w:rPr>
          <w:color w:val="231F20"/>
          <w:w w:val="110"/>
        </w:rPr>
        <w:t xml:space="preserve">Есть данные, что насилие с воспитательными целями в той или иной фор- </w:t>
      </w:r>
      <w:r>
        <w:rPr>
          <w:color w:val="231F20"/>
          <w:w w:val="115"/>
        </w:rPr>
        <w:t>ме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наблюдается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каждой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четвертой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семье.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Матери,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 xml:space="preserve">прави- </w:t>
      </w:r>
      <w:r>
        <w:rPr>
          <w:color w:val="231F20"/>
          <w:w w:val="110"/>
        </w:rPr>
        <w:t>ло, более лояльны к неординарным проявлениям ребенка, чем отцы. Матери чаще объясняют ребенку происходящее, стремятся пусть не принять, но хо-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 xml:space="preserve">тя бы понять его позицию, мотивы, скрытую логику, прояснить для ребенка ситуацию. Очень часто матери скрывают проступки своих детей от их отцов, </w:t>
      </w:r>
      <w:r>
        <w:rPr>
          <w:color w:val="231F20"/>
          <w:w w:val="115"/>
        </w:rPr>
        <w:t>защищая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тем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самым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побоев,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постоянные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угрозы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матери: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«Если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отец узнает, он тебя убьет» ни к чему не приводят. Такие случаи встречаются практически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ежедневно.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Часто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дети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убегают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дома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причине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жестокого обращения с ними. Метод воздействия избиением влечет за собой потерю контакта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родителей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ребенком.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Дети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начинают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врать,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скрытничать,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 xml:space="preserve">прибе- </w:t>
      </w:r>
      <w:r>
        <w:rPr>
          <w:color w:val="231F20"/>
          <w:w w:val="110"/>
        </w:rPr>
        <w:t>гают к наркотикам, алкоголю, уходят в виртуальный мир</w:t>
      </w:r>
      <w:r>
        <w:rPr>
          <w:color w:val="231F20"/>
          <w:w w:val="110"/>
          <w:position w:val="9"/>
          <w:sz w:val="13"/>
        </w:rPr>
        <w:t>11</w:t>
      </w:r>
      <w:r>
        <w:rPr>
          <w:color w:val="231F20"/>
          <w:w w:val="110"/>
        </w:rPr>
        <w:t xml:space="preserve">. Именно поэтому важная роль в выявлении случаев насилия над несовершеннолентними в се- мье и изменение отношения родителей к силовым воспитательным мерам во </w:t>
      </w:r>
      <w:r>
        <w:rPr>
          <w:color w:val="231F20"/>
          <w:w w:val="115"/>
        </w:rPr>
        <w:t>многом принадлежит педагогам и работникам образования.</w:t>
      </w:r>
    </w:p>
    <w:p w:rsidR="0002218D" w:rsidRDefault="00C76184">
      <w:pPr>
        <w:pStyle w:val="a3"/>
        <w:spacing w:before="129"/>
        <w:ind w:left="725" w:right="585" w:firstLine="340"/>
        <w:jc w:val="both"/>
      </w:pPr>
      <w:r>
        <w:rPr>
          <w:i/>
          <w:color w:val="231F20"/>
          <w:w w:val="110"/>
        </w:rPr>
        <w:t xml:space="preserve">Психологическое насилие </w:t>
      </w:r>
      <w:r>
        <w:rPr>
          <w:color w:val="231F20"/>
          <w:w w:val="110"/>
        </w:rPr>
        <w:t xml:space="preserve">в условиях образовательной организации встре- </w:t>
      </w:r>
      <w:r>
        <w:rPr>
          <w:color w:val="231F20"/>
          <w:w w:val="115"/>
        </w:rPr>
        <w:t>чается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виде: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насмешек;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обзывания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(присвоение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обидных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кличек);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 xml:space="preserve">высмеи- </w:t>
      </w:r>
      <w:r>
        <w:rPr>
          <w:color w:val="231F20"/>
          <w:w w:val="110"/>
        </w:rPr>
        <w:t xml:space="preserve">вания; отказа от общения; недопущения в группу, в игру, спортивное занятие </w:t>
      </w:r>
      <w:r>
        <w:rPr>
          <w:color w:val="231F20"/>
          <w:spacing w:val="-2"/>
          <w:w w:val="115"/>
        </w:rPr>
        <w:t>или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другое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мероприятие;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а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также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оскорблений,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унижений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грубых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слов,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ко- </w:t>
      </w:r>
      <w:r>
        <w:rPr>
          <w:color w:val="231F20"/>
          <w:w w:val="110"/>
        </w:rPr>
        <w:t>торые передают пострадавшему, что он или она является неуважаемым, ник-</w:t>
      </w:r>
    </w:p>
    <w:p w:rsidR="0002218D" w:rsidRDefault="0002218D">
      <w:pPr>
        <w:pStyle w:val="a3"/>
        <w:spacing w:before="67"/>
        <w:rPr>
          <w:sz w:val="20"/>
        </w:rPr>
      </w:pPr>
      <w:r>
        <w:rPr>
          <w:sz w:val="20"/>
        </w:rPr>
        <w:pict>
          <v:shape id="docshape4369" o:spid="_x0000_s18400" style="position:absolute;margin-left:55.55pt;margin-top:16.05pt;width:483.05pt;height:.1pt;z-index:-15707136;mso-wrap-distance-left:0;mso-wrap-distance-right:0;mso-position-horizontal-relative:page" coordorigin="1111,321" coordsize="9661,0" path="m1111,321r9661,e" filled="f" strokecolor="#231f20" strokeweight="1pt">
            <v:path arrowok="t"/>
            <w10:wrap type="topAndBottom" anchorx="page"/>
          </v:shape>
        </w:pict>
      </w:r>
    </w:p>
    <w:p w:rsidR="0002218D" w:rsidRDefault="00C76184">
      <w:pPr>
        <w:spacing w:before="33"/>
        <w:ind w:left="706"/>
        <w:rPr>
          <w:rFonts w:ascii="Cambria" w:hAnsi="Cambria"/>
          <w:sz w:val="20"/>
        </w:rPr>
      </w:pPr>
      <w:r>
        <w:rPr>
          <w:rFonts w:ascii="Cambria" w:hAnsi="Cambria"/>
          <w:color w:val="231F20"/>
          <w:spacing w:val="-4"/>
          <w:position w:val="8"/>
          <w:sz w:val="10"/>
        </w:rPr>
        <w:t>11</w:t>
      </w:r>
      <w:r>
        <w:rPr>
          <w:rFonts w:ascii="Cambria" w:hAnsi="Cambria"/>
          <w:color w:val="231F20"/>
          <w:spacing w:val="17"/>
          <w:position w:val="8"/>
          <w:sz w:val="10"/>
        </w:rPr>
        <w:t xml:space="preserve"> </w:t>
      </w:r>
      <w:r>
        <w:rPr>
          <w:rFonts w:ascii="Cambria" w:hAnsi="Cambria"/>
          <w:i/>
          <w:color w:val="231F20"/>
          <w:spacing w:val="-4"/>
          <w:sz w:val="20"/>
        </w:rPr>
        <w:t>Богачева</w:t>
      </w:r>
      <w:r>
        <w:rPr>
          <w:rFonts w:ascii="Cambria" w:hAnsi="Cambria"/>
          <w:i/>
          <w:color w:val="231F20"/>
          <w:spacing w:val="-5"/>
          <w:sz w:val="20"/>
        </w:rPr>
        <w:t xml:space="preserve"> </w:t>
      </w:r>
      <w:r>
        <w:rPr>
          <w:rFonts w:ascii="Cambria" w:hAnsi="Cambria"/>
          <w:i/>
          <w:color w:val="231F20"/>
          <w:spacing w:val="-4"/>
          <w:sz w:val="20"/>
        </w:rPr>
        <w:t>Т.Ю.</w:t>
      </w:r>
      <w:r>
        <w:rPr>
          <w:rFonts w:ascii="Cambria" w:hAnsi="Cambria"/>
          <w:i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Семейный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клуб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//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Образование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личности.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2013.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№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4.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С.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77-</w:t>
      </w:r>
      <w:r>
        <w:rPr>
          <w:rFonts w:ascii="Cambria" w:hAnsi="Cambria"/>
          <w:color w:val="231F20"/>
          <w:spacing w:val="-5"/>
          <w:sz w:val="20"/>
        </w:rPr>
        <w:t>80.</w:t>
      </w:r>
    </w:p>
    <w:p w:rsidR="0002218D" w:rsidRDefault="0002218D">
      <w:pPr>
        <w:rPr>
          <w:rFonts w:ascii="Cambria" w:hAnsi="Cambria"/>
          <w:sz w:val="20"/>
        </w:rPr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85"/>
        <w:ind w:left="447" w:right="547"/>
      </w:pPr>
      <w:r>
        <w:rPr>
          <w:color w:val="231F20"/>
          <w:w w:val="110"/>
        </w:rPr>
        <w:lastRenderedPageBreak/>
        <w:t>чемным,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бесполезным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человеком,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непринятым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группой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сверстников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или всем сообществом (классом, школой).</w:t>
      </w:r>
    </w:p>
    <w:p w:rsidR="0002218D" w:rsidRDefault="0002218D">
      <w:pPr>
        <w:pStyle w:val="a3"/>
        <w:spacing w:before="18"/>
        <w:rPr>
          <w:sz w:val="20"/>
        </w:rPr>
      </w:pPr>
      <w:r>
        <w:rPr>
          <w:sz w:val="20"/>
        </w:rPr>
        <w:pict>
          <v:shape id="docshape4370" o:spid="_x0000_s18399" type="#_x0000_t202" style="position:absolute;margin-left:56.2pt;margin-top:13.95pt;width:452.85pt;height:144.45pt;z-index:-15706624;mso-wrap-distance-left:0;mso-wrap-distance-right:0;mso-position-horizontal-relative:page" fillcolor="#d8ddf0" strokecolor="#6984c2" strokeweight=".7pt">
            <v:textbox inset="0,0,0,0">
              <w:txbxContent>
                <w:p w:rsidR="00C76184" w:rsidRDefault="00C76184">
                  <w:pPr>
                    <w:spacing w:before="243"/>
                    <w:ind w:left="308" w:right="268"/>
                    <w:jc w:val="both"/>
                    <w:rPr>
                      <w:color w:val="000000"/>
                      <w:sz w:val="26"/>
                    </w:rPr>
                  </w:pPr>
                  <w:r>
                    <w:rPr>
                      <w:color w:val="231F20"/>
                      <w:w w:val="110"/>
                      <w:sz w:val="26"/>
                    </w:rPr>
                    <w:t xml:space="preserve">Алена М.: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«…У нас в классе есть девочка из семьи алкоголиков. Все в классе ее не навидят. Они всегда очень плохо выглядит, у нее час- то бывает грязная одежда и волосы. Все мои одноклассники ее го- нят от себя, если она садится с ними за парту. Она вынуждена си- деть одна. А если такой парты нет, то на перемене одноклассники выгоняют</w:t>
                  </w:r>
                  <w:r>
                    <w:rPr>
                      <w:i/>
                      <w:color w:val="231F20"/>
                      <w:spacing w:val="-1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ее</w:t>
                  </w:r>
                  <w:r>
                    <w:rPr>
                      <w:i/>
                      <w:color w:val="231F20"/>
                      <w:spacing w:val="-1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из</w:t>
                  </w:r>
                  <w:r>
                    <w:rPr>
                      <w:i/>
                      <w:color w:val="231F20"/>
                      <w:spacing w:val="-1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класса</w:t>
                  </w:r>
                  <w:r>
                    <w:rPr>
                      <w:i/>
                      <w:color w:val="231F20"/>
                      <w:spacing w:val="-1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и</w:t>
                  </w:r>
                  <w:r>
                    <w:rPr>
                      <w:i/>
                      <w:color w:val="231F20"/>
                      <w:spacing w:val="-16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она</w:t>
                  </w:r>
                  <w:r>
                    <w:rPr>
                      <w:i/>
                      <w:color w:val="231F20"/>
                      <w:spacing w:val="-1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уходит</w:t>
                  </w:r>
                  <w:r>
                    <w:rPr>
                      <w:i/>
                      <w:color w:val="231F20"/>
                      <w:spacing w:val="-1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прогуливать</w:t>
                  </w:r>
                  <w:r>
                    <w:rPr>
                      <w:i/>
                      <w:color w:val="231F20"/>
                      <w:spacing w:val="-1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урок.</w:t>
                  </w:r>
                  <w:r>
                    <w:rPr>
                      <w:i/>
                      <w:color w:val="231F20"/>
                      <w:spacing w:val="-1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…Мне</w:t>
                  </w:r>
                  <w:r>
                    <w:rPr>
                      <w:i/>
                      <w:color w:val="231F20"/>
                      <w:spacing w:val="-1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ее</w:t>
                  </w:r>
                  <w:r>
                    <w:rPr>
                      <w:i/>
                      <w:color w:val="231F20"/>
                      <w:spacing w:val="-1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жал- ко,</w:t>
                  </w:r>
                  <w:r>
                    <w:rPr>
                      <w:i/>
                      <w:color w:val="231F20"/>
                      <w:spacing w:val="-18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но</w:t>
                  </w:r>
                  <w:r>
                    <w:rPr>
                      <w:i/>
                      <w:color w:val="231F20"/>
                      <w:spacing w:val="-18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я</w:t>
                  </w:r>
                  <w:r>
                    <w:rPr>
                      <w:i/>
                      <w:color w:val="231F20"/>
                      <w:spacing w:val="-18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не</w:t>
                  </w:r>
                  <w:r>
                    <w:rPr>
                      <w:i/>
                      <w:color w:val="231F20"/>
                      <w:spacing w:val="-18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показываю</w:t>
                  </w:r>
                  <w:r>
                    <w:rPr>
                      <w:i/>
                      <w:color w:val="231F20"/>
                      <w:spacing w:val="-18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это,</w:t>
                  </w:r>
                  <w:r>
                    <w:rPr>
                      <w:i/>
                      <w:color w:val="231F20"/>
                      <w:spacing w:val="-1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а</w:t>
                  </w:r>
                  <w:r>
                    <w:rPr>
                      <w:i/>
                      <w:color w:val="231F20"/>
                      <w:spacing w:val="-18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то</w:t>
                  </w:r>
                  <w:r>
                    <w:rPr>
                      <w:i/>
                      <w:color w:val="231F20"/>
                      <w:spacing w:val="-18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они</w:t>
                  </w:r>
                  <w:r>
                    <w:rPr>
                      <w:i/>
                      <w:color w:val="231F20"/>
                      <w:spacing w:val="-18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и</w:t>
                  </w:r>
                  <w:r>
                    <w:rPr>
                      <w:i/>
                      <w:color w:val="231F20"/>
                      <w:spacing w:val="-18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ко</w:t>
                  </w:r>
                  <w:r>
                    <w:rPr>
                      <w:i/>
                      <w:color w:val="231F20"/>
                      <w:spacing w:val="-18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мне</w:t>
                  </w:r>
                  <w:r>
                    <w:rPr>
                      <w:i/>
                      <w:color w:val="231F20"/>
                      <w:spacing w:val="-1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также</w:t>
                  </w:r>
                  <w:r>
                    <w:rPr>
                      <w:i/>
                      <w:color w:val="231F20"/>
                      <w:spacing w:val="-18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будут</w:t>
                  </w:r>
                  <w:r>
                    <w:rPr>
                      <w:i/>
                      <w:color w:val="231F20"/>
                      <w:spacing w:val="-18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 xml:space="preserve">относить- ся» </w:t>
                  </w:r>
                  <w:r>
                    <w:rPr>
                      <w:color w:val="231F20"/>
                      <w:w w:val="110"/>
                      <w:sz w:val="26"/>
                    </w:rPr>
                    <w:t>(приводится пример из практики авторов).</w:t>
                  </w:r>
                </w:p>
              </w:txbxContent>
            </v:textbox>
            <w10:wrap type="topAndBottom" anchorx="page"/>
          </v:shape>
        </w:pict>
      </w:r>
    </w:p>
    <w:p w:rsidR="0002218D" w:rsidRDefault="00C76184">
      <w:pPr>
        <w:pStyle w:val="a3"/>
        <w:spacing w:before="287"/>
        <w:ind w:left="447" w:right="864" w:firstLine="340"/>
        <w:jc w:val="both"/>
      </w:pPr>
      <w:r>
        <w:rPr>
          <w:color w:val="231F20"/>
          <w:w w:val="115"/>
        </w:rPr>
        <w:t xml:space="preserve">Физическое и психологическое насилие часто начинаются с запугива- </w:t>
      </w:r>
      <w:r>
        <w:rPr>
          <w:color w:val="231F20"/>
          <w:w w:val="110"/>
        </w:rPr>
        <w:t>ния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угроз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устной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или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письменной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форме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(в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том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числе,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применением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 xml:space="preserve">эле- ктронной почты, Интернета), физических нападок и других действий с целью </w:t>
      </w:r>
      <w:r>
        <w:rPr>
          <w:color w:val="231F20"/>
          <w:w w:val="115"/>
        </w:rPr>
        <w:t xml:space="preserve">внушения страха, подчинения жертвы обидчику, принуждения к соверше- </w:t>
      </w:r>
      <w:r>
        <w:rPr>
          <w:color w:val="231F20"/>
          <w:w w:val="110"/>
        </w:rPr>
        <w:t xml:space="preserve">нию каких-либо действий. Запугивание основано на реальном или предпола- гаемом неравенстве сил обидчика и пострадавшего. Не получив должного от- </w:t>
      </w:r>
      <w:r>
        <w:rPr>
          <w:color w:val="231F20"/>
          <w:spacing w:val="-2"/>
          <w:w w:val="115"/>
        </w:rPr>
        <w:t>пора,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spacing w:val="-2"/>
          <w:w w:val="115"/>
        </w:rPr>
        <w:t>запугивание,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spacing w:val="-2"/>
          <w:w w:val="115"/>
        </w:rPr>
        <w:t>как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spacing w:val="-2"/>
          <w:w w:val="115"/>
        </w:rPr>
        <w:t>правило,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spacing w:val="-2"/>
          <w:w w:val="115"/>
        </w:rPr>
        <w:t>повторяется,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spacing w:val="-2"/>
          <w:w w:val="115"/>
        </w:rPr>
        <w:t>становится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spacing w:val="-2"/>
          <w:w w:val="115"/>
        </w:rPr>
        <w:t>систематическим.</w:t>
      </w:r>
    </w:p>
    <w:p w:rsidR="0002218D" w:rsidRDefault="00C76184">
      <w:pPr>
        <w:pStyle w:val="a3"/>
        <w:spacing w:before="121"/>
        <w:ind w:left="447" w:right="863" w:firstLine="340"/>
        <w:jc w:val="both"/>
      </w:pPr>
      <w:r>
        <w:rPr>
          <w:color w:val="231F20"/>
          <w:w w:val="115"/>
        </w:rPr>
        <w:t>Среди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форм</w:t>
      </w:r>
      <w:r>
        <w:rPr>
          <w:color w:val="231F20"/>
          <w:spacing w:val="-19"/>
          <w:w w:val="115"/>
        </w:rPr>
        <w:t xml:space="preserve"> </w:t>
      </w:r>
      <w:r>
        <w:rPr>
          <w:i/>
          <w:color w:val="231F20"/>
          <w:w w:val="115"/>
        </w:rPr>
        <w:t>сексуального</w:t>
      </w:r>
      <w:r>
        <w:rPr>
          <w:i/>
          <w:color w:val="231F20"/>
          <w:spacing w:val="-19"/>
          <w:w w:val="115"/>
        </w:rPr>
        <w:t xml:space="preserve"> </w:t>
      </w:r>
      <w:r>
        <w:rPr>
          <w:i/>
          <w:color w:val="231F20"/>
          <w:w w:val="115"/>
        </w:rPr>
        <w:t>насилия</w:t>
      </w:r>
      <w:r>
        <w:rPr>
          <w:i/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организациях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чаще встречаются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нежелательные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объятия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прикосновения,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 xml:space="preserve">поло- </w:t>
      </w:r>
      <w:r>
        <w:rPr>
          <w:color w:val="231F20"/>
          <w:spacing w:val="-2"/>
          <w:w w:val="115"/>
        </w:rPr>
        <w:t>вым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органам,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обнажение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своих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гениталий,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показ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порнографии,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подглядыва- </w:t>
      </w:r>
      <w:r>
        <w:rPr>
          <w:color w:val="231F20"/>
          <w:w w:val="110"/>
        </w:rPr>
        <w:t xml:space="preserve">ния и т.д. Могут встречаться унижающие достоинство высказывания и неже- </w:t>
      </w:r>
      <w:r>
        <w:rPr>
          <w:color w:val="231F20"/>
          <w:w w:val="115"/>
        </w:rPr>
        <w:t>лательные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притязания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сексуального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характера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заигрывания,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 xml:space="preserve">ухаживания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домогательства,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а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также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любые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другие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действия,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направленные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на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притес- </w:t>
      </w:r>
      <w:r>
        <w:rPr>
          <w:color w:val="231F20"/>
          <w:w w:val="110"/>
        </w:rPr>
        <w:t xml:space="preserve">нение человека, отклонившего подобные притязания. В большинстве случаев высказывания и притеснения сексуального характера и домогательства пуга- ют, унижают и снижают чувство самоуважения у несовершеннолетних и мо- </w:t>
      </w:r>
      <w:r>
        <w:rPr>
          <w:color w:val="231F20"/>
          <w:w w:val="115"/>
        </w:rPr>
        <w:t>гут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вызвать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преждевременное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выбытие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школы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училища.</w:t>
      </w:r>
    </w:p>
    <w:p w:rsidR="0002218D" w:rsidRDefault="0002218D">
      <w:pPr>
        <w:pStyle w:val="a3"/>
        <w:spacing w:before="27"/>
        <w:rPr>
          <w:sz w:val="20"/>
        </w:rPr>
      </w:pPr>
      <w:r>
        <w:rPr>
          <w:sz w:val="20"/>
        </w:rPr>
        <w:pict>
          <v:shape id="docshape4371" o:spid="_x0000_s18398" type="#_x0000_t202" style="position:absolute;margin-left:57.2pt;margin-top:14.4pt;width:452.85pt;height:128.5pt;z-index:-15706112;mso-wrap-distance-left:0;mso-wrap-distance-right:0;mso-position-horizontal-relative:page" fillcolor="#d8ddf0" strokecolor="#6984c2" strokeweight=".7pt">
            <v:textbox inset="0,0,0,0">
              <w:txbxContent>
                <w:p w:rsidR="00C76184" w:rsidRDefault="00C76184">
                  <w:pPr>
                    <w:spacing w:before="241"/>
                    <w:ind w:left="288" w:right="287"/>
                    <w:jc w:val="both"/>
                    <w:rPr>
                      <w:color w:val="000000"/>
                      <w:sz w:val="26"/>
                    </w:rPr>
                  </w:pPr>
                  <w:r>
                    <w:rPr>
                      <w:color w:val="231F20"/>
                      <w:w w:val="110"/>
                      <w:sz w:val="26"/>
                    </w:rPr>
                    <w:t>Лена</w:t>
                  </w:r>
                  <w:r>
                    <w:rPr>
                      <w:color w:val="231F20"/>
                      <w:spacing w:val="-5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К.,</w:t>
                  </w:r>
                  <w:r>
                    <w:rPr>
                      <w:color w:val="231F20"/>
                      <w:spacing w:val="-5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12</w:t>
                  </w:r>
                  <w:r>
                    <w:rPr>
                      <w:color w:val="231F20"/>
                      <w:spacing w:val="-5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лет</w:t>
                  </w:r>
                  <w:r>
                    <w:rPr>
                      <w:color w:val="231F20"/>
                      <w:spacing w:val="-5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на</w:t>
                  </w:r>
                  <w:r>
                    <w:rPr>
                      <w:color w:val="231F20"/>
                      <w:spacing w:val="-5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консультации</w:t>
                  </w:r>
                  <w:r>
                    <w:rPr>
                      <w:color w:val="231F20"/>
                      <w:spacing w:val="-5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по</w:t>
                  </w:r>
                  <w:r>
                    <w:rPr>
                      <w:color w:val="231F20"/>
                      <w:spacing w:val="-5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поводу</w:t>
                  </w:r>
                  <w:r>
                    <w:rPr>
                      <w:color w:val="231F20"/>
                      <w:spacing w:val="-5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неудавшейся</w:t>
                  </w:r>
                  <w:r>
                    <w:rPr>
                      <w:color w:val="231F20"/>
                      <w:spacing w:val="-5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попытки</w:t>
                  </w:r>
                  <w:r>
                    <w:rPr>
                      <w:color w:val="231F20"/>
                      <w:spacing w:val="-5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 xml:space="preserve">су- ицида: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«…Один из стершеклассиков нашей школы регулярно при- нуждал</w:t>
                  </w:r>
                  <w:r>
                    <w:rPr>
                      <w:i/>
                      <w:color w:val="231F20"/>
                      <w:spacing w:val="3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меня</w:t>
                  </w:r>
                  <w:r>
                    <w:rPr>
                      <w:i/>
                      <w:color w:val="231F20"/>
                      <w:spacing w:val="3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спать</w:t>
                  </w:r>
                  <w:r>
                    <w:rPr>
                      <w:i/>
                      <w:color w:val="231F20"/>
                      <w:spacing w:val="3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с</w:t>
                  </w:r>
                  <w:r>
                    <w:rPr>
                      <w:i/>
                      <w:color w:val="231F20"/>
                      <w:spacing w:val="3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ним.</w:t>
                  </w:r>
                  <w:r>
                    <w:rPr>
                      <w:i/>
                      <w:color w:val="231F20"/>
                      <w:spacing w:val="3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Сказать</w:t>
                  </w:r>
                  <w:r>
                    <w:rPr>
                      <w:i/>
                      <w:color w:val="231F20"/>
                      <w:spacing w:val="3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об</w:t>
                  </w:r>
                  <w:r>
                    <w:rPr>
                      <w:i/>
                      <w:color w:val="231F20"/>
                      <w:spacing w:val="3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этом</w:t>
                  </w:r>
                  <w:r>
                    <w:rPr>
                      <w:i/>
                      <w:color w:val="231F20"/>
                      <w:spacing w:val="3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матери,</w:t>
                  </w:r>
                  <w:r>
                    <w:rPr>
                      <w:i/>
                      <w:color w:val="231F20"/>
                      <w:spacing w:val="3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а</w:t>
                  </w:r>
                  <w:r>
                    <w:rPr>
                      <w:i/>
                      <w:color w:val="231F20"/>
                      <w:spacing w:val="3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тем</w:t>
                  </w:r>
                  <w:r>
                    <w:rPr>
                      <w:i/>
                      <w:color w:val="231F20"/>
                      <w:spacing w:val="3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более в школе, я боялась — он обещал меня за это убить. Все всплыло ког- да</w:t>
                  </w:r>
                  <w:r>
                    <w:rPr>
                      <w:i/>
                      <w:color w:val="231F20"/>
                      <w:spacing w:val="-5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у</w:t>
                  </w:r>
                  <w:r>
                    <w:rPr>
                      <w:i/>
                      <w:color w:val="231F20"/>
                      <w:spacing w:val="-5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меня</w:t>
                  </w:r>
                  <w:r>
                    <w:rPr>
                      <w:i/>
                      <w:color w:val="231F20"/>
                      <w:spacing w:val="-5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выявили</w:t>
                  </w:r>
                  <w:r>
                    <w:rPr>
                      <w:i/>
                      <w:color w:val="231F20"/>
                      <w:spacing w:val="-5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нехорошую</w:t>
                  </w:r>
                  <w:r>
                    <w:rPr>
                      <w:i/>
                      <w:color w:val="231F20"/>
                      <w:spacing w:val="-5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болезнь,</w:t>
                  </w:r>
                  <w:r>
                    <w:rPr>
                      <w:i/>
                      <w:color w:val="231F20"/>
                      <w:spacing w:val="-5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был</w:t>
                  </w:r>
                  <w:r>
                    <w:rPr>
                      <w:i/>
                      <w:color w:val="231F20"/>
                      <w:spacing w:val="-5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жуткий</w:t>
                  </w:r>
                  <w:r>
                    <w:rPr>
                      <w:i/>
                      <w:color w:val="231F20"/>
                      <w:spacing w:val="-5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скандал…»</w:t>
                  </w:r>
                  <w:r>
                    <w:rPr>
                      <w:i/>
                      <w:color w:val="231F20"/>
                      <w:spacing w:val="-5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(при- водится пример из практики авторов).</w:t>
                  </w:r>
                </w:p>
              </w:txbxContent>
            </v:textbox>
            <w10:wrap type="topAndBottom" anchorx="page"/>
          </v:shape>
        </w:pict>
      </w:r>
    </w:p>
    <w:p w:rsidR="0002218D" w:rsidRDefault="0002218D">
      <w:pPr>
        <w:pStyle w:val="a3"/>
        <w:spacing w:before="120"/>
      </w:pPr>
    </w:p>
    <w:p w:rsidR="0002218D" w:rsidRDefault="00C76184">
      <w:pPr>
        <w:pStyle w:val="a3"/>
        <w:ind w:left="447" w:firstLine="340"/>
      </w:pPr>
      <w:r>
        <w:rPr>
          <w:color w:val="231F20"/>
          <w:w w:val="110"/>
        </w:rPr>
        <w:t>Одна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из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важных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задач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образовательной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организации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выявление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 xml:space="preserve">ситуаций </w:t>
      </w:r>
      <w:r>
        <w:rPr>
          <w:color w:val="231F20"/>
          <w:spacing w:val="-6"/>
          <w:w w:val="115"/>
        </w:rPr>
        <w:t>сексуального насилия над детьми, совершаемого близкими родственниками.</w:t>
      </w:r>
    </w:p>
    <w:p w:rsidR="0002218D" w:rsidRDefault="0002218D">
      <w:pPr>
        <w:pStyle w:val="a3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02218D">
      <w:pPr>
        <w:pStyle w:val="a3"/>
        <w:spacing w:before="51"/>
        <w:rPr>
          <w:sz w:val="20"/>
        </w:rPr>
      </w:pPr>
    </w:p>
    <w:p w:rsidR="0002218D" w:rsidRDefault="0002218D">
      <w:pPr>
        <w:pStyle w:val="a3"/>
        <w:ind w:left="99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4372" o:spid="_x0000_s18397" type="#_x0000_t202" style="width:452.85pt;height:134.8pt;mso-position-horizontal-relative:char;mso-position-vertical-relative:line" fillcolor="#d8ddf0" strokecolor="#6984c2" strokeweight=".7pt">
            <v:textbox inset="0,0,0,0">
              <w:txbxContent>
                <w:p w:rsidR="00C76184" w:rsidRDefault="00C76184">
                  <w:pPr>
                    <w:spacing w:before="282"/>
                    <w:ind w:left="279" w:right="294"/>
                    <w:jc w:val="both"/>
                    <w:rPr>
                      <w:color w:val="000000"/>
                      <w:sz w:val="26"/>
                    </w:rPr>
                  </w:pPr>
                  <w:r>
                    <w:rPr>
                      <w:i/>
                      <w:color w:val="231F20"/>
                      <w:w w:val="110"/>
                      <w:sz w:val="26"/>
                    </w:rPr>
                    <w:t xml:space="preserve">…В Адмиралтейском районе Санкт-Петербурга пенсионер подозре- </w:t>
                  </w:r>
                  <w:r>
                    <w:rPr>
                      <w:i/>
                      <w:color w:val="231F20"/>
                      <w:w w:val="115"/>
                      <w:sz w:val="26"/>
                    </w:rPr>
                    <w:t>вается</w:t>
                  </w:r>
                  <w:r>
                    <w:rPr>
                      <w:i/>
                      <w:color w:val="231F20"/>
                      <w:spacing w:val="-19"/>
                      <w:w w:val="115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5"/>
                      <w:sz w:val="26"/>
                    </w:rPr>
                    <w:t>в</w:t>
                  </w:r>
                  <w:r>
                    <w:rPr>
                      <w:i/>
                      <w:color w:val="231F20"/>
                      <w:spacing w:val="-18"/>
                      <w:w w:val="115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5"/>
                      <w:sz w:val="26"/>
                    </w:rPr>
                    <w:t>изнасиловании</w:t>
                  </w:r>
                  <w:r>
                    <w:rPr>
                      <w:i/>
                      <w:color w:val="231F20"/>
                      <w:spacing w:val="-19"/>
                      <w:w w:val="115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5"/>
                      <w:sz w:val="26"/>
                    </w:rPr>
                    <w:t>10-летней</w:t>
                  </w:r>
                  <w:r>
                    <w:rPr>
                      <w:i/>
                      <w:color w:val="231F20"/>
                      <w:spacing w:val="-18"/>
                      <w:w w:val="115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5"/>
                      <w:sz w:val="26"/>
                    </w:rPr>
                    <w:t>внучки.</w:t>
                  </w:r>
                  <w:r>
                    <w:rPr>
                      <w:i/>
                      <w:color w:val="231F20"/>
                      <w:spacing w:val="-19"/>
                      <w:w w:val="115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5"/>
                      <w:sz w:val="26"/>
                    </w:rPr>
                    <w:t>Об</w:t>
                  </w:r>
                  <w:r>
                    <w:rPr>
                      <w:i/>
                      <w:color w:val="231F20"/>
                      <w:spacing w:val="-18"/>
                      <w:w w:val="115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5"/>
                      <w:sz w:val="26"/>
                    </w:rPr>
                    <w:t>этом</w:t>
                  </w:r>
                  <w:r>
                    <w:rPr>
                      <w:i/>
                      <w:color w:val="231F20"/>
                      <w:spacing w:val="-19"/>
                      <w:w w:val="115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5"/>
                      <w:sz w:val="26"/>
                    </w:rPr>
                    <w:t>факте</w:t>
                  </w:r>
                  <w:r>
                    <w:rPr>
                      <w:i/>
                      <w:color w:val="231F20"/>
                      <w:spacing w:val="-17"/>
                      <w:w w:val="115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5"/>
                      <w:sz w:val="26"/>
                    </w:rPr>
                    <w:t xml:space="preserve">заявила </w:t>
                  </w:r>
                  <w:r>
                    <w:rPr>
                      <w:i/>
                      <w:color w:val="231F20"/>
                      <w:spacing w:val="-2"/>
                      <w:w w:val="115"/>
                      <w:sz w:val="26"/>
                    </w:rPr>
                    <w:t>42-летняя</w:t>
                  </w:r>
                  <w:r>
                    <w:rPr>
                      <w:i/>
                      <w:color w:val="231F20"/>
                      <w:spacing w:val="-14"/>
                      <w:w w:val="115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5"/>
                      <w:sz w:val="26"/>
                    </w:rPr>
                    <w:t>мать</w:t>
                  </w:r>
                  <w:r>
                    <w:rPr>
                      <w:i/>
                      <w:color w:val="231F20"/>
                      <w:spacing w:val="-14"/>
                      <w:w w:val="115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5"/>
                      <w:sz w:val="26"/>
                    </w:rPr>
                    <w:t>девочки.</w:t>
                  </w:r>
                  <w:r>
                    <w:rPr>
                      <w:i/>
                      <w:color w:val="231F20"/>
                      <w:spacing w:val="-14"/>
                      <w:w w:val="115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5"/>
                      <w:sz w:val="26"/>
                    </w:rPr>
                    <w:t>8</w:t>
                  </w:r>
                  <w:r>
                    <w:rPr>
                      <w:i/>
                      <w:color w:val="231F20"/>
                      <w:spacing w:val="-14"/>
                      <w:w w:val="115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5"/>
                      <w:sz w:val="26"/>
                    </w:rPr>
                    <w:t>мая</w:t>
                  </w:r>
                  <w:r>
                    <w:rPr>
                      <w:i/>
                      <w:color w:val="231F20"/>
                      <w:spacing w:val="-14"/>
                      <w:w w:val="115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5"/>
                      <w:sz w:val="26"/>
                    </w:rPr>
                    <w:t>2015</w:t>
                  </w:r>
                  <w:r>
                    <w:rPr>
                      <w:i/>
                      <w:color w:val="231F20"/>
                      <w:spacing w:val="-14"/>
                      <w:w w:val="115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5"/>
                      <w:sz w:val="26"/>
                    </w:rPr>
                    <w:t>года</w:t>
                  </w:r>
                  <w:r>
                    <w:rPr>
                      <w:i/>
                      <w:color w:val="231F20"/>
                      <w:spacing w:val="-14"/>
                      <w:w w:val="115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5"/>
                      <w:sz w:val="26"/>
                    </w:rPr>
                    <w:t>она</w:t>
                  </w:r>
                  <w:r>
                    <w:rPr>
                      <w:i/>
                      <w:color w:val="231F20"/>
                      <w:spacing w:val="-14"/>
                      <w:w w:val="115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5"/>
                      <w:sz w:val="26"/>
                    </w:rPr>
                    <w:t>обратилась</w:t>
                  </w:r>
                  <w:r>
                    <w:rPr>
                      <w:i/>
                      <w:color w:val="231F20"/>
                      <w:spacing w:val="-14"/>
                      <w:w w:val="115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5"/>
                      <w:sz w:val="26"/>
                    </w:rPr>
                    <w:t>в</w:t>
                  </w:r>
                  <w:r>
                    <w:rPr>
                      <w:i/>
                      <w:color w:val="231F20"/>
                      <w:spacing w:val="-13"/>
                      <w:w w:val="115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5"/>
                      <w:sz w:val="26"/>
                    </w:rPr>
                    <w:t xml:space="preserve">правоо- </w:t>
                  </w:r>
                  <w:r>
                    <w:rPr>
                      <w:i/>
                      <w:color w:val="231F20"/>
                      <w:w w:val="115"/>
                      <w:sz w:val="26"/>
                    </w:rPr>
                    <w:t>хранительные органы с заявлением, в котором сообщила, что</w:t>
                  </w:r>
                  <w:r>
                    <w:rPr>
                      <w:i/>
                      <w:color w:val="231F20"/>
                      <w:spacing w:val="80"/>
                      <w:w w:val="115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5"/>
                      <w:sz w:val="26"/>
                    </w:rPr>
                    <w:t>64-летний мужчина, дед ее несовершеннолетней девочки, в своей квартире</w:t>
                  </w:r>
                  <w:r>
                    <w:rPr>
                      <w:i/>
                      <w:color w:val="231F20"/>
                      <w:spacing w:val="-12"/>
                      <w:w w:val="115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5"/>
                      <w:sz w:val="26"/>
                    </w:rPr>
                    <w:t>долгое</w:t>
                  </w:r>
                  <w:r>
                    <w:rPr>
                      <w:i/>
                      <w:color w:val="231F20"/>
                      <w:spacing w:val="-12"/>
                      <w:w w:val="115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5"/>
                      <w:sz w:val="26"/>
                    </w:rPr>
                    <w:t>время</w:t>
                  </w:r>
                  <w:r>
                    <w:rPr>
                      <w:i/>
                      <w:color w:val="231F20"/>
                      <w:spacing w:val="-12"/>
                      <w:w w:val="115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5"/>
                      <w:sz w:val="26"/>
                    </w:rPr>
                    <w:t>развращал</w:t>
                  </w:r>
                  <w:r>
                    <w:rPr>
                      <w:i/>
                      <w:color w:val="231F20"/>
                      <w:spacing w:val="-12"/>
                      <w:w w:val="115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5"/>
                      <w:sz w:val="26"/>
                    </w:rPr>
                    <w:t>10-летнюю</w:t>
                  </w:r>
                  <w:r>
                    <w:rPr>
                      <w:i/>
                      <w:color w:val="231F20"/>
                      <w:spacing w:val="-12"/>
                      <w:w w:val="115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5"/>
                      <w:sz w:val="26"/>
                    </w:rPr>
                    <w:t>внучку,</w:t>
                  </w:r>
                  <w:r>
                    <w:rPr>
                      <w:i/>
                      <w:color w:val="231F20"/>
                      <w:spacing w:val="-12"/>
                      <w:w w:val="115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5"/>
                      <w:sz w:val="26"/>
                    </w:rPr>
                    <w:t>ученицу</w:t>
                  </w:r>
                  <w:r>
                    <w:rPr>
                      <w:i/>
                      <w:color w:val="231F20"/>
                      <w:spacing w:val="-12"/>
                      <w:w w:val="115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5"/>
                      <w:sz w:val="26"/>
                    </w:rPr>
                    <w:t xml:space="preserve">3-го класса </w:t>
                  </w:r>
                  <w:r>
                    <w:rPr>
                      <w:color w:val="231F20"/>
                      <w:w w:val="115"/>
                      <w:sz w:val="26"/>
                    </w:rPr>
                    <w:t>(новостное сообщение</w:t>
                  </w:r>
                  <w:r>
                    <w:rPr>
                      <w:color w:val="231F20"/>
                      <w:w w:val="115"/>
                      <w:position w:val="9"/>
                      <w:sz w:val="13"/>
                    </w:rPr>
                    <w:t>12</w:t>
                  </w:r>
                  <w:r>
                    <w:rPr>
                      <w:color w:val="231F20"/>
                      <w:w w:val="115"/>
                      <w:sz w:val="26"/>
                    </w:rPr>
                    <w:t>).</w:t>
                  </w:r>
                </w:p>
              </w:txbxContent>
            </v:textbox>
            <w10:wrap type="none"/>
            <w10:anchorlock/>
          </v:shape>
        </w:pict>
      </w:r>
    </w:p>
    <w:p w:rsidR="0002218D" w:rsidRDefault="00C76184">
      <w:pPr>
        <w:pStyle w:val="a3"/>
        <w:spacing w:before="186"/>
        <w:ind w:left="725" w:right="586" w:firstLine="340"/>
        <w:jc w:val="both"/>
      </w:pPr>
      <w:r>
        <w:rPr>
          <w:color w:val="231F20"/>
          <w:w w:val="110"/>
        </w:rPr>
        <w:t xml:space="preserve">С сексуальным насилием связан еще один вид насилия — </w:t>
      </w:r>
      <w:r>
        <w:rPr>
          <w:i/>
          <w:color w:val="231F20"/>
          <w:w w:val="110"/>
        </w:rPr>
        <w:t xml:space="preserve">гендерное наси- лие, </w:t>
      </w:r>
      <w:r>
        <w:rPr>
          <w:color w:val="231F20"/>
          <w:w w:val="110"/>
        </w:rPr>
        <w:t>которое может принимать форму психологического, физического или сексуального насилия, в его основе лежат дисбаланс сил и гендерные стерео- типы. Гендерное и сексуальное насилие часто затрагивает девочек и жен- щин, особенно в обществе, где женщина традиционно занимает подчиненное положение. Социальные нормы, закрепляющие доминирующее положение мужчины и культивирующие брутальность, могут провоцировать агрессив- ное поведение мальчиков. Ожидая подчинения и покорности со стороны де- вочек, мальчики могут проявлять по отношению к ним давление, принужде- ние и силу. Демонстрируя свою мужественность, они могут задирать, уни- жать и подвергать физическому и даже сексуальному насилию более слабых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и тех, кто не соответствует гендерным нормам, особенно мальчиков, которые воспринимаются как имеющие гомосексуальную ориентацию.</w:t>
      </w:r>
    </w:p>
    <w:p w:rsidR="0002218D" w:rsidRDefault="0002218D">
      <w:pPr>
        <w:pStyle w:val="a3"/>
        <w:spacing w:before="91"/>
        <w:rPr>
          <w:sz w:val="20"/>
        </w:rPr>
      </w:pPr>
      <w:r>
        <w:rPr>
          <w:sz w:val="20"/>
        </w:rPr>
        <w:pict>
          <v:shape id="docshape4373" o:spid="_x0000_s18396" type="#_x0000_t202" style="position:absolute;margin-left:69.9pt;margin-top:17.65pt;width:452.85pt;height:155.55pt;z-index:-15705088;mso-wrap-distance-left:0;mso-wrap-distance-right:0;mso-position-horizontal-relative:page" fillcolor="#d8ddf0" strokecolor="#6984c2" strokeweight=".7pt">
            <v:textbox inset="0,0,0,0">
              <w:txbxContent>
                <w:p w:rsidR="00C76184" w:rsidRDefault="00C76184">
                  <w:pPr>
                    <w:spacing w:before="181"/>
                    <w:ind w:left="312" w:right="261"/>
                    <w:jc w:val="both"/>
                    <w:rPr>
                      <w:color w:val="000000"/>
                      <w:sz w:val="26"/>
                    </w:rPr>
                  </w:pPr>
                  <w:r>
                    <w:rPr>
                      <w:color w:val="231F20"/>
                      <w:w w:val="110"/>
                      <w:sz w:val="26"/>
                    </w:rPr>
                    <w:t>Исмаил</w:t>
                  </w:r>
                  <w:r>
                    <w:rPr>
                      <w:color w:val="231F20"/>
                      <w:spacing w:val="80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К.</w:t>
                  </w:r>
                  <w:r>
                    <w:rPr>
                      <w:color w:val="231F20"/>
                      <w:spacing w:val="80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на</w:t>
                  </w:r>
                  <w:r>
                    <w:rPr>
                      <w:color w:val="231F20"/>
                      <w:spacing w:val="80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консультации</w:t>
                  </w:r>
                  <w:r>
                    <w:rPr>
                      <w:color w:val="231F20"/>
                      <w:spacing w:val="80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при</w:t>
                  </w:r>
                  <w:r>
                    <w:rPr>
                      <w:color w:val="231F20"/>
                      <w:spacing w:val="80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разборе</w:t>
                  </w:r>
                  <w:r>
                    <w:rPr>
                      <w:color w:val="231F20"/>
                      <w:spacing w:val="80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конфликтной</w:t>
                  </w:r>
                  <w:r>
                    <w:rPr>
                      <w:color w:val="231F20"/>
                      <w:spacing w:val="80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ситуации с</w:t>
                  </w:r>
                  <w:r>
                    <w:rPr>
                      <w:color w:val="231F20"/>
                      <w:spacing w:val="-17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одноклассницей:</w:t>
                  </w:r>
                  <w:r>
                    <w:rPr>
                      <w:color w:val="231F20"/>
                      <w:spacing w:val="-16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«…</w:t>
                  </w:r>
                  <w:r>
                    <w:rPr>
                      <w:i/>
                      <w:color w:val="231F20"/>
                      <w:spacing w:val="-1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Она</w:t>
                  </w:r>
                  <w:r>
                    <w:rPr>
                      <w:i/>
                      <w:color w:val="231F20"/>
                      <w:spacing w:val="-1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мне</w:t>
                  </w:r>
                  <w:r>
                    <w:rPr>
                      <w:i/>
                      <w:color w:val="231F20"/>
                      <w:spacing w:val="-1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мешает</w:t>
                  </w:r>
                  <w:r>
                    <w:rPr>
                      <w:i/>
                      <w:color w:val="231F20"/>
                      <w:spacing w:val="-1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учиться.</w:t>
                  </w:r>
                  <w:r>
                    <w:rPr>
                      <w:i/>
                      <w:color w:val="231F20"/>
                      <w:spacing w:val="-1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Она</w:t>
                  </w:r>
                  <w:r>
                    <w:rPr>
                      <w:i/>
                      <w:color w:val="231F20"/>
                      <w:spacing w:val="-1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девчонка!</w:t>
                  </w:r>
                  <w:r>
                    <w:rPr>
                      <w:i/>
                      <w:color w:val="231F20"/>
                      <w:spacing w:val="-1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Ей</w:t>
                  </w:r>
                  <w:r>
                    <w:rPr>
                      <w:i/>
                      <w:color w:val="231F20"/>
                      <w:spacing w:val="-1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не надо</w:t>
                  </w:r>
                  <w:r>
                    <w:rPr>
                      <w:i/>
                      <w:color w:val="231F20"/>
                      <w:spacing w:val="-18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учиться…</w:t>
                  </w:r>
                  <w:r>
                    <w:rPr>
                      <w:i/>
                      <w:color w:val="231F20"/>
                      <w:spacing w:val="-18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Мои</w:t>
                  </w:r>
                  <w:r>
                    <w:rPr>
                      <w:i/>
                      <w:color w:val="231F20"/>
                      <w:spacing w:val="-18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родители</w:t>
                  </w:r>
                  <w:r>
                    <w:rPr>
                      <w:i/>
                      <w:color w:val="231F20"/>
                      <w:spacing w:val="-18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говорят,</w:t>
                  </w:r>
                  <w:r>
                    <w:rPr>
                      <w:i/>
                      <w:color w:val="231F20"/>
                      <w:spacing w:val="-1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что</w:t>
                  </w:r>
                  <w:r>
                    <w:rPr>
                      <w:i/>
                      <w:color w:val="231F20"/>
                      <w:spacing w:val="-18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девчонкам</w:t>
                  </w:r>
                  <w:r>
                    <w:rPr>
                      <w:i/>
                      <w:color w:val="231F20"/>
                      <w:spacing w:val="-18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учеба</w:t>
                  </w:r>
                  <w:r>
                    <w:rPr>
                      <w:i/>
                      <w:color w:val="231F20"/>
                      <w:spacing w:val="-18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не</w:t>
                  </w:r>
                  <w:r>
                    <w:rPr>
                      <w:i/>
                      <w:color w:val="231F20"/>
                      <w:spacing w:val="-18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нуж- на, они все равно выйдут замуж и будут сидеть дома, а мне надо учиться чтобы стать достойным человеком. А она все время мне мешает, я только собирусь сказать на уроке, а она уже сказала, ее контрольные</w:t>
                  </w:r>
                  <w:r>
                    <w:rPr>
                      <w:i/>
                      <w:color w:val="231F20"/>
                      <w:spacing w:val="8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всегда</w:t>
                  </w:r>
                  <w:r>
                    <w:rPr>
                      <w:i/>
                      <w:color w:val="231F20"/>
                      <w:spacing w:val="8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лучше,</w:t>
                  </w:r>
                  <w:r>
                    <w:rPr>
                      <w:i/>
                      <w:color w:val="231F20"/>
                      <w:spacing w:val="8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поэтому</w:t>
                  </w:r>
                  <w:r>
                    <w:rPr>
                      <w:i/>
                      <w:color w:val="231F20"/>
                      <w:spacing w:val="8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ее</w:t>
                  </w:r>
                  <w:r>
                    <w:rPr>
                      <w:i/>
                      <w:color w:val="231F20"/>
                      <w:spacing w:val="8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выбирают</w:t>
                  </w:r>
                  <w:r>
                    <w:rPr>
                      <w:i/>
                      <w:color w:val="231F20"/>
                      <w:spacing w:val="8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для</w:t>
                  </w:r>
                  <w:r>
                    <w:rPr>
                      <w:i/>
                      <w:color w:val="231F20"/>
                      <w:spacing w:val="8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участия</w:t>
                  </w:r>
                  <w:r>
                    <w:rPr>
                      <w:i/>
                      <w:color w:val="231F20"/>
                      <w:spacing w:val="4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 xml:space="preserve">в олимпиадах. Из-за нее я всегда второй…» </w:t>
                  </w:r>
                  <w:r>
                    <w:rPr>
                      <w:color w:val="231F20"/>
                      <w:w w:val="110"/>
                      <w:sz w:val="26"/>
                    </w:rPr>
                    <w:t>(приводится пример из практики авторов).</w:t>
                  </w:r>
                </w:p>
              </w:txbxContent>
            </v:textbox>
            <w10:wrap type="topAndBottom" anchorx="page"/>
          </v:shape>
        </w:pict>
      </w:r>
    </w:p>
    <w:p w:rsidR="0002218D" w:rsidRDefault="0002218D">
      <w:pPr>
        <w:pStyle w:val="a3"/>
        <w:spacing w:before="5"/>
      </w:pPr>
    </w:p>
    <w:p w:rsidR="0002218D" w:rsidRDefault="00C76184">
      <w:pPr>
        <w:pStyle w:val="a3"/>
        <w:ind w:left="725" w:right="582" w:firstLine="340"/>
        <w:jc w:val="both"/>
      </w:pPr>
      <w:r>
        <w:rPr>
          <w:i/>
          <w:color w:val="231F20"/>
          <w:w w:val="115"/>
        </w:rPr>
        <w:t xml:space="preserve">Нанесение ущерба </w:t>
      </w:r>
      <w:r>
        <w:rPr>
          <w:color w:val="231F20"/>
          <w:w w:val="115"/>
        </w:rPr>
        <w:t>в образовательной организации проявляется в порче и/или насильственном отбирании имущества (одежды, школьных принад- лежностей,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личных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вещей,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телефонов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др.)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денег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 xml:space="preserve">ра- </w:t>
      </w:r>
      <w:r>
        <w:rPr>
          <w:color w:val="231F20"/>
          <w:w w:val="110"/>
        </w:rPr>
        <w:t xml:space="preserve">ботников. Часто этот вид насилия проявляется через </w:t>
      </w:r>
      <w:r>
        <w:rPr>
          <w:i/>
          <w:color w:val="231F20"/>
          <w:w w:val="110"/>
        </w:rPr>
        <w:t xml:space="preserve">вымогательство </w:t>
      </w:r>
      <w:r>
        <w:rPr>
          <w:color w:val="231F20"/>
          <w:w w:val="110"/>
        </w:rPr>
        <w:t>— ра- зовое или периодическое требование денег, вещей под давлением и принуж- дением,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включая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угрозу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расправы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физической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силой,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разглашения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каких-</w:t>
      </w:r>
      <w:r>
        <w:rPr>
          <w:color w:val="231F20"/>
          <w:spacing w:val="-5"/>
          <w:w w:val="110"/>
        </w:rPr>
        <w:t>то</w:t>
      </w:r>
    </w:p>
    <w:p w:rsidR="0002218D" w:rsidRDefault="0002218D">
      <w:pPr>
        <w:pStyle w:val="a3"/>
        <w:spacing w:before="9"/>
        <w:rPr>
          <w:sz w:val="20"/>
        </w:rPr>
      </w:pPr>
      <w:r>
        <w:rPr>
          <w:sz w:val="20"/>
        </w:rPr>
        <w:pict>
          <v:shape id="docshape4374" o:spid="_x0000_s18395" style="position:absolute;margin-left:58.5pt;margin-top:13.15pt;width:482.95pt;height:.1pt;z-index:-15704576;mso-wrap-distance-left:0;mso-wrap-distance-right:0;mso-position-horizontal-relative:page" coordorigin="1170,263" coordsize="9659,0" path="m1170,263r9658,e" filled="f" strokecolor="#231f20" strokeweight="1pt">
            <v:path arrowok="t"/>
            <w10:wrap type="topAndBottom" anchorx="page"/>
          </v:shape>
        </w:pict>
      </w:r>
    </w:p>
    <w:p w:rsidR="0002218D" w:rsidRDefault="00C76184">
      <w:pPr>
        <w:spacing w:before="62" w:line="204" w:lineRule="auto"/>
        <w:ind w:left="764" w:right="547"/>
        <w:rPr>
          <w:rFonts w:ascii="Cambria" w:hAnsi="Cambria"/>
          <w:sz w:val="20"/>
        </w:rPr>
      </w:pPr>
      <w:r>
        <w:rPr>
          <w:rFonts w:ascii="Cambria" w:hAnsi="Cambria"/>
          <w:color w:val="231F20"/>
          <w:spacing w:val="-4"/>
          <w:position w:val="8"/>
          <w:sz w:val="10"/>
        </w:rPr>
        <w:t>12</w:t>
      </w:r>
      <w:r>
        <w:rPr>
          <w:rFonts w:ascii="Cambria" w:hAnsi="Cambria"/>
          <w:color w:val="231F20"/>
          <w:position w:val="8"/>
          <w:sz w:val="1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 xml:space="preserve">Часпик. Новости Санкт-Петербурга. URL: </w:t>
      </w:r>
      <w:hyperlink r:id="rId40">
        <w:r>
          <w:rPr>
            <w:rFonts w:ascii="Cambria" w:hAnsi="Cambria"/>
            <w:color w:val="231F20"/>
            <w:spacing w:val="-4"/>
            <w:sz w:val="20"/>
          </w:rPr>
          <w:t>http://www.chaspik.spb.ru/incident/v-iznasilovanii-10-letnej-vnuch-</w:t>
        </w:r>
      </w:hyperlink>
      <w:r>
        <w:rPr>
          <w:rFonts w:ascii="Cambria" w:hAnsi="Cambria"/>
          <w:color w:val="231F20"/>
          <w:spacing w:val="-2"/>
          <w:sz w:val="20"/>
        </w:rPr>
        <w:t xml:space="preserve"> ki-podozrevayut-peterburgskogo-pensionera/#ixzz3h0C9yzUm</w:t>
      </w:r>
      <w:r>
        <w:rPr>
          <w:rFonts w:ascii="Cambria" w:hAnsi="Cambria"/>
          <w:color w:val="231F20"/>
          <w:spacing w:val="-7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(дата</w:t>
      </w:r>
      <w:r>
        <w:rPr>
          <w:rFonts w:ascii="Cambria" w:hAnsi="Cambria"/>
          <w:color w:val="231F20"/>
          <w:spacing w:val="-7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обращения</w:t>
      </w:r>
      <w:r>
        <w:rPr>
          <w:rFonts w:ascii="Cambria" w:hAnsi="Cambria"/>
          <w:color w:val="231F20"/>
          <w:spacing w:val="-7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15.07.2015).</w:t>
      </w:r>
    </w:p>
    <w:p w:rsidR="0002218D" w:rsidRDefault="0002218D">
      <w:pPr>
        <w:spacing w:line="204" w:lineRule="auto"/>
        <w:rPr>
          <w:rFonts w:ascii="Cambria" w:hAnsi="Cambria"/>
          <w:sz w:val="20"/>
        </w:rPr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85"/>
        <w:ind w:left="447" w:right="863"/>
        <w:jc w:val="both"/>
      </w:pPr>
      <w:r>
        <w:rPr>
          <w:color w:val="231F20"/>
          <w:w w:val="115"/>
        </w:rPr>
        <w:lastRenderedPageBreak/>
        <w:t>сведений,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распространение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слухов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сплетен.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подобных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действиях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на- носится не только материальный, но и моральный ущерб от причиненных физических и нравственных страданий (боли, страха, унижения).</w:t>
      </w:r>
    </w:p>
    <w:p w:rsidR="0002218D" w:rsidRDefault="0002218D">
      <w:pPr>
        <w:pStyle w:val="a3"/>
        <w:spacing w:before="42"/>
        <w:rPr>
          <w:sz w:val="20"/>
        </w:rPr>
      </w:pPr>
      <w:r>
        <w:rPr>
          <w:sz w:val="20"/>
        </w:rPr>
        <w:pict>
          <v:shape id="docshape4375" o:spid="_x0000_s18394" type="#_x0000_t202" style="position:absolute;margin-left:58.8pt;margin-top:15.15pt;width:452.85pt;height:168.2pt;z-index:-15704064;mso-wrap-distance-left:0;mso-wrap-distance-right:0;mso-position-horizontal-relative:page" fillcolor="#d8ddf0" strokecolor="#6984c2" strokeweight=".7pt">
            <v:textbox inset="0,0,0,0">
              <w:txbxContent>
                <w:p w:rsidR="00C76184" w:rsidRDefault="00C76184">
                  <w:pPr>
                    <w:spacing w:before="160"/>
                    <w:ind w:left="256" w:right="320"/>
                    <w:jc w:val="both"/>
                    <w:rPr>
                      <w:color w:val="000000"/>
                      <w:sz w:val="26"/>
                    </w:rPr>
                  </w:pPr>
                  <w:r>
                    <w:rPr>
                      <w:color w:val="231F20"/>
                      <w:w w:val="110"/>
                      <w:sz w:val="26"/>
                    </w:rPr>
                    <w:t>Елена</w:t>
                  </w:r>
                  <w:r>
                    <w:rPr>
                      <w:color w:val="231F20"/>
                      <w:spacing w:val="-4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К.</w:t>
                  </w:r>
                  <w:r>
                    <w:rPr>
                      <w:color w:val="231F20"/>
                      <w:spacing w:val="-4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на</w:t>
                  </w:r>
                  <w:r>
                    <w:rPr>
                      <w:color w:val="231F20"/>
                      <w:spacing w:val="-4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консультации:</w:t>
                  </w:r>
                  <w:r>
                    <w:rPr>
                      <w:color w:val="231F20"/>
                      <w:spacing w:val="-4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«Наш</w:t>
                  </w:r>
                  <w:r>
                    <w:rPr>
                      <w:i/>
                      <w:color w:val="231F20"/>
                      <w:spacing w:val="-4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старший</w:t>
                  </w:r>
                  <w:r>
                    <w:rPr>
                      <w:i/>
                      <w:color w:val="231F20"/>
                      <w:spacing w:val="-4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сын</w:t>
                  </w:r>
                  <w:r>
                    <w:rPr>
                      <w:i/>
                      <w:color w:val="231F20"/>
                      <w:spacing w:val="-4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Валера</w:t>
                  </w:r>
                  <w:r>
                    <w:rPr>
                      <w:i/>
                      <w:color w:val="231F20"/>
                      <w:spacing w:val="-4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учится</w:t>
                  </w:r>
                  <w:r>
                    <w:rPr>
                      <w:i/>
                      <w:color w:val="231F20"/>
                      <w:spacing w:val="-4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в</w:t>
                  </w:r>
                  <w:r>
                    <w:rPr>
                      <w:i/>
                      <w:color w:val="231F20"/>
                      <w:spacing w:val="-4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шес- том</w:t>
                  </w:r>
                  <w:r>
                    <w:rPr>
                      <w:i/>
                      <w:color w:val="231F20"/>
                      <w:spacing w:val="-8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классе.</w:t>
                  </w:r>
                  <w:r>
                    <w:rPr>
                      <w:i/>
                      <w:color w:val="231F20"/>
                      <w:spacing w:val="-8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Он</w:t>
                  </w:r>
                  <w:r>
                    <w:rPr>
                      <w:i/>
                      <w:color w:val="231F20"/>
                      <w:spacing w:val="-8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отличник</w:t>
                  </w:r>
                  <w:r>
                    <w:rPr>
                      <w:i/>
                      <w:color w:val="231F20"/>
                      <w:spacing w:val="-8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и</w:t>
                  </w:r>
                  <w:r>
                    <w:rPr>
                      <w:i/>
                      <w:color w:val="231F20"/>
                      <w:spacing w:val="-8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увлекается</w:t>
                  </w:r>
                  <w:r>
                    <w:rPr>
                      <w:i/>
                      <w:color w:val="231F20"/>
                      <w:spacing w:val="-8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шахматами.</w:t>
                  </w:r>
                  <w:r>
                    <w:rPr>
                      <w:i/>
                      <w:color w:val="231F20"/>
                      <w:spacing w:val="-8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В</w:t>
                  </w:r>
                  <w:r>
                    <w:rPr>
                      <w:i/>
                      <w:color w:val="231F20"/>
                      <w:spacing w:val="-8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последнее</w:t>
                  </w:r>
                  <w:r>
                    <w:rPr>
                      <w:i/>
                      <w:color w:val="231F20"/>
                      <w:spacing w:val="-8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вре- мя мы стали замечать, что после школы сын накидывается на еду, словно неделю не ел, хотя деньги на обеды мы ему постоянно даем. А позавчера вообще с синяком под глазом пришел со школы и в ком- нате закрылся… Еле вытянули с него, что трое старшеклассников из</w:t>
                  </w:r>
                  <w:r>
                    <w:rPr>
                      <w:i/>
                      <w:color w:val="231F20"/>
                      <w:spacing w:val="-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9-го</w:t>
                  </w:r>
                  <w:r>
                    <w:rPr>
                      <w:i/>
                      <w:color w:val="231F20"/>
                      <w:spacing w:val="-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класса</w:t>
                  </w:r>
                  <w:r>
                    <w:rPr>
                      <w:i/>
                      <w:color w:val="231F20"/>
                      <w:spacing w:val="-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уже</w:t>
                  </w:r>
                  <w:r>
                    <w:rPr>
                      <w:i/>
                      <w:color w:val="231F20"/>
                      <w:spacing w:val="-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месяц</w:t>
                  </w:r>
                  <w:r>
                    <w:rPr>
                      <w:i/>
                      <w:color w:val="231F20"/>
                      <w:spacing w:val="-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не</w:t>
                  </w:r>
                  <w:r>
                    <w:rPr>
                      <w:i/>
                      <w:color w:val="231F20"/>
                      <w:spacing w:val="-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дают</w:t>
                  </w:r>
                  <w:r>
                    <w:rPr>
                      <w:i/>
                      <w:color w:val="231F20"/>
                      <w:spacing w:val="-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ему</w:t>
                  </w:r>
                  <w:r>
                    <w:rPr>
                      <w:i/>
                      <w:color w:val="231F20"/>
                      <w:spacing w:val="-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прохода,</w:t>
                  </w:r>
                  <w:r>
                    <w:rPr>
                      <w:i/>
                      <w:color w:val="231F20"/>
                      <w:spacing w:val="-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каждый</w:t>
                  </w:r>
                  <w:r>
                    <w:rPr>
                      <w:i/>
                      <w:color w:val="231F20"/>
                      <w:spacing w:val="-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день</w:t>
                  </w:r>
                  <w:r>
                    <w:rPr>
                      <w:i/>
                      <w:color w:val="231F20"/>
                      <w:spacing w:val="-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 xml:space="preserve">требу- ют отдать все деньги, которые у него есть… Он отказался отда- вать и поэтому его избили, подкараулив возле школы после заня- тий…» </w:t>
                  </w:r>
                  <w:r>
                    <w:rPr>
                      <w:color w:val="231F20"/>
                      <w:w w:val="110"/>
                      <w:sz w:val="26"/>
                    </w:rPr>
                    <w:t>(приводится пример из практики авторов).</w:t>
                  </w:r>
                </w:p>
              </w:txbxContent>
            </v:textbox>
            <w10:wrap type="topAndBottom" anchorx="page"/>
          </v:shape>
        </w:pict>
      </w:r>
    </w:p>
    <w:p w:rsidR="0002218D" w:rsidRDefault="0002218D">
      <w:pPr>
        <w:pStyle w:val="a3"/>
        <w:spacing w:before="30"/>
      </w:pPr>
    </w:p>
    <w:p w:rsidR="0002218D" w:rsidRDefault="00C76184">
      <w:pPr>
        <w:pStyle w:val="a3"/>
        <w:spacing w:before="1"/>
        <w:ind w:left="447" w:right="864" w:firstLine="340"/>
        <w:jc w:val="both"/>
      </w:pPr>
      <w:r>
        <w:rPr>
          <w:color w:val="231F20"/>
          <w:spacing w:val="-2"/>
          <w:w w:val="115"/>
        </w:rPr>
        <w:t>Еще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одним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из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часто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встречающихся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видов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насилия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образовательной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ор- </w:t>
      </w:r>
      <w:r>
        <w:rPr>
          <w:color w:val="231F20"/>
          <w:w w:val="115"/>
        </w:rPr>
        <w:t>ганизации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дискриминация,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которая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подразумевает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предвзятое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 xml:space="preserve">или </w:t>
      </w:r>
      <w:r>
        <w:rPr>
          <w:color w:val="231F20"/>
          <w:w w:val="110"/>
        </w:rPr>
        <w:t xml:space="preserve">отличительное обращение с человеком на основании его национальности, эт- нического происхождения, пола, религиозной принадлежности, инвалиднос- </w:t>
      </w:r>
      <w:r>
        <w:rPr>
          <w:color w:val="231F20"/>
          <w:w w:val="115"/>
        </w:rPr>
        <w:t>ти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любого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другого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признака.</w:t>
      </w:r>
    </w:p>
    <w:p w:rsidR="0002218D" w:rsidRDefault="0002218D">
      <w:pPr>
        <w:pStyle w:val="a3"/>
        <w:spacing w:before="50"/>
        <w:rPr>
          <w:sz w:val="20"/>
        </w:rPr>
      </w:pPr>
      <w:r>
        <w:rPr>
          <w:sz w:val="20"/>
        </w:rPr>
        <w:pict>
          <v:shape id="docshape4376" o:spid="_x0000_s18393" type="#_x0000_t202" style="position:absolute;margin-left:58.8pt;margin-top:15.55pt;width:452.85pt;height:118.9pt;z-index:-15703552;mso-wrap-distance-left:0;mso-wrap-distance-right:0;mso-position-horizontal-relative:page" fillcolor="#d8ddf0" strokecolor="#6984c2" strokeweight=".7pt">
            <v:textbox inset="0,0,0,0">
              <w:txbxContent>
                <w:p w:rsidR="00C76184" w:rsidRDefault="00C76184">
                  <w:pPr>
                    <w:spacing w:before="213"/>
                    <w:ind w:left="256" w:right="320"/>
                    <w:jc w:val="both"/>
                    <w:rPr>
                      <w:color w:val="000000"/>
                      <w:sz w:val="26"/>
                    </w:rPr>
                  </w:pPr>
                  <w:r>
                    <w:rPr>
                      <w:color w:val="231F20"/>
                      <w:w w:val="110"/>
                      <w:sz w:val="26"/>
                    </w:rPr>
                    <w:t>Алена</w:t>
                  </w:r>
                  <w:r>
                    <w:rPr>
                      <w:color w:val="231F20"/>
                      <w:spacing w:val="-13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К.,</w:t>
                  </w:r>
                  <w:r>
                    <w:rPr>
                      <w:color w:val="231F20"/>
                      <w:spacing w:val="-13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ученица</w:t>
                  </w:r>
                  <w:r>
                    <w:rPr>
                      <w:color w:val="231F20"/>
                      <w:spacing w:val="-13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8</w:t>
                  </w:r>
                  <w:r>
                    <w:rPr>
                      <w:color w:val="231F20"/>
                      <w:spacing w:val="-13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класса,</w:t>
                  </w:r>
                  <w:r>
                    <w:rPr>
                      <w:color w:val="231F20"/>
                      <w:spacing w:val="-13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на</w:t>
                  </w:r>
                  <w:r>
                    <w:rPr>
                      <w:color w:val="231F20"/>
                      <w:spacing w:val="-14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консультации:</w:t>
                  </w:r>
                  <w:r>
                    <w:rPr>
                      <w:color w:val="231F20"/>
                      <w:spacing w:val="-14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«…</w:t>
                  </w:r>
                  <w:r>
                    <w:rPr>
                      <w:i/>
                      <w:color w:val="231F20"/>
                      <w:spacing w:val="-13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Учителя</w:t>
                  </w:r>
                  <w:r>
                    <w:rPr>
                      <w:i/>
                      <w:color w:val="231F20"/>
                      <w:spacing w:val="-13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по</w:t>
                  </w:r>
                  <w:r>
                    <w:rPr>
                      <w:i/>
                      <w:color w:val="231F20"/>
                      <w:spacing w:val="-13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одежде определяют какие родители, хорошие или плохие, сколько они зара- батывают и как относятся к своему ребенку. Например, наша классная</w:t>
                  </w:r>
                  <w:r>
                    <w:rPr>
                      <w:i/>
                      <w:color w:val="231F20"/>
                      <w:spacing w:val="-16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говорит</w:t>
                  </w:r>
                  <w:r>
                    <w:rPr>
                      <w:i/>
                      <w:color w:val="231F20"/>
                      <w:spacing w:val="-16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—</w:t>
                  </w:r>
                  <w:r>
                    <w:rPr>
                      <w:i/>
                      <w:color w:val="231F20"/>
                      <w:spacing w:val="-16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от</w:t>
                  </w:r>
                  <w:r>
                    <w:rPr>
                      <w:i/>
                      <w:color w:val="231F20"/>
                      <w:spacing w:val="-16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А.И.</w:t>
                  </w:r>
                  <w:r>
                    <w:rPr>
                      <w:i/>
                      <w:color w:val="231F20"/>
                      <w:spacing w:val="-16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и</w:t>
                  </w:r>
                  <w:r>
                    <w:rPr>
                      <w:i/>
                      <w:color w:val="231F20"/>
                      <w:spacing w:val="-16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Л.К.</w:t>
                  </w:r>
                  <w:r>
                    <w:rPr>
                      <w:i/>
                      <w:color w:val="231F20"/>
                      <w:spacing w:val="-16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понятно</w:t>
                  </w:r>
                  <w:r>
                    <w:rPr>
                      <w:i/>
                      <w:color w:val="231F20"/>
                      <w:spacing w:val="-16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не</w:t>
                  </w:r>
                  <w:r>
                    <w:rPr>
                      <w:i/>
                      <w:color w:val="231F20"/>
                      <w:spacing w:val="-16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ждем</w:t>
                  </w:r>
                  <w:r>
                    <w:rPr>
                      <w:i/>
                      <w:color w:val="231F20"/>
                      <w:spacing w:val="-16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участия</w:t>
                  </w:r>
                  <w:r>
                    <w:rPr>
                      <w:i/>
                      <w:color w:val="231F20"/>
                      <w:spacing w:val="-16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в</w:t>
                  </w:r>
                  <w:r>
                    <w:rPr>
                      <w:i/>
                      <w:color w:val="231F20"/>
                      <w:spacing w:val="-16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 xml:space="preserve">меро- приятии, они не смогут прилично одеться и достойно выглядеть, лучше их не возмем…» </w:t>
                  </w:r>
                  <w:r>
                    <w:rPr>
                      <w:color w:val="231F20"/>
                      <w:w w:val="110"/>
                      <w:sz w:val="26"/>
                    </w:rPr>
                    <w:t>(приводится пример из практики авторов).</w:t>
                  </w:r>
                </w:p>
              </w:txbxContent>
            </v:textbox>
            <w10:wrap type="topAndBottom" anchorx="page"/>
          </v:shape>
        </w:pict>
      </w:r>
    </w:p>
    <w:p w:rsidR="0002218D" w:rsidRDefault="0002218D">
      <w:pPr>
        <w:pStyle w:val="a3"/>
      </w:pPr>
    </w:p>
    <w:p w:rsidR="0002218D" w:rsidRDefault="0002218D">
      <w:pPr>
        <w:pStyle w:val="a3"/>
      </w:pPr>
    </w:p>
    <w:p w:rsidR="0002218D" w:rsidRDefault="0002218D">
      <w:pPr>
        <w:pStyle w:val="a3"/>
        <w:spacing w:before="99"/>
      </w:pPr>
    </w:p>
    <w:p w:rsidR="0002218D" w:rsidRDefault="00C76184">
      <w:pPr>
        <w:pStyle w:val="Heading5"/>
        <w:ind w:left="787"/>
      </w:pPr>
      <w:r>
        <w:rPr>
          <w:color w:val="231F20"/>
        </w:rPr>
        <w:t>ВИДЫ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НАСИЛИЯ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ДЛИТЕЛЬНОСТИ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ВОЗДЕЙСТВИЯ</w:t>
      </w:r>
    </w:p>
    <w:p w:rsidR="0002218D" w:rsidRDefault="00C76184">
      <w:pPr>
        <w:pStyle w:val="a3"/>
        <w:spacing w:before="114"/>
        <w:ind w:left="447" w:right="863" w:firstLine="340"/>
        <w:jc w:val="both"/>
      </w:pPr>
      <w:r>
        <w:rPr>
          <w:color w:val="231F20"/>
          <w:w w:val="115"/>
        </w:rPr>
        <w:t>Насильственные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действия,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независимо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видов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форм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проявления,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мо- гут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быть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однократными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регулярно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повторяться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отношении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одного 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того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же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лица.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Когда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насилие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приобретает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систематический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характер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5"/>
        </w:rPr>
        <w:t>и преследует своей целью закрепить власть и авторитет обидчика за счет унижения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обесценивания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пострадавшего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собственных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глазах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 xml:space="preserve">гла- </w:t>
      </w:r>
      <w:r>
        <w:rPr>
          <w:color w:val="231F20"/>
          <w:w w:val="110"/>
        </w:rPr>
        <w:t>зах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окружающих,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то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для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его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обозначения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используют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термин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«буллинг»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spacing w:val="-5"/>
          <w:w w:val="110"/>
        </w:rPr>
        <w:t>или</w:t>
      </w:r>
    </w:p>
    <w:p w:rsidR="0002218D" w:rsidRDefault="00C76184">
      <w:pPr>
        <w:pStyle w:val="a3"/>
        <w:spacing w:before="6"/>
        <w:ind w:left="447"/>
      </w:pPr>
      <w:r>
        <w:rPr>
          <w:color w:val="231F20"/>
          <w:spacing w:val="-2"/>
          <w:w w:val="110"/>
        </w:rPr>
        <w:t>«травля».</w:t>
      </w:r>
    </w:p>
    <w:p w:rsidR="0002218D" w:rsidRDefault="00C76184">
      <w:pPr>
        <w:pStyle w:val="a3"/>
        <w:spacing w:before="115"/>
        <w:ind w:left="447" w:right="547" w:firstLine="340"/>
      </w:pPr>
      <w:r>
        <w:rPr>
          <w:b/>
          <w:color w:val="231F20"/>
          <w:w w:val="110"/>
        </w:rPr>
        <w:t xml:space="preserve">Буллинг </w:t>
      </w:r>
      <w:r>
        <w:rPr>
          <w:color w:val="231F20"/>
          <w:w w:val="110"/>
        </w:rPr>
        <w:t>— это повторяющиеся акты различных видов насилия и издева- тельств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со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стороны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одного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лица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или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группы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лиц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отношении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индивида,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spacing w:val="-5"/>
          <w:w w:val="110"/>
        </w:rPr>
        <w:t>ко-</w:t>
      </w:r>
    </w:p>
    <w:p w:rsidR="0002218D" w:rsidRDefault="0002218D">
      <w:pPr>
        <w:pStyle w:val="a3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64"/>
        <w:ind w:left="725" w:right="580"/>
        <w:jc w:val="both"/>
      </w:pPr>
      <w:r>
        <w:rPr>
          <w:color w:val="231F20"/>
          <w:w w:val="110"/>
        </w:rPr>
        <w:lastRenderedPageBreak/>
        <w:t xml:space="preserve">торый не может себя защитить. Так, например, ситуация, когда два обучаю- </w:t>
      </w:r>
      <w:r>
        <w:rPr>
          <w:color w:val="231F20"/>
          <w:w w:val="115"/>
        </w:rPr>
        <w:t>щегося с одинаковыми физическими возможностями часто спорят или бо- рются, когда подзадоривание производится в дружественной и игровой формах, буллингом не является. Буллинг всегда преследует целью затра- вить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жертву,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вызвать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нее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страх,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деморализовать,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унизить,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 xml:space="preserve">подчинить. В одном случае это могут быть систематические словесные оскорбления, </w:t>
      </w:r>
      <w:r>
        <w:rPr>
          <w:color w:val="231F20"/>
          <w:w w:val="110"/>
        </w:rPr>
        <w:t xml:space="preserve">обзывания или насмешки над какими-то особенностями личности: манерой </w:t>
      </w:r>
      <w:r>
        <w:rPr>
          <w:color w:val="231F20"/>
          <w:w w:val="115"/>
        </w:rPr>
        <w:t>говорить,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одеваться,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походкой,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мимикой,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жестами,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числе,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вызванны- ми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заболеванием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инвалидностью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(заикание,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прихрамывание),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этничес- кими характеристиками. В другом случае издевательства могут принять форму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избивания,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толкания,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отбирания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порчи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вещей,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унижения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 xml:space="preserve">досто- инства и т.д. Подобные физические и словесные действия характеризуют </w:t>
      </w:r>
      <w:r>
        <w:rPr>
          <w:i/>
          <w:color w:val="231F20"/>
          <w:w w:val="115"/>
        </w:rPr>
        <w:t xml:space="preserve">прямой </w:t>
      </w:r>
      <w:r>
        <w:rPr>
          <w:color w:val="231F20"/>
          <w:w w:val="115"/>
        </w:rPr>
        <w:t xml:space="preserve">буллинг. </w:t>
      </w:r>
      <w:r>
        <w:rPr>
          <w:i/>
          <w:color w:val="231F20"/>
          <w:w w:val="115"/>
        </w:rPr>
        <w:t xml:space="preserve">Непрямой </w:t>
      </w:r>
      <w:r>
        <w:rPr>
          <w:color w:val="231F20"/>
          <w:w w:val="115"/>
        </w:rPr>
        <w:t>буллинг проявляется через менее явные дейст- вия — манипулятивное поведение — распространение лживых сведений, сплетен и слухов, исключение человека из круга общения, совместных за- нятий, игр, отторжение, игнорирование, бойкот. В образовательных орга- низациях буллинг может встречаться как среди сверстников, так и в отно- шениях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ступеней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обучения.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буллингом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 xml:space="preserve">стороны коллег или руководства могут столкнуться и работники образовательной </w:t>
      </w:r>
      <w:r>
        <w:rPr>
          <w:color w:val="231F20"/>
          <w:spacing w:val="-2"/>
          <w:w w:val="115"/>
        </w:rPr>
        <w:t>организации.</w:t>
      </w:r>
    </w:p>
    <w:p w:rsidR="0002218D" w:rsidRDefault="00C76184">
      <w:pPr>
        <w:pStyle w:val="a3"/>
        <w:spacing w:before="134"/>
        <w:ind w:left="725" w:right="586" w:firstLine="340"/>
        <w:jc w:val="both"/>
      </w:pPr>
      <w:r>
        <w:rPr>
          <w:color w:val="231F20"/>
          <w:w w:val="110"/>
        </w:rPr>
        <w:t>Чаще всего буллинг — это сознательно планируемое продолжительное во времени физическое и (или) психологическое насилие, прекращение которо- го требует вмешательства третьих лиц — директора, учителей, других работ- ников школы (училища), учеников, родителей, а иногда и представителей правоохранительных органов.</w:t>
      </w:r>
    </w:p>
    <w:p w:rsidR="0002218D" w:rsidRDefault="00C76184">
      <w:pPr>
        <w:pStyle w:val="a3"/>
        <w:spacing w:before="118"/>
        <w:ind w:left="725" w:right="585" w:firstLine="340"/>
        <w:jc w:val="both"/>
      </w:pPr>
      <w:r>
        <w:rPr>
          <w:color w:val="231F20"/>
          <w:w w:val="110"/>
        </w:rPr>
        <w:t>Выделяются следующие особенности буллинга. Во-первых, буллинг асси- метричен — с одной стороны находится обидчик, обладающий властью в ви- де физической и/или психологической силы, с другой — пострадавший, та- кой силой не обладающий и остро нуждающийся в поддержке и помощи тре- тьих лиц. Во-вторых, буллинг осуществляется преднамеренно, направлен на нанесение физических и душевных страданий человеку, который выбран це- лью. В-третьих, буллинг подрывает у пострадавших уверенность в себе, раз- рушает здоровье, самоуважение и человеческое достоинство. В-четвертых, буллинг — это групповой процесс, затрагивающий не только обидчика и по- страдавшего, но и свидетелей насилия, весь класс (группу), где оно происхо- дит. В-пятых, буллинг никогда не прекращается сам по себе, и всегда требу- ется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защита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помощь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пострадавшим,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инициаторам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буллинга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(обидчикам)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и свидетелям.</w:t>
      </w:r>
    </w:p>
    <w:p w:rsidR="0002218D" w:rsidRDefault="00C76184">
      <w:pPr>
        <w:pStyle w:val="a3"/>
        <w:spacing w:before="127"/>
        <w:ind w:left="725" w:right="574" w:firstLine="340"/>
        <w:jc w:val="both"/>
      </w:pPr>
      <w:r>
        <w:rPr>
          <w:color w:val="231F20"/>
          <w:w w:val="115"/>
        </w:rPr>
        <w:t xml:space="preserve">Один из видов буллинга — </w:t>
      </w:r>
      <w:r>
        <w:rPr>
          <w:b/>
          <w:color w:val="231F20"/>
          <w:w w:val="115"/>
        </w:rPr>
        <w:t xml:space="preserve">хейзинг </w:t>
      </w:r>
      <w:r>
        <w:rPr>
          <w:color w:val="231F20"/>
          <w:w w:val="115"/>
        </w:rPr>
        <w:t>— связан с таким явлением как не- формальные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5"/>
        </w:rPr>
        <w:t>насильственные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5"/>
        </w:rPr>
        <w:t>обряды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5"/>
        </w:rPr>
        <w:t>инициации.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5"/>
        </w:rPr>
        <w:t>Подобные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5"/>
        </w:rPr>
        <w:t>ритуалы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в большей степени характерны для закрытых (военизированных, интер- натных, пенитенциарных) учреждений, но встречаются и в обычных шко- лах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училищах,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особенно, если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них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есть общежития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spacing w:val="-2"/>
          <w:w w:val="115"/>
        </w:rPr>
        <w:t>иногородних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85"/>
        <w:ind w:left="447" w:right="854"/>
        <w:jc w:val="both"/>
      </w:pPr>
      <w:r>
        <w:rPr>
          <w:color w:val="231F20"/>
          <w:w w:val="110"/>
        </w:rPr>
        <w:lastRenderedPageBreak/>
        <w:t>обучающихся. Новичкам («новобранцам») одноклассники или учащиеся более старших классов (курсов) навязываются унижающие достоинство различные действия (публично пройтись голым, дать облить себя помоями, вымыть пол в туалете зубной щеткой и др.), в их отношении могут совер- шаться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акты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грубого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физического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даже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сексуального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насилия.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 xml:space="preserve">Хейзинг, как и буллинг, часто имеет скрытый или явный гендерный и сексуальный </w:t>
      </w:r>
      <w:r>
        <w:rPr>
          <w:color w:val="231F20"/>
          <w:spacing w:val="-2"/>
          <w:w w:val="110"/>
        </w:rPr>
        <w:t>подтекст.</w:t>
      </w:r>
    </w:p>
    <w:p w:rsidR="0002218D" w:rsidRDefault="00C76184">
      <w:pPr>
        <w:pStyle w:val="a3"/>
        <w:spacing w:before="120"/>
        <w:ind w:left="447" w:right="857" w:firstLine="340"/>
        <w:jc w:val="both"/>
      </w:pPr>
      <w:r>
        <w:rPr>
          <w:color w:val="231F20"/>
          <w:w w:val="115"/>
        </w:rPr>
        <w:t xml:space="preserve">С развитием современных информационных технологий получил рас- пространение еще один вид буллинга — </w:t>
      </w:r>
      <w:r>
        <w:rPr>
          <w:b/>
          <w:color w:val="231F20"/>
          <w:w w:val="115"/>
        </w:rPr>
        <w:t xml:space="preserve">кибербуллинг </w:t>
      </w:r>
      <w:r>
        <w:rPr>
          <w:color w:val="231F20"/>
          <w:w w:val="115"/>
        </w:rPr>
        <w:t>— использование мобильных телефонов, электронной почты, Интернета, социальных сетей, блогов, чатов для преследования человека, распространения о нем конфи- денциальной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информации,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сплетен,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порочащих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оскорбительных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сообще- ний. Кибербуллинг может осуществляться через показ и отправление рез- ких,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грубых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жестоких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текстовых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сообщений,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передразнивание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жертвы в режиме он-лайн, размещение в открытом доступе личной информации, фото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видео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целью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причинения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вреда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смущения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жертвы;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создание фальшивой учетной записи в социальных сетях, электронной почты, веб- страницы для преследования и издевательств над другими от имени жерт- вы. Кибербуллинг отличается от других видов насилия тем, что позволяет обидчику сохранить анонимность, поскольку агрессор не сталкивается ли- цом к лицу со своей жертвой, также значительно снижена вероятность быть пойманным.</w:t>
      </w:r>
    </w:p>
    <w:p w:rsidR="0002218D" w:rsidRDefault="00C76184">
      <w:pPr>
        <w:pStyle w:val="a3"/>
        <w:spacing w:before="129"/>
        <w:ind w:left="447" w:right="864" w:firstLine="340"/>
        <w:jc w:val="both"/>
      </w:pPr>
      <w:r>
        <w:rPr>
          <w:color w:val="231F20"/>
          <w:w w:val="110"/>
        </w:rPr>
        <w:t>В своем становлении в качестве систематического и долговременного из- девательства, часто осуществляемого группой лиц, буллинг проходит не- сколько стадий.</w:t>
      </w:r>
    </w:p>
    <w:p w:rsidR="0002218D" w:rsidRDefault="00C76184">
      <w:pPr>
        <w:pStyle w:val="a3"/>
        <w:spacing w:before="117"/>
        <w:ind w:left="447" w:right="863" w:firstLine="340"/>
        <w:jc w:val="both"/>
      </w:pPr>
      <w:r>
        <w:rPr>
          <w:i/>
          <w:color w:val="231F20"/>
          <w:w w:val="110"/>
        </w:rPr>
        <w:t xml:space="preserve">Первая стадия </w:t>
      </w:r>
      <w:r>
        <w:rPr>
          <w:color w:val="231F20"/>
          <w:w w:val="110"/>
        </w:rPr>
        <w:t>буллинга — это образование буллинг-группировки. В дет- ско-подростковом коллективе вокруг «лидера», стремящегося к самоутверж- дению через демонстрацию физической силы или других форм насильствен- ных действий, может образоваться группа «сторонников», также стремящих- ся к доминированию или к его защите и покровительству. Если первые же проявления насилия не пресекаются строго и решительно, то их главный инициатор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— «лидер» убеждается в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своей безнаказанности, это повышает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его авторитет среди сторонников и укрепляет группировку.</w:t>
      </w:r>
    </w:p>
    <w:p w:rsidR="0002218D" w:rsidRDefault="00C76184">
      <w:pPr>
        <w:pStyle w:val="a3"/>
        <w:spacing w:before="121"/>
        <w:ind w:left="447" w:right="865" w:firstLine="340"/>
        <w:jc w:val="both"/>
      </w:pPr>
      <w:r>
        <w:rPr>
          <w:color w:val="231F20"/>
          <w:w w:val="110"/>
        </w:rPr>
        <w:t xml:space="preserve">На </w:t>
      </w:r>
      <w:r>
        <w:rPr>
          <w:i/>
          <w:color w:val="231F20"/>
          <w:w w:val="110"/>
        </w:rPr>
        <w:t xml:space="preserve">второй стадии </w:t>
      </w:r>
      <w:r>
        <w:rPr>
          <w:color w:val="231F20"/>
          <w:w w:val="110"/>
        </w:rPr>
        <w:t>буллинга конфликт упрочивается. Невмешательство учителей, равнодушие одноклассников позволяют насильственным действи- ям повторяться, а подвергающийся им ученик постепенно теряет способ- ность и волю к сопротивлению. Становясь более уязвимым, он тем самым да- ет повод для последующих нападений.</w:t>
      </w:r>
    </w:p>
    <w:p w:rsidR="0002218D" w:rsidRDefault="00C76184">
      <w:pPr>
        <w:pStyle w:val="a3"/>
        <w:spacing w:before="119"/>
        <w:ind w:left="447" w:right="864" w:firstLine="340"/>
        <w:jc w:val="both"/>
      </w:pPr>
      <w:r>
        <w:rPr>
          <w:color w:val="231F20"/>
          <w:w w:val="110"/>
        </w:rPr>
        <w:t xml:space="preserve">На </w:t>
      </w:r>
      <w:r>
        <w:rPr>
          <w:i/>
          <w:color w:val="231F20"/>
          <w:w w:val="110"/>
        </w:rPr>
        <w:t xml:space="preserve">третьей стадии </w:t>
      </w:r>
      <w:r>
        <w:rPr>
          <w:color w:val="231F20"/>
          <w:w w:val="110"/>
        </w:rPr>
        <w:t>буллинга за учеником, который регулярно подверга- ется нападкам, окончательно закрепляется статус жертвы. Окружающие, привыкнув к постоянным издевательствам над этим человеком, его же обви- няют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сложившейся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ситуации.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Человек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сам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начинает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верить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то,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что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вино-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64"/>
        <w:ind w:left="725" w:right="586"/>
        <w:jc w:val="both"/>
      </w:pPr>
      <w:r>
        <w:rPr>
          <w:color w:val="231F20"/>
          <w:w w:val="115"/>
        </w:rPr>
        <w:lastRenderedPageBreak/>
        <w:t>ват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издевательствах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над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собой.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Своими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силами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он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уже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может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справить- ся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ситуацией,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он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подавлен,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запуган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деморализован.</w:t>
      </w:r>
    </w:p>
    <w:p w:rsidR="0002218D" w:rsidRDefault="00C76184">
      <w:pPr>
        <w:pStyle w:val="a3"/>
        <w:spacing w:before="115"/>
        <w:ind w:left="725" w:right="579" w:firstLine="340"/>
        <w:jc w:val="both"/>
      </w:pPr>
      <w:r>
        <w:rPr>
          <w:color w:val="231F20"/>
          <w:w w:val="110"/>
        </w:rPr>
        <w:t>На четвертой стадии буллинга происходит изгнание. Пострадавшие уче- ники,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доведенные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до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крайней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степени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отчаяния,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во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избежание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встречи с обидчиками и дополнительной травматизации начинают эпизодически пропускать учебные занятия или вовсе перестают посещать образователь- ную организацию. Данное явление получило название «академического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вреда буллинга». Благодаря вмешательству в буллинговую ситуацию взрос- лых (родителей и/или педагогов, администрации образовательной органи- зации), пострадавших обучающихся переводят в другой класс или школу, часто не оказывая им необходимой социально-психологической помощи. Полученная в результате длительного насилия глубокая психологическая травма может в дальнейшем помешать успешной интеграции и социализа- ции пострадавшего в новом учебном коллективе и послужить одной из при- чин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повторения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буллинга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уже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«на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новом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месте».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Не</w:t>
      </w:r>
      <w:r>
        <w:rPr>
          <w:color w:val="231F20"/>
          <w:spacing w:val="76"/>
          <w:w w:val="110"/>
        </w:rPr>
        <w:t xml:space="preserve"> </w:t>
      </w:r>
      <w:r>
        <w:rPr>
          <w:color w:val="231F20"/>
          <w:w w:val="110"/>
        </w:rPr>
        <w:t>получая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поддержки и не находя выхода из ситуации насилия, дети, пострадавшие от буллинга могут начать причинять вред самим себе, задумываться о суициде и осуще- ствлять его.</w:t>
      </w:r>
    </w:p>
    <w:p w:rsidR="0002218D" w:rsidRDefault="00C76184">
      <w:pPr>
        <w:pStyle w:val="a3"/>
        <w:spacing w:before="130"/>
        <w:ind w:left="725" w:right="585" w:firstLine="340"/>
        <w:jc w:val="both"/>
      </w:pPr>
      <w:r>
        <w:rPr>
          <w:color w:val="231F20"/>
          <w:w w:val="110"/>
        </w:rPr>
        <w:t xml:space="preserve">Часто жертвы насилия настолько запуганы, что боятся их страх переходит </w:t>
      </w:r>
      <w:r>
        <w:rPr>
          <w:color w:val="231F20"/>
          <w:w w:val="115"/>
        </w:rPr>
        <w:t>на все сферы, они начинают боятся всего:</w:t>
      </w:r>
    </w:p>
    <w:p w:rsidR="0002218D" w:rsidRDefault="0002218D">
      <w:pPr>
        <w:pStyle w:val="a3"/>
        <w:rPr>
          <w:sz w:val="20"/>
        </w:rPr>
      </w:pPr>
    </w:p>
    <w:p w:rsidR="0002218D" w:rsidRDefault="0002218D">
      <w:pPr>
        <w:pStyle w:val="a3"/>
        <w:spacing w:before="72"/>
        <w:rPr>
          <w:sz w:val="20"/>
        </w:rPr>
      </w:pPr>
      <w:r>
        <w:rPr>
          <w:sz w:val="20"/>
        </w:rPr>
        <w:pict>
          <v:shape id="docshape4377" o:spid="_x0000_s18392" type="#_x0000_t202" style="position:absolute;margin-left:71.4pt;margin-top:16.65pt;width:452.85pt;height:122.9pt;z-index:-15703040;mso-wrap-distance-left:0;mso-wrap-distance-right:0;mso-position-horizontal-relative:page" fillcolor="#d8ddf0" strokecolor="#6984c2" strokeweight=".7pt">
            <v:textbox inset="0,0,0,0">
              <w:txbxContent>
                <w:p w:rsidR="00C76184" w:rsidRDefault="00C76184">
                  <w:pPr>
                    <w:pStyle w:val="a3"/>
                    <w:spacing w:before="73"/>
                    <w:rPr>
                      <w:color w:val="000000"/>
                    </w:rPr>
                  </w:pPr>
                </w:p>
                <w:p w:rsidR="00C76184" w:rsidRDefault="00C76184">
                  <w:pPr>
                    <w:ind w:left="282" w:right="286"/>
                    <w:jc w:val="both"/>
                    <w:rPr>
                      <w:color w:val="000000"/>
                      <w:sz w:val="26"/>
                    </w:rPr>
                  </w:pPr>
                  <w:r>
                    <w:rPr>
                      <w:color w:val="231F20"/>
                      <w:w w:val="110"/>
                      <w:sz w:val="26"/>
                    </w:rPr>
                    <w:t>Одна</w:t>
                  </w:r>
                  <w:r>
                    <w:rPr>
                      <w:color w:val="231F20"/>
                      <w:spacing w:val="80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13-летняя</w:t>
                  </w:r>
                  <w:r>
                    <w:rPr>
                      <w:color w:val="231F20"/>
                      <w:spacing w:val="80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девочка,</w:t>
                  </w:r>
                  <w:r>
                    <w:rPr>
                      <w:color w:val="231F20"/>
                      <w:spacing w:val="80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совершившая</w:t>
                  </w:r>
                  <w:r>
                    <w:rPr>
                      <w:color w:val="231F20"/>
                      <w:spacing w:val="80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попытку</w:t>
                  </w:r>
                  <w:r>
                    <w:rPr>
                      <w:color w:val="231F20"/>
                      <w:spacing w:val="80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самоубийства,</w:t>
                  </w:r>
                  <w:r>
                    <w:rPr>
                      <w:color w:val="231F20"/>
                      <w:spacing w:val="80"/>
                      <w:w w:val="15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не</w:t>
                  </w:r>
                  <w:r>
                    <w:rPr>
                      <w:color w:val="231F20"/>
                      <w:spacing w:val="33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задолго</w:t>
                  </w:r>
                  <w:r>
                    <w:rPr>
                      <w:color w:val="231F20"/>
                      <w:spacing w:val="33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до</w:t>
                  </w:r>
                  <w:r>
                    <w:rPr>
                      <w:color w:val="231F20"/>
                      <w:spacing w:val="33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этого</w:t>
                  </w:r>
                  <w:r>
                    <w:rPr>
                      <w:color w:val="231F20"/>
                      <w:spacing w:val="33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написала</w:t>
                  </w:r>
                  <w:r>
                    <w:rPr>
                      <w:color w:val="231F20"/>
                      <w:spacing w:val="33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в</w:t>
                  </w:r>
                  <w:r>
                    <w:rPr>
                      <w:color w:val="231F20"/>
                      <w:spacing w:val="37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своем</w:t>
                  </w:r>
                  <w:r>
                    <w:rPr>
                      <w:color w:val="231F20"/>
                      <w:spacing w:val="33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дневнике:</w:t>
                  </w:r>
                  <w:r>
                    <w:rPr>
                      <w:color w:val="231F20"/>
                      <w:spacing w:val="36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«Я</w:t>
                  </w:r>
                  <w:r>
                    <w:rPr>
                      <w:i/>
                      <w:color w:val="231F20"/>
                      <w:spacing w:val="33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не</w:t>
                  </w:r>
                  <w:r>
                    <w:rPr>
                      <w:i/>
                      <w:color w:val="231F20"/>
                      <w:spacing w:val="33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хочу</w:t>
                  </w:r>
                  <w:r>
                    <w:rPr>
                      <w:i/>
                      <w:color w:val="231F20"/>
                      <w:spacing w:val="33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жить. Я боюсь жить, боюсь попасть под машину, боюсь получить плохую отметку,</w:t>
                  </w:r>
                  <w:r>
                    <w:rPr>
                      <w:i/>
                      <w:color w:val="231F20"/>
                      <w:spacing w:val="-3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родителей</w:t>
                  </w:r>
                  <w:r>
                    <w:rPr>
                      <w:i/>
                      <w:color w:val="231F20"/>
                      <w:spacing w:val="-3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боюсь,</w:t>
                  </w:r>
                  <w:r>
                    <w:rPr>
                      <w:i/>
                      <w:color w:val="231F20"/>
                      <w:spacing w:val="-3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стесняюсь</w:t>
                  </w:r>
                  <w:r>
                    <w:rPr>
                      <w:i/>
                      <w:color w:val="231F20"/>
                      <w:spacing w:val="-3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друзей</w:t>
                  </w:r>
                  <w:r>
                    <w:rPr>
                      <w:i/>
                      <w:color w:val="231F20"/>
                      <w:spacing w:val="-3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и</w:t>
                  </w:r>
                  <w:r>
                    <w:rPr>
                      <w:i/>
                      <w:color w:val="231F20"/>
                      <w:spacing w:val="-4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подруг,</w:t>
                  </w:r>
                  <w:r>
                    <w:rPr>
                      <w:i/>
                      <w:color w:val="231F20"/>
                      <w:spacing w:val="-3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очень</w:t>
                  </w:r>
                  <w:r>
                    <w:rPr>
                      <w:i/>
                      <w:color w:val="231F20"/>
                      <w:spacing w:val="-3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 xml:space="preserve">боюсь теракта… Я не хочу жить» </w:t>
                  </w:r>
                  <w:r>
                    <w:rPr>
                      <w:color w:val="231F20"/>
                      <w:w w:val="110"/>
                      <w:sz w:val="26"/>
                    </w:rPr>
                    <w:t xml:space="preserve">(приводится пример из практики авто- </w:t>
                  </w:r>
                  <w:r>
                    <w:rPr>
                      <w:color w:val="231F20"/>
                      <w:spacing w:val="-4"/>
                      <w:w w:val="110"/>
                      <w:sz w:val="26"/>
                    </w:rPr>
                    <w:t>ров).</w:t>
                  </w:r>
                </w:p>
              </w:txbxContent>
            </v:textbox>
            <w10:wrap type="topAndBottom" anchorx="page"/>
          </v:shape>
        </w:pict>
      </w:r>
    </w:p>
    <w:p w:rsidR="0002218D" w:rsidRDefault="0002218D">
      <w:pPr>
        <w:pStyle w:val="a3"/>
      </w:pPr>
    </w:p>
    <w:p w:rsidR="0002218D" w:rsidRDefault="0002218D">
      <w:pPr>
        <w:pStyle w:val="a3"/>
        <w:spacing w:before="63"/>
      </w:pPr>
    </w:p>
    <w:p w:rsidR="0002218D" w:rsidRDefault="00C76184">
      <w:pPr>
        <w:pStyle w:val="Heading5"/>
        <w:spacing w:before="1"/>
      </w:pPr>
      <w:r>
        <w:rPr>
          <w:color w:val="231F20"/>
          <w:spacing w:val="-4"/>
        </w:rPr>
        <w:t>СУБЪЕКТЫ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НАСИЛИЯ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ОБРАЗОВАТЕЛЬНОЙ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ОРГАНИЗАЦИИ</w:t>
      </w:r>
    </w:p>
    <w:p w:rsidR="0002218D" w:rsidRDefault="00C76184">
      <w:pPr>
        <w:pStyle w:val="a3"/>
        <w:spacing w:before="114"/>
        <w:ind w:left="725" w:right="585" w:firstLine="340"/>
        <w:jc w:val="both"/>
      </w:pPr>
      <w:r>
        <w:rPr>
          <w:color w:val="231F20"/>
          <w:w w:val="110"/>
        </w:rPr>
        <w:t xml:space="preserve">Субъектами насилия в образовательной организации могут являться педа- гоги, технический персонал, обучающиеся и их родители (рисунок 2). Любая </w:t>
      </w:r>
      <w:r>
        <w:rPr>
          <w:color w:val="231F20"/>
          <w:w w:val="115"/>
        </w:rPr>
        <w:t>из названных групп может оказаться инициатором насильственных дейст- вий,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пострадавшей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стороной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свидетелем.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подавляющем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большинстве случаев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пострадавшими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насилия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школе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(училище)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являются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учащиеся дети и подростки.</w:t>
      </w:r>
    </w:p>
    <w:p w:rsidR="0002218D" w:rsidRDefault="00C76184">
      <w:pPr>
        <w:pStyle w:val="a3"/>
        <w:spacing w:before="119"/>
        <w:ind w:left="725" w:right="578" w:firstLine="340"/>
        <w:jc w:val="both"/>
      </w:pPr>
      <w:r>
        <w:rPr>
          <w:color w:val="231F20"/>
          <w:w w:val="115"/>
        </w:rPr>
        <w:t>Насилие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организациях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имеет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различную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природу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и характер, и может проявляться как в форме однократных насильствен- ных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действий,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так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виде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постоянных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издевательств,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унижений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spacing w:val="-2"/>
          <w:w w:val="115"/>
        </w:rPr>
        <w:t>систе-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85"/>
        <w:ind w:left="447" w:right="854"/>
        <w:jc w:val="both"/>
      </w:pPr>
      <w:r>
        <w:rPr>
          <w:color w:val="231F20"/>
          <w:w w:val="115"/>
        </w:rPr>
        <w:lastRenderedPageBreak/>
        <w:t xml:space="preserve">матической травли. Насилие может быть физическим и словесным, может проявляться в насильственных действиях и высказываниях сексуального характера, иметь явно или неявно выраженную гендерную, националь- </w:t>
      </w:r>
      <w:r>
        <w:rPr>
          <w:color w:val="231F20"/>
          <w:w w:val="110"/>
        </w:rPr>
        <w:t>ную,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социально-экономическую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почву,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преследовать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материальную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 xml:space="preserve">выго- </w:t>
      </w:r>
      <w:r>
        <w:rPr>
          <w:color w:val="231F20"/>
          <w:w w:val="115"/>
        </w:rPr>
        <w:t xml:space="preserve">ду (вымогательство и отбирание вещей и денег) и практически всегда оно </w:t>
      </w:r>
      <w:r>
        <w:rPr>
          <w:color w:val="231F20"/>
          <w:w w:val="110"/>
        </w:rPr>
        <w:t xml:space="preserve">наносит вред всем вовлеченным сторонам. Насилие может исходить как от </w:t>
      </w:r>
      <w:r>
        <w:rPr>
          <w:color w:val="231F20"/>
          <w:w w:val="115"/>
        </w:rPr>
        <w:t>обучающихся в отношении своих сверстников, обучающихся других воз- растов, их родителей и/или педагогов, так и взрослых в отношении обуча- ющихся. Насилие является результатом влияния определенных факторов, которые мы рассмотрим в следующем параграфе.</w:t>
      </w:r>
    </w:p>
    <w:p w:rsidR="0002218D" w:rsidRDefault="0002218D">
      <w:pPr>
        <w:pStyle w:val="a3"/>
        <w:spacing w:before="74"/>
        <w:rPr>
          <w:sz w:val="20"/>
        </w:rPr>
      </w:pPr>
      <w:r>
        <w:rPr>
          <w:sz w:val="20"/>
        </w:rPr>
        <w:pict>
          <v:group id="docshapegroup4378" o:spid="_x0000_s18380" style="position:absolute;margin-left:116pt;margin-top:16.4pt;width:396.75pt;height:486.8pt;z-index:-15702528;mso-wrap-distance-left:0;mso-wrap-distance-right:0;mso-position-horizontal-relative:page" coordorigin="2320,328" coordsize="7935,9736">
            <v:shape id="docshape4379" o:spid="_x0000_s18391" type="#_x0000_t75" style="position:absolute;left:2319;top:327;width:7935;height:9736">
              <v:imagedata r:id="rId41" o:title=""/>
            </v:shape>
            <v:shape id="docshape4380" o:spid="_x0000_s18390" type="#_x0000_t202" style="position:absolute;left:2787;top:608;width:1681;height:500" filled="f" stroked="f">
              <v:textbox inset="0,0,0,0">
                <w:txbxContent>
                  <w:p w:rsidR="00C76184" w:rsidRDefault="00C76184">
                    <w:pPr>
                      <w:spacing w:line="217" w:lineRule="exact"/>
                      <w:ind w:right="18"/>
                      <w:jc w:val="center"/>
                      <w:rPr>
                        <w:rFonts w:ascii="Tahoma" w:hAnsi="Tahoma"/>
                        <w:sz w:val="24"/>
                      </w:rPr>
                    </w:pPr>
                    <w:r>
                      <w:rPr>
                        <w:rFonts w:ascii="Tahoma" w:hAnsi="Tahoma"/>
                        <w:color w:val="231F20"/>
                        <w:spacing w:val="-2"/>
                        <w:w w:val="75"/>
                        <w:sz w:val="24"/>
                      </w:rPr>
                      <w:t>Инèцèатор</w:t>
                    </w:r>
                    <w:r>
                      <w:rPr>
                        <w:rFonts w:ascii="Tahoma" w:hAnsi="Tahoma"/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spacing w:val="-2"/>
                        <w:w w:val="75"/>
                        <w:sz w:val="24"/>
                      </w:rPr>
                      <w:t>насèuèя,</w:t>
                    </w:r>
                  </w:p>
                  <w:p w:rsidR="00C76184" w:rsidRDefault="00C76184">
                    <w:pPr>
                      <w:spacing w:line="275" w:lineRule="exact"/>
                      <w:ind w:right="18"/>
                      <w:jc w:val="center"/>
                      <w:rPr>
                        <w:rFonts w:ascii="Tahoma" w:hAnsi="Tahoma"/>
                        <w:sz w:val="24"/>
                      </w:rPr>
                    </w:pPr>
                    <w:r>
                      <w:rPr>
                        <w:rFonts w:ascii="Tahoma" w:hAnsi="Tahoma"/>
                        <w:color w:val="231F20"/>
                        <w:spacing w:val="-2"/>
                        <w:w w:val="85"/>
                        <w:sz w:val="24"/>
                      </w:rPr>
                      <w:t>о6èдuèк</w:t>
                    </w:r>
                  </w:p>
                </w:txbxContent>
              </v:textbox>
            </v:shape>
            <v:shape id="docshape4381" o:spid="_x0000_s18389" type="#_x0000_t202" style="position:absolute;left:7546;top:608;width:1205;height:500" filled="f" stroked="f">
              <v:textbox inset="0,0,0,0">
                <w:txbxContent>
                  <w:p w:rsidR="00C76184" w:rsidRDefault="00C76184">
                    <w:pPr>
                      <w:spacing w:line="217" w:lineRule="exact"/>
                      <w:ind w:right="18"/>
                      <w:jc w:val="center"/>
                      <w:rPr>
                        <w:rFonts w:ascii="Tahoma" w:hAnsi="Tahoma"/>
                        <w:sz w:val="24"/>
                      </w:rPr>
                    </w:pPr>
                    <w:r>
                      <w:rPr>
                        <w:rFonts w:ascii="Tahoma" w:hAnsi="Tahoma"/>
                        <w:color w:val="231F20"/>
                        <w:spacing w:val="-2"/>
                        <w:w w:val="70"/>
                        <w:sz w:val="24"/>
                      </w:rPr>
                      <w:t>Пострадавшая</w:t>
                    </w:r>
                  </w:p>
                  <w:p w:rsidR="00C76184" w:rsidRDefault="00C76184">
                    <w:pPr>
                      <w:spacing w:line="275" w:lineRule="exact"/>
                      <w:ind w:right="18"/>
                      <w:jc w:val="center"/>
                      <w:rPr>
                        <w:rFonts w:ascii="Tahoma" w:hAnsi="Tahoma"/>
                        <w:sz w:val="24"/>
                      </w:rPr>
                    </w:pPr>
                    <w:r>
                      <w:rPr>
                        <w:rFonts w:ascii="Tahoma" w:hAnsi="Tahoma"/>
                        <w:color w:val="231F20"/>
                        <w:spacing w:val="-2"/>
                        <w:w w:val="80"/>
                        <w:sz w:val="24"/>
                      </w:rPr>
                      <w:t>сторона</w:t>
                    </w:r>
                  </w:p>
                </w:txbxContent>
              </v:textbox>
            </v:shape>
            <v:shape id="docshape4382" o:spid="_x0000_s18388" type="#_x0000_t202" style="position:absolute;left:3194;top:1992;width:731;height:940" filled="f" stroked="f">
              <v:textbox inset="0,0,0,0">
                <w:txbxContent>
                  <w:p w:rsidR="00C76184" w:rsidRDefault="00C76184">
                    <w:pPr>
                      <w:spacing w:line="200" w:lineRule="exact"/>
                      <w:ind w:right="18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color w:val="231F20"/>
                        <w:spacing w:val="-2"/>
                        <w:w w:val="85"/>
                      </w:rPr>
                      <w:t>Fuенèк</w:t>
                    </w:r>
                  </w:p>
                  <w:p w:rsidR="00C76184" w:rsidRDefault="00C76184">
                    <w:pPr>
                      <w:spacing w:before="9" w:line="216" w:lineRule="auto"/>
                      <w:ind w:right="18" w:hanging="1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color w:val="231F20"/>
                        <w:spacing w:val="-4"/>
                        <w:w w:val="85"/>
                      </w:rPr>
                      <w:t xml:space="preserve">èuè </w:t>
                    </w:r>
                    <w:r>
                      <w:rPr>
                        <w:rFonts w:ascii="Tahoma" w:hAnsi="Tahoma"/>
                        <w:color w:val="231F20"/>
                        <w:spacing w:val="-2"/>
                        <w:w w:val="85"/>
                      </w:rPr>
                      <w:t xml:space="preserve">группа </w:t>
                    </w:r>
                    <w:r>
                      <w:rPr>
                        <w:rFonts w:ascii="Tahoma" w:hAnsi="Tahoma"/>
                        <w:color w:val="231F20"/>
                        <w:spacing w:val="-2"/>
                        <w:w w:val="70"/>
                      </w:rPr>
                      <w:t>уuенèков</w:t>
                    </w:r>
                  </w:p>
                </w:txbxContent>
              </v:textbox>
            </v:shape>
            <v:shape id="docshape4383" o:spid="_x0000_s18387" type="#_x0000_t202" style="position:absolute;left:7704;top:1992;width:731;height:940" filled="f" stroked="f">
              <v:textbox inset="0,0,0,0">
                <w:txbxContent>
                  <w:p w:rsidR="00C76184" w:rsidRDefault="00C76184">
                    <w:pPr>
                      <w:spacing w:line="200" w:lineRule="exact"/>
                      <w:ind w:right="18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color w:val="231F20"/>
                        <w:spacing w:val="-2"/>
                        <w:w w:val="85"/>
                      </w:rPr>
                      <w:t>Fuенèк</w:t>
                    </w:r>
                  </w:p>
                  <w:p w:rsidR="00C76184" w:rsidRDefault="00C76184">
                    <w:pPr>
                      <w:spacing w:before="9" w:line="216" w:lineRule="auto"/>
                      <w:ind w:left="-1" w:right="18" w:hanging="1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color w:val="231F20"/>
                        <w:spacing w:val="-4"/>
                        <w:w w:val="85"/>
                      </w:rPr>
                      <w:t xml:space="preserve">èuè </w:t>
                    </w:r>
                    <w:r>
                      <w:rPr>
                        <w:rFonts w:ascii="Tahoma" w:hAnsi="Tahoma"/>
                        <w:color w:val="231F20"/>
                        <w:spacing w:val="-2"/>
                        <w:w w:val="85"/>
                      </w:rPr>
                      <w:t xml:space="preserve">группа </w:t>
                    </w:r>
                    <w:r>
                      <w:rPr>
                        <w:rFonts w:ascii="Tahoma" w:hAnsi="Tahoma"/>
                        <w:color w:val="231F20"/>
                        <w:spacing w:val="-2"/>
                        <w:w w:val="70"/>
                      </w:rPr>
                      <w:t>уuенèков</w:t>
                    </w:r>
                  </w:p>
                </w:txbxContent>
              </v:textbox>
            </v:shape>
            <v:shape id="docshape4384" o:spid="_x0000_s18386" type="#_x0000_t202" style="position:absolute;left:3200;top:4572;width:731;height:460" filled="f" stroked="f">
              <v:textbox inset="0,0,0,0">
                <w:txbxContent>
                  <w:p w:rsidR="00C76184" w:rsidRDefault="00C76184">
                    <w:pPr>
                      <w:spacing w:line="200" w:lineRule="exact"/>
                      <w:ind w:left="4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color w:val="231F20"/>
                        <w:spacing w:val="-2"/>
                        <w:w w:val="75"/>
                      </w:rPr>
                      <w:t>Pодèтеuè</w:t>
                    </w:r>
                  </w:p>
                  <w:p w:rsidR="00C76184" w:rsidRDefault="00C76184">
                    <w:pPr>
                      <w:spacing w:line="253" w:lineRule="exact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color w:val="231F20"/>
                        <w:spacing w:val="-2"/>
                        <w:w w:val="75"/>
                      </w:rPr>
                      <w:t>уuенèков</w:t>
                    </w:r>
                  </w:p>
                </w:txbxContent>
              </v:textbox>
            </v:shape>
            <v:shape id="docshape4385" o:spid="_x0000_s18385" type="#_x0000_t202" style="position:absolute;left:7700;top:4572;width:731;height:460" filled="f" stroked="f">
              <v:textbox inset="0,0,0,0">
                <w:txbxContent>
                  <w:p w:rsidR="00C76184" w:rsidRDefault="00C76184">
                    <w:pPr>
                      <w:spacing w:line="200" w:lineRule="exact"/>
                      <w:ind w:left="4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color w:val="231F20"/>
                        <w:spacing w:val="-2"/>
                        <w:w w:val="75"/>
                      </w:rPr>
                      <w:t>Pодèтеuè</w:t>
                    </w:r>
                  </w:p>
                  <w:p w:rsidR="00C76184" w:rsidRDefault="00C76184">
                    <w:pPr>
                      <w:spacing w:line="253" w:lineRule="exact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color w:val="231F20"/>
                        <w:spacing w:val="-2"/>
                        <w:w w:val="75"/>
                      </w:rPr>
                      <w:t>уuенèков</w:t>
                    </w:r>
                  </w:p>
                </w:txbxContent>
              </v:textbox>
            </v:shape>
            <v:shape id="docshape4386" o:spid="_x0000_s18384" type="#_x0000_t202" style="position:absolute;left:2894;top:6852;width:1342;height:700" filled="f" stroked="f">
              <v:textbox inset="0,0,0,0">
                <w:txbxContent>
                  <w:p w:rsidR="00C76184" w:rsidRDefault="00C76184">
                    <w:pPr>
                      <w:spacing w:line="200" w:lineRule="exact"/>
                      <w:ind w:left="1" w:right="18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color w:val="231F20"/>
                        <w:spacing w:val="-2"/>
                        <w:w w:val="85"/>
                      </w:rPr>
                      <w:t>Pа6отнèк</w:t>
                    </w:r>
                  </w:p>
                  <w:p w:rsidR="00C76184" w:rsidRDefault="00C76184">
                    <w:pPr>
                      <w:spacing w:before="9" w:line="216" w:lineRule="auto"/>
                      <w:ind w:right="18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color w:val="231F20"/>
                        <w:spacing w:val="-2"/>
                        <w:w w:val="70"/>
                      </w:rPr>
                      <w:t xml:space="preserve">о6ра3оватеuьной </w:t>
                    </w:r>
                    <w:r>
                      <w:rPr>
                        <w:rFonts w:ascii="Tahoma" w:hAnsi="Tahoma"/>
                        <w:color w:val="231F20"/>
                        <w:spacing w:val="-2"/>
                        <w:w w:val="85"/>
                      </w:rPr>
                      <w:t>органè3ацèè</w:t>
                    </w:r>
                  </w:p>
                </w:txbxContent>
              </v:textbox>
            </v:shape>
            <v:shape id="docshape4387" o:spid="_x0000_s18383" type="#_x0000_t202" style="position:absolute;left:7414;top:6852;width:1342;height:700" filled="f" stroked="f">
              <v:textbox inset="0,0,0,0">
                <w:txbxContent>
                  <w:p w:rsidR="00C76184" w:rsidRDefault="00C76184">
                    <w:pPr>
                      <w:spacing w:line="200" w:lineRule="exact"/>
                      <w:ind w:left="1" w:right="18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color w:val="231F20"/>
                        <w:spacing w:val="-2"/>
                        <w:w w:val="85"/>
                      </w:rPr>
                      <w:t>Pа6отнèк</w:t>
                    </w:r>
                  </w:p>
                  <w:p w:rsidR="00C76184" w:rsidRDefault="00C76184">
                    <w:pPr>
                      <w:spacing w:before="9" w:line="216" w:lineRule="auto"/>
                      <w:ind w:right="18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color w:val="231F20"/>
                        <w:spacing w:val="-2"/>
                        <w:w w:val="70"/>
                      </w:rPr>
                      <w:t xml:space="preserve">о6ра3оватеuьной </w:t>
                    </w:r>
                    <w:r>
                      <w:rPr>
                        <w:rFonts w:ascii="Tahoma" w:hAnsi="Tahoma"/>
                        <w:color w:val="231F20"/>
                        <w:spacing w:val="-2"/>
                        <w:w w:val="85"/>
                      </w:rPr>
                      <w:t>органè3ацèè</w:t>
                    </w:r>
                  </w:p>
                </w:txbxContent>
              </v:textbox>
            </v:shape>
            <v:shape id="docshape4388" o:spid="_x0000_s18382" type="#_x0000_t202" style="position:absolute;left:3933;top:8959;width:4635;height:220" filled="f" stroked="f">
              <v:textbox inset="0,0,0,0">
                <w:txbxContent>
                  <w:p w:rsidR="00C76184" w:rsidRDefault="00C76184">
                    <w:pPr>
                      <w:spacing w:line="213" w:lineRule="exact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color w:val="231F20"/>
                        <w:w w:val="70"/>
                      </w:rPr>
                      <w:t>—</w:t>
                    </w:r>
                    <w:r>
                      <w:rPr>
                        <w:rFonts w:ascii="Tahoma" w:hAnsi="Tahoma"/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w w:val="70"/>
                      </w:rPr>
                      <w:t>стреuка</w:t>
                    </w:r>
                    <w:r>
                      <w:rPr>
                        <w:rFonts w:ascii="Tahoma" w:hAnsi="Tahoma"/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w w:val="70"/>
                      </w:rPr>
                      <w:t>ука3ывает</w:t>
                    </w:r>
                    <w:r>
                      <w:rPr>
                        <w:rFonts w:ascii="Tahoma" w:hAnsi="Tahoma"/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w w:val="70"/>
                      </w:rPr>
                      <w:t>от</w:t>
                    </w:r>
                    <w:r>
                      <w:rPr>
                        <w:rFonts w:ascii="Tahoma" w:hAnsi="Tahoma"/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w w:val="70"/>
                      </w:rPr>
                      <w:t>кого</w:t>
                    </w:r>
                    <w:r>
                      <w:rPr>
                        <w:rFonts w:ascii="Tahoma" w:hAnsi="Tahoma"/>
                        <w:color w:val="231F20"/>
                        <w:spacing w:val="3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w w:val="70"/>
                      </w:rPr>
                      <w:t>è</w:t>
                    </w:r>
                    <w:r>
                      <w:rPr>
                        <w:rFonts w:ascii="Tahoma" w:hAnsi="Tahoma"/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w w:val="70"/>
                      </w:rPr>
                      <w:t>на</w:t>
                    </w:r>
                    <w:r>
                      <w:rPr>
                        <w:rFonts w:ascii="Tahoma" w:hAnsi="Tahoma"/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w w:val="70"/>
                      </w:rPr>
                      <w:t>кого</w:t>
                    </w:r>
                    <w:r>
                      <w:rPr>
                        <w:rFonts w:ascii="Tahoma" w:hAnsi="Tahoma"/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w w:val="70"/>
                      </w:rPr>
                      <w:t>направuено</w:t>
                    </w:r>
                    <w:r>
                      <w:rPr>
                        <w:rFonts w:ascii="Tahoma" w:hAnsi="Tahoma"/>
                        <w:color w:val="231F20"/>
                        <w:spacing w:val="3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spacing w:val="-2"/>
                        <w:w w:val="70"/>
                      </w:rPr>
                      <w:t>насèuèе</w:t>
                    </w:r>
                  </w:p>
                </w:txbxContent>
              </v:textbox>
            </v:shape>
            <v:shape id="docshape4389" o:spid="_x0000_s18381" type="#_x0000_t202" style="position:absolute;left:4147;top:9633;width:3296;height:298" filled="f" stroked="f">
              <v:textbox inset="0,0,0,0">
                <w:txbxContent>
                  <w:p w:rsidR="00C76184" w:rsidRDefault="00C76184">
                    <w:pPr>
                      <w:spacing w:line="281" w:lineRule="exact"/>
                      <w:rPr>
                        <w:sz w:val="26"/>
                      </w:rPr>
                    </w:pPr>
                    <w:r>
                      <w:rPr>
                        <w:b/>
                        <w:color w:val="2364AF"/>
                        <w:spacing w:val="-2"/>
                        <w:w w:val="110"/>
                        <w:sz w:val="26"/>
                      </w:rPr>
                      <w:t>Рис.</w:t>
                    </w:r>
                    <w:r>
                      <w:rPr>
                        <w:b/>
                        <w:color w:val="2364AF"/>
                        <w:spacing w:val="-10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2364AF"/>
                        <w:spacing w:val="-2"/>
                        <w:w w:val="110"/>
                        <w:sz w:val="26"/>
                      </w:rPr>
                      <w:t>2.</w:t>
                    </w:r>
                    <w:r>
                      <w:rPr>
                        <w:b/>
                        <w:color w:val="2364AF"/>
                        <w:spacing w:val="-9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color w:val="2364AF"/>
                        <w:spacing w:val="-2"/>
                        <w:w w:val="110"/>
                        <w:sz w:val="26"/>
                      </w:rPr>
                      <w:t>Участники</w:t>
                    </w:r>
                    <w:r>
                      <w:rPr>
                        <w:color w:val="2364AF"/>
                        <w:spacing w:val="-9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color w:val="2364AF"/>
                        <w:spacing w:val="-2"/>
                        <w:w w:val="110"/>
                        <w:sz w:val="26"/>
                      </w:rPr>
                      <w:t>насилия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2218D" w:rsidRDefault="0002218D">
      <w:pPr>
        <w:pStyle w:val="a3"/>
        <w:rPr>
          <w:sz w:val="20"/>
        </w:rPr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5"/>
        <w:numPr>
          <w:ilvl w:val="1"/>
          <w:numId w:val="47"/>
        </w:numPr>
        <w:tabs>
          <w:tab w:val="left" w:pos="4276"/>
        </w:tabs>
        <w:spacing w:before="186"/>
        <w:ind w:left="4276" w:right="0" w:hanging="658"/>
        <w:jc w:val="left"/>
        <w:rPr>
          <w:rFonts w:ascii="Trebuchet MS" w:hAnsi="Trebuchet MS"/>
          <w:color w:val="5578BB"/>
          <w:sz w:val="26"/>
        </w:rPr>
      </w:pPr>
      <w:r>
        <w:rPr>
          <w:rFonts w:ascii="Trebuchet MS" w:hAnsi="Trebuchet MS"/>
          <w:color w:val="5578BB"/>
          <w:w w:val="130"/>
          <w:sz w:val="26"/>
        </w:rPr>
        <w:lastRenderedPageBreak/>
        <w:t>ФАКТОРЫ</w:t>
      </w:r>
      <w:r>
        <w:rPr>
          <w:rFonts w:ascii="Trebuchet MS" w:hAnsi="Trebuchet MS"/>
          <w:color w:val="5578BB"/>
          <w:spacing w:val="25"/>
          <w:w w:val="130"/>
          <w:sz w:val="26"/>
        </w:rPr>
        <w:t xml:space="preserve"> </w:t>
      </w:r>
      <w:r>
        <w:rPr>
          <w:rFonts w:ascii="Trebuchet MS" w:hAnsi="Trebuchet MS"/>
          <w:color w:val="5578BB"/>
          <w:spacing w:val="-2"/>
          <w:w w:val="130"/>
          <w:sz w:val="26"/>
        </w:rPr>
        <w:t>НАСИЛИЯ</w:t>
      </w:r>
    </w:p>
    <w:p w:rsidR="0002218D" w:rsidRDefault="00C76184">
      <w:pPr>
        <w:pStyle w:val="a3"/>
        <w:spacing w:before="113"/>
        <w:ind w:left="725" w:right="586" w:firstLine="340"/>
        <w:jc w:val="both"/>
      </w:pPr>
      <w:r>
        <w:rPr>
          <w:color w:val="231F20"/>
          <w:w w:val="115"/>
        </w:rPr>
        <w:t>Среди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наиболее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важных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факторов,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могут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способствовать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 xml:space="preserve">разви- </w:t>
      </w:r>
      <w:r>
        <w:rPr>
          <w:color w:val="231F20"/>
          <w:w w:val="110"/>
        </w:rPr>
        <w:t xml:space="preserve">тию насилия в образовательных организациях, можно выделить личностные, </w:t>
      </w:r>
      <w:r>
        <w:rPr>
          <w:color w:val="231F20"/>
          <w:w w:val="115"/>
        </w:rPr>
        <w:t>семейные, средовые, ситуационные и социальные.</w:t>
      </w:r>
    </w:p>
    <w:p w:rsidR="0002218D" w:rsidRDefault="0002218D">
      <w:pPr>
        <w:pStyle w:val="a3"/>
        <w:spacing w:before="231"/>
      </w:pPr>
    </w:p>
    <w:p w:rsidR="0002218D" w:rsidRDefault="00C76184">
      <w:pPr>
        <w:pStyle w:val="Heading5"/>
      </w:pPr>
      <w:r>
        <w:rPr>
          <w:color w:val="231F20"/>
          <w:spacing w:val="-2"/>
        </w:rPr>
        <w:t>ЛИЧНОСТНЫЕ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ФАКТОРЫ</w:t>
      </w:r>
    </w:p>
    <w:p w:rsidR="0002218D" w:rsidRDefault="00C76184">
      <w:pPr>
        <w:pStyle w:val="a3"/>
        <w:spacing w:before="114"/>
        <w:ind w:left="725" w:right="584" w:firstLine="340"/>
        <w:jc w:val="both"/>
      </w:pPr>
      <w:r>
        <w:rPr>
          <w:color w:val="231F20"/>
          <w:w w:val="110"/>
        </w:rPr>
        <w:t xml:space="preserve">Как правило, дети и подростки, совершающие насильственные действия, </w:t>
      </w:r>
      <w:r>
        <w:rPr>
          <w:color w:val="231F20"/>
          <w:w w:val="115"/>
        </w:rPr>
        <w:t>ведущие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себя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агрессивно,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отличаются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некоторыми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индивидуальными,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 xml:space="preserve">пси- </w:t>
      </w:r>
      <w:r>
        <w:rPr>
          <w:color w:val="231F20"/>
          <w:w w:val="110"/>
        </w:rPr>
        <w:t xml:space="preserve">хологическими особенностями: гиперактивностью, импульсивностью, низ- </w:t>
      </w:r>
      <w:r>
        <w:rPr>
          <w:color w:val="231F20"/>
          <w:w w:val="115"/>
        </w:rPr>
        <w:t>ким уровнем контроля за своим поведением и эмоциями, рассеянным вни- манием,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невысокой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успеваемостью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школе,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высокой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склонностью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 xml:space="preserve">гневу. </w:t>
      </w:r>
      <w:r>
        <w:rPr>
          <w:color w:val="231F20"/>
          <w:w w:val="110"/>
        </w:rPr>
        <w:t xml:space="preserve">Учащиеся, систематически издевающиеся над сверстниками, а иногда и учи- телями, делают это, как правило вполне сознательно, чтобы самоутвердить- </w:t>
      </w:r>
      <w:r>
        <w:rPr>
          <w:color w:val="231F20"/>
          <w:w w:val="115"/>
        </w:rPr>
        <w:t>ся,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почувствовать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продемонстрировать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свою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власть.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агрессия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вызвана не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столько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неумением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сдерживать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гнев,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сколько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желанием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устрашить,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при- чинить боль и страдания другим в условиях отсутствия угрозы наказания. У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некоторых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обидчиков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могут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наблюдаться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различные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психические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 xml:space="preserve">расст- </w:t>
      </w:r>
      <w:r>
        <w:rPr>
          <w:color w:val="231F20"/>
          <w:spacing w:val="-2"/>
          <w:w w:val="115"/>
        </w:rPr>
        <w:t>ройства.</w:t>
      </w:r>
    </w:p>
    <w:p w:rsidR="0002218D" w:rsidRDefault="00C76184">
      <w:pPr>
        <w:pStyle w:val="a3"/>
        <w:spacing w:before="126"/>
        <w:ind w:left="725" w:right="585" w:firstLine="340"/>
        <w:jc w:val="both"/>
      </w:pPr>
      <w:r>
        <w:rPr>
          <w:color w:val="231F20"/>
          <w:w w:val="110"/>
        </w:rPr>
        <w:t>Причиной виктимизации может стать «фактор инаковости» — наличие какого-либо отличия от большинства сверстников, например, особенностей (нарушений) развития или внешнего вида, характера, поведения. Часто такие дети не имеют друзей и не пользуются защитой со стороны сверстников, что превращает их в легкую мишень для обидчика. Однако от насилия и травли страдают и вполне общительные дети, у которых есть друзья. Например, бул- лингу нередко подвергаются одаренные дети (дети, имеющие высокие акаде- мические или интеллектуальные способности), которые особенно тяжело пе- реживают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травлю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силу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повышенной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чувствительности,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коррелирующей с их одаренностью. Во многих случаях с насилием и издевательствами стал- киваются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дети,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которые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не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могут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постоять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за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себя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физически,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не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находят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в себе душевных сил сопротивляться и не могут найти поддержку среди свер- стников и взрослых (родителей, учителей). Однако любой ребенок может по- страдать от насилия.</w:t>
      </w:r>
    </w:p>
    <w:p w:rsidR="0002218D" w:rsidRDefault="0002218D">
      <w:pPr>
        <w:pStyle w:val="a3"/>
        <w:spacing w:before="242"/>
      </w:pPr>
    </w:p>
    <w:p w:rsidR="0002218D" w:rsidRDefault="00C76184">
      <w:pPr>
        <w:pStyle w:val="Heading5"/>
      </w:pPr>
      <w:r>
        <w:rPr>
          <w:color w:val="231F20"/>
          <w:spacing w:val="-4"/>
        </w:rPr>
        <w:t>СЕМЕЙНЫЕ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ФАКТОРЫ</w:t>
      </w:r>
    </w:p>
    <w:p w:rsidR="0002218D" w:rsidRDefault="00C76184">
      <w:pPr>
        <w:pStyle w:val="a3"/>
        <w:spacing w:before="114"/>
        <w:ind w:left="725" w:right="579" w:firstLine="340"/>
        <w:jc w:val="both"/>
      </w:pPr>
      <w:r>
        <w:rPr>
          <w:color w:val="231F20"/>
          <w:w w:val="115"/>
        </w:rPr>
        <w:t>Важным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фактором,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повышающим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вероятность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проявления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насилия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образовательной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организации,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является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семейная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ситуация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 xml:space="preserve">обучающих- </w:t>
      </w:r>
      <w:r>
        <w:rPr>
          <w:color w:val="231F20"/>
          <w:w w:val="115"/>
        </w:rPr>
        <w:t>ся: социально-психологическое неблагополучие в семье, отсутствие кон- троля за жизнедеятельностью ребенка со стороны родителей, опыт на- сильственных отношений внутри семьи, отсутствие теплых доверитель- ных отношений с родителями, эмоциональная холодность и низкая сте- пень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сплоченности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членов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семьи,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отсутствие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взаимной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поддержки.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spacing w:val="-2"/>
          <w:w w:val="115"/>
        </w:rPr>
        <w:t>Наси-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85"/>
        <w:ind w:left="447" w:right="860"/>
        <w:jc w:val="both"/>
      </w:pPr>
      <w:r>
        <w:rPr>
          <w:color w:val="231F20"/>
          <w:w w:val="115"/>
        </w:rPr>
        <w:lastRenderedPageBreak/>
        <w:t>лие в отношениях между родителями и со стороны родителей в отноше- нии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детей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может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задать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парадигму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межличностных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отношений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 xml:space="preserve">ребенка в школе, в основе которой будет лежать агрессия и насилие. Нередко </w:t>
      </w:r>
      <w:r>
        <w:rPr>
          <w:color w:val="231F20"/>
          <w:w w:val="110"/>
        </w:rPr>
        <w:t>обидчиками становятся дети, которых родители учат вести себя доминант-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но, подавлять других и отстаивать свои интересы любой ценой.</w:t>
      </w:r>
    </w:p>
    <w:p w:rsidR="0002218D" w:rsidRDefault="00C76184">
      <w:pPr>
        <w:pStyle w:val="a3"/>
        <w:spacing w:before="118"/>
        <w:ind w:left="447" w:right="863" w:firstLine="340"/>
        <w:jc w:val="both"/>
      </w:pPr>
      <w:r>
        <w:rPr>
          <w:color w:val="231F20"/>
          <w:w w:val="115"/>
        </w:rPr>
        <w:t>Одним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факторов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насилия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феномен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автономизации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 xml:space="preserve">(за- </w:t>
      </w:r>
      <w:r>
        <w:rPr>
          <w:color w:val="231F20"/>
          <w:w w:val="110"/>
        </w:rPr>
        <w:t xml:space="preserve">крытости от внешнего мира) малой семьи, не имеющей широкой сети естест- </w:t>
      </w:r>
      <w:r>
        <w:rPr>
          <w:color w:val="231F20"/>
          <w:w w:val="115"/>
        </w:rPr>
        <w:t>венной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социальной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поддержки.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обществах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разветвленной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сетью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 xml:space="preserve">родст- венных и/или дружественных связей, в пределах одного образовательной </w:t>
      </w:r>
      <w:r>
        <w:rPr>
          <w:color w:val="231F20"/>
          <w:spacing w:val="-2"/>
          <w:w w:val="115"/>
        </w:rPr>
        <w:t>организации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часто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обучаются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близкие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более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дальние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родственники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разно- </w:t>
      </w:r>
      <w:r>
        <w:rPr>
          <w:color w:val="231F20"/>
          <w:w w:val="110"/>
        </w:rPr>
        <w:t xml:space="preserve">го возраста, друзья, поэтому насилие над одним из них становится затрудни- </w:t>
      </w:r>
      <w:r>
        <w:rPr>
          <w:color w:val="231F20"/>
          <w:w w:val="115"/>
        </w:rPr>
        <w:t>тельным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защиту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пострадавшего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незамедлительно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вступают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все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родст- венники и друзья.</w:t>
      </w:r>
    </w:p>
    <w:p w:rsidR="0002218D" w:rsidRDefault="0002218D">
      <w:pPr>
        <w:pStyle w:val="a3"/>
        <w:spacing w:before="236"/>
      </w:pPr>
    </w:p>
    <w:p w:rsidR="0002218D" w:rsidRDefault="00C76184">
      <w:pPr>
        <w:pStyle w:val="Heading5"/>
        <w:ind w:left="787"/>
      </w:pPr>
      <w:r>
        <w:rPr>
          <w:color w:val="231F20"/>
          <w:spacing w:val="-2"/>
        </w:rPr>
        <w:t>ФАКТОРЫ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СРЕДЫ</w:t>
      </w:r>
    </w:p>
    <w:p w:rsidR="0002218D" w:rsidRDefault="00C76184">
      <w:pPr>
        <w:pStyle w:val="a3"/>
        <w:spacing w:before="115"/>
        <w:ind w:left="447" w:right="855" w:firstLine="340"/>
        <w:jc w:val="both"/>
      </w:pPr>
      <w:r>
        <w:rPr>
          <w:color w:val="231F20"/>
          <w:w w:val="115"/>
        </w:rPr>
        <w:t>Неблагоприятный социально-психологический климат в образова- тельной организации, стресс, вызванный учебой и отношениями со сверстниками и учителями, отсутствие должного контроля со стороны учителей, их нежелание справляться с отдельными проявлениями наси- лия и неумение оказывать адекватную и своевременную помощь участ- никам насилия, а также равнодушие к происходящему со стороны обуча- ющихся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родителей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создают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благоприятную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среду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появления и повторения единичных случаев насилия и их перерождения в система- тическую травлю.</w:t>
      </w:r>
    </w:p>
    <w:p w:rsidR="0002218D" w:rsidRDefault="00C76184">
      <w:pPr>
        <w:pStyle w:val="a3"/>
        <w:spacing w:before="122"/>
        <w:ind w:left="447" w:right="863" w:firstLine="340"/>
        <w:jc w:val="both"/>
      </w:pPr>
      <w:r>
        <w:rPr>
          <w:color w:val="231F20"/>
          <w:w w:val="115"/>
        </w:rPr>
        <w:t xml:space="preserve">Преподаватели, другие работники образовательной организации могут </w:t>
      </w:r>
      <w:r>
        <w:rPr>
          <w:color w:val="231F20"/>
          <w:w w:val="110"/>
        </w:rPr>
        <w:t xml:space="preserve">провоцировать насильственное поведение среди обучающихся, проявляя на- </w:t>
      </w:r>
      <w:r>
        <w:rPr>
          <w:color w:val="231F20"/>
          <w:w w:val="115"/>
        </w:rPr>
        <w:t>силие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отношению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ним: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применяя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телесные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наказания,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употребляя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гру- бые,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унижающие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достоинство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выражения,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крики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оскорбления,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 xml:space="preserve">подвергая дискриминации, пытаясь жестко регламентировать все аспекты жизнедея- тельности обучающихся, предъявляя завышенные требования к учебе или </w:t>
      </w:r>
      <w:r>
        <w:rPr>
          <w:color w:val="231F20"/>
          <w:spacing w:val="-2"/>
          <w:w w:val="115"/>
        </w:rPr>
        <w:t>дисциплине,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занижая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оценки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качестве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наказания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за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нежелательное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поведе- </w:t>
      </w:r>
      <w:r>
        <w:rPr>
          <w:color w:val="231F20"/>
          <w:w w:val="115"/>
        </w:rPr>
        <w:t>ние.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Негативное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восприятие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учащимся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 xml:space="preserve">лишь </w:t>
      </w:r>
      <w:r>
        <w:rPr>
          <w:color w:val="231F20"/>
          <w:spacing w:val="-2"/>
          <w:w w:val="115"/>
        </w:rPr>
        <w:t>увеличивает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spacing w:val="-2"/>
          <w:w w:val="115"/>
        </w:rPr>
        <w:t>риск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spacing w:val="-2"/>
          <w:w w:val="115"/>
        </w:rPr>
        <w:t>агрессивного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spacing w:val="-2"/>
          <w:w w:val="115"/>
        </w:rPr>
        <w:t>поведения.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spacing w:val="-2"/>
          <w:w w:val="115"/>
        </w:rPr>
        <w:t>Агрессивную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spacing w:val="-2"/>
          <w:w w:val="115"/>
        </w:rPr>
        <w:t>реакцию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spacing w:val="-2"/>
          <w:w w:val="115"/>
        </w:rPr>
        <w:t>учеников может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вызвать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чрезмерное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выделение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педагогом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кого-то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из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них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качестве </w:t>
      </w:r>
      <w:r>
        <w:rPr>
          <w:color w:val="231F20"/>
          <w:w w:val="110"/>
        </w:rPr>
        <w:t xml:space="preserve">положительного или отрицательного примера, а также стимулирование меж- </w:t>
      </w:r>
      <w:r>
        <w:rPr>
          <w:color w:val="231F20"/>
          <w:w w:val="115"/>
        </w:rPr>
        <w:t>ду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ними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соперничества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ущерб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сотрудничеству.</w:t>
      </w:r>
    </w:p>
    <w:p w:rsidR="0002218D" w:rsidRDefault="00C76184">
      <w:pPr>
        <w:pStyle w:val="a3"/>
        <w:spacing w:before="126"/>
        <w:ind w:left="447" w:right="864" w:firstLine="340"/>
        <w:jc w:val="both"/>
      </w:pPr>
      <w:r>
        <w:rPr>
          <w:color w:val="231F20"/>
          <w:w w:val="115"/>
        </w:rPr>
        <w:t>Наиболее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сложная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тяжелая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всех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участников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 xml:space="preserve">отно- </w:t>
      </w:r>
      <w:r>
        <w:rPr>
          <w:color w:val="231F20"/>
          <w:w w:val="110"/>
        </w:rPr>
        <w:t xml:space="preserve">шений ситуация возникает в том случае, когда руководство и педагогический </w:t>
      </w:r>
      <w:r>
        <w:rPr>
          <w:color w:val="231F20"/>
          <w:w w:val="115"/>
        </w:rPr>
        <w:t xml:space="preserve">коллектив образовательной организации отказывается признавать случаи </w:t>
      </w:r>
      <w:r>
        <w:rPr>
          <w:color w:val="231F20"/>
          <w:w w:val="110"/>
        </w:rPr>
        <w:t xml:space="preserve">насилия, возлагает вину за случившееся на пострадавшего, убеждает родите- лей не обращаться в правоохранительные органы. Подобные действия усили- </w:t>
      </w:r>
      <w:r>
        <w:rPr>
          <w:color w:val="231F20"/>
          <w:spacing w:val="-2"/>
          <w:w w:val="115"/>
        </w:rPr>
        <w:t>вают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у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обидчиков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чувство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безнаказанности,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а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у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пострадавших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вызывают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от-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64"/>
        <w:ind w:left="725"/>
      </w:pPr>
      <w:r>
        <w:rPr>
          <w:color w:val="231F20"/>
          <w:w w:val="115"/>
        </w:rPr>
        <w:lastRenderedPageBreak/>
        <w:t>чаяние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ощущение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безнадежности,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способствуют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эскалации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насилия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не- редко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приводят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трагическому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исходу.</w:t>
      </w:r>
    </w:p>
    <w:p w:rsidR="0002218D" w:rsidRDefault="0002218D">
      <w:pPr>
        <w:pStyle w:val="a3"/>
        <w:spacing w:before="230"/>
      </w:pPr>
    </w:p>
    <w:p w:rsidR="0002218D" w:rsidRDefault="00C76184">
      <w:pPr>
        <w:pStyle w:val="Heading5"/>
      </w:pPr>
      <w:r>
        <w:rPr>
          <w:color w:val="231F20"/>
          <w:spacing w:val="-7"/>
        </w:rPr>
        <w:t>СИТУАТИВНЫЕ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ФАКТОРЫ</w:t>
      </w:r>
    </w:p>
    <w:p w:rsidR="0002218D" w:rsidRDefault="00C76184">
      <w:pPr>
        <w:pStyle w:val="a3"/>
        <w:spacing w:before="114"/>
        <w:ind w:left="725" w:right="586" w:firstLine="340"/>
        <w:jc w:val="both"/>
      </w:pPr>
      <w:r>
        <w:rPr>
          <w:color w:val="231F20"/>
          <w:spacing w:val="-2"/>
          <w:w w:val="110"/>
        </w:rPr>
        <w:t>Совершению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2"/>
          <w:w w:val="110"/>
        </w:rPr>
        <w:t>насильственных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2"/>
          <w:w w:val="110"/>
        </w:rPr>
        <w:t>действий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2"/>
          <w:w w:val="110"/>
        </w:rPr>
        <w:t>могут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2"/>
          <w:w w:val="110"/>
        </w:rPr>
        <w:t>способствовать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2"/>
          <w:w w:val="110"/>
        </w:rPr>
        <w:t>или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препятст- </w:t>
      </w:r>
      <w:r>
        <w:rPr>
          <w:color w:val="231F20"/>
          <w:w w:val="110"/>
        </w:rPr>
        <w:t>вовать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определенные,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так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называемые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ситуативные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факторы,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числе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которых:</w:t>
      </w:r>
    </w:p>
    <w:p w:rsidR="0002218D" w:rsidRDefault="00C76184">
      <w:pPr>
        <w:pStyle w:val="a5"/>
        <w:numPr>
          <w:ilvl w:val="0"/>
          <w:numId w:val="44"/>
        </w:numPr>
        <w:tabs>
          <w:tab w:val="left" w:pos="1310"/>
        </w:tabs>
        <w:spacing w:before="108" w:line="228" w:lineRule="auto"/>
        <w:ind w:right="583" w:firstLine="340"/>
        <w:rPr>
          <w:sz w:val="26"/>
        </w:rPr>
      </w:pPr>
      <w:r>
        <w:rPr>
          <w:color w:val="231F20"/>
          <w:w w:val="115"/>
          <w:sz w:val="26"/>
        </w:rPr>
        <w:t>место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время: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чаще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всего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насилие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совершается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во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время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перемен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ко- ридорах, туалетах, на игровых площадках, в раздевалках перед уроками физкультуры или после них, а также в других укромных местах, где нет </w:t>
      </w:r>
      <w:r>
        <w:rPr>
          <w:color w:val="231F20"/>
          <w:spacing w:val="-2"/>
          <w:w w:val="115"/>
          <w:sz w:val="26"/>
        </w:rPr>
        <w:t>взрослых;</w:t>
      </w:r>
    </w:p>
    <w:p w:rsidR="0002218D" w:rsidRDefault="00C76184">
      <w:pPr>
        <w:pStyle w:val="a5"/>
        <w:numPr>
          <w:ilvl w:val="0"/>
          <w:numId w:val="44"/>
        </w:numPr>
        <w:tabs>
          <w:tab w:val="left" w:pos="1300"/>
        </w:tabs>
        <w:spacing w:before="121" w:line="300" w:lineRule="exact"/>
        <w:ind w:right="585" w:firstLine="340"/>
        <w:rPr>
          <w:sz w:val="26"/>
        </w:rPr>
      </w:pPr>
      <w:r>
        <w:rPr>
          <w:color w:val="231F20"/>
          <w:w w:val="110"/>
          <w:sz w:val="26"/>
        </w:rPr>
        <w:t>присутствие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наблюдателей: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для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обидчика,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главный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мотив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которого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 xml:space="preserve">само- </w:t>
      </w:r>
      <w:r>
        <w:rPr>
          <w:color w:val="231F20"/>
          <w:w w:val="115"/>
          <w:sz w:val="26"/>
        </w:rPr>
        <w:t>утверждение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демонстрация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власти,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совершение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насильственные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действия без свидетелей теряет смысл; в тоже время, при свидетелях акты насилия </w:t>
      </w:r>
      <w:r>
        <w:rPr>
          <w:color w:val="231F20"/>
          <w:w w:val="110"/>
          <w:sz w:val="26"/>
        </w:rPr>
        <w:t xml:space="preserve">происходят чаще и с большей травматизацией для пострадавшего; присутст- </w:t>
      </w:r>
      <w:r>
        <w:rPr>
          <w:color w:val="231F20"/>
          <w:w w:val="115"/>
          <w:sz w:val="26"/>
        </w:rPr>
        <w:t>вие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взрослых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может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предотвратить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или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приостановить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насилие;</w:t>
      </w:r>
    </w:p>
    <w:p w:rsidR="0002218D" w:rsidRDefault="00C76184">
      <w:pPr>
        <w:pStyle w:val="a5"/>
        <w:numPr>
          <w:ilvl w:val="0"/>
          <w:numId w:val="44"/>
        </w:numPr>
        <w:tabs>
          <w:tab w:val="left" w:pos="1348"/>
        </w:tabs>
        <w:spacing w:before="114" w:line="300" w:lineRule="exact"/>
        <w:ind w:firstLine="340"/>
        <w:rPr>
          <w:sz w:val="26"/>
        </w:rPr>
      </w:pPr>
      <w:r>
        <w:rPr>
          <w:color w:val="231F20"/>
          <w:w w:val="115"/>
          <w:sz w:val="26"/>
        </w:rPr>
        <w:t>потребление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алкоголя,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наркотиков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или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наличие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оружия: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установлено, что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обидчики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чаще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других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обучающихся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чрезмерно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употребляют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спиртное и носят оружие</w:t>
      </w:r>
      <w:r>
        <w:rPr>
          <w:color w:val="231F20"/>
          <w:w w:val="115"/>
          <w:position w:val="9"/>
          <w:sz w:val="13"/>
        </w:rPr>
        <w:t>13</w:t>
      </w:r>
      <w:r>
        <w:rPr>
          <w:color w:val="231F20"/>
          <w:w w:val="115"/>
          <w:sz w:val="26"/>
        </w:rPr>
        <w:t xml:space="preserve">; кроме того, состояние алкогольного или наркотического </w:t>
      </w:r>
      <w:r>
        <w:rPr>
          <w:color w:val="231F20"/>
          <w:spacing w:val="-2"/>
          <w:w w:val="115"/>
          <w:sz w:val="26"/>
        </w:rPr>
        <w:t>опьянения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может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усиливать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аффективные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реакции,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а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наличие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оружия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повы- </w:t>
      </w:r>
      <w:r>
        <w:rPr>
          <w:color w:val="231F20"/>
          <w:w w:val="115"/>
          <w:sz w:val="26"/>
        </w:rPr>
        <w:t>шает риск нанесения тяжелых травм.</w:t>
      </w:r>
    </w:p>
    <w:p w:rsidR="0002218D" w:rsidRDefault="0002218D">
      <w:pPr>
        <w:pStyle w:val="a3"/>
        <w:spacing w:before="225"/>
      </w:pPr>
    </w:p>
    <w:p w:rsidR="0002218D" w:rsidRDefault="00C76184">
      <w:pPr>
        <w:pStyle w:val="Heading5"/>
      </w:pPr>
      <w:r>
        <w:rPr>
          <w:color w:val="231F20"/>
          <w:spacing w:val="-2"/>
        </w:rPr>
        <w:t>СОЦИАЛЬНЫЕ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ФАКТОРЫ</w:t>
      </w:r>
    </w:p>
    <w:p w:rsidR="0002218D" w:rsidRDefault="00C76184">
      <w:pPr>
        <w:pStyle w:val="a3"/>
        <w:spacing w:before="114"/>
        <w:ind w:left="725" w:right="581" w:firstLine="340"/>
        <w:jc w:val="both"/>
      </w:pPr>
      <w:r>
        <w:rPr>
          <w:color w:val="231F20"/>
          <w:w w:val="110"/>
        </w:rPr>
        <w:t>Характер и распространенность насилия в образовательных организаци-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ях часто отражает ситуацию с насилием в обществе в целом, что, в свою очередь, отражает социально-экономические и политические условия, культурные нормы, традиции и ценности, законы и их соблюдение.</w:t>
      </w:r>
    </w:p>
    <w:p w:rsidR="0002218D" w:rsidRDefault="00C76184">
      <w:pPr>
        <w:pStyle w:val="a3"/>
        <w:spacing w:before="118"/>
        <w:ind w:left="725" w:right="586" w:firstLine="340"/>
        <w:jc w:val="both"/>
      </w:pPr>
      <w:r>
        <w:rPr>
          <w:color w:val="231F20"/>
          <w:w w:val="115"/>
        </w:rPr>
        <w:t>Среди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социальных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факторов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возникновения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насилия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целом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 xml:space="preserve">буллинга </w:t>
      </w:r>
      <w:r>
        <w:rPr>
          <w:color w:val="231F20"/>
          <w:w w:val="110"/>
        </w:rPr>
        <w:t xml:space="preserve">в частности — гендерные стереотипы, социально-экономическое неравенст- </w:t>
      </w:r>
      <w:r>
        <w:rPr>
          <w:color w:val="231F20"/>
          <w:w w:val="115"/>
        </w:rPr>
        <w:t>во и влияние средств массовой информации.</w:t>
      </w:r>
    </w:p>
    <w:p w:rsidR="0002218D" w:rsidRDefault="00C76184">
      <w:pPr>
        <w:pStyle w:val="a3"/>
        <w:spacing w:before="116"/>
        <w:ind w:left="725" w:right="580" w:firstLine="340"/>
        <w:jc w:val="both"/>
      </w:pPr>
      <w:r>
        <w:rPr>
          <w:b/>
          <w:color w:val="231F20"/>
          <w:w w:val="110"/>
        </w:rPr>
        <w:t xml:space="preserve">Гендерные стереотипы </w:t>
      </w:r>
      <w:r>
        <w:rPr>
          <w:color w:val="231F20"/>
          <w:w w:val="110"/>
        </w:rPr>
        <w:t xml:space="preserve">нередко становятся причиной насилия в образо- </w:t>
      </w:r>
      <w:r>
        <w:rPr>
          <w:color w:val="231F20"/>
          <w:w w:val="115"/>
        </w:rPr>
        <w:t xml:space="preserve">вательной организации. Традиционные представления о доминировании мужчины и подчинении женщины становятся причиной гендерного наси- лия в отношении девочек. Ученики-мальчики и преподаватели-мужчины или другие работники образовательной организации, убежденные в своем </w:t>
      </w:r>
      <w:r>
        <w:rPr>
          <w:color w:val="231F20"/>
          <w:w w:val="110"/>
        </w:rPr>
        <w:t>превосходстве над девочками (жещинами), могут допускать домогательст-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ва,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принуждать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к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сексуальным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отношениям,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демонстрируя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силу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 xml:space="preserve">прибегая </w:t>
      </w:r>
      <w:r>
        <w:rPr>
          <w:color w:val="231F20"/>
          <w:w w:val="115"/>
        </w:rPr>
        <w:t>к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открытым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угрозам,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переходить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угроз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насильственным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spacing w:val="-2"/>
          <w:w w:val="115"/>
        </w:rPr>
        <w:t>действиям.</w:t>
      </w:r>
    </w:p>
    <w:p w:rsidR="0002218D" w:rsidRDefault="0002218D">
      <w:pPr>
        <w:pStyle w:val="a3"/>
        <w:spacing w:before="9"/>
        <w:rPr>
          <w:sz w:val="13"/>
        </w:rPr>
      </w:pPr>
      <w:r>
        <w:rPr>
          <w:sz w:val="13"/>
        </w:rPr>
        <w:pict>
          <v:shape id="docshape4390" o:spid="_x0000_s18379" style="position:absolute;margin-left:55.55pt;margin-top:9.15pt;width:483.05pt;height:.1pt;z-index:-15702016;mso-wrap-distance-left:0;mso-wrap-distance-right:0;mso-position-horizontal-relative:page" coordorigin="1111,183" coordsize="9661,0" path="m1111,183r9661,e" filled="f" strokecolor="#231f20" strokeweight="1pt">
            <v:path arrowok="t"/>
            <w10:wrap type="topAndBottom" anchorx="page"/>
          </v:shape>
        </w:pict>
      </w:r>
    </w:p>
    <w:p w:rsidR="0002218D" w:rsidRDefault="00C76184">
      <w:pPr>
        <w:tabs>
          <w:tab w:val="left" w:pos="1300"/>
          <w:tab w:val="left" w:pos="2468"/>
          <w:tab w:val="left" w:pos="4196"/>
          <w:tab w:val="left" w:pos="4924"/>
          <w:tab w:val="left" w:pos="5391"/>
          <w:tab w:val="left" w:pos="6721"/>
          <w:tab w:val="left" w:pos="8182"/>
          <w:tab w:val="left" w:pos="9422"/>
          <w:tab w:val="left" w:pos="9857"/>
        </w:tabs>
        <w:spacing w:before="24" w:line="204" w:lineRule="auto"/>
        <w:ind w:left="706" w:right="601"/>
        <w:rPr>
          <w:rFonts w:ascii="Cambria" w:hAnsi="Cambria"/>
          <w:sz w:val="20"/>
        </w:rPr>
      </w:pPr>
      <w:r>
        <w:rPr>
          <w:rFonts w:ascii="Cambria" w:hAnsi="Cambria"/>
          <w:color w:val="231F20"/>
          <w:spacing w:val="-6"/>
          <w:position w:val="8"/>
          <w:sz w:val="10"/>
        </w:rPr>
        <w:t>13</w:t>
      </w:r>
      <w:r>
        <w:rPr>
          <w:rFonts w:ascii="Cambria" w:hAnsi="Cambria"/>
          <w:color w:val="231F20"/>
          <w:position w:val="8"/>
          <w:sz w:val="1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Европейское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региональное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бюро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ВОЗ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(2012).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Исследование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«Поведение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детей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школьного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возраста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в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отноше-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5"/>
          <w:sz w:val="20"/>
        </w:rPr>
        <w:t>нии</w:t>
      </w:r>
      <w:r>
        <w:rPr>
          <w:rFonts w:ascii="Cambria" w:hAnsi="Cambria"/>
          <w:color w:val="231F20"/>
          <w:sz w:val="20"/>
        </w:rPr>
        <w:tab/>
      </w:r>
      <w:r>
        <w:rPr>
          <w:rFonts w:ascii="Cambria" w:hAnsi="Cambria"/>
          <w:color w:val="231F20"/>
          <w:spacing w:val="-2"/>
          <w:sz w:val="20"/>
        </w:rPr>
        <w:t>здоровья»:</w:t>
      </w:r>
      <w:r>
        <w:rPr>
          <w:rFonts w:ascii="Cambria" w:hAnsi="Cambria"/>
          <w:color w:val="231F20"/>
          <w:sz w:val="20"/>
        </w:rPr>
        <w:tab/>
      </w:r>
      <w:r>
        <w:rPr>
          <w:rFonts w:ascii="Cambria" w:hAnsi="Cambria"/>
          <w:color w:val="231F20"/>
          <w:spacing w:val="-2"/>
          <w:sz w:val="20"/>
        </w:rPr>
        <w:t>международный</w:t>
      </w:r>
      <w:r>
        <w:rPr>
          <w:rFonts w:ascii="Cambria" w:hAnsi="Cambria"/>
          <w:color w:val="231F20"/>
          <w:sz w:val="20"/>
        </w:rPr>
        <w:tab/>
      </w:r>
      <w:r>
        <w:rPr>
          <w:rFonts w:ascii="Cambria" w:hAnsi="Cambria"/>
          <w:color w:val="231F20"/>
          <w:spacing w:val="-2"/>
          <w:sz w:val="20"/>
        </w:rPr>
        <w:t>отчет</w:t>
      </w:r>
      <w:r>
        <w:rPr>
          <w:rFonts w:ascii="Cambria" w:hAnsi="Cambria"/>
          <w:color w:val="231F20"/>
          <w:sz w:val="20"/>
        </w:rPr>
        <w:tab/>
      </w:r>
      <w:r>
        <w:rPr>
          <w:rFonts w:ascii="Cambria" w:hAnsi="Cambria"/>
          <w:color w:val="231F20"/>
          <w:spacing w:val="-5"/>
          <w:sz w:val="20"/>
        </w:rPr>
        <w:t>по</w:t>
      </w:r>
      <w:r>
        <w:rPr>
          <w:rFonts w:ascii="Cambria" w:hAnsi="Cambria"/>
          <w:color w:val="231F20"/>
          <w:sz w:val="20"/>
        </w:rPr>
        <w:tab/>
      </w:r>
      <w:r>
        <w:rPr>
          <w:rFonts w:ascii="Cambria" w:hAnsi="Cambria"/>
          <w:color w:val="231F20"/>
          <w:spacing w:val="-2"/>
          <w:sz w:val="20"/>
        </w:rPr>
        <w:t>результатам</w:t>
      </w:r>
      <w:r>
        <w:rPr>
          <w:rFonts w:ascii="Cambria" w:hAnsi="Cambria"/>
          <w:color w:val="231F20"/>
          <w:sz w:val="20"/>
        </w:rPr>
        <w:tab/>
      </w:r>
      <w:r>
        <w:rPr>
          <w:rFonts w:ascii="Cambria" w:hAnsi="Cambria"/>
          <w:color w:val="231F20"/>
          <w:spacing w:val="-2"/>
          <w:sz w:val="20"/>
        </w:rPr>
        <w:t>обследования</w:t>
      </w:r>
      <w:r>
        <w:rPr>
          <w:rFonts w:ascii="Cambria" w:hAnsi="Cambria"/>
          <w:color w:val="231F20"/>
          <w:sz w:val="20"/>
        </w:rPr>
        <w:tab/>
      </w:r>
      <w:r>
        <w:rPr>
          <w:rFonts w:ascii="Cambria" w:hAnsi="Cambria"/>
          <w:color w:val="231F20"/>
          <w:spacing w:val="-2"/>
          <w:sz w:val="20"/>
        </w:rPr>
        <w:t>2009/2010</w:t>
      </w:r>
      <w:r>
        <w:rPr>
          <w:rFonts w:ascii="Cambria" w:hAnsi="Cambria"/>
          <w:color w:val="231F20"/>
          <w:sz w:val="20"/>
        </w:rPr>
        <w:tab/>
      </w:r>
      <w:r>
        <w:rPr>
          <w:rFonts w:ascii="Cambria" w:hAnsi="Cambria"/>
          <w:color w:val="231F20"/>
          <w:spacing w:val="-5"/>
          <w:sz w:val="20"/>
        </w:rPr>
        <w:t>гг.</w:t>
      </w:r>
      <w:r>
        <w:rPr>
          <w:rFonts w:ascii="Cambria" w:hAnsi="Cambria"/>
          <w:color w:val="231F20"/>
          <w:sz w:val="20"/>
        </w:rPr>
        <w:tab/>
      </w:r>
      <w:r>
        <w:rPr>
          <w:rFonts w:ascii="Cambria" w:hAnsi="Cambria"/>
          <w:color w:val="231F20"/>
          <w:spacing w:val="-4"/>
          <w:sz w:val="20"/>
        </w:rPr>
        <w:t>URL:</w:t>
      </w:r>
    </w:p>
    <w:p w:rsidR="0002218D" w:rsidRDefault="0002218D">
      <w:pPr>
        <w:spacing w:line="204" w:lineRule="auto"/>
        <w:rPr>
          <w:rFonts w:ascii="Cambria" w:hAnsi="Cambria"/>
          <w:sz w:val="20"/>
        </w:rPr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Pr="00C76184" w:rsidRDefault="0002218D">
      <w:pPr>
        <w:spacing w:before="39" w:line="204" w:lineRule="auto"/>
        <w:ind w:left="706"/>
        <w:rPr>
          <w:rFonts w:ascii="Cambria" w:hAnsi="Cambria"/>
          <w:sz w:val="20"/>
          <w:lang w:val="en-US"/>
        </w:rPr>
      </w:pPr>
      <w:hyperlink r:id="rId42">
        <w:r w:rsidR="00C76184" w:rsidRPr="00C76184">
          <w:rPr>
            <w:rFonts w:ascii="Cambria" w:hAnsi="Cambria"/>
            <w:color w:val="231F20"/>
            <w:sz w:val="20"/>
            <w:lang w:val="en-US"/>
          </w:rPr>
          <w:t>http://www.euro.who.int/</w:t>
        </w:r>
      </w:hyperlink>
      <w:r w:rsidR="00C76184" w:rsidRPr="00C76184">
        <w:rPr>
          <w:rFonts w:ascii="Cambria" w:hAnsi="Cambria"/>
          <w:color w:val="231F20"/>
          <w:spacing w:val="107"/>
          <w:sz w:val="20"/>
          <w:u w:val="single" w:color="221E1F"/>
          <w:lang w:val="en-US"/>
        </w:rPr>
        <w:t xml:space="preserve"> </w:t>
      </w:r>
      <w:r w:rsidR="00C76184" w:rsidRPr="00C76184">
        <w:rPr>
          <w:rFonts w:ascii="Cambria" w:hAnsi="Cambria"/>
          <w:color w:val="231F20"/>
          <w:spacing w:val="31"/>
          <w:sz w:val="20"/>
          <w:lang w:val="en-US"/>
        </w:rPr>
        <w:t xml:space="preserve"> </w:t>
      </w:r>
      <w:r w:rsidR="00C76184" w:rsidRPr="00C76184">
        <w:rPr>
          <w:rFonts w:ascii="Cambria" w:hAnsi="Cambria"/>
          <w:color w:val="231F20"/>
          <w:sz w:val="20"/>
          <w:lang w:val="en-US"/>
        </w:rPr>
        <w:t xml:space="preserve">data/assets/pdf_file/0010/181972/E96444-Rus-full.pdfẓua=1 </w:t>
      </w:r>
      <w:r w:rsidR="00C76184" w:rsidRPr="00C76184">
        <w:rPr>
          <w:rFonts w:ascii="Cambria" w:hAnsi="Cambria"/>
          <w:color w:val="231F20"/>
          <w:spacing w:val="-2"/>
          <w:sz w:val="20"/>
          <w:lang w:val="en-US"/>
        </w:rPr>
        <w:t>20.12.2014).</w:t>
      </w:r>
    </w:p>
    <w:p w:rsidR="0002218D" w:rsidRDefault="00C76184">
      <w:pPr>
        <w:spacing w:before="11"/>
        <w:ind w:left="76"/>
        <w:rPr>
          <w:rFonts w:ascii="Cambria" w:hAnsi="Cambria"/>
          <w:sz w:val="20"/>
        </w:rPr>
      </w:pPr>
      <w:r w:rsidRPr="00C76184">
        <w:br w:type="column"/>
      </w:r>
      <w:r>
        <w:rPr>
          <w:rFonts w:ascii="Cambria" w:hAnsi="Cambria"/>
          <w:color w:val="231F20"/>
          <w:spacing w:val="-2"/>
          <w:sz w:val="20"/>
        </w:rPr>
        <w:lastRenderedPageBreak/>
        <w:t>(дата</w:t>
      </w:r>
      <w:r>
        <w:rPr>
          <w:rFonts w:ascii="Cambria" w:hAnsi="Cambria"/>
          <w:color w:val="231F20"/>
          <w:spacing w:val="38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обращения:</w:t>
      </w:r>
    </w:p>
    <w:p w:rsidR="0002218D" w:rsidRDefault="0002218D">
      <w:pPr>
        <w:rPr>
          <w:rFonts w:ascii="Cambria" w:hAnsi="Cambria"/>
          <w:sz w:val="20"/>
        </w:rPr>
        <w:sectPr w:rsidR="0002218D">
          <w:type w:val="continuous"/>
          <w:pgSz w:w="11620" w:h="16260"/>
          <w:pgMar w:top="1880" w:right="283" w:bottom="280" w:left="425" w:header="0" w:footer="1003" w:gutter="0"/>
          <w:cols w:num="2" w:space="720" w:equalWidth="0">
            <w:col w:w="8605" w:space="40"/>
            <w:col w:w="2267"/>
          </w:cols>
        </w:sectPr>
      </w:pPr>
    </w:p>
    <w:p w:rsidR="0002218D" w:rsidRDefault="00C76184">
      <w:pPr>
        <w:pStyle w:val="a3"/>
        <w:spacing w:before="185"/>
        <w:ind w:left="447" w:right="864"/>
        <w:jc w:val="both"/>
      </w:pPr>
      <w:r>
        <w:rPr>
          <w:color w:val="231F20"/>
          <w:w w:val="110"/>
        </w:rPr>
        <w:lastRenderedPageBreak/>
        <w:t>Они также могут действовать косвенно, используя средства психологичес- кого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давления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(например,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предлагать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хорошую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оценку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обмен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секс).</w:t>
      </w:r>
    </w:p>
    <w:p w:rsidR="0002218D" w:rsidRDefault="00C76184">
      <w:pPr>
        <w:pStyle w:val="a3"/>
        <w:spacing w:before="115"/>
        <w:ind w:left="447" w:right="864" w:firstLine="340"/>
        <w:jc w:val="both"/>
      </w:pPr>
      <w:r>
        <w:rPr>
          <w:color w:val="231F20"/>
          <w:spacing w:val="-6"/>
          <w:w w:val="115"/>
        </w:rPr>
        <w:t xml:space="preserve">Действительная или приписываемая сексуальная ориентация и/или гендер- </w:t>
      </w:r>
      <w:r>
        <w:rPr>
          <w:color w:val="231F20"/>
          <w:w w:val="115"/>
        </w:rPr>
        <w:t>ная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идентичность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лежат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многих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случаев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систематических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 xml:space="preserve">издева- </w:t>
      </w:r>
      <w:r>
        <w:rPr>
          <w:color w:val="231F20"/>
          <w:w w:val="110"/>
        </w:rPr>
        <w:t>тельств,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регулярной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продолжительной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травли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подростков.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Объектами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 xml:space="preserve">насме- </w:t>
      </w:r>
      <w:r>
        <w:rPr>
          <w:color w:val="231F20"/>
          <w:spacing w:val="-2"/>
          <w:w w:val="110"/>
        </w:rPr>
        <w:t>шек,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обзывания,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физического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и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сексуального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насилия,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вплоть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до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изнасилования становятся,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как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правило,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мальчики,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физически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более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слабые,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чем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их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сверстники, </w:t>
      </w:r>
      <w:r>
        <w:rPr>
          <w:color w:val="231F20"/>
          <w:w w:val="110"/>
        </w:rPr>
        <w:t>поведение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которых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не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соответствует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распространенным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представлениям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о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 xml:space="preserve">му- </w:t>
      </w:r>
      <w:r>
        <w:rPr>
          <w:color w:val="231F20"/>
          <w:spacing w:val="-4"/>
          <w:w w:val="110"/>
        </w:rPr>
        <w:t>жественности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4"/>
          <w:w w:val="110"/>
        </w:rPr>
        <w:t>и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4"/>
          <w:w w:val="110"/>
        </w:rPr>
        <w:t>«правильном»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4"/>
          <w:w w:val="110"/>
        </w:rPr>
        <w:t>мужском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4"/>
          <w:w w:val="110"/>
        </w:rPr>
        <w:t>поведении.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4"/>
          <w:w w:val="110"/>
        </w:rPr>
        <w:t>С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подобным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4"/>
          <w:w w:val="110"/>
        </w:rPr>
        <w:t>насилием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4"/>
          <w:w w:val="110"/>
        </w:rPr>
        <w:t>стал- киваются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и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девочки,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внешний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вид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и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поведение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которых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не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укладываются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в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«тра- </w:t>
      </w:r>
      <w:r>
        <w:rPr>
          <w:color w:val="231F20"/>
          <w:w w:val="110"/>
        </w:rPr>
        <w:t>диционные»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представления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о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женском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женственности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или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позволяет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 xml:space="preserve">заподо- </w:t>
      </w:r>
      <w:r>
        <w:rPr>
          <w:color w:val="231F20"/>
          <w:spacing w:val="-4"/>
          <w:w w:val="110"/>
        </w:rPr>
        <w:t>зрить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«ненормативную»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сексуальную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ориентацию.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Насилие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в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таких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случаях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ста- </w:t>
      </w:r>
      <w:r>
        <w:rPr>
          <w:color w:val="231F20"/>
          <w:w w:val="110"/>
        </w:rPr>
        <w:t>новятся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регулярными,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потому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что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пострадавший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не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может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дать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отпор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 xml:space="preserve">боится </w:t>
      </w:r>
      <w:r>
        <w:rPr>
          <w:color w:val="231F20"/>
          <w:spacing w:val="-6"/>
          <w:w w:val="115"/>
        </w:rPr>
        <w:t>пожаловаться,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6"/>
          <w:w w:val="115"/>
        </w:rPr>
        <w:t>опасаясь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6"/>
          <w:w w:val="115"/>
        </w:rPr>
        <w:t>осуждения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6"/>
          <w:w w:val="115"/>
        </w:rPr>
        <w:t>за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6"/>
          <w:w w:val="115"/>
        </w:rPr>
        <w:t>свою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6"/>
          <w:w w:val="115"/>
        </w:rPr>
        <w:t>гендерную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6"/>
          <w:w w:val="115"/>
        </w:rPr>
        <w:t>неконформность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6"/>
          <w:w w:val="115"/>
        </w:rPr>
        <w:t>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6"/>
          <w:w w:val="115"/>
        </w:rPr>
        <w:t xml:space="preserve">еще </w:t>
      </w:r>
      <w:r>
        <w:rPr>
          <w:color w:val="231F20"/>
          <w:w w:val="110"/>
        </w:rPr>
        <w:t>большего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насилия.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Нередко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гендерное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насилие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провоцируется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дискриминаци- онным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отношением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к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гендерно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некомформным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учащимся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со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стороны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 xml:space="preserve">руковод- </w:t>
      </w:r>
      <w:r>
        <w:rPr>
          <w:color w:val="231F20"/>
          <w:spacing w:val="-6"/>
          <w:w w:val="115"/>
        </w:rPr>
        <w:t>ства, преподавателей, сотрудников образовательной организации.</w:t>
      </w:r>
    </w:p>
    <w:p w:rsidR="0002218D" w:rsidRDefault="00C76184">
      <w:pPr>
        <w:pStyle w:val="a3"/>
        <w:spacing w:before="129"/>
        <w:ind w:left="447" w:right="865" w:firstLine="340"/>
        <w:jc w:val="both"/>
      </w:pPr>
      <w:r>
        <w:rPr>
          <w:b/>
          <w:color w:val="231F20"/>
        </w:rPr>
        <w:t xml:space="preserve">Социальное и экономическое неравенство </w:t>
      </w:r>
      <w:r>
        <w:rPr>
          <w:color w:val="231F20"/>
        </w:rPr>
        <w:t xml:space="preserve">— еще одна распространенная при- </w:t>
      </w:r>
      <w:r>
        <w:rPr>
          <w:color w:val="231F20"/>
          <w:spacing w:val="-2"/>
          <w:w w:val="110"/>
        </w:rPr>
        <w:t>чина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насилия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и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травли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в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образовательной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организации.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Учащиеся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из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более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обес- </w:t>
      </w:r>
      <w:r>
        <w:rPr>
          <w:color w:val="231F20"/>
          <w:spacing w:val="-6"/>
          <w:w w:val="110"/>
        </w:rPr>
        <w:t xml:space="preserve">печенных семей и/или с более высоким социальным статусом могут пренебрежи- </w:t>
      </w:r>
      <w:r>
        <w:rPr>
          <w:color w:val="231F20"/>
          <w:spacing w:val="-4"/>
          <w:w w:val="110"/>
        </w:rPr>
        <w:t>тельно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относиться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к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ученикам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из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малоимущих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семей.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Мигранты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>и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представители </w:t>
      </w:r>
      <w:r>
        <w:rPr>
          <w:color w:val="231F20"/>
          <w:spacing w:val="-8"/>
          <w:w w:val="115"/>
        </w:rPr>
        <w:t>этнических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8"/>
          <w:w w:val="115"/>
        </w:rPr>
        <w:t>меньшинств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8"/>
          <w:w w:val="115"/>
        </w:rPr>
        <w:t>чаще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8"/>
          <w:w w:val="115"/>
        </w:rPr>
        <w:t>остальных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8"/>
          <w:w w:val="115"/>
        </w:rPr>
        <w:t>подвергаются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8"/>
          <w:w w:val="115"/>
        </w:rPr>
        <w:t>травле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8"/>
          <w:w w:val="115"/>
        </w:rPr>
        <w:t>в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8"/>
          <w:w w:val="115"/>
        </w:rPr>
        <w:t>школе.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8"/>
          <w:w w:val="115"/>
        </w:rPr>
        <w:t>В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8"/>
          <w:w w:val="115"/>
        </w:rPr>
        <w:t xml:space="preserve">свою </w:t>
      </w:r>
      <w:r>
        <w:rPr>
          <w:color w:val="231F20"/>
          <w:spacing w:val="-4"/>
          <w:w w:val="110"/>
        </w:rPr>
        <w:t>очередь,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4"/>
          <w:w w:val="110"/>
        </w:rPr>
        <w:t>те,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4"/>
          <w:w w:val="110"/>
        </w:rPr>
        <w:t>к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4"/>
          <w:w w:val="110"/>
        </w:rPr>
        <w:t>кому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4"/>
          <w:w w:val="110"/>
        </w:rPr>
        <w:t>относятся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4"/>
          <w:w w:val="110"/>
        </w:rPr>
        <w:t>с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4"/>
          <w:w w:val="110"/>
        </w:rPr>
        <w:t>пренебрежением,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4"/>
          <w:w w:val="110"/>
        </w:rPr>
        <w:t>могут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4"/>
          <w:w w:val="110"/>
        </w:rPr>
        <w:t>подвергать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4"/>
          <w:w w:val="110"/>
        </w:rPr>
        <w:t>физическому насилию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4"/>
          <w:w w:val="110"/>
        </w:rPr>
        <w:t>своих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4"/>
          <w:w w:val="110"/>
        </w:rPr>
        <w:t>обидчиков.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4"/>
          <w:w w:val="110"/>
        </w:rPr>
        <w:t>Для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4"/>
          <w:w w:val="110"/>
        </w:rPr>
        <w:t>маргинализированных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4"/>
          <w:w w:val="110"/>
        </w:rPr>
        <w:t>детей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4"/>
          <w:w w:val="110"/>
        </w:rPr>
        <w:t>и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4"/>
          <w:w w:val="110"/>
        </w:rPr>
        <w:t>подростков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4"/>
          <w:w w:val="110"/>
        </w:rPr>
        <w:t>физи- ческое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притеснение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и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психологическое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давление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на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других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становится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способом восстановления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социальной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справедливости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и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самоутверждения.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Мальчики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и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де- </w:t>
      </w:r>
      <w:r>
        <w:rPr>
          <w:color w:val="231F20"/>
          <w:spacing w:val="-6"/>
          <w:w w:val="110"/>
        </w:rPr>
        <w:t>вочки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6"/>
          <w:w w:val="110"/>
        </w:rPr>
        <w:t>из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6"/>
          <w:w w:val="110"/>
        </w:rPr>
        <w:t>неблагополучных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6"/>
          <w:w w:val="110"/>
        </w:rPr>
        <w:t>семей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6"/>
          <w:w w:val="110"/>
        </w:rPr>
        <w:t>могут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6"/>
          <w:w w:val="110"/>
        </w:rPr>
        <w:t>вымещать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6"/>
          <w:w w:val="110"/>
        </w:rPr>
        <w:t>свои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6"/>
          <w:w w:val="110"/>
        </w:rPr>
        <w:t>фрустрации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6"/>
          <w:w w:val="110"/>
        </w:rPr>
        <w:t>на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6"/>
          <w:w w:val="110"/>
        </w:rPr>
        <w:t>более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6"/>
          <w:w w:val="110"/>
        </w:rPr>
        <w:t xml:space="preserve">бла- </w:t>
      </w:r>
      <w:r>
        <w:rPr>
          <w:color w:val="231F20"/>
          <w:spacing w:val="-8"/>
          <w:w w:val="110"/>
        </w:rPr>
        <w:t xml:space="preserve">гополучных учениках, внушая им страх и чувство неполноценности по сравнению </w:t>
      </w:r>
      <w:r>
        <w:rPr>
          <w:color w:val="231F20"/>
          <w:spacing w:val="-8"/>
          <w:w w:val="115"/>
        </w:rPr>
        <w:t>с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spacing w:val="-8"/>
          <w:w w:val="115"/>
        </w:rPr>
        <w:t>собой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8"/>
          <w:w w:val="115"/>
        </w:rPr>
        <w:t>—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8"/>
          <w:w w:val="115"/>
        </w:rPr>
        <w:t>более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8"/>
          <w:w w:val="115"/>
        </w:rPr>
        <w:t>сильными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8"/>
          <w:w w:val="115"/>
        </w:rPr>
        <w:t>и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8"/>
          <w:w w:val="115"/>
        </w:rPr>
        <w:t>смелыми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8"/>
          <w:w w:val="115"/>
        </w:rPr>
        <w:t>представителями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8"/>
          <w:w w:val="115"/>
        </w:rPr>
        <w:t>«низов».</w:t>
      </w:r>
    </w:p>
    <w:p w:rsidR="0002218D" w:rsidRDefault="00C76184">
      <w:pPr>
        <w:pStyle w:val="a3"/>
        <w:spacing w:before="126"/>
        <w:ind w:left="447" w:right="865" w:firstLine="340"/>
        <w:jc w:val="both"/>
      </w:pPr>
      <w:r>
        <w:rPr>
          <w:color w:val="231F20"/>
          <w:w w:val="115"/>
        </w:rPr>
        <w:t>Место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расположения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влияет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 xml:space="preserve">сте- </w:t>
      </w:r>
      <w:r>
        <w:rPr>
          <w:color w:val="231F20"/>
          <w:spacing w:val="-2"/>
          <w:w w:val="115"/>
        </w:rPr>
        <w:t>пень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распространенности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нем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насилия.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тех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школах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училищах,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которые </w:t>
      </w:r>
      <w:r>
        <w:rPr>
          <w:color w:val="231F20"/>
          <w:w w:val="110"/>
        </w:rPr>
        <w:t xml:space="preserve">расположены в социально неблагополучных районах города или сельских по- </w:t>
      </w:r>
      <w:r>
        <w:rPr>
          <w:color w:val="231F20"/>
          <w:w w:val="115"/>
        </w:rPr>
        <w:t>селениях,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отмеченных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более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высоким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уровнем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криминогенной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обстановки, чаще совершаются акты насилия.</w:t>
      </w:r>
    </w:p>
    <w:p w:rsidR="0002218D" w:rsidRDefault="00C76184">
      <w:pPr>
        <w:pStyle w:val="a3"/>
        <w:spacing w:before="118"/>
        <w:ind w:left="447" w:right="857" w:firstLine="340"/>
        <w:jc w:val="both"/>
      </w:pPr>
      <w:r>
        <w:rPr>
          <w:color w:val="231F20"/>
          <w:w w:val="110"/>
        </w:rPr>
        <w:t xml:space="preserve">Частое упоминание и демонстрация насилия в </w:t>
      </w:r>
      <w:r>
        <w:rPr>
          <w:b/>
          <w:color w:val="231F20"/>
          <w:w w:val="110"/>
        </w:rPr>
        <w:t xml:space="preserve">средствах массовой ин- </w:t>
      </w:r>
      <w:r>
        <w:rPr>
          <w:b/>
          <w:color w:val="231F20"/>
          <w:w w:val="115"/>
        </w:rPr>
        <w:t>формации</w:t>
      </w:r>
      <w:r>
        <w:rPr>
          <w:i/>
          <w:color w:val="231F20"/>
          <w:w w:val="115"/>
        </w:rPr>
        <w:t xml:space="preserve">, </w:t>
      </w:r>
      <w:r>
        <w:rPr>
          <w:color w:val="231F20"/>
          <w:w w:val="115"/>
        </w:rPr>
        <w:t>культивирование насилия в кино и рекламе, использование сюжетов с насилием в популярных компьютерных играх и неконтролиру- емое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распространение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порнографии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увеличивают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агрессивность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людей в целом, и детей и подростков в частности. Несовершеннолетние — важ- ная часть потребителей средств массовой информации, включая развле- чения и рекламу. Исследования показывают, что восприятие картин на- силия в средствах массовой информации увеличивает агрессивное пове- дение детей по отношению к друзьям и одноклассникам.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64"/>
        <w:ind w:left="725" w:right="588" w:firstLine="340"/>
        <w:jc w:val="both"/>
      </w:pPr>
      <w:r>
        <w:rPr>
          <w:color w:val="231F20"/>
          <w:spacing w:val="-2"/>
          <w:w w:val="110"/>
        </w:rPr>
        <w:lastRenderedPageBreak/>
        <w:t>Любые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из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выделенных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факторов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могут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лежать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в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основе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проявлений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насилия. Но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ни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один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из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перечисленных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факторов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по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отдельности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не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способен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объяснить, </w:t>
      </w:r>
      <w:r>
        <w:rPr>
          <w:color w:val="231F20"/>
          <w:spacing w:val="-4"/>
          <w:w w:val="115"/>
        </w:rPr>
        <w:t>почему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один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человек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ведет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4"/>
          <w:w w:val="115"/>
        </w:rPr>
        <w:t>себя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агрессивно,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а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4"/>
          <w:w w:val="115"/>
        </w:rPr>
        <w:t>другой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нет,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или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4"/>
          <w:w w:val="115"/>
        </w:rPr>
        <w:t>почему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в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 xml:space="preserve">одних </w:t>
      </w:r>
      <w:r>
        <w:rPr>
          <w:color w:val="231F20"/>
          <w:spacing w:val="-2"/>
          <w:w w:val="110"/>
        </w:rPr>
        <w:t>учебных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заведениях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совершается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больше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актов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насилия,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чем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в других.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Насилие в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образовательной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организации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—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это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результат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сложного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взаимодействия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лич- </w:t>
      </w:r>
      <w:r>
        <w:rPr>
          <w:color w:val="231F20"/>
          <w:spacing w:val="-4"/>
          <w:w w:val="115"/>
        </w:rPr>
        <w:t>ностных,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4"/>
          <w:w w:val="115"/>
        </w:rPr>
        <w:t>семейных,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4"/>
          <w:w w:val="115"/>
        </w:rPr>
        <w:t>средовых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4"/>
          <w:w w:val="115"/>
        </w:rPr>
        <w:t>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4"/>
          <w:w w:val="115"/>
        </w:rPr>
        <w:t>социальных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4"/>
          <w:w w:val="115"/>
        </w:rPr>
        <w:t>факторов.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4"/>
          <w:w w:val="115"/>
        </w:rPr>
        <w:t>Осмысление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4"/>
          <w:w w:val="115"/>
        </w:rPr>
        <w:t>того,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4"/>
          <w:w w:val="115"/>
        </w:rPr>
        <w:t xml:space="preserve">как </w:t>
      </w:r>
      <w:r>
        <w:rPr>
          <w:color w:val="231F20"/>
          <w:w w:val="110"/>
        </w:rPr>
        <w:t>все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эти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факторы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связаны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насилием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конкретной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школе,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училище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 xml:space="preserve">важный </w:t>
      </w:r>
      <w:r>
        <w:rPr>
          <w:color w:val="231F20"/>
          <w:spacing w:val="-4"/>
          <w:w w:val="115"/>
        </w:rPr>
        <w:t>шаг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для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его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предотвращения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4"/>
          <w:w w:val="115"/>
        </w:rPr>
        <w:t>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предупреждения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4"/>
          <w:w w:val="115"/>
        </w:rPr>
        <w:t>нанесения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вреда,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который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4"/>
          <w:w w:val="115"/>
        </w:rPr>
        <w:t xml:space="preserve">за- </w:t>
      </w:r>
      <w:r>
        <w:rPr>
          <w:color w:val="231F20"/>
          <w:spacing w:val="-2"/>
          <w:w w:val="110"/>
        </w:rPr>
        <w:t>трагивает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всех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без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исключения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участников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ситуации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насилия.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В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следующем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па- </w:t>
      </w:r>
      <w:r>
        <w:rPr>
          <w:color w:val="231F20"/>
          <w:spacing w:val="-4"/>
          <w:w w:val="115"/>
        </w:rPr>
        <w:t>раграфе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4"/>
          <w:w w:val="115"/>
        </w:rPr>
        <w:t>мы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4"/>
          <w:w w:val="115"/>
        </w:rPr>
        <w:t>подробно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4"/>
          <w:w w:val="115"/>
        </w:rPr>
        <w:t>рассмотрим,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4"/>
          <w:w w:val="115"/>
        </w:rPr>
        <w:t>кто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4"/>
          <w:w w:val="115"/>
        </w:rPr>
        <w:t>выступает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4"/>
          <w:w w:val="115"/>
        </w:rPr>
        <w:t>участниками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4"/>
          <w:w w:val="115"/>
        </w:rPr>
        <w:t>насилия.</w:t>
      </w:r>
    </w:p>
    <w:p w:rsidR="0002218D" w:rsidRDefault="0002218D">
      <w:pPr>
        <w:pStyle w:val="a3"/>
      </w:pPr>
    </w:p>
    <w:p w:rsidR="0002218D" w:rsidRDefault="0002218D">
      <w:pPr>
        <w:pStyle w:val="a3"/>
      </w:pPr>
    </w:p>
    <w:p w:rsidR="0002218D" w:rsidRDefault="0002218D">
      <w:pPr>
        <w:pStyle w:val="a3"/>
        <w:spacing w:before="52"/>
      </w:pPr>
    </w:p>
    <w:p w:rsidR="0002218D" w:rsidRDefault="00C76184">
      <w:pPr>
        <w:pStyle w:val="a5"/>
        <w:numPr>
          <w:ilvl w:val="1"/>
          <w:numId w:val="47"/>
        </w:numPr>
        <w:tabs>
          <w:tab w:val="left" w:pos="4146"/>
        </w:tabs>
        <w:spacing w:before="0"/>
        <w:ind w:left="4146" w:right="0" w:hanging="658"/>
        <w:jc w:val="left"/>
        <w:rPr>
          <w:rFonts w:ascii="Trebuchet MS" w:hAnsi="Trebuchet MS"/>
          <w:color w:val="5578BB"/>
          <w:sz w:val="26"/>
        </w:rPr>
      </w:pPr>
      <w:r>
        <w:rPr>
          <w:rFonts w:ascii="Trebuchet MS" w:hAnsi="Trebuchet MS"/>
          <w:color w:val="5578BB"/>
          <w:w w:val="125"/>
          <w:sz w:val="26"/>
        </w:rPr>
        <w:t>УЧАСТНИКИ</w:t>
      </w:r>
      <w:r>
        <w:rPr>
          <w:rFonts w:ascii="Trebuchet MS" w:hAnsi="Trebuchet MS"/>
          <w:color w:val="5578BB"/>
          <w:spacing w:val="8"/>
          <w:w w:val="125"/>
          <w:sz w:val="26"/>
        </w:rPr>
        <w:t xml:space="preserve"> </w:t>
      </w:r>
      <w:r>
        <w:rPr>
          <w:rFonts w:ascii="Trebuchet MS" w:hAnsi="Trebuchet MS"/>
          <w:color w:val="5578BB"/>
          <w:spacing w:val="-2"/>
          <w:w w:val="125"/>
          <w:sz w:val="26"/>
        </w:rPr>
        <w:t>НАСИЛИЯ</w:t>
      </w:r>
    </w:p>
    <w:p w:rsidR="0002218D" w:rsidRDefault="00C76184">
      <w:pPr>
        <w:pStyle w:val="a3"/>
        <w:spacing w:before="113"/>
        <w:ind w:left="725" w:right="586" w:firstLine="340"/>
        <w:jc w:val="both"/>
      </w:pPr>
      <w:r>
        <w:rPr>
          <w:color w:val="231F20"/>
          <w:spacing w:val="-2"/>
          <w:w w:val="115"/>
        </w:rPr>
        <w:t>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актах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насилия,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издевательства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травли,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происходящих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образователь- </w:t>
      </w:r>
      <w:r>
        <w:rPr>
          <w:color w:val="231F20"/>
          <w:w w:val="110"/>
        </w:rPr>
        <w:t>ных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организациях,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как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правило,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наряду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-4"/>
          <w:w w:val="110"/>
        </w:rPr>
        <w:t xml:space="preserve"> </w:t>
      </w:r>
      <w:r>
        <w:rPr>
          <w:b/>
          <w:color w:val="231F20"/>
          <w:w w:val="110"/>
        </w:rPr>
        <w:t>обидчиком</w:t>
      </w:r>
      <w:r>
        <w:rPr>
          <w:b/>
          <w:color w:val="231F20"/>
          <w:spacing w:val="-5"/>
          <w:w w:val="110"/>
        </w:rPr>
        <w:t xml:space="preserve"> </w:t>
      </w:r>
      <w:r>
        <w:rPr>
          <w:b/>
          <w:color w:val="231F20"/>
          <w:w w:val="110"/>
        </w:rPr>
        <w:t>(притеснителем</w:t>
      </w:r>
      <w:r>
        <w:rPr>
          <w:b/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или</w:t>
      </w:r>
      <w:r>
        <w:rPr>
          <w:color w:val="231F20"/>
          <w:spacing w:val="-5"/>
          <w:w w:val="110"/>
        </w:rPr>
        <w:t xml:space="preserve"> </w:t>
      </w:r>
      <w:r>
        <w:rPr>
          <w:b/>
          <w:color w:val="231F20"/>
          <w:w w:val="110"/>
        </w:rPr>
        <w:t>аг- рессором)</w:t>
      </w:r>
      <w:r>
        <w:rPr>
          <w:b/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8"/>
          <w:w w:val="110"/>
        </w:rPr>
        <w:t xml:space="preserve"> </w:t>
      </w:r>
      <w:r>
        <w:rPr>
          <w:b/>
          <w:color w:val="231F20"/>
          <w:w w:val="110"/>
        </w:rPr>
        <w:t>пострадавшим</w:t>
      </w:r>
      <w:r>
        <w:rPr>
          <w:b/>
          <w:color w:val="231F20"/>
          <w:spacing w:val="-18"/>
          <w:w w:val="110"/>
        </w:rPr>
        <w:t xml:space="preserve"> </w:t>
      </w:r>
      <w:r>
        <w:rPr>
          <w:b/>
          <w:color w:val="231F20"/>
          <w:w w:val="110"/>
        </w:rPr>
        <w:t>(притесняемым</w:t>
      </w:r>
      <w:r>
        <w:rPr>
          <w:b/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или</w:t>
      </w:r>
      <w:r>
        <w:rPr>
          <w:color w:val="231F20"/>
          <w:spacing w:val="-18"/>
          <w:w w:val="110"/>
        </w:rPr>
        <w:t xml:space="preserve"> </w:t>
      </w:r>
      <w:r>
        <w:rPr>
          <w:b/>
          <w:color w:val="231F20"/>
          <w:w w:val="110"/>
        </w:rPr>
        <w:t>жертвой)</w:t>
      </w:r>
      <w:r>
        <w:rPr>
          <w:b/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присутствуют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 xml:space="preserve">еще </w:t>
      </w:r>
      <w:r>
        <w:rPr>
          <w:color w:val="231F20"/>
          <w:w w:val="115"/>
        </w:rPr>
        <w:t>и</w:t>
      </w:r>
      <w:r>
        <w:rPr>
          <w:color w:val="231F20"/>
          <w:spacing w:val="-15"/>
          <w:w w:val="115"/>
        </w:rPr>
        <w:t xml:space="preserve"> </w:t>
      </w:r>
      <w:r>
        <w:rPr>
          <w:b/>
          <w:color w:val="231F20"/>
          <w:w w:val="115"/>
        </w:rPr>
        <w:t>свидетели</w:t>
      </w:r>
      <w:r>
        <w:rPr>
          <w:b/>
          <w:color w:val="231F20"/>
          <w:spacing w:val="-15"/>
          <w:w w:val="115"/>
        </w:rPr>
        <w:t xml:space="preserve"> </w:t>
      </w:r>
      <w:r>
        <w:rPr>
          <w:b/>
          <w:color w:val="231F20"/>
          <w:w w:val="115"/>
        </w:rPr>
        <w:t>(наблюдатели).</w:t>
      </w:r>
      <w:r>
        <w:rPr>
          <w:b/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Часто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обидчик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бывает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один,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вокруг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 xml:space="preserve">одного </w:t>
      </w:r>
      <w:r>
        <w:rPr>
          <w:color w:val="231F20"/>
          <w:spacing w:val="-2"/>
          <w:w w:val="115"/>
        </w:rPr>
        <w:t>главного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формируется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группа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приспешников;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насильственные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действия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мо- </w:t>
      </w:r>
      <w:r>
        <w:rPr>
          <w:color w:val="231F20"/>
          <w:w w:val="110"/>
        </w:rPr>
        <w:t>гут быть направлены не на одного ученика или учителя (работника образова- ния),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но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против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нескольких.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Обидчик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не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всегда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стремится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сохранить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свои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 xml:space="preserve">дей- ствия в тайне, наоборот, он часто действует агрессивно на показ публике. Ес- </w:t>
      </w:r>
      <w:r>
        <w:rPr>
          <w:color w:val="231F20"/>
          <w:spacing w:val="-2"/>
          <w:w w:val="115"/>
        </w:rPr>
        <w:t>ли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насилие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становится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регулярным,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то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у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него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обязательно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бывают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свидетели </w:t>
      </w:r>
      <w:r>
        <w:rPr>
          <w:color w:val="231F20"/>
          <w:w w:val="110"/>
        </w:rPr>
        <w:t xml:space="preserve">от нескольких человек до всего класса. И инициаторами и объектами насилия могут выступать как учащиеся, так и педагоги, руководитель и другие работ- ники образовательной организации. На рис. 3 схематично представлено коли- </w:t>
      </w:r>
      <w:r>
        <w:rPr>
          <w:color w:val="231F20"/>
          <w:w w:val="115"/>
        </w:rPr>
        <w:t>чественное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распределение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участников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различных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ситуациях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насилия.</w:t>
      </w:r>
    </w:p>
    <w:p w:rsidR="0002218D" w:rsidRDefault="00C76184">
      <w:pPr>
        <w:pStyle w:val="a3"/>
        <w:spacing w:before="126"/>
        <w:ind w:left="725" w:right="586" w:firstLine="340"/>
        <w:jc w:val="both"/>
      </w:pPr>
      <w:r>
        <w:rPr>
          <w:color w:val="231F20"/>
          <w:spacing w:val="-4"/>
          <w:w w:val="110"/>
        </w:rPr>
        <w:t>Среди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>обидчиков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>обычно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>выделяется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>лидер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>и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>один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>или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>несколько</w:t>
      </w:r>
      <w:r>
        <w:rPr>
          <w:color w:val="231F20"/>
          <w:spacing w:val="-12"/>
          <w:w w:val="110"/>
        </w:rPr>
        <w:t xml:space="preserve"> </w:t>
      </w:r>
      <w:r>
        <w:rPr>
          <w:b/>
          <w:color w:val="231F20"/>
          <w:spacing w:val="-4"/>
          <w:w w:val="110"/>
        </w:rPr>
        <w:t xml:space="preserve">последова- </w:t>
      </w:r>
      <w:r>
        <w:rPr>
          <w:b/>
          <w:color w:val="231F20"/>
          <w:spacing w:val="-6"/>
          <w:w w:val="110"/>
        </w:rPr>
        <w:t>телей</w:t>
      </w:r>
      <w:r>
        <w:rPr>
          <w:b/>
          <w:color w:val="231F20"/>
          <w:spacing w:val="-12"/>
          <w:w w:val="110"/>
        </w:rPr>
        <w:t xml:space="preserve"> </w:t>
      </w:r>
      <w:r>
        <w:rPr>
          <w:b/>
          <w:color w:val="231F20"/>
          <w:spacing w:val="-6"/>
          <w:w w:val="110"/>
        </w:rPr>
        <w:t>(сторонников),</w:t>
      </w:r>
      <w:r>
        <w:rPr>
          <w:b/>
          <w:color w:val="231F20"/>
          <w:spacing w:val="-12"/>
          <w:w w:val="110"/>
        </w:rPr>
        <w:t xml:space="preserve"> </w:t>
      </w:r>
      <w:r>
        <w:rPr>
          <w:color w:val="231F20"/>
          <w:spacing w:val="-6"/>
          <w:w w:val="110"/>
        </w:rPr>
        <w:t>которые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6"/>
          <w:w w:val="110"/>
        </w:rPr>
        <w:t>положительно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6"/>
          <w:w w:val="110"/>
        </w:rPr>
        <w:t>относятся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6"/>
          <w:w w:val="110"/>
        </w:rPr>
        <w:t>к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6"/>
          <w:w w:val="110"/>
        </w:rPr>
        <w:t>насильственным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6"/>
          <w:w w:val="110"/>
        </w:rPr>
        <w:t xml:space="preserve">дейст- </w:t>
      </w:r>
      <w:r>
        <w:rPr>
          <w:color w:val="231F20"/>
          <w:spacing w:val="-4"/>
          <w:w w:val="110"/>
        </w:rPr>
        <w:t>виям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и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принимают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в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них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активное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участие,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но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>не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являются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их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инициаторами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и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не </w:t>
      </w:r>
      <w:r>
        <w:rPr>
          <w:color w:val="231F20"/>
          <w:spacing w:val="-6"/>
          <w:w w:val="110"/>
        </w:rPr>
        <w:t>играют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6"/>
          <w:w w:val="110"/>
        </w:rPr>
        <w:t>ведущую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6"/>
          <w:w w:val="110"/>
        </w:rPr>
        <w:t>роль.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6"/>
          <w:w w:val="110"/>
        </w:rPr>
        <w:t>К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6"/>
          <w:w w:val="110"/>
        </w:rPr>
        <w:t>обидчикам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6"/>
          <w:w w:val="110"/>
        </w:rPr>
        <w:t>примыкают</w:t>
      </w:r>
      <w:r>
        <w:rPr>
          <w:color w:val="231F20"/>
          <w:spacing w:val="-12"/>
          <w:w w:val="110"/>
        </w:rPr>
        <w:t xml:space="preserve"> </w:t>
      </w:r>
      <w:r>
        <w:rPr>
          <w:b/>
          <w:color w:val="231F20"/>
          <w:spacing w:val="-6"/>
          <w:w w:val="110"/>
        </w:rPr>
        <w:t>явные</w:t>
      </w:r>
      <w:r>
        <w:rPr>
          <w:b/>
          <w:color w:val="231F20"/>
          <w:spacing w:val="-10"/>
          <w:w w:val="110"/>
        </w:rPr>
        <w:t xml:space="preserve"> </w:t>
      </w:r>
      <w:r>
        <w:rPr>
          <w:b/>
          <w:color w:val="231F20"/>
          <w:spacing w:val="-6"/>
          <w:w w:val="110"/>
        </w:rPr>
        <w:t>сторонники,</w:t>
      </w:r>
      <w:r>
        <w:rPr>
          <w:b/>
          <w:color w:val="231F20"/>
          <w:spacing w:val="-12"/>
          <w:w w:val="110"/>
        </w:rPr>
        <w:t xml:space="preserve"> </w:t>
      </w:r>
      <w:r>
        <w:rPr>
          <w:color w:val="231F20"/>
          <w:spacing w:val="-6"/>
          <w:w w:val="110"/>
        </w:rPr>
        <w:t>которые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6"/>
          <w:w w:val="110"/>
        </w:rPr>
        <w:t xml:space="preserve">ак- </w:t>
      </w:r>
      <w:r>
        <w:rPr>
          <w:color w:val="231F20"/>
          <w:w w:val="110"/>
        </w:rPr>
        <w:t>тивно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открыто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поддерживают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насилие,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например,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смехом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или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 xml:space="preserve">привлечением </w:t>
      </w:r>
      <w:r>
        <w:rPr>
          <w:color w:val="231F20"/>
          <w:spacing w:val="-2"/>
          <w:w w:val="110"/>
        </w:rPr>
        <w:t>внимания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к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ситуации,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но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сами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в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него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не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включаются,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и</w:t>
      </w:r>
      <w:r>
        <w:rPr>
          <w:color w:val="231F20"/>
          <w:spacing w:val="-16"/>
          <w:w w:val="110"/>
        </w:rPr>
        <w:t xml:space="preserve"> </w:t>
      </w:r>
      <w:r>
        <w:rPr>
          <w:b/>
          <w:color w:val="231F20"/>
          <w:spacing w:val="-2"/>
          <w:w w:val="110"/>
        </w:rPr>
        <w:t>пассивные</w:t>
      </w:r>
      <w:r>
        <w:rPr>
          <w:b/>
          <w:color w:val="231F20"/>
          <w:spacing w:val="-16"/>
          <w:w w:val="110"/>
        </w:rPr>
        <w:t xml:space="preserve"> </w:t>
      </w:r>
      <w:r>
        <w:rPr>
          <w:b/>
          <w:color w:val="231F20"/>
          <w:spacing w:val="-2"/>
          <w:w w:val="110"/>
        </w:rPr>
        <w:t xml:space="preserve">сторонники, </w:t>
      </w:r>
      <w:r>
        <w:rPr>
          <w:color w:val="231F20"/>
          <w:w w:val="110"/>
        </w:rPr>
        <w:t>которым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нравится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издеваться,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но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они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не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показывают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явных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знаков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поддержки.</w:t>
      </w:r>
    </w:p>
    <w:p w:rsidR="0002218D" w:rsidRDefault="00C76184">
      <w:pPr>
        <w:pStyle w:val="a3"/>
        <w:spacing w:before="121"/>
        <w:ind w:left="725" w:right="586" w:firstLine="340"/>
        <w:jc w:val="both"/>
      </w:pPr>
      <w:r>
        <w:rPr>
          <w:color w:val="231F20"/>
          <w:w w:val="110"/>
        </w:rPr>
        <w:t>Среди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наблюдателей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можно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выделить</w:t>
      </w:r>
      <w:r>
        <w:rPr>
          <w:color w:val="231F20"/>
          <w:spacing w:val="-8"/>
          <w:w w:val="110"/>
        </w:rPr>
        <w:t xml:space="preserve"> </w:t>
      </w:r>
      <w:r>
        <w:rPr>
          <w:b/>
          <w:color w:val="231F20"/>
          <w:w w:val="110"/>
        </w:rPr>
        <w:t>безразличных</w:t>
      </w:r>
      <w:r>
        <w:rPr>
          <w:b/>
          <w:color w:val="231F20"/>
          <w:spacing w:val="-6"/>
          <w:w w:val="110"/>
        </w:rPr>
        <w:t xml:space="preserve"> </w:t>
      </w:r>
      <w:r>
        <w:rPr>
          <w:b/>
          <w:color w:val="231F20"/>
          <w:w w:val="110"/>
        </w:rPr>
        <w:t>наблюдателей,</w:t>
      </w:r>
      <w:r>
        <w:rPr>
          <w:b/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 xml:space="preserve">кото- </w:t>
      </w:r>
      <w:r>
        <w:rPr>
          <w:color w:val="231F20"/>
          <w:w w:val="115"/>
        </w:rPr>
        <w:t>рые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вовлекаются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процесс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насилия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занимают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определенную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пози- цию.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Сторонники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обидчика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безразличные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наблюдатели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часто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сами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испы- тывают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страх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оказаться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роли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жертвы,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поэтому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предпринимают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каких- либо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защитных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отношении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пострадавшего.</w:t>
      </w:r>
    </w:p>
    <w:p w:rsidR="0002218D" w:rsidRDefault="00C76184">
      <w:pPr>
        <w:spacing w:before="118"/>
        <w:ind w:left="725" w:right="586" w:firstLine="340"/>
        <w:jc w:val="both"/>
        <w:rPr>
          <w:sz w:val="26"/>
        </w:rPr>
      </w:pPr>
      <w:r>
        <w:rPr>
          <w:color w:val="231F20"/>
          <w:w w:val="110"/>
          <w:sz w:val="26"/>
        </w:rPr>
        <w:t>На</w:t>
      </w:r>
      <w:r>
        <w:rPr>
          <w:color w:val="231F20"/>
          <w:spacing w:val="-2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стороне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пострадавшего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могут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быть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как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b/>
          <w:color w:val="231F20"/>
          <w:w w:val="110"/>
          <w:sz w:val="26"/>
        </w:rPr>
        <w:t>потенциальные</w:t>
      </w:r>
      <w:r>
        <w:rPr>
          <w:b/>
          <w:color w:val="231F20"/>
          <w:spacing w:val="-18"/>
          <w:w w:val="110"/>
          <w:sz w:val="26"/>
        </w:rPr>
        <w:t xml:space="preserve"> </w:t>
      </w:r>
      <w:r>
        <w:rPr>
          <w:b/>
          <w:color w:val="231F20"/>
          <w:w w:val="110"/>
          <w:sz w:val="26"/>
        </w:rPr>
        <w:t>(вероятные)</w:t>
      </w:r>
      <w:r>
        <w:rPr>
          <w:b/>
          <w:color w:val="231F20"/>
          <w:spacing w:val="-17"/>
          <w:w w:val="110"/>
          <w:sz w:val="26"/>
        </w:rPr>
        <w:t xml:space="preserve"> </w:t>
      </w:r>
      <w:r>
        <w:rPr>
          <w:b/>
          <w:color w:val="231F20"/>
          <w:w w:val="110"/>
          <w:sz w:val="26"/>
        </w:rPr>
        <w:t xml:space="preserve">за- щитники, </w:t>
      </w:r>
      <w:r>
        <w:rPr>
          <w:color w:val="231F20"/>
          <w:w w:val="110"/>
          <w:sz w:val="26"/>
        </w:rPr>
        <w:t xml:space="preserve">которые считают, что должны помочь ему (ей), но не решаются на активные действия, так и </w:t>
      </w:r>
      <w:r>
        <w:rPr>
          <w:b/>
          <w:color w:val="231F20"/>
          <w:w w:val="110"/>
          <w:sz w:val="26"/>
        </w:rPr>
        <w:t xml:space="preserve">реальные защитники, </w:t>
      </w:r>
      <w:r>
        <w:rPr>
          <w:color w:val="231F20"/>
          <w:w w:val="110"/>
          <w:sz w:val="26"/>
        </w:rPr>
        <w:t>которые стараются помочь, могут вмешаться, чтобы прекратить насилие.</w:t>
      </w:r>
    </w:p>
    <w:p w:rsidR="0002218D" w:rsidRDefault="0002218D">
      <w:pPr>
        <w:jc w:val="both"/>
        <w:rPr>
          <w:sz w:val="26"/>
        </w:rPr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02218D">
      <w:pPr>
        <w:pStyle w:val="a3"/>
        <w:spacing w:before="18"/>
        <w:rPr>
          <w:sz w:val="20"/>
        </w:rPr>
      </w:pPr>
    </w:p>
    <w:p w:rsidR="0002218D" w:rsidRDefault="0002218D">
      <w:pPr>
        <w:pStyle w:val="a3"/>
        <w:ind w:left="28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4391" o:spid="_x0000_s18364" style="width:503.1pt;height:291.65pt;mso-position-horizontal-relative:char;mso-position-vertical-relative:line" coordsize="10062,5833">
            <v:shape id="docshape4392" o:spid="_x0000_s18378" type="#_x0000_t75" style="position:absolute;left:245;width:9452;height:4462">
              <v:imagedata r:id="rId43" o:title=""/>
            </v:shape>
            <v:rect id="docshape4393" o:spid="_x0000_s18377" style="position:absolute;left:1447;top:3460;width:8614;height:2029" stroked="f"/>
            <v:shape id="docshape4394" o:spid="_x0000_s18376" type="#_x0000_t75" style="position:absolute;left:1617;top:3460;width:8445;height:904">
              <v:imagedata r:id="rId44" o:title=""/>
            </v:shape>
            <v:rect id="docshape4395" o:spid="_x0000_s18375" style="position:absolute;left:3000;top:3405;width:3018;height:1087" stroked="f"/>
            <v:shape id="docshape4396" o:spid="_x0000_s18374" type="#_x0000_t75" style="position:absolute;left:3000;top:3405;width:3018;height:961">
              <v:imagedata r:id="rId45" o:title=""/>
            </v:shape>
            <v:rect id="docshape4397" o:spid="_x0000_s18373" style="position:absolute;left:6080;top:3405;width:1014;height:1087" stroked="f"/>
            <v:shape id="docshape4398" o:spid="_x0000_s18372" type="#_x0000_t75" style="position:absolute;left:6080;top:3405;width:1014;height:963">
              <v:imagedata r:id="rId46" o:title=""/>
            </v:shape>
            <v:shape id="docshape4399" o:spid="_x0000_s18371" type="#_x0000_t75" style="position:absolute;left:1617;top:4486;width:2161;height:473">
              <v:imagedata r:id="rId47" o:title=""/>
            </v:shape>
            <v:shape id="docshape4400" o:spid="_x0000_s18370" style="position:absolute;top:3571;width:9922;height:2261" coordorigin=",3572" coordsize="9922,2261" o:spt="100" adj="0,,0" path="m1179,3572r-812,l367,4211r812,l1179,3572xm7626,4487r-5048,l2578,4786r5048,l7626,4487xm9921,5259l,5259r,573l9921,5832r,-573xe" stroked="f">
              <v:stroke joinstyle="round"/>
              <v:formulas/>
              <v:path arrowok="t" o:connecttype="segments"/>
            </v:shape>
            <v:shape id="docshape4401" o:spid="_x0000_s18369" type="#_x0000_t202" style="position:absolute;left:2597;top:4516;width:3754;height:220" filled="f" stroked="f">
              <v:textbox inset="0,0,0,0">
                <w:txbxContent>
                  <w:p w:rsidR="00C76184" w:rsidRDefault="00C76184">
                    <w:pPr>
                      <w:spacing w:line="213" w:lineRule="exact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color w:val="231F20"/>
                        <w:w w:val="70"/>
                      </w:rPr>
                      <w:t>—</w:t>
                    </w:r>
                    <w:r>
                      <w:rPr>
                        <w:rFonts w:ascii="Tahoma" w:hAnsi="Tahoma"/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w w:val="70"/>
                      </w:rPr>
                      <w:t>стреuка</w:t>
                    </w:r>
                    <w:r>
                      <w:rPr>
                        <w:rFonts w:ascii="Tahoma" w:hAnsi="Tahoma"/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w w:val="70"/>
                      </w:rPr>
                      <w:t>ука3ывает</w:t>
                    </w:r>
                    <w:r>
                      <w:rPr>
                        <w:rFonts w:ascii="Tahoma" w:hAnsi="Tahoma"/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w w:val="70"/>
                      </w:rPr>
                      <w:t>на</w:t>
                    </w:r>
                    <w:r>
                      <w:rPr>
                        <w:rFonts w:ascii="Tahoma" w:hAnsi="Tahoma"/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w w:val="70"/>
                      </w:rPr>
                      <w:t>кого</w:t>
                    </w:r>
                    <w:r>
                      <w:rPr>
                        <w:rFonts w:ascii="Tahoma" w:hAnsi="Tahoma"/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w w:val="70"/>
                      </w:rPr>
                      <w:t>направuено</w:t>
                    </w:r>
                    <w:r>
                      <w:rPr>
                        <w:rFonts w:ascii="Tahoma" w:hAnsi="Tahoma"/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spacing w:val="-2"/>
                        <w:w w:val="70"/>
                      </w:rPr>
                      <w:t>насèuèе</w:t>
                    </w:r>
                  </w:p>
                </w:txbxContent>
              </v:textbox>
            </v:shape>
            <v:shape id="docshape4402" o:spid="_x0000_s18368" type="#_x0000_t202" style="position:absolute;left:1003;top:5227;width:7934;height:298" filled="f" stroked="f">
              <v:textbox inset="0,0,0,0">
                <w:txbxContent>
                  <w:p w:rsidR="00C76184" w:rsidRDefault="00C76184">
                    <w:pPr>
                      <w:spacing w:line="281" w:lineRule="exact"/>
                      <w:rPr>
                        <w:sz w:val="26"/>
                      </w:rPr>
                    </w:pPr>
                    <w:r>
                      <w:rPr>
                        <w:b/>
                        <w:color w:val="2364AF"/>
                        <w:w w:val="110"/>
                        <w:sz w:val="26"/>
                      </w:rPr>
                      <w:t>Рис.</w:t>
                    </w:r>
                    <w:r>
                      <w:rPr>
                        <w:b/>
                        <w:color w:val="2364AF"/>
                        <w:spacing w:val="-7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2364AF"/>
                        <w:w w:val="110"/>
                        <w:sz w:val="26"/>
                      </w:rPr>
                      <w:t>3.</w:t>
                    </w:r>
                    <w:r>
                      <w:rPr>
                        <w:b/>
                        <w:color w:val="2364AF"/>
                        <w:spacing w:val="-6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color w:val="2364AF"/>
                        <w:w w:val="110"/>
                        <w:sz w:val="26"/>
                      </w:rPr>
                      <w:t>Участники</w:t>
                    </w:r>
                    <w:r>
                      <w:rPr>
                        <w:color w:val="2364AF"/>
                        <w:spacing w:val="-6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color w:val="2364AF"/>
                        <w:w w:val="110"/>
                        <w:sz w:val="26"/>
                      </w:rPr>
                      <w:t>насилия:</w:t>
                    </w:r>
                    <w:r>
                      <w:rPr>
                        <w:color w:val="2364AF"/>
                        <w:spacing w:val="-7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color w:val="2364AF"/>
                        <w:w w:val="110"/>
                        <w:sz w:val="26"/>
                      </w:rPr>
                      <w:t>обидчики,</w:t>
                    </w:r>
                    <w:r>
                      <w:rPr>
                        <w:color w:val="2364AF"/>
                        <w:spacing w:val="-6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color w:val="2364AF"/>
                        <w:w w:val="110"/>
                        <w:sz w:val="26"/>
                      </w:rPr>
                      <w:t>пострадавшие,</w:t>
                    </w:r>
                    <w:r>
                      <w:rPr>
                        <w:color w:val="2364AF"/>
                        <w:spacing w:val="-6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color w:val="2364AF"/>
                        <w:spacing w:val="-2"/>
                        <w:w w:val="110"/>
                        <w:sz w:val="26"/>
                      </w:rPr>
                      <w:t>свидетели</w:t>
                    </w:r>
                  </w:p>
                </w:txbxContent>
              </v:textbox>
            </v:shape>
            <v:shape id="docshape4403" o:spid="_x0000_s18367" type="#_x0000_t202" style="position:absolute;left:6748;top:3676;width:1567;height:299" stroked="f">
              <v:textbox inset="0,0,0,0">
                <w:txbxContent>
                  <w:p w:rsidR="00C76184" w:rsidRDefault="00C76184">
                    <w:pPr>
                      <w:spacing w:line="241" w:lineRule="exact"/>
                      <w:ind w:left="20"/>
                      <w:rPr>
                        <w:rFonts w:ascii="Tahoma" w:hAnsi="Tahoma"/>
                        <w:color w:val="000000"/>
                      </w:rPr>
                    </w:pPr>
                    <w:r>
                      <w:rPr>
                        <w:rFonts w:ascii="Tahoma" w:hAnsi="Tahoma"/>
                        <w:color w:val="231F20"/>
                      </w:rPr>
                      <w:t>—</w:t>
                    </w:r>
                    <w:r>
                      <w:rPr>
                        <w:rFonts w:ascii="Tahoma" w:hAnsi="Tahoma"/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spacing w:val="-2"/>
                      </w:rPr>
                      <w:t>свèдетеuè</w:t>
                    </w:r>
                  </w:p>
                </w:txbxContent>
              </v:textbox>
            </v:shape>
            <v:shape id="docshape4404" o:spid="_x0000_s18366" type="#_x0000_t202" style="position:absolute;left:4406;top:3663;width:1567;height:378" stroked="f">
              <v:textbox inset="0,0,0,0">
                <w:txbxContent>
                  <w:p w:rsidR="00C76184" w:rsidRDefault="00C76184">
                    <w:pPr>
                      <w:spacing w:line="241" w:lineRule="exact"/>
                      <w:ind w:left="20"/>
                      <w:rPr>
                        <w:rFonts w:ascii="Tahoma" w:hAnsi="Tahoma"/>
                        <w:color w:val="000000"/>
                      </w:rPr>
                    </w:pPr>
                    <w:r>
                      <w:rPr>
                        <w:rFonts w:ascii="Tahoma" w:hAnsi="Tahoma"/>
                        <w:color w:val="231F20"/>
                      </w:rPr>
                      <w:t>—</w:t>
                    </w:r>
                    <w:r>
                      <w:rPr>
                        <w:rFonts w:ascii="Tahoma" w:hAnsi="Tahoma"/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spacing w:val="-2"/>
                        <w:w w:val="90"/>
                      </w:rPr>
                      <w:t>пострадавшèе</w:t>
                    </w:r>
                  </w:p>
                </w:txbxContent>
              </v:textbox>
            </v:shape>
            <v:shape id="docshape4405" o:spid="_x0000_s18365" type="#_x0000_t202" style="position:absolute;left:2436;top:3681;width:1160;height:299" stroked="f">
              <v:textbox inset="0,0,0,0">
                <w:txbxContent>
                  <w:p w:rsidR="00C76184" w:rsidRDefault="00C76184">
                    <w:pPr>
                      <w:spacing w:line="241" w:lineRule="exact"/>
                      <w:ind w:left="20"/>
                      <w:rPr>
                        <w:rFonts w:ascii="Tahoma" w:hAnsi="Tahoma"/>
                        <w:color w:val="000000"/>
                      </w:rPr>
                    </w:pP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—</w:t>
                    </w:r>
                    <w:r>
                      <w:rPr>
                        <w:rFonts w:ascii="Tahoma" w:hAnsi="Tahoma"/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spacing w:val="-8"/>
                      </w:rPr>
                      <w:t>о6èдuèкè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2218D" w:rsidRDefault="00C76184">
      <w:pPr>
        <w:pStyle w:val="a3"/>
        <w:spacing w:before="238"/>
        <w:ind w:left="447" w:right="864" w:firstLine="340"/>
        <w:jc w:val="both"/>
      </w:pPr>
      <w:r>
        <w:rPr>
          <w:color w:val="231F20"/>
          <w:w w:val="115"/>
        </w:rPr>
        <w:t>Вокруг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пострадавшего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образуется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целая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группа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участников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наси- лия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выстраивается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система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взаимоотношений,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которая,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правило, не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позволяет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разорвать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круг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насилия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без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вмешательства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взрослых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 xml:space="preserve">(работни- </w:t>
      </w:r>
      <w:r>
        <w:rPr>
          <w:color w:val="231F20"/>
          <w:w w:val="110"/>
        </w:rPr>
        <w:t xml:space="preserve">ков образовательной организации или родителей), если только, среди потен- </w:t>
      </w:r>
      <w:r>
        <w:rPr>
          <w:color w:val="231F20"/>
          <w:w w:val="115"/>
        </w:rPr>
        <w:t xml:space="preserve">циальных и реальных защитников (сверстников или более старших учени- ков) не оказываются лица, достаточно сильные, чтобы пресечь действия </w:t>
      </w:r>
      <w:r>
        <w:rPr>
          <w:color w:val="231F20"/>
          <w:w w:val="110"/>
        </w:rPr>
        <w:t xml:space="preserve">обидчика и его приспешников. На рис. 4 схематично представлены взаимоот- </w:t>
      </w:r>
      <w:r>
        <w:rPr>
          <w:color w:val="231F20"/>
          <w:w w:val="115"/>
        </w:rPr>
        <w:t>ношения между участников насилия.</w:t>
      </w:r>
    </w:p>
    <w:p w:rsidR="0002218D" w:rsidRDefault="00C76184">
      <w:pPr>
        <w:pStyle w:val="a3"/>
        <w:spacing w:before="121"/>
        <w:ind w:left="447" w:right="864" w:firstLine="340"/>
        <w:jc w:val="both"/>
      </w:pPr>
      <w:r>
        <w:rPr>
          <w:color w:val="231F20"/>
          <w:w w:val="110"/>
        </w:rPr>
        <w:t>Устойчивость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роли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ученика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структуре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насилия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зависит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от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структуры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 xml:space="preserve">клас- </w:t>
      </w:r>
      <w:r>
        <w:rPr>
          <w:color w:val="231F20"/>
          <w:spacing w:val="-2"/>
          <w:w w:val="110"/>
        </w:rPr>
        <w:t>са: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чем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она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жестче,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тем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сложнее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школьнику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избавиться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от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своей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роли.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Закрепив- </w:t>
      </w:r>
      <w:r>
        <w:rPr>
          <w:color w:val="231F20"/>
          <w:w w:val="110"/>
        </w:rPr>
        <w:t>шиеся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ролевые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позиции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структуре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насилия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младших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классах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часто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сохраня- ются до самого окончания школы.</w:t>
      </w:r>
    </w:p>
    <w:p w:rsidR="0002218D" w:rsidRDefault="0002218D">
      <w:pPr>
        <w:pStyle w:val="a3"/>
        <w:spacing w:before="232"/>
      </w:pPr>
    </w:p>
    <w:p w:rsidR="0002218D" w:rsidRDefault="00C76184">
      <w:pPr>
        <w:pStyle w:val="Heading5"/>
        <w:ind w:left="787"/>
      </w:pPr>
      <w:r>
        <w:rPr>
          <w:color w:val="231F20"/>
          <w:spacing w:val="-2"/>
        </w:rPr>
        <w:t>ЛИЧНОСТНЫЕ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ХАРАКТЕРИСТИКИ</w:t>
      </w:r>
    </w:p>
    <w:p w:rsidR="0002218D" w:rsidRDefault="00C76184">
      <w:pPr>
        <w:pStyle w:val="a3"/>
        <w:spacing w:before="114"/>
        <w:ind w:left="447" w:right="864" w:firstLine="340"/>
        <w:jc w:val="both"/>
      </w:pPr>
      <w:r>
        <w:rPr>
          <w:color w:val="231F20"/>
          <w:w w:val="110"/>
        </w:rPr>
        <w:t xml:space="preserve">Любой участник образовательных отношений без каких-либо исключений </w:t>
      </w:r>
      <w:r>
        <w:rPr>
          <w:color w:val="231F20"/>
          <w:w w:val="115"/>
        </w:rPr>
        <w:t>при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стечении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определенных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обстоятельств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может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быть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вовлечен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 xml:space="preserve">насилие. </w:t>
      </w:r>
      <w:r>
        <w:rPr>
          <w:color w:val="231F20"/>
          <w:w w:val="110"/>
        </w:rPr>
        <w:t>Потенциально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жертвой,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обидчиком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или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свидетелем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насилия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может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стать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 xml:space="preserve">каж- </w:t>
      </w:r>
      <w:r>
        <w:rPr>
          <w:color w:val="231F20"/>
          <w:w w:val="115"/>
        </w:rPr>
        <w:t>дый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учащийся.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Тем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менее,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можно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выделить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наиболее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типичные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 xml:space="preserve">личност- </w:t>
      </w:r>
      <w:r>
        <w:rPr>
          <w:color w:val="231F20"/>
          <w:spacing w:val="-2"/>
          <w:w w:val="115"/>
        </w:rPr>
        <w:t>ные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особенности,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характерные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для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обидчиков,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пострадавших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свидетелей.</w:t>
      </w:r>
    </w:p>
    <w:p w:rsidR="0002218D" w:rsidRDefault="00C76184">
      <w:pPr>
        <w:pStyle w:val="a3"/>
        <w:spacing w:before="119"/>
        <w:ind w:left="447" w:right="865" w:firstLine="340"/>
        <w:jc w:val="both"/>
      </w:pPr>
      <w:r>
        <w:rPr>
          <w:color w:val="231F20"/>
          <w:w w:val="110"/>
        </w:rPr>
        <w:t>Как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правило,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подростки,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которые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становятся</w:t>
      </w:r>
      <w:r>
        <w:rPr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обидчиками,</w:t>
      </w:r>
      <w:r>
        <w:rPr>
          <w:i/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это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уверенные в себе, склонные к доминированию в группе и подчинению других, морально и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физически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сильные,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эмоционально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импульсивные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и легко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приходящие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spacing w:val="-5"/>
          <w:w w:val="110"/>
        </w:rPr>
        <w:t>со-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02218D">
      <w:pPr>
        <w:pStyle w:val="a3"/>
        <w:rPr>
          <w:sz w:val="13"/>
        </w:rPr>
      </w:pPr>
    </w:p>
    <w:p w:rsidR="0002218D" w:rsidRDefault="0002218D">
      <w:pPr>
        <w:pStyle w:val="a3"/>
        <w:ind w:left="148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4406" o:spid="_x0000_s18334" style="width:431.3pt;height:413.25pt;mso-position-horizontal-relative:char;mso-position-vertical-relative:line" coordsize="8626,8265">
            <v:shape id="docshape4407" o:spid="_x0000_s18363" type="#_x0000_t75" style="position:absolute;width:8626;height:8265">
              <v:imagedata r:id="rId48" o:title=""/>
            </v:shape>
            <v:line id="_x0000_s18362" style="position:absolute" from="3998,2195" to="4000,2464" strokecolor="#da2031" strokeweight="10pt"/>
            <v:shape id="docshape4408" o:spid="_x0000_s18361" style="position:absolute;left:3748;top:2286;width:500;height:928" coordorigin="3749,2287" coordsize="500,928" path="m4249,2287r-174,89l3925,2377r-176,-86l4007,3214r242,-927xe" fillcolor="#da2031" stroked="f">
              <v:path arrowok="t"/>
            </v:shape>
            <v:line id="_x0000_s18360" style="position:absolute" from="2410,3033" to="2600,3182" strokecolor="#2364af" strokeweight="3.52742mm"/>
            <v:shape id="docshape4409" o:spid="_x0000_s18359" style="position:absolute;left:2308;top:2877;width:883;height:768" coordorigin="2308,2877" coordsize="883,768" path="m2617,2877r-39,192l2485,3187r-177,84l3190,3645,2617,2877xe" fillcolor="#2364af" stroked="f">
              <v:path arrowok="t"/>
            </v:shape>
            <v:line id="_x0000_s18358" style="position:absolute" from="5628,3005" to="5259,3289" strokecolor="#e0594d" strokeweight="7pt"/>
            <v:shape id="docshape4410" o:spid="_x0000_s18357" style="position:absolute;left:4842;top:3075;width:620;height:534" coordorigin="4843,3076" coordsize="620,534" path="m5250,3076r-407,533l5463,3353r-123,-60l5276,3210r-26,-134xe" fillcolor="#e0594d" stroked="f">
              <v:path arrowok="t"/>
            </v:shape>
            <v:line id="_x0000_s18356" style="position:absolute" from="2103,4564" to="2511,4501" strokecolor="#5578bb" strokeweight="7pt"/>
            <v:shape id="docshape4411" o:spid="_x0000_s18355" style="position:absolute;left:2363;top:4347;width:667;height:346" coordorigin="2364,4347" coordsize="667,346" path="m2364,4347r79,112l2459,4563r-42,130l3030,4422r-666,-75xe" fillcolor="#5578bb" stroked="f">
              <v:path arrowok="t"/>
            </v:shape>
            <v:line id="_x0000_s18354" style="position:absolute" from="3148,5987" to="3349,5646" strokecolor="#a1afda" strokeweight="7pt"/>
            <v:shape id="docshape4412" o:spid="_x0000_s18353" style="position:absolute;left:3135;top:5193;width:480;height:647" coordorigin="3136,5193" coordsize="480,647" path="m3615,5193r-479,469l3272,5672r91,53l3437,5840r178,-647xe" fillcolor="#a1afda" stroked="f">
              <v:path arrowok="t"/>
            </v:shape>
            <v:line id="_x0000_s18352" style="position:absolute" from="5997,4592" to="5514,4471" strokecolor="#e7816e" strokeweight="7pt"/>
            <v:shape id="docshape4413" o:spid="_x0000_s18351" style="position:absolute;left:5005;top:4330;width:671;height:340" coordorigin="5005,4331" coordsize="671,340" path="m5676,4331r-671,12l5591,4670r-30,-133l5587,4435r89,-104xe" fillcolor="#e7816e" stroked="f">
              <v:path arrowok="t"/>
            </v:shape>
            <v:line id="_x0000_s18350" style="position:absolute" from="4955,6006" to="4756,5640" strokecolor="#f1bbac" strokeweight="7pt"/>
            <v:shape id="docshape4414" o:spid="_x0000_s18349" style="position:absolute;left:4505;top:5178;width:464;height:653" coordorigin="4505,5178" coordsize="464,653" path="m4505,5178r156,653l4739,5718r92,-50l4968,5664,4505,5178xe" fillcolor="#f1bbac" stroked="f">
              <v:path arrowok="t"/>
            </v:shape>
            <v:line id="_x0000_s18348" style="position:absolute" from="3766,7575" to="4419,7575" strokecolor="#231f20" strokeweight="1pt"/>
            <v:shape id="docshape4415" o:spid="_x0000_s18347" style="position:absolute;left:3615;top:7524;width:953;height:100" coordorigin="3616,7525" coordsize="953,100" o:spt="100" adj="0,,0" path="m3801,7525r-185,50l3801,7625r-25,-40l3776,7565r25,-40xm4569,7575r-185,-50l4409,7565r,20l4384,7625r185,-50xe" fillcolor="#231f20" stroked="f">
              <v:stroke joinstyle="round"/>
              <v:formulas/>
              <v:path arrowok="t" o:connecttype="segments"/>
            </v:shape>
            <v:line id="_x0000_s18346" style="position:absolute" from="6567,6444" to="6893,5998" strokecolor="#231f20" strokeweight="1pt"/>
            <v:shape id="docshape4416" o:spid="_x0000_s18345" style="position:absolute;left:6478;top:5876;width:504;height:689" coordorigin="6478,5877" coordsize="504,689" o:spt="100" adj="0,,0" path="m6628,6445r-47,-3l6565,6430r-18,-44l6478,6565r150,-120xm6982,5877r-150,119l6879,6000r16,12l6913,6055r69,-178xe" fillcolor="#231f20" stroked="f">
              <v:stroke joinstyle="round"/>
              <v:formulas/>
              <v:path arrowok="t" o:connecttype="segments"/>
            </v:shape>
            <v:line id="_x0000_s18344" style="position:absolute" from="7263,3671" to="7147,3228" strokecolor="#231f20" strokeweight="1pt"/>
            <v:shape id="docshape4417" o:spid="_x0000_s18343" style="position:absolute;left:7107;top:3082;width:195;height:734" coordorigin="7108,3082" coordsize="195,734" o:spt="100" adj="0,,0" path="m7205,3249r-96,-167l7108,3274r32,-34l7160,3235r45,14xm7302,3624r-32,34l7251,3663r-45,-14l7301,3816r1,-192xe" fillcolor="#231f20" stroked="f">
              <v:stroke joinstyle="round"/>
              <v:formulas/>
              <v:path arrowok="t" o:connecttype="segments"/>
            </v:shape>
            <v:line id="_x0000_s18342" style="position:absolute" from="5750,1395" to="5171,1138" strokecolor="#231f20" strokeweight="1pt"/>
            <v:shape id="docshape4418" o:spid="_x0000_s18341" style="position:absolute;left:5033;top:1076;width:854;height:380" coordorigin="5033,1077" coordsize="854,380" o:spt="100" adj="0,,0" path="m5223,1106r-190,-29l5182,1198r-6,-47l5184,1133r39,-27xm5887,1456l5738,1335r7,47l5737,1400r-39,27l5887,1456xe" fillcolor="#231f20" stroked="f">
              <v:stroke joinstyle="round"/>
              <v:formulas/>
              <v:path arrowok="t" o:connecttype="segments"/>
            </v:shape>
            <v:line id="_x0000_s18340" style="position:absolute" from="2903,1102" to="2350,1355" strokecolor="#231f20" strokeweight="1pt"/>
            <v:shape id="docshape4419" o:spid="_x0000_s18339" style="position:absolute;left:2213;top:1039;width:827;height:378" coordorigin="2213,1040" coordsize="827,378" o:spt="100" adj="0,,0" path="m2402,1386r-39,-26l2354,1342r7,-47l2213,1417r189,-31xm3039,1040r-189,31l2890,1097r8,18l2892,1162r147,-122xe" fillcolor="#231f20" stroked="f">
              <v:stroke joinstyle="round"/>
              <v:formulas/>
              <v:path arrowok="t" o:connecttype="segments"/>
            </v:shape>
            <v:line id="_x0000_s18338" style="position:absolute" from="848,3136" to="761,3651" strokecolor="#231f20" strokeweight="1pt"/>
            <v:shape id="docshape4420" o:spid="_x0000_s18337" style="position:absolute;left:717;top:2988;width:175;height:811" coordorigin="718,2988" coordsize="175,811" o:spt="100" adj="0,,0" path="m816,3625r-44,18l753,3639r-35,-31l736,3799r80,-174xm892,3179l874,2988r-81,174l837,3144r20,3l892,3179xe" fillcolor="#231f20" stroked="f">
              <v:stroke joinstyle="round"/>
              <v:formulas/>
              <v:path arrowok="t" o:connecttype="segments"/>
            </v:shape>
            <v:line id="_x0000_s18336" style="position:absolute" from="993,5987" to="1499,6645" strokecolor="#231f20" strokeweight="1pt"/>
            <v:shape id="docshape4421" o:spid="_x0000_s18335" style="position:absolute;left:901;top:5867;width:689;height:897" coordorigin="902,5868" coordsize="689,897" o:spt="100" adj="0,,0" path="m1054,5984l902,5868r73,177l991,6001r16,-12l1054,5984xm1590,6764r-73,-177l1501,6631r-16,12l1438,6648r152,116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02218D" w:rsidRDefault="0002218D">
      <w:pPr>
        <w:pStyle w:val="a3"/>
        <w:spacing w:before="191"/>
        <w:ind w:right="28"/>
        <w:jc w:val="center"/>
      </w:pPr>
      <w:r>
        <w:pict>
          <v:rect id="docshape4422" o:spid="_x0000_s18333" style="position:absolute;left:0;text-align:left;margin-left:55.55pt;margin-top:11.95pt;width:475.45pt;height:28.7pt;z-index:-27828736;mso-position-horizontal-relative:page" stroked="f">
            <w10:wrap anchorx="page"/>
          </v:rect>
        </w:pict>
      </w:r>
      <w:r w:rsidR="00C76184">
        <w:rPr>
          <w:b/>
          <w:color w:val="2364AF"/>
          <w:w w:val="110"/>
        </w:rPr>
        <w:t>Рис.</w:t>
      </w:r>
      <w:r w:rsidR="00C76184">
        <w:rPr>
          <w:b/>
          <w:color w:val="2364AF"/>
          <w:spacing w:val="-1"/>
          <w:w w:val="110"/>
        </w:rPr>
        <w:t xml:space="preserve"> </w:t>
      </w:r>
      <w:r w:rsidR="00C76184">
        <w:rPr>
          <w:b/>
          <w:color w:val="2364AF"/>
          <w:w w:val="110"/>
        </w:rPr>
        <w:t xml:space="preserve">4. </w:t>
      </w:r>
      <w:r w:rsidR="00C76184">
        <w:rPr>
          <w:color w:val="2364AF"/>
          <w:w w:val="110"/>
        </w:rPr>
        <w:t xml:space="preserve">Взаимоотношения между участниками </w:t>
      </w:r>
      <w:r w:rsidR="00C76184">
        <w:rPr>
          <w:color w:val="2364AF"/>
          <w:spacing w:val="-2"/>
          <w:w w:val="110"/>
        </w:rPr>
        <w:t>насилия</w:t>
      </w:r>
    </w:p>
    <w:p w:rsidR="0002218D" w:rsidRDefault="00C76184">
      <w:pPr>
        <w:pStyle w:val="a3"/>
        <w:spacing w:before="274"/>
        <w:ind w:left="725"/>
        <w:jc w:val="both"/>
      </w:pPr>
      <w:r>
        <w:rPr>
          <w:color w:val="231F20"/>
          <w:spacing w:val="-2"/>
          <w:w w:val="115"/>
        </w:rPr>
        <w:t>стояние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гнева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агрессии,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с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низким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уровнем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эмпатии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к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своим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жертвам,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часто</w:t>
      </w:r>
    </w:p>
    <w:p w:rsidR="0002218D" w:rsidRDefault="00C76184">
      <w:pPr>
        <w:pStyle w:val="a3"/>
        <w:spacing w:before="1"/>
        <w:ind w:left="725" w:right="586"/>
        <w:jc w:val="both"/>
      </w:pPr>
      <w:r>
        <w:rPr>
          <w:color w:val="231F20"/>
          <w:spacing w:val="-2"/>
          <w:w w:val="115"/>
        </w:rPr>
        <w:t>«задирающие»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не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только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своих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сверстников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более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младших,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но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взрослых (учителей,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родителей,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представителей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органов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правопорядка).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Тревожность, </w:t>
      </w:r>
      <w:r>
        <w:rPr>
          <w:color w:val="231F20"/>
          <w:w w:val="115"/>
        </w:rPr>
        <w:t xml:space="preserve">обусловленная семейным неблагополучием, напряженными отношениями </w:t>
      </w:r>
      <w:r>
        <w:rPr>
          <w:color w:val="231F20"/>
          <w:spacing w:val="-2"/>
          <w:w w:val="115"/>
        </w:rPr>
        <w:t>с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родителями,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учебной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неуспеваемостью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завистью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к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более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успешным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уче- </w:t>
      </w:r>
      <w:r>
        <w:rPr>
          <w:color w:val="231F20"/>
          <w:w w:val="110"/>
        </w:rPr>
        <w:t>никам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из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благополучной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семьи,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может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создавать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угрозу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для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статуса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доминант- ных детей. Обращение к насилию позволяет таким детям утвердить свой ста- тус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классе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или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группе,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школе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или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училище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силой,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вызовом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учителям,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 xml:space="preserve">униже- нием сверстников или более младших, а иногда и более старших обучающих- </w:t>
      </w:r>
      <w:r>
        <w:rPr>
          <w:color w:val="231F20"/>
          <w:w w:val="115"/>
        </w:rPr>
        <w:t xml:space="preserve">ся, удержанием всех в страхе. Они уверены в своей безнаказанности, и им </w:t>
      </w:r>
      <w:r>
        <w:rPr>
          <w:color w:val="231F20"/>
          <w:spacing w:val="-2"/>
          <w:w w:val="115"/>
        </w:rPr>
        <w:t>нужны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свидетели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своей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силы,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власти,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«крутизны».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Нередко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кумиры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обидчи- </w:t>
      </w:r>
      <w:r>
        <w:rPr>
          <w:color w:val="231F20"/>
          <w:w w:val="110"/>
        </w:rPr>
        <w:t>ков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«сильные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личности»,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которые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выше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законов,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норм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поведения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морали.</w:t>
      </w:r>
    </w:p>
    <w:p w:rsidR="0002218D" w:rsidRDefault="00C76184">
      <w:pPr>
        <w:pStyle w:val="a3"/>
        <w:spacing w:before="125"/>
        <w:ind w:left="725" w:right="586" w:firstLine="340"/>
        <w:jc w:val="both"/>
      </w:pPr>
      <w:r>
        <w:rPr>
          <w:color w:val="231F20"/>
          <w:w w:val="110"/>
        </w:rPr>
        <w:t>В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противоположность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обидчикам,</w:t>
      </w:r>
      <w:r>
        <w:rPr>
          <w:color w:val="231F20"/>
          <w:spacing w:val="-18"/>
          <w:w w:val="110"/>
        </w:rPr>
        <w:t xml:space="preserve"> </w:t>
      </w:r>
      <w:r>
        <w:rPr>
          <w:b/>
          <w:color w:val="231F20"/>
          <w:w w:val="110"/>
        </w:rPr>
        <w:t>пострадавшим</w:t>
      </w:r>
      <w:r>
        <w:rPr>
          <w:b/>
          <w:color w:val="231F20"/>
          <w:spacing w:val="-18"/>
          <w:w w:val="110"/>
        </w:rPr>
        <w:t xml:space="preserve"> </w:t>
      </w:r>
      <w:r>
        <w:rPr>
          <w:b/>
          <w:color w:val="231F20"/>
          <w:w w:val="110"/>
        </w:rPr>
        <w:t>от</w:t>
      </w:r>
      <w:r>
        <w:rPr>
          <w:b/>
          <w:color w:val="231F20"/>
          <w:spacing w:val="-18"/>
          <w:w w:val="110"/>
        </w:rPr>
        <w:t xml:space="preserve"> </w:t>
      </w:r>
      <w:r>
        <w:rPr>
          <w:b/>
          <w:color w:val="231F20"/>
          <w:w w:val="110"/>
        </w:rPr>
        <w:t>насилия</w:t>
      </w:r>
      <w:r>
        <w:rPr>
          <w:b/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свойственны неуверенность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себе,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низкая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самооценка,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повышенная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чувствительность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85"/>
        <w:ind w:left="447" w:right="863"/>
        <w:jc w:val="both"/>
      </w:pPr>
      <w:r>
        <w:rPr>
          <w:color w:val="231F20"/>
          <w:w w:val="110"/>
        </w:rPr>
        <w:lastRenderedPageBreak/>
        <w:t>к жизненным трудностям и стрессам, повышенная личностная и ситуативная тревожность, неспособность сопротивляться насилию, неумение постоять за себя и эффективно общаться со сверстниками. Часто — это физически сла- бые или пугливые дети и подростки, которые не умеют демонстрировать уве- ренность и скрывать тревогу и страх.</w:t>
      </w:r>
    </w:p>
    <w:p w:rsidR="0002218D" w:rsidRDefault="00C76184">
      <w:pPr>
        <w:pStyle w:val="a3"/>
        <w:spacing w:before="118"/>
        <w:ind w:left="447" w:right="864" w:firstLine="340"/>
        <w:jc w:val="both"/>
      </w:pPr>
      <w:r>
        <w:rPr>
          <w:color w:val="231F20"/>
          <w:w w:val="110"/>
        </w:rPr>
        <w:t xml:space="preserve">Провоцировать насилие могут различные особенности ребенка или подро- </w:t>
      </w:r>
      <w:r>
        <w:rPr>
          <w:color w:val="231F20"/>
          <w:spacing w:val="-2"/>
          <w:w w:val="115"/>
        </w:rPr>
        <w:t>стка: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физические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недостатки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(заикание,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косоглазие,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сниженный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слух,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двига- тельные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нарушения);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особенности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телосложения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(избыточный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вес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или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худо- щавость,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форма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носа,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ушей,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цвет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волос,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низкий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или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слишком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высокий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рост); </w:t>
      </w:r>
      <w:r>
        <w:rPr>
          <w:color w:val="231F20"/>
          <w:w w:val="110"/>
        </w:rPr>
        <w:t xml:space="preserve">особенности поведения (избегание общения, замкнутость, застенчивость, не- ряшливость, принадлежность к какой-либо молодежной субкультуре, гендер- </w:t>
      </w:r>
      <w:r>
        <w:rPr>
          <w:color w:val="231F20"/>
          <w:w w:val="115"/>
        </w:rPr>
        <w:t>ная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неконформность);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этническая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принадлежность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(цвет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кожи,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разрез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 xml:space="preserve">глаз, </w:t>
      </w:r>
      <w:r>
        <w:rPr>
          <w:color w:val="231F20"/>
          <w:w w:val="110"/>
        </w:rPr>
        <w:t>языковой акцент, национальная одежда и др.); социально-экономический ста- тус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(семейное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неблагополучие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(например,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пьющие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родители);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низкий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 xml:space="preserve">уровень </w:t>
      </w:r>
      <w:r>
        <w:rPr>
          <w:color w:val="231F20"/>
          <w:w w:val="115"/>
        </w:rPr>
        <w:t>доходов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семьи, отсутствие престижных вещей, 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др.); высокие или низкие учебные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достижения,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вызванные,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числе,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нарушениями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развитии. </w:t>
      </w:r>
      <w:r>
        <w:rPr>
          <w:color w:val="231F20"/>
          <w:w w:val="110"/>
        </w:rPr>
        <w:t>В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унижающих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оскорбляющих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прозвищах,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которые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дают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ученикам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 xml:space="preserve">высокой успеваемостью и одаренным детям, акцент чаще всего делается не на одарен- </w:t>
      </w:r>
      <w:r>
        <w:rPr>
          <w:color w:val="231F20"/>
          <w:spacing w:val="-4"/>
          <w:w w:val="115"/>
        </w:rPr>
        <w:t>ности,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4"/>
          <w:w w:val="115"/>
        </w:rPr>
        <w:t>а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spacing w:val="-4"/>
          <w:w w:val="115"/>
        </w:rPr>
        <w:t>на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4"/>
          <w:w w:val="115"/>
        </w:rPr>
        <w:t>особенностях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4"/>
          <w:w w:val="115"/>
        </w:rPr>
        <w:t>внешности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4"/>
          <w:w w:val="115"/>
        </w:rPr>
        <w:t>или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4"/>
          <w:w w:val="115"/>
        </w:rPr>
        <w:t>поведения: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4"/>
          <w:w w:val="115"/>
        </w:rPr>
        <w:t>«очкарик»,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4"/>
          <w:w w:val="115"/>
        </w:rPr>
        <w:t>«ботаник».</w:t>
      </w:r>
    </w:p>
    <w:p w:rsidR="0002218D" w:rsidRDefault="00C76184">
      <w:pPr>
        <w:pStyle w:val="a3"/>
        <w:spacing w:before="128"/>
        <w:ind w:left="447" w:right="864" w:firstLine="340"/>
        <w:jc w:val="both"/>
      </w:pPr>
      <w:r>
        <w:rPr>
          <w:color w:val="231F20"/>
          <w:w w:val="115"/>
        </w:rPr>
        <w:t>Учащиеся,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имеющие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классе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группе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близких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друзей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естествен- ной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социальной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поддержки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стороны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более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сильных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высоко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 xml:space="preserve">статусных </w:t>
      </w:r>
      <w:r>
        <w:rPr>
          <w:color w:val="231F20"/>
          <w:w w:val="110"/>
        </w:rPr>
        <w:t xml:space="preserve">членов ученического коллектива чаще остальных становятся объектом наси- </w:t>
      </w:r>
      <w:r>
        <w:rPr>
          <w:color w:val="231F20"/>
          <w:w w:val="115"/>
        </w:rPr>
        <w:t>лия,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так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могут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рассчитывать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защиту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поддержку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сверстников.</w:t>
      </w:r>
    </w:p>
    <w:p w:rsidR="0002218D" w:rsidRDefault="00C76184">
      <w:pPr>
        <w:pStyle w:val="a3"/>
        <w:spacing w:before="118"/>
        <w:ind w:left="447" w:right="864" w:firstLine="340"/>
        <w:jc w:val="both"/>
      </w:pPr>
      <w:r>
        <w:rPr>
          <w:color w:val="231F20"/>
          <w:w w:val="110"/>
        </w:rPr>
        <w:t xml:space="preserve">Кроме того, жертвой насилия рискуют стать дети, к которым предвзято от- носятся учителя и другие работники образовательной организации. Открытая неприязнь взрослых, их оскорбительные высказывания и действия дискрими- </w:t>
      </w:r>
      <w:r>
        <w:rPr>
          <w:color w:val="231F20"/>
          <w:w w:val="115"/>
        </w:rPr>
        <w:t>национного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характера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в отношении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некоторых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учеников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ставят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 xml:space="preserve">последних </w:t>
      </w:r>
      <w:r>
        <w:rPr>
          <w:color w:val="231F20"/>
          <w:w w:val="110"/>
        </w:rPr>
        <w:t>в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положение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изгоев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делают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их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легкой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мишенью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для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издевательств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насилия.</w:t>
      </w:r>
    </w:p>
    <w:p w:rsidR="0002218D" w:rsidRDefault="0002218D">
      <w:pPr>
        <w:pStyle w:val="a3"/>
        <w:spacing w:before="232"/>
      </w:pPr>
    </w:p>
    <w:p w:rsidR="0002218D" w:rsidRDefault="00C76184">
      <w:pPr>
        <w:pStyle w:val="Heading5"/>
        <w:ind w:left="787"/>
      </w:pPr>
      <w:r>
        <w:rPr>
          <w:color w:val="231F20"/>
          <w:spacing w:val="-6"/>
        </w:rPr>
        <w:t>ГЕНДЕРНЫЕ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ОСОБЕННОСТИ</w:t>
      </w:r>
    </w:p>
    <w:p w:rsidR="0002218D" w:rsidRDefault="00C76184">
      <w:pPr>
        <w:pStyle w:val="a3"/>
        <w:spacing w:before="115"/>
        <w:ind w:left="447" w:right="864" w:firstLine="340"/>
        <w:jc w:val="both"/>
      </w:pPr>
      <w:r>
        <w:rPr>
          <w:color w:val="231F20"/>
          <w:spacing w:val="-2"/>
          <w:w w:val="115"/>
        </w:rPr>
        <w:t>Практически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во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всех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странах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мальчики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чаще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девочек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оказываются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вовле- </w:t>
      </w:r>
      <w:r>
        <w:rPr>
          <w:color w:val="231F20"/>
          <w:w w:val="115"/>
        </w:rPr>
        <w:t>ченными в ситуации насилия — драки, травлю, прямой буллинг — в роли 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обидчика,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пострадавшего,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свидетеля.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Мальчики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чаще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прибегают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фи- зической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агрессии,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девочки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предпочитают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вербальное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насилие.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Это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связано с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особенностями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гендерной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социализации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мальчиков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девочек.</w:t>
      </w:r>
    </w:p>
    <w:p w:rsidR="0002218D" w:rsidRDefault="00C76184">
      <w:pPr>
        <w:pStyle w:val="a3"/>
        <w:spacing w:before="118"/>
        <w:ind w:left="447" w:right="864" w:firstLine="340"/>
        <w:jc w:val="both"/>
      </w:pPr>
      <w:r>
        <w:rPr>
          <w:color w:val="231F20"/>
          <w:w w:val="110"/>
        </w:rPr>
        <w:t>В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младшем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возрасте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агрессивные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дети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(и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мальчики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девочки)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отторгаются сверстниками.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Но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младшем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подростковом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возрасте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популярность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мальчиков среди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других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мальчиков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начинает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определяться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их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физической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силой,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 xml:space="preserve">напори- </w:t>
      </w:r>
      <w:r>
        <w:rPr>
          <w:color w:val="231F20"/>
          <w:spacing w:val="-4"/>
          <w:w w:val="115"/>
        </w:rPr>
        <w:t>стостью,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spacing w:val="-4"/>
          <w:w w:val="115"/>
        </w:rPr>
        <w:t>«крутизной».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spacing w:val="-4"/>
          <w:w w:val="115"/>
        </w:rPr>
        <w:t>Физическое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spacing w:val="-4"/>
          <w:w w:val="115"/>
        </w:rPr>
        <w:t>доминирование —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spacing w:val="-4"/>
          <w:w w:val="115"/>
        </w:rPr>
        <w:t>это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spacing w:val="-4"/>
          <w:w w:val="115"/>
        </w:rPr>
        <w:t>особая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spacing w:val="-4"/>
          <w:w w:val="115"/>
        </w:rPr>
        <w:t>форма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spacing w:val="-4"/>
          <w:w w:val="115"/>
        </w:rPr>
        <w:t xml:space="preserve">нор- </w:t>
      </w:r>
      <w:r>
        <w:rPr>
          <w:color w:val="231F20"/>
          <w:w w:val="110"/>
        </w:rPr>
        <w:t xml:space="preserve">мативных взаимоотношений в мальчишеской среде. В среднем подростковом возрасте внимание девушек больше привлекают именно физически развитые, </w:t>
      </w:r>
      <w:r>
        <w:rPr>
          <w:color w:val="231F20"/>
          <w:w w:val="115"/>
        </w:rPr>
        <w:t>ведущие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себя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вызывающе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юноши;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они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раньше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приобретают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spacing w:val="-2"/>
          <w:w w:val="115"/>
        </w:rPr>
        <w:t>общения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64"/>
        <w:ind w:left="725" w:right="590"/>
        <w:jc w:val="both"/>
      </w:pPr>
      <w:r>
        <w:rPr>
          <w:color w:val="231F20"/>
          <w:w w:val="115"/>
        </w:rPr>
        <w:lastRenderedPageBreak/>
        <w:t>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дружбы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противоположным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полом,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рано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вступают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 xml:space="preserve">сексуальные </w:t>
      </w:r>
      <w:r>
        <w:rPr>
          <w:color w:val="231F20"/>
          <w:spacing w:val="-4"/>
          <w:w w:val="115"/>
        </w:rPr>
        <w:t>контакты.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4"/>
          <w:w w:val="115"/>
        </w:rPr>
        <w:t>Таким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4"/>
          <w:w w:val="115"/>
        </w:rPr>
        <w:t>образом,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4"/>
          <w:w w:val="115"/>
        </w:rPr>
        <w:t>агрессивное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4"/>
          <w:w w:val="115"/>
        </w:rPr>
        <w:t>поведение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4"/>
          <w:w w:val="115"/>
        </w:rPr>
        <w:t>мальчиков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4"/>
          <w:w w:val="115"/>
        </w:rPr>
        <w:t>в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spacing w:val="-4"/>
          <w:w w:val="115"/>
        </w:rPr>
        <w:t xml:space="preserve">определенной </w:t>
      </w:r>
      <w:r>
        <w:rPr>
          <w:color w:val="231F20"/>
          <w:spacing w:val="-2"/>
          <w:w w:val="115"/>
        </w:rPr>
        <w:t>степени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стимулируется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социальными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ожиданиями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сверстников.</w:t>
      </w:r>
    </w:p>
    <w:p w:rsidR="0002218D" w:rsidRDefault="00C76184">
      <w:pPr>
        <w:pStyle w:val="a3"/>
        <w:spacing w:before="116"/>
        <w:ind w:left="725" w:right="586" w:firstLine="340"/>
        <w:jc w:val="both"/>
      </w:pPr>
      <w:r>
        <w:rPr>
          <w:color w:val="231F20"/>
          <w:w w:val="110"/>
        </w:rPr>
        <w:t>В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тоже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время,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проявление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агрессии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со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стороны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девочек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уменьшает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их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 xml:space="preserve">попу- </w:t>
      </w:r>
      <w:r>
        <w:rPr>
          <w:color w:val="231F20"/>
          <w:w w:val="115"/>
        </w:rPr>
        <w:t>лярность,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среди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девочек,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так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среди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мальчиков.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Поэтому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девочки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 xml:space="preserve">чаще </w:t>
      </w:r>
      <w:r>
        <w:rPr>
          <w:color w:val="231F20"/>
          <w:spacing w:val="-2"/>
          <w:w w:val="115"/>
        </w:rPr>
        <w:t>прибегают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к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непрямому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буллингу;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агрессия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с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их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стороны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может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проявляться </w:t>
      </w:r>
      <w:r>
        <w:rPr>
          <w:color w:val="231F20"/>
          <w:w w:val="110"/>
        </w:rPr>
        <w:t>в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скрытой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форме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носить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основном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вербальный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характер.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Они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 xml:space="preserve">высмеивают, </w:t>
      </w:r>
      <w:r>
        <w:rPr>
          <w:color w:val="231F20"/>
          <w:w w:val="115"/>
        </w:rPr>
        <w:t xml:space="preserve">манипулируют, распространяют слухи, создают условия для исключения </w:t>
      </w:r>
      <w:r>
        <w:rPr>
          <w:color w:val="231F20"/>
          <w:w w:val="110"/>
        </w:rPr>
        <w:t>жертвы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из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круга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общения,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подстрекают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других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детей.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Под влиянием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традици- онных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представлений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о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женственности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девочки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начинают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использовать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spacing w:val="-4"/>
          <w:w w:val="110"/>
        </w:rPr>
        <w:t>свою</w:t>
      </w:r>
    </w:p>
    <w:p w:rsidR="0002218D" w:rsidRDefault="00C76184">
      <w:pPr>
        <w:pStyle w:val="a3"/>
        <w:spacing w:before="8"/>
        <w:ind w:left="725" w:right="584"/>
        <w:jc w:val="both"/>
      </w:pPr>
      <w:r>
        <w:rPr>
          <w:color w:val="231F20"/>
          <w:w w:val="110"/>
        </w:rPr>
        <w:t>«слабость» и «беспомощность», не только чтобы привлечь к себе внимание мальчиков, но, зная их желание выступить в роли защитника и покровителя, могут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вовлечь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мальчиков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осуществление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физического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насилия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против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 xml:space="preserve">треть- их лиц. Однако это не значит, что сами девочки не дерутся и не нападают на </w:t>
      </w:r>
      <w:r>
        <w:rPr>
          <w:color w:val="231F20"/>
          <w:spacing w:val="-2"/>
          <w:w w:val="110"/>
        </w:rPr>
        <w:t>мальчиков.</w:t>
      </w:r>
    </w:p>
    <w:p w:rsidR="0002218D" w:rsidRDefault="00C76184">
      <w:pPr>
        <w:pStyle w:val="a3"/>
        <w:spacing w:before="118"/>
        <w:ind w:left="725" w:right="585" w:firstLine="340"/>
        <w:jc w:val="both"/>
      </w:pPr>
      <w:r>
        <w:rPr>
          <w:color w:val="231F20"/>
          <w:w w:val="110"/>
        </w:rPr>
        <w:t xml:space="preserve">Вместе с тем, девочки-обидчики более склонны к коррекции агрессивного </w:t>
      </w:r>
      <w:r>
        <w:rPr>
          <w:color w:val="231F20"/>
          <w:w w:val="115"/>
        </w:rPr>
        <w:t>поведения,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которое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может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влиять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отрицательное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мнение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родителей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 xml:space="preserve">не- </w:t>
      </w:r>
      <w:r>
        <w:rPr>
          <w:color w:val="231F20"/>
          <w:w w:val="110"/>
        </w:rPr>
        <w:t xml:space="preserve">терпимость к насилию со стороны учителей. Девочки, пострадавшие от наси- лия, в большей степени, чем мальчики, ориентированы на поиск и получение помощи со стороны третьих лиц, также они чаще рассказывают о пережитом </w:t>
      </w:r>
      <w:r>
        <w:rPr>
          <w:color w:val="231F20"/>
          <w:w w:val="115"/>
        </w:rPr>
        <w:t>насилии взрослым.</w:t>
      </w:r>
    </w:p>
    <w:p w:rsidR="0002218D" w:rsidRDefault="00C76184">
      <w:pPr>
        <w:pStyle w:val="a3"/>
        <w:spacing w:before="119"/>
        <w:ind w:left="725" w:right="586" w:firstLine="340"/>
        <w:jc w:val="both"/>
      </w:pPr>
      <w:r>
        <w:rPr>
          <w:color w:val="231F20"/>
          <w:w w:val="110"/>
        </w:rPr>
        <w:t>Формирование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гендерной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идентичности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начинается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раннем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возрасте и</w:t>
      </w:r>
      <w:r>
        <w:rPr>
          <w:color w:val="231F20"/>
          <w:spacing w:val="79"/>
          <w:w w:val="110"/>
        </w:rPr>
        <w:t xml:space="preserve"> </w:t>
      </w:r>
      <w:r>
        <w:rPr>
          <w:color w:val="231F20"/>
          <w:w w:val="110"/>
        </w:rPr>
        <w:t>проявляется</w:t>
      </w:r>
      <w:r>
        <w:rPr>
          <w:color w:val="231F20"/>
          <w:spacing w:val="79"/>
          <w:w w:val="110"/>
        </w:rPr>
        <w:t xml:space="preserve"> </w:t>
      </w:r>
      <w:r>
        <w:rPr>
          <w:color w:val="231F20"/>
          <w:w w:val="110"/>
        </w:rPr>
        <w:t>субъективным</w:t>
      </w:r>
      <w:r>
        <w:rPr>
          <w:color w:val="231F20"/>
          <w:spacing w:val="79"/>
          <w:w w:val="110"/>
        </w:rPr>
        <w:t xml:space="preserve"> </w:t>
      </w:r>
      <w:r>
        <w:rPr>
          <w:color w:val="231F20"/>
          <w:w w:val="110"/>
        </w:rPr>
        <w:t>чувством</w:t>
      </w:r>
      <w:r>
        <w:rPr>
          <w:color w:val="231F20"/>
          <w:spacing w:val="79"/>
          <w:w w:val="110"/>
        </w:rPr>
        <w:t xml:space="preserve"> </w:t>
      </w:r>
      <w:r>
        <w:rPr>
          <w:color w:val="231F20"/>
          <w:w w:val="110"/>
        </w:rPr>
        <w:t>принадлежности</w:t>
      </w:r>
      <w:r>
        <w:rPr>
          <w:color w:val="231F20"/>
          <w:spacing w:val="79"/>
          <w:w w:val="110"/>
        </w:rPr>
        <w:t xml:space="preserve"> </w:t>
      </w:r>
      <w:r>
        <w:rPr>
          <w:color w:val="231F20"/>
          <w:w w:val="110"/>
        </w:rPr>
        <w:t>к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мальчикам</w:t>
      </w:r>
      <w:r>
        <w:rPr>
          <w:color w:val="231F20"/>
          <w:spacing w:val="79"/>
          <w:w w:val="110"/>
        </w:rPr>
        <w:t xml:space="preserve"> </w:t>
      </w:r>
      <w:r>
        <w:rPr>
          <w:color w:val="231F20"/>
          <w:w w:val="110"/>
        </w:rPr>
        <w:t>или к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девочкам.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Уже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трехлетнем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возрасте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мальчики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предпочитают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играть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маль- чиками,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а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девочки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девочками.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младшем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подростковом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возрасте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мальчи- ки конструируют свою маскулинность через дистанцирование от всего феми- нинного — от девочек, их манер общения, поведения, интересов, вырабаты- вая и культивируя к ним пренебрежительное отношение. Закрепление такой установки на уровне поведения в старших классах ведет к гендерной дискри- мианции девочек и, как следствие, может спровоцировать сексуальное наси- лие. Когда поведение юноши в качестве обидчика получает социальное одоб- рение через образ «настоящего мужчины», возрастает риск того, в дальней- шем такой юноша не сумеет взаимодействовать с девушками на условиях ра- венства полов, а возникающие конфликты (например, в семье) будет решать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с помощью силы.</w:t>
      </w:r>
    </w:p>
    <w:p w:rsidR="0002218D" w:rsidRDefault="0002218D">
      <w:pPr>
        <w:pStyle w:val="a3"/>
        <w:spacing w:before="242"/>
      </w:pPr>
    </w:p>
    <w:p w:rsidR="0002218D" w:rsidRDefault="00C76184">
      <w:pPr>
        <w:pStyle w:val="Heading5"/>
      </w:pPr>
      <w:r>
        <w:rPr>
          <w:color w:val="231F20"/>
          <w:spacing w:val="-4"/>
        </w:rPr>
        <w:t>ВОЗРАСТНЫЕ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РАЗЛИЧИЯ</w:t>
      </w:r>
    </w:p>
    <w:p w:rsidR="0002218D" w:rsidRDefault="00C76184">
      <w:pPr>
        <w:pStyle w:val="a3"/>
        <w:spacing w:before="115"/>
        <w:ind w:left="725" w:right="586" w:firstLine="340"/>
        <w:jc w:val="both"/>
      </w:pPr>
      <w:r>
        <w:rPr>
          <w:color w:val="231F20"/>
          <w:w w:val="115"/>
        </w:rPr>
        <w:t>Поведение детей и подростков разного возраста в отношении насилия (инициации и реакции, форм и видов) различается.</w:t>
      </w:r>
    </w:p>
    <w:p w:rsidR="0002218D" w:rsidRDefault="00C76184">
      <w:pPr>
        <w:pStyle w:val="a3"/>
        <w:spacing w:before="115"/>
        <w:ind w:left="725" w:right="586" w:firstLine="340"/>
        <w:jc w:val="both"/>
      </w:pPr>
      <w:r>
        <w:rPr>
          <w:color w:val="231F20"/>
          <w:w w:val="110"/>
        </w:rPr>
        <w:t xml:space="preserve">Более частое проявление насилия среди детей среднего и старшего подро- </w:t>
      </w:r>
      <w:r>
        <w:rPr>
          <w:color w:val="231F20"/>
          <w:w w:val="115"/>
        </w:rPr>
        <w:t>сткового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возраста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объясняется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преобладанием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этом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возрасте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детей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ори- ентации на поведение и мнение ровесников и снижения авторитета взрос-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85"/>
        <w:ind w:left="447" w:right="865"/>
        <w:jc w:val="both"/>
      </w:pPr>
      <w:r>
        <w:rPr>
          <w:color w:val="231F20"/>
          <w:w w:val="115"/>
        </w:rPr>
        <w:lastRenderedPageBreak/>
        <w:t>лых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семьи,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педагогов.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Начиная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возраста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10-12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лет,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доминирует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 xml:space="preserve">эмоцио- </w:t>
      </w:r>
      <w:r>
        <w:rPr>
          <w:color w:val="231F20"/>
          <w:w w:val="110"/>
        </w:rPr>
        <w:t xml:space="preserve">нальное насилие. В этом же возрасте проявляет себя физическое насилие, хо- </w:t>
      </w:r>
      <w:r>
        <w:rPr>
          <w:color w:val="231F20"/>
          <w:w w:val="115"/>
        </w:rPr>
        <w:t>тя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оно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наиболее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характерно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возрастного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периода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14-16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лет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(для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 xml:space="preserve">мальчи- </w:t>
      </w:r>
      <w:r>
        <w:rPr>
          <w:color w:val="231F20"/>
          <w:w w:val="110"/>
        </w:rPr>
        <w:t>ков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до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17-18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лет).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Дискриминация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по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половому,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этническому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 xml:space="preserve">религиозно- </w:t>
      </w:r>
      <w:r>
        <w:rPr>
          <w:color w:val="231F20"/>
          <w:spacing w:val="-2"/>
          <w:w w:val="115"/>
        </w:rPr>
        <w:t>му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признакам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начинает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проявляться,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как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правило,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возрасте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14-15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лет.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При- </w:t>
      </w:r>
      <w:r>
        <w:rPr>
          <w:color w:val="231F20"/>
          <w:w w:val="115"/>
        </w:rPr>
        <w:t>мерно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этого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же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возраста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среди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мальчиков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девочек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увеличивается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попу- лярность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«крутых»,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что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провоцирует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рост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агрессивного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поведения.</w:t>
      </w:r>
    </w:p>
    <w:p w:rsidR="0002218D" w:rsidRDefault="00C76184">
      <w:pPr>
        <w:pStyle w:val="a3"/>
        <w:spacing w:before="120"/>
        <w:ind w:left="447" w:right="867" w:firstLine="340"/>
        <w:jc w:val="both"/>
      </w:pPr>
      <w:r>
        <w:rPr>
          <w:color w:val="231F20"/>
          <w:w w:val="110"/>
        </w:rPr>
        <w:t>Отдельные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случаи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насилия,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том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числе,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буллинг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наблюдаются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 xml:space="preserve">дошколь- ном, и младшем школьном возрасте, что, может объясняться формированием </w:t>
      </w:r>
      <w:r>
        <w:rPr>
          <w:color w:val="231F20"/>
          <w:w w:val="115"/>
        </w:rPr>
        <w:t>социальной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иерархии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детском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саду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процессе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конкуренции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лучшие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 xml:space="preserve">иг- </w:t>
      </w:r>
      <w:r>
        <w:rPr>
          <w:color w:val="231F20"/>
          <w:w w:val="110"/>
        </w:rPr>
        <w:t>рушки,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игровое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место,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ролевую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позицию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игровой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деятельности,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а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 xml:space="preserve">младшей </w:t>
      </w:r>
      <w:r>
        <w:rPr>
          <w:color w:val="231F20"/>
          <w:spacing w:val="-2"/>
          <w:w w:val="115"/>
        </w:rPr>
        <w:t>школе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—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за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помощь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учебной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деятельности,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симпатии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учителей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популяр- </w:t>
      </w:r>
      <w:r>
        <w:rPr>
          <w:color w:val="231F20"/>
          <w:w w:val="115"/>
        </w:rPr>
        <w:t>ных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ровесников.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результате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насилия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страдают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только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те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 xml:space="preserve">обучающиеся, </w:t>
      </w:r>
      <w:r>
        <w:rPr>
          <w:color w:val="231F20"/>
          <w:spacing w:val="-2"/>
          <w:w w:val="115"/>
        </w:rPr>
        <w:t>на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которых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направлено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это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насилие,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но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другие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его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участники.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Последствия </w:t>
      </w:r>
      <w:r>
        <w:rPr>
          <w:color w:val="231F20"/>
          <w:w w:val="115"/>
        </w:rPr>
        <w:t>для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каждой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сторон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рассматриваются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следующем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параграфе.</w:t>
      </w:r>
    </w:p>
    <w:p w:rsidR="0002218D" w:rsidRDefault="0002218D">
      <w:pPr>
        <w:pStyle w:val="a3"/>
      </w:pPr>
    </w:p>
    <w:p w:rsidR="0002218D" w:rsidRDefault="0002218D">
      <w:pPr>
        <w:pStyle w:val="a3"/>
      </w:pPr>
    </w:p>
    <w:p w:rsidR="0002218D" w:rsidRDefault="0002218D">
      <w:pPr>
        <w:pStyle w:val="a3"/>
        <w:spacing w:before="192"/>
      </w:pPr>
    </w:p>
    <w:p w:rsidR="0002218D" w:rsidRDefault="00C76184">
      <w:pPr>
        <w:pStyle w:val="Heading3"/>
        <w:numPr>
          <w:ilvl w:val="1"/>
          <w:numId w:val="47"/>
        </w:numPr>
        <w:tabs>
          <w:tab w:val="left" w:pos="708"/>
        </w:tabs>
        <w:ind w:left="708" w:right="417" w:hanging="708"/>
        <w:jc w:val="center"/>
        <w:rPr>
          <w:color w:val="5578BB"/>
        </w:rPr>
      </w:pPr>
      <w:bookmarkStart w:id="2" w:name="_TOC_250003"/>
      <w:r>
        <w:rPr>
          <w:color w:val="5578BB"/>
          <w:w w:val="120"/>
        </w:rPr>
        <w:t>ПОСЛЕДСТВИЯ</w:t>
      </w:r>
      <w:r>
        <w:rPr>
          <w:color w:val="5578BB"/>
          <w:spacing w:val="52"/>
          <w:w w:val="125"/>
        </w:rPr>
        <w:t xml:space="preserve"> </w:t>
      </w:r>
      <w:bookmarkEnd w:id="2"/>
      <w:r>
        <w:rPr>
          <w:color w:val="5578BB"/>
          <w:spacing w:val="-2"/>
          <w:w w:val="125"/>
        </w:rPr>
        <w:t>НАСИЛИЯ</w:t>
      </w:r>
    </w:p>
    <w:p w:rsidR="0002218D" w:rsidRDefault="0002218D">
      <w:pPr>
        <w:pStyle w:val="a3"/>
        <w:spacing w:before="196"/>
        <w:rPr>
          <w:rFonts w:ascii="Trebuchet MS"/>
          <w:sz w:val="28"/>
        </w:rPr>
      </w:pPr>
    </w:p>
    <w:p w:rsidR="0002218D" w:rsidRDefault="00C76184">
      <w:pPr>
        <w:pStyle w:val="Heading5"/>
        <w:spacing w:before="1"/>
        <w:ind w:left="787"/>
      </w:pPr>
      <w:r>
        <w:rPr>
          <w:color w:val="231F20"/>
          <w:spacing w:val="-2"/>
        </w:rPr>
        <w:t>ЗАКОНОДАТЕЛЬНОЕ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РЕГУЛИРОВАНИЕ</w:t>
      </w:r>
    </w:p>
    <w:p w:rsidR="0002218D" w:rsidRDefault="00C76184">
      <w:pPr>
        <w:pStyle w:val="a3"/>
        <w:spacing w:before="114"/>
        <w:ind w:left="447" w:right="863" w:firstLine="340"/>
        <w:jc w:val="both"/>
      </w:pPr>
      <w:r>
        <w:rPr>
          <w:color w:val="231F20"/>
          <w:w w:val="110"/>
        </w:rPr>
        <w:t xml:space="preserve">Вопросы нормативного регулирования процессов предупреждения ситуа- </w:t>
      </w:r>
      <w:r>
        <w:rPr>
          <w:color w:val="231F20"/>
          <w:w w:val="115"/>
        </w:rPr>
        <w:t>ций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насилия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отношении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несовершеннолетних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реагирования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такие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си- туации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закреплены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ряде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федеральных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региональных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актах.</w:t>
      </w:r>
    </w:p>
    <w:p w:rsidR="0002218D" w:rsidRDefault="00C76184">
      <w:pPr>
        <w:pStyle w:val="a3"/>
        <w:spacing w:before="116"/>
        <w:ind w:left="447" w:right="861" w:firstLine="340"/>
        <w:jc w:val="both"/>
      </w:pPr>
      <w:r>
        <w:rPr>
          <w:color w:val="231F20"/>
          <w:w w:val="115"/>
        </w:rPr>
        <w:t>На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федеральном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уровне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вопросы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обеспечения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безопасной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среды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детства 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предупреждения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насилия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над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несовершеннолетними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закреплены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следу- ющих нормативно-правовых актах: Семейный кодекс Российской Федера- ции;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Указ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Президента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14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мая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1996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г.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№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712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«Об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основных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 xml:space="preserve">направлениях государственной семейной политики»; Федеральный закон от 24 июля </w:t>
      </w:r>
      <w:r>
        <w:rPr>
          <w:color w:val="231F20"/>
          <w:w w:val="110"/>
        </w:rPr>
        <w:t>1998 г. №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 xml:space="preserve">124-ФЗ «Об основных гарантиях прав ребенка в Российской Феде- рации»; Концепция государственной политики в отношении молодой семьи </w:t>
      </w:r>
      <w:r>
        <w:rPr>
          <w:color w:val="231F20"/>
          <w:w w:val="115"/>
        </w:rPr>
        <w:t>(Письмо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Министерства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науки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РФ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18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мая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2007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г.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 xml:space="preserve">№ </w:t>
      </w:r>
      <w:r>
        <w:rPr>
          <w:color w:val="231F20"/>
          <w:w w:val="110"/>
        </w:rPr>
        <w:t>АФ-163/06); Концепция государственной семейной политики в РФ на пери- од до 2025 г., утвержденная распоряжением Правительства РФ от 25 августа 2014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г.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№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1618-р;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Указ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Президента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РФ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от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01.06.2012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№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761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«О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 xml:space="preserve">Национальной </w:t>
      </w:r>
      <w:r>
        <w:rPr>
          <w:color w:val="231F20"/>
          <w:w w:val="115"/>
        </w:rPr>
        <w:t xml:space="preserve">стратегии действий в интересах детей на 2012-2017 годы»; Распоряжение </w:t>
      </w:r>
      <w:r>
        <w:rPr>
          <w:color w:val="231F20"/>
          <w:w w:val="110"/>
        </w:rPr>
        <w:t>Правительства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РФ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от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15.10.2012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№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1916-р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«Об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утверждении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плана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 xml:space="preserve">первооче- редных мероприятий до 2014 г. по реализации Национальной стратегии дей- ствий в интересах детей на 2012-2017 годы»; Федеральный закон от 29 дека- </w:t>
      </w:r>
      <w:r>
        <w:rPr>
          <w:color w:val="231F20"/>
          <w:w w:val="115"/>
        </w:rPr>
        <w:t>бря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2010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г.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№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436-ФЗ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«О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защите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детей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информации,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причиняющей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 xml:space="preserve">вред </w:t>
      </w:r>
      <w:r>
        <w:rPr>
          <w:color w:val="231F20"/>
          <w:w w:val="110"/>
        </w:rPr>
        <w:t xml:space="preserve">их здоровью и развитию» и ряде других. В них обозначен приоритет интере- </w:t>
      </w:r>
      <w:r>
        <w:rPr>
          <w:color w:val="231F20"/>
          <w:w w:val="115"/>
        </w:rPr>
        <w:t>сов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каждого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ребенка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независимо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очередности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рождения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того,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spacing w:val="-5"/>
          <w:w w:val="115"/>
        </w:rPr>
        <w:t>ка-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64"/>
        <w:ind w:left="725" w:right="587"/>
        <w:jc w:val="both"/>
      </w:pPr>
      <w:r>
        <w:rPr>
          <w:color w:val="231F20"/>
          <w:w w:val="110"/>
        </w:rPr>
        <w:lastRenderedPageBreak/>
        <w:t xml:space="preserve">кой семье он воспитывается. Меры семейной политики направлены на обес- печение выживания и защиты ребенка, его полноценного физического, пси- </w:t>
      </w:r>
      <w:r>
        <w:rPr>
          <w:color w:val="231F20"/>
          <w:w w:val="115"/>
        </w:rPr>
        <w:t>хического, интеллектуального и социального развития.</w:t>
      </w:r>
    </w:p>
    <w:p w:rsidR="0002218D" w:rsidRDefault="00C76184">
      <w:pPr>
        <w:pStyle w:val="a3"/>
        <w:spacing w:before="116"/>
        <w:ind w:left="725" w:right="579" w:firstLine="340"/>
        <w:jc w:val="both"/>
      </w:pPr>
      <w:r>
        <w:rPr>
          <w:color w:val="231F20"/>
          <w:w w:val="110"/>
        </w:rPr>
        <w:t>Реализация постоянной гендерной экспертизы правовых норм, исключа- ющих дискриминацию по полу и возрасту, а также необходимость обеспе- чения информационной, образовательной и воспитательной работы по из- менению традиционных стереотипов, основанных на превосходстве одного пола над другим, с обязательным включением в учебные программы специ- альной психологической и физической подготовки по предупреждению возможного насилия, закреплеы в Постановлении Правительства РФ от 8 января 1996 г. №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6 «О концепции улучшения положения женщин в Россий- ской Федерации».</w:t>
      </w:r>
    </w:p>
    <w:p w:rsidR="0002218D" w:rsidRDefault="00C76184">
      <w:pPr>
        <w:pStyle w:val="a3"/>
        <w:spacing w:before="123"/>
        <w:ind w:left="725" w:right="585" w:firstLine="340"/>
        <w:jc w:val="both"/>
      </w:pPr>
      <w:r>
        <w:rPr>
          <w:color w:val="231F20"/>
          <w:w w:val="115"/>
        </w:rPr>
        <w:t>Правовую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базу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профилактике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жестокого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обращения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детьми также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составляют: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Федеральные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законы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24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апреля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2008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г.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№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48-ФЗ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«Об опеке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попечительстве»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24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июня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1999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г.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№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120-ФЗ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«Об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основах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 xml:space="preserve">систе- мы профилактики безнадзорности и правонарушений несовершеннолет- </w:t>
      </w:r>
      <w:r>
        <w:rPr>
          <w:color w:val="231F20"/>
          <w:w w:val="110"/>
        </w:rPr>
        <w:t xml:space="preserve">них», в которых закреплена необходимость работы по разрешению конфлик- </w:t>
      </w:r>
      <w:r>
        <w:rPr>
          <w:color w:val="231F20"/>
          <w:spacing w:val="-2"/>
          <w:w w:val="115"/>
        </w:rPr>
        <w:t>тов,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связанных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с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воспитанием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детей,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а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также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с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отношениями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между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членами </w:t>
      </w:r>
      <w:r>
        <w:rPr>
          <w:color w:val="231F20"/>
          <w:w w:val="115"/>
        </w:rPr>
        <w:t>семьи, а также обозначены направления работы по предупреждению наси- лия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над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детьми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органов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опеки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попечительства.</w:t>
      </w:r>
    </w:p>
    <w:p w:rsidR="0002218D" w:rsidRDefault="00C76184">
      <w:pPr>
        <w:pStyle w:val="a3"/>
        <w:spacing w:before="121"/>
        <w:ind w:left="725" w:right="586" w:firstLine="340"/>
        <w:jc w:val="both"/>
      </w:pPr>
      <w:r>
        <w:rPr>
          <w:color w:val="231F20"/>
          <w:spacing w:val="-2"/>
          <w:w w:val="115"/>
        </w:rPr>
        <w:t>С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целью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оказания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методической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помощи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органам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исполнительной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власти субъектов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Российской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Федерации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Министерством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образзования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науки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РФ </w:t>
      </w:r>
      <w:r>
        <w:rPr>
          <w:color w:val="231F20"/>
          <w:spacing w:val="-2"/>
          <w:w w:val="110"/>
        </w:rPr>
        <w:t>разработаны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рекомендации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об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организации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в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субъектах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Российской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Федерации </w:t>
      </w:r>
      <w:r>
        <w:rPr>
          <w:color w:val="231F20"/>
          <w:w w:val="110"/>
        </w:rPr>
        <w:t>работы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по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профилактике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жестокого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обращения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детьми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(Письмо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Министерст- ва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образования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науки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РФ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от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10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марта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2009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г.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№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06-224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«Об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организации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 xml:space="preserve">рабо- </w:t>
      </w:r>
      <w:r>
        <w:rPr>
          <w:color w:val="231F20"/>
          <w:spacing w:val="-4"/>
          <w:w w:val="115"/>
        </w:rPr>
        <w:t>ты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по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профилактике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жестокого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4"/>
          <w:w w:val="115"/>
        </w:rPr>
        <w:t>обращения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с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детьми»),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4"/>
          <w:w w:val="115"/>
        </w:rPr>
        <w:t>в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которых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 xml:space="preserve">обозначено, </w:t>
      </w:r>
      <w:r>
        <w:rPr>
          <w:color w:val="231F20"/>
          <w:w w:val="110"/>
        </w:rPr>
        <w:t>что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«профилактическую,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реабилитационную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коррекционную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работу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случа- ях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жестокого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обращения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детьми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могут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осуществлять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органы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опеки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 xml:space="preserve">попечи- </w:t>
      </w:r>
      <w:r>
        <w:rPr>
          <w:color w:val="231F20"/>
          <w:spacing w:val="-4"/>
          <w:w w:val="110"/>
        </w:rPr>
        <w:t>тельства,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органы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исполнительной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власти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субъектов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Российской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Федерации,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осу- </w:t>
      </w:r>
      <w:r>
        <w:rPr>
          <w:color w:val="231F20"/>
          <w:w w:val="110"/>
        </w:rPr>
        <w:t>ществляющие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управление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сфере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образования,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образовательные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 xml:space="preserve">организании, </w:t>
      </w:r>
      <w:r>
        <w:rPr>
          <w:color w:val="231F20"/>
          <w:spacing w:val="-4"/>
          <w:w w:val="115"/>
        </w:rPr>
        <w:t>органы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управления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социальной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защитой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4"/>
          <w:w w:val="115"/>
        </w:rPr>
        <w:t>населения,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учреждения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социального обслуживания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населения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(центры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4"/>
          <w:w w:val="115"/>
        </w:rPr>
        <w:t>социальной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4"/>
          <w:w w:val="115"/>
        </w:rPr>
        <w:t>помощи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4"/>
          <w:w w:val="115"/>
        </w:rPr>
        <w:t>семье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4"/>
          <w:w w:val="115"/>
        </w:rPr>
        <w:t>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детям,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4"/>
          <w:w w:val="115"/>
        </w:rPr>
        <w:t xml:space="preserve">центры </w:t>
      </w:r>
      <w:r>
        <w:rPr>
          <w:color w:val="231F20"/>
          <w:spacing w:val="-2"/>
          <w:w w:val="110"/>
        </w:rPr>
        <w:t>психолого-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педагогической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помощи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населению,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центры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экстренной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психологи- ческой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помощи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и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т.д.),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специализированные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учреждения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для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несовершеннолет- </w:t>
      </w:r>
      <w:r>
        <w:rPr>
          <w:color w:val="231F20"/>
          <w:spacing w:val="-6"/>
          <w:w w:val="115"/>
        </w:rPr>
        <w:t>них, нуждающихся 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6"/>
          <w:w w:val="115"/>
        </w:rPr>
        <w:t xml:space="preserve">социальной реабилитации, органов управления социаль- </w:t>
      </w:r>
      <w:r>
        <w:rPr>
          <w:color w:val="231F20"/>
          <w:spacing w:val="-2"/>
          <w:w w:val="110"/>
        </w:rPr>
        <w:t>ной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защитой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населения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(социально-реабилитационные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центры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для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несовершен- </w:t>
      </w:r>
      <w:r>
        <w:rPr>
          <w:color w:val="231F20"/>
          <w:spacing w:val="-4"/>
          <w:w w:val="115"/>
        </w:rPr>
        <w:t>нолетних,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социальные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приюты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для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4"/>
          <w:w w:val="115"/>
        </w:rPr>
        <w:t>детей,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центры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помощи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4"/>
          <w:w w:val="115"/>
        </w:rPr>
        <w:t>детям,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 xml:space="preserve">оставшимся </w:t>
      </w:r>
      <w:r>
        <w:rPr>
          <w:color w:val="231F20"/>
          <w:spacing w:val="-6"/>
          <w:w w:val="115"/>
        </w:rPr>
        <w:t>без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6"/>
          <w:w w:val="115"/>
        </w:rPr>
        <w:t>попечения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6"/>
          <w:w w:val="115"/>
        </w:rPr>
        <w:t>родителей),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6"/>
          <w:w w:val="115"/>
        </w:rPr>
        <w:t>иные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6"/>
          <w:w w:val="115"/>
        </w:rPr>
        <w:t>организации,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6"/>
          <w:w w:val="115"/>
        </w:rPr>
        <w:t>создаваемые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6"/>
          <w:w w:val="115"/>
        </w:rPr>
        <w:t>органами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6"/>
          <w:w w:val="115"/>
        </w:rPr>
        <w:t xml:space="preserve">управле- </w:t>
      </w:r>
      <w:r>
        <w:rPr>
          <w:color w:val="231F20"/>
          <w:spacing w:val="-2"/>
          <w:w w:val="115"/>
        </w:rPr>
        <w:t>ния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социальной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защитой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населения,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органами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управления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образованием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или </w:t>
      </w:r>
      <w:r>
        <w:rPr>
          <w:color w:val="231F20"/>
          <w:spacing w:val="-4"/>
          <w:w w:val="115"/>
        </w:rPr>
        <w:t>органами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4"/>
          <w:w w:val="115"/>
        </w:rPr>
        <w:t>опеки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4"/>
          <w:w w:val="115"/>
        </w:rPr>
        <w:t>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попечительства»</w:t>
      </w:r>
      <w:r>
        <w:rPr>
          <w:color w:val="231F20"/>
          <w:spacing w:val="-4"/>
          <w:w w:val="115"/>
          <w:position w:val="9"/>
          <w:sz w:val="13"/>
        </w:rPr>
        <w:t>14</w:t>
      </w:r>
      <w:r>
        <w:rPr>
          <w:color w:val="231F20"/>
          <w:spacing w:val="-4"/>
          <w:w w:val="115"/>
        </w:rPr>
        <w:t>.</w:t>
      </w:r>
    </w:p>
    <w:p w:rsidR="0002218D" w:rsidRDefault="0002218D">
      <w:pPr>
        <w:pStyle w:val="a3"/>
        <w:spacing w:before="23"/>
        <w:rPr>
          <w:sz w:val="20"/>
        </w:rPr>
      </w:pPr>
      <w:r>
        <w:rPr>
          <w:sz w:val="20"/>
        </w:rPr>
        <w:pict>
          <v:shape id="docshape4423" o:spid="_x0000_s18332" style="position:absolute;margin-left:55.55pt;margin-top:13.85pt;width:483.05pt;height:.1pt;z-index:-15699968;mso-wrap-distance-left:0;mso-wrap-distance-right:0;mso-position-horizontal-relative:page" coordorigin="1111,277" coordsize="9661,0" path="m1111,277r9661,e" filled="f" strokecolor="#231f20" strokeweight="1pt">
            <v:path arrowok="t"/>
            <w10:wrap type="topAndBottom" anchorx="page"/>
          </v:shape>
        </w:pict>
      </w:r>
    </w:p>
    <w:p w:rsidR="0002218D" w:rsidRDefault="00C76184">
      <w:pPr>
        <w:spacing w:before="62" w:line="204" w:lineRule="auto"/>
        <w:ind w:left="706" w:right="581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231F20"/>
          <w:position w:val="8"/>
          <w:sz w:val="10"/>
        </w:rPr>
        <w:t>14</w:t>
      </w:r>
      <w:r>
        <w:rPr>
          <w:rFonts w:ascii="Cambria" w:hAnsi="Cambria"/>
          <w:color w:val="231F20"/>
          <w:spacing w:val="-2"/>
          <w:position w:val="8"/>
          <w:sz w:val="10"/>
        </w:rPr>
        <w:t xml:space="preserve"> </w:t>
      </w:r>
      <w:r>
        <w:rPr>
          <w:rFonts w:ascii="Cambria" w:hAnsi="Cambria"/>
          <w:color w:val="231F20"/>
          <w:sz w:val="20"/>
        </w:rPr>
        <w:t>Письмо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Министерства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образования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и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науки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РФ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от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10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марта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2009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г.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N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06-224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«Об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организации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работы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 xml:space="preserve">по профилактике жестокого обращения с детьми». URL: </w:t>
      </w:r>
      <w:hyperlink r:id="rId49">
        <w:r>
          <w:rPr>
            <w:rFonts w:ascii="Cambria" w:hAnsi="Cambria"/>
            <w:color w:val="231F20"/>
            <w:sz w:val="20"/>
          </w:rPr>
          <w:t>http://garantf1/(6624025.0)/</w:t>
        </w:r>
      </w:hyperlink>
      <w:r>
        <w:rPr>
          <w:rFonts w:ascii="Cambria" w:hAnsi="Cambria"/>
          <w:color w:val="231F20"/>
          <w:sz w:val="20"/>
        </w:rPr>
        <w:t xml:space="preserve"> (дата обращения </w:t>
      </w:r>
      <w:r>
        <w:rPr>
          <w:rFonts w:ascii="Cambria" w:hAnsi="Cambria"/>
          <w:color w:val="231F20"/>
          <w:spacing w:val="-2"/>
          <w:sz w:val="20"/>
        </w:rPr>
        <w:t>07.07.2015).</w:t>
      </w:r>
    </w:p>
    <w:p w:rsidR="0002218D" w:rsidRDefault="0002218D">
      <w:pPr>
        <w:spacing w:line="204" w:lineRule="auto"/>
        <w:jc w:val="both"/>
        <w:rPr>
          <w:rFonts w:ascii="Cambria" w:hAnsi="Cambria"/>
          <w:sz w:val="20"/>
        </w:rPr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85"/>
        <w:ind w:left="447" w:right="864" w:firstLine="340"/>
        <w:jc w:val="both"/>
      </w:pPr>
      <w:r>
        <w:rPr>
          <w:color w:val="231F20"/>
          <w:w w:val="110"/>
        </w:rPr>
        <w:lastRenderedPageBreak/>
        <w:t>Кроме того, на основании федеральных актов разработан ряд нормативно- правовых актов регионов РФ, например: Закон Архангельской области от 3 июня 2003 г. №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171-22-ОЗ «О социально-правовой защите и реабилитации лиц, подвергшихся насилию в семье»; Постановление Губернатора области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от 09.10.2012 № 1146 «О Стратегии действий в интересах детей Владимир- ской области на 2012-2017 годы»; Закон Костромской области от 11 ноября 1998 г. №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29 «О гарантиях прав ребенка в Костромской области»; Постанов- ление администрации Костромской области от 10 октября 2012 года №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408-а</w:t>
      </w:r>
    </w:p>
    <w:p w:rsidR="0002218D" w:rsidRDefault="00C76184">
      <w:pPr>
        <w:pStyle w:val="a3"/>
        <w:spacing w:before="8"/>
        <w:ind w:left="447" w:right="864"/>
        <w:jc w:val="both"/>
      </w:pPr>
      <w:r>
        <w:rPr>
          <w:color w:val="231F20"/>
          <w:w w:val="110"/>
        </w:rPr>
        <w:t>«О Региональной стратегии действий в интересах детей Костромской облас- ти на 2012-2017 годы»; Постановление администрации Костромской области от 10 июня 2011 г. №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226-а «Об утверждении областной целевой программы</w:t>
      </w:r>
    </w:p>
    <w:p w:rsidR="0002218D" w:rsidRDefault="00C76184">
      <w:pPr>
        <w:pStyle w:val="a3"/>
        <w:spacing w:before="3"/>
        <w:ind w:left="447" w:right="864"/>
        <w:jc w:val="both"/>
      </w:pPr>
      <w:r>
        <w:rPr>
          <w:color w:val="231F20"/>
          <w:w w:val="110"/>
        </w:rPr>
        <w:t>«Повышение качества жизни детей и семей с детьми в Костромской области» на 2011-2014 годы»; и др.</w:t>
      </w:r>
    </w:p>
    <w:p w:rsidR="0002218D" w:rsidRDefault="00C76184">
      <w:pPr>
        <w:pStyle w:val="a3"/>
        <w:spacing w:before="116"/>
        <w:ind w:left="447" w:right="858" w:firstLine="340"/>
        <w:jc w:val="both"/>
      </w:pPr>
      <w:r>
        <w:rPr>
          <w:color w:val="231F20"/>
          <w:w w:val="110"/>
        </w:rPr>
        <w:t>Фондом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поддержки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детей,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находящихся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трудной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жизненной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ситуа- ции, разработана и реализуется Программа «Защитим детей от насилия!» (утверждена</w:t>
      </w:r>
      <w:r>
        <w:rPr>
          <w:color w:val="231F20"/>
          <w:spacing w:val="73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73"/>
          <w:w w:val="110"/>
        </w:rPr>
        <w:t xml:space="preserve"> </w:t>
      </w:r>
      <w:r>
        <w:rPr>
          <w:color w:val="231F20"/>
          <w:w w:val="110"/>
        </w:rPr>
        <w:t>заседании</w:t>
      </w:r>
      <w:r>
        <w:rPr>
          <w:color w:val="231F20"/>
          <w:spacing w:val="73"/>
          <w:w w:val="110"/>
        </w:rPr>
        <w:t xml:space="preserve"> </w:t>
      </w:r>
      <w:r>
        <w:rPr>
          <w:color w:val="231F20"/>
          <w:w w:val="110"/>
        </w:rPr>
        <w:t>правления</w:t>
      </w:r>
      <w:r>
        <w:rPr>
          <w:color w:val="231F20"/>
          <w:spacing w:val="73"/>
          <w:w w:val="110"/>
        </w:rPr>
        <w:t xml:space="preserve"> </w:t>
      </w:r>
      <w:r>
        <w:rPr>
          <w:color w:val="231F20"/>
          <w:w w:val="110"/>
        </w:rPr>
        <w:t>Фонда,</w:t>
      </w:r>
      <w:r>
        <w:rPr>
          <w:color w:val="231F20"/>
          <w:spacing w:val="73"/>
          <w:w w:val="110"/>
        </w:rPr>
        <w:t xml:space="preserve"> </w:t>
      </w:r>
      <w:r>
        <w:rPr>
          <w:color w:val="231F20"/>
          <w:w w:val="110"/>
        </w:rPr>
        <w:t>протокол</w:t>
      </w:r>
      <w:r>
        <w:rPr>
          <w:color w:val="231F20"/>
          <w:spacing w:val="73"/>
          <w:w w:val="110"/>
        </w:rPr>
        <w:t xml:space="preserve"> </w:t>
      </w:r>
      <w:r>
        <w:rPr>
          <w:color w:val="231F20"/>
          <w:w w:val="110"/>
        </w:rPr>
        <w:t>от</w:t>
      </w:r>
      <w:r>
        <w:rPr>
          <w:color w:val="231F20"/>
          <w:spacing w:val="73"/>
          <w:w w:val="110"/>
        </w:rPr>
        <w:t xml:space="preserve"> </w:t>
      </w:r>
      <w:r>
        <w:rPr>
          <w:color w:val="231F20"/>
          <w:w w:val="110"/>
        </w:rPr>
        <w:t>4</w:t>
      </w:r>
      <w:r>
        <w:rPr>
          <w:color w:val="231F20"/>
          <w:spacing w:val="73"/>
          <w:w w:val="110"/>
        </w:rPr>
        <w:t xml:space="preserve"> </w:t>
      </w:r>
      <w:r>
        <w:rPr>
          <w:color w:val="231F20"/>
          <w:w w:val="110"/>
        </w:rPr>
        <w:t>июня</w:t>
      </w:r>
      <w:r>
        <w:rPr>
          <w:color w:val="231F20"/>
          <w:spacing w:val="73"/>
          <w:w w:val="110"/>
        </w:rPr>
        <w:t xml:space="preserve"> </w:t>
      </w:r>
      <w:r>
        <w:rPr>
          <w:color w:val="231F20"/>
          <w:w w:val="110"/>
        </w:rPr>
        <w:t>2009</w:t>
      </w:r>
      <w:r>
        <w:rPr>
          <w:color w:val="231F20"/>
          <w:spacing w:val="79"/>
          <w:w w:val="110"/>
        </w:rPr>
        <w:t xml:space="preserve"> </w:t>
      </w:r>
      <w:r>
        <w:rPr>
          <w:color w:val="231F20"/>
          <w:w w:val="110"/>
        </w:rPr>
        <w:t>г.</w:t>
      </w:r>
    </w:p>
    <w:p w:rsidR="0002218D" w:rsidRDefault="00C76184">
      <w:pPr>
        <w:pStyle w:val="a3"/>
        <w:spacing w:before="3"/>
        <w:ind w:left="447" w:right="854"/>
        <w:jc w:val="both"/>
      </w:pPr>
      <w:r>
        <w:rPr>
          <w:color w:val="231F20"/>
          <w:w w:val="110"/>
        </w:rPr>
        <w:t>№ 6). В ряде субъектов РФ реализации Программы «Защитим детей от насилия!»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также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закреплена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региональных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нормативно-правовых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ак- тах: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Постановление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администрации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Тамбовской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области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от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11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марта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2015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г.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№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228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«Об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утверждении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программы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Тамбовской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области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«Защи- тим детей от насилия!» на 2015-2017 годы»; Постановление Губернатора Владимирской области от 28 июня 2013 г. №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759 «Об утверждении долго- срочной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целевой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программы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Владимирской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области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2013-2015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годы</w:t>
      </w:r>
    </w:p>
    <w:p w:rsidR="0002218D" w:rsidRDefault="00C76184">
      <w:pPr>
        <w:pStyle w:val="a3"/>
        <w:spacing w:before="7"/>
        <w:ind w:left="447" w:right="858"/>
        <w:jc w:val="both"/>
      </w:pPr>
      <w:r>
        <w:rPr>
          <w:color w:val="231F20"/>
          <w:w w:val="110"/>
        </w:rPr>
        <w:t>«Детство без насилия»; Постановление Правительства Нижегородской области от 17 апреля 2014 г. №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258 «Об утверждении региональной про- граммы «Профилактика насилия и жестокого обращения с детьми, без- надзорности и правонарушений несовершеннолетних в Нижегородской области» на 2014-2015 годы»; Распоряжение администрации Костромской области от 2 июля 2013 г. №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153-ра «О программе по профилактике жес- токого обращения с детьми и реабилитации детей, ставших жертвами на- силия и преступных посягательств, «Детство под защитой» на 2013-2015 годы»; и др.</w:t>
      </w:r>
    </w:p>
    <w:p w:rsidR="0002218D" w:rsidRDefault="00C76184">
      <w:pPr>
        <w:spacing w:before="122"/>
        <w:ind w:left="447" w:right="864" w:firstLine="340"/>
        <w:jc w:val="both"/>
        <w:rPr>
          <w:sz w:val="26"/>
        </w:rPr>
      </w:pPr>
      <w:r>
        <w:rPr>
          <w:color w:val="231F20"/>
          <w:w w:val="110"/>
          <w:sz w:val="26"/>
        </w:rPr>
        <w:t xml:space="preserve">Согласно </w:t>
      </w:r>
      <w:r>
        <w:rPr>
          <w:i/>
          <w:color w:val="231F20"/>
          <w:w w:val="110"/>
          <w:sz w:val="26"/>
        </w:rPr>
        <w:t xml:space="preserve">действующим федеральным и региональных законодательным актам </w:t>
      </w:r>
      <w:r>
        <w:rPr>
          <w:color w:val="231F20"/>
          <w:w w:val="110"/>
          <w:sz w:val="26"/>
        </w:rPr>
        <w:t>каждому ребенку гарантируется безопасная среда детства и защита от любых проявлений насилия, в том числе в системе образования.</w:t>
      </w:r>
    </w:p>
    <w:p w:rsidR="0002218D" w:rsidRDefault="00C76184">
      <w:pPr>
        <w:pStyle w:val="a3"/>
        <w:spacing w:before="117"/>
        <w:ind w:left="447" w:right="863" w:firstLine="340"/>
        <w:jc w:val="both"/>
      </w:pPr>
      <w:r>
        <w:rPr>
          <w:color w:val="231F20"/>
          <w:w w:val="115"/>
        </w:rPr>
        <w:t xml:space="preserve">Телесные наказания в образовательных организациях не допускаются, дисциплинарные меры носят воспитательный и коррекционный характер. </w:t>
      </w:r>
      <w:r>
        <w:rPr>
          <w:color w:val="231F20"/>
          <w:w w:val="110"/>
        </w:rPr>
        <w:t xml:space="preserve">Существующие уставы и правила поведения в образовательных организаци- </w:t>
      </w:r>
      <w:r>
        <w:rPr>
          <w:color w:val="231F20"/>
          <w:spacing w:val="-2"/>
          <w:w w:val="115"/>
        </w:rPr>
        <w:t>ях,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как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правило,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не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допускают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насильственных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прочих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действий,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унижаю- щих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достоинство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угрожающих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здоровью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участников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учебно-воспитатель- </w:t>
      </w:r>
      <w:r>
        <w:rPr>
          <w:color w:val="231F20"/>
          <w:w w:val="115"/>
        </w:rPr>
        <w:t>ного процесса.</w:t>
      </w:r>
    </w:p>
    <w:p w:rsidR="0002218D" w:rsidRDefault="00C76184">
      <w:pPr>
        <w:pStyle w:val="a3"/>
        <w:spacing w:before="119"/>
        <w:ind w:left="447" w:right="864" w:firstLine="340"/>
        <w:jc w:val="both"/>
      </w:pPr>
      <w:r>
        <w:rPr>
          <w:color w:val="231F20"/>
          <w:w w:val="115"/>
        </w:rPr>
        <w:t>Однако,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несмотря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законодательное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нормативное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регулирование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 xml:space="preserve">во- </w:t>
      </w:r>
      <w:r>
        <w:rPr>
          <w:color w:val="231F20"/>
          <w:spacing w:val="-2"/>
          <w:w w:val="115"/>
        </w:rPr>
        <w:t>просов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безопасности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защиты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от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насилия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всех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участников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учебно-воспита-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64"/>
        <w:ind w:left="725" w:right="586"/>
        <w:jc w:val="both"/>
      </w:pPr>
      <w:r>
        <w:rPr>
          <w:color w:val="231F20"/>
          <w:w w:val="110"/>
        </w:rPr>
        <w:lastRenderedPageBreak/>
        <w:t xml:space="preserve">тельного процесса, многие из них ежедневно сталкиваются с насильственны- </w:t>
      </w:r>
      <w:r>
        <w:rPr>
          <w:color w:val="231F20"/>
          <w:w w:val="115"/>
        </w:rPr>
        <w:t>ми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действиями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различного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характера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уроках,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переменах,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занятиях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 xml:space="preserve">спор- </w:t>
      </w:r>
      <w:r>
        <w:rPr>
          <w:color w:val="231F20"/>
          <w:w w:val="110"/>
        </w:rPr>
        <w:t xml:space="preserve">том и других мероприятиях, проводимых как в образовательных организаци- </w:t>
      </w:r>
      <w:r>
        <w:rPr>
          <w:color w:val="231F20"/>
          <w:w w:val="115"/>
        </w:rPr>
        <w:t>ях, так и за ее пределами.</w:t>
      </w:r>
    </w:p>
    <w:p w:rsidR="0002218D" w:rsidRDefault="0002218D">
      <w:pPr>
        <w:pStyle w:val="a3"/>
        <w:spacing w:before="232"/>
      </w:pPr>
    </w:p>
    <w:p w:rsidR="0002218D" w:rsidRDefault="00C76184">
      <w:pPr>
        <w:pStyle w:val="Heading5"/>
      </w:pPr>
      <w:r>
        <w:rPr>
          <w:color w:val="231F20"/>
          <w:spacing w:val="-4"/>
        </w:rPr>
        <w:t>РЕГЛАМЕНТЫ ОБРАЗОВАТЕЛЬНЫХ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ОРГАНИЗАЦИЙ</w:t>
      </w:r>
    </w:p>
    <w:p w:rsidR="0002218D" w:rsidRDefault="00C76184">
      <w:pPr>
        <w:pStyle w:val="a3"/>
        <w:spacing w:before="114"/>
        <w:ind w:left="725" w:right="586" w:firstLine="340"/>
        <w:jc w:val="both"/>
      </w:pPr>
      <w:r>
        <w:rPr>
          <w:color w:val="231F20"/>
          <w:w w:val="110"/>
        </w:rPr>
        <w:t>Внутренние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документы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образовательных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организаций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(устав,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локальные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 xml:space="preserve">ак- </w:t>
      </w:r>
      <w:r>
        <w:rPr>
          <w:color w:val="231F20"/>
          <w:spacing w:val="-6"/>
          <w:w w:val="110"/>
        </w:rPr>
        <w:t xml:space="preserve">ты, приказы, инструкции) регламентируют учебно-воспитательную деятельность </w:t>
      </w:r>
      <w:r>
        <w:rPr>
          <w:color w:val="231F20"/>
          <w:spacing w:val="-2"/>
          <w:w w:val="110"/>
        </w:rPr>
        <w:t>и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меры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по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поддержанию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дисциплины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и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безопасности.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Они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определяют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правила </w:t>
      </w:r>
      <w:r>
        <w:rPr>
          <w:color w:val="231F20"/>
          <w:spacing w:val="-4"/>
          <w:w w:val="110"/>
        </w:rPr>
        <w:t>поведения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для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обучающихся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на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территории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и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в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помещениях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>образовательной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ор- </w:t>
      </w:r>
      <w:r>
        <w:rPr>
          <w:color w:val="231F20"/>
          <w:spacing w:val="-6"/>
          <w:w w:val="115"/>
        </w:rPr>
        <w:t>ганизации,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6"/>
          <w:w w:val="115"/>
        </w:rPr>
        <w:t>на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6"/>
          <w:w w:val="115"/>
        </w:rPr>
        <w:t>уроках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6"/>
          <w:w w:val="115"/>
        </w:rPr>
        <w:t>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6"/>
          <w:w w:val="115"/>
        </w:rPr>
        <w:t>занятиях,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6"/>
          <w:w w:val="115"/>
        </w:rPr>
        <w:t>запрещают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6"/>
          <w:w w:val="115"/>
        </w:rPr>
        <w:t>ношение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6"/>
          <w:w w:val="115"/>
        </w:rPr>
        <w:t>оружия,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6"/>
          <w:w w:val="115"/>
        </w:rPr>
        <w:t>совершение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6"/>
          <w:w w:val="115"/>
        </w:rPr>
        <w:t xml:space="preserve">на- </w:t>
      </w:r>
      <w:r>
        <w:rPr>
          <w:color w:val="231F20"/>
          <w:spacing w:val="-4"/>
          <w:w w:val="110"/>
        </w:rPr>
        <w:t>сильственных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действий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различного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характера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и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предусматривают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>санкции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за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на- </w:t>
      </w:r>
      <w:r>
        <w:rPr>
          <w:color w:val="231F20"/>
          <w:w w:val="110"/>
        </w:rPr>
        <w:t>рушение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правил.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Правила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трудового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распорядка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для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работников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образователь- ной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организации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запрещают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применение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методов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воспитания,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связанных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 xml:space="preserve">фи- </w:t>
      </w:r>
      <w:r>
        <w:rPr>
          <w:color w:val="231F20"/>
          <w:spacing w:val="-4"/>
          <w:w w:val="110"/>
        </w:rPr>
        <w:t>зическим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и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(или)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психическим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насилием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над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личностью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обучающегося.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Должно- </w:t>
      </w:r>
      <w:r>
        <w:rPr>
          <w:color w:val="231F20"/>
          <w:spacing w:val="-6"/>
          <w:w w:val="110"/>
        </w:rPr>
        <w:t xml:space="preserve">стные инструкции вменяют в обязанность преподавателям гуманизировать и гар- </w:t>
      </w:r>
      <w:r>
        <w:rPr>
          <w:color w:val="231F20"/>
          <w:w w:val="110"/>
        </w:rPr>
        <w:t>монизировать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отношения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обучающихся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между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собой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между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 xml:space="preserve">обучающимися, </w:t>
      </w:r>
      <w:r>
        <w:rPr>
          <w:color w:val="231F20"/>
          <w:spacing w:val="-6"/>
          <w:w w:val="115"/>
        </w:rPr>
        <w:t>их родителями и работниками образовательной организации, защищать права 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spacing w:val="-6"/>
          <w:w w:val="115"/>
        </w:rPr>
        <w:t>интересы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spacing w:val="-6"/>
          <w:w w:val="115"/>
        </w:rPr>
        <w:t>обучающихся,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spacing w:val="-6"/>
          <w:w w:val="115"/>
        </w:rPr>
        <w:t>воспитывать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spacing w:val="-6"/>
          <w:w w:val="115"/>
        </w:rPr>
        <w:t>их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spacing w:val="-6"/>
          <w:w w:val="115"/>
        </w:rPr>
        <w:t>в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6"/>
          <w:w w:val="115"/>
        </w:rPr>
        <w:t>духе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spacing w:val="-6"/>
          <w:w w:val="115"/>
        </w:rPr>
        <w:t>уважения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spacing w:val="-6"/>
          <w:w w:val="115"/>
        </w:rPr>
        <w:t>прав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spacing w:val="-6"/>
          <w:w w:val="115"/>
        </w:rPr>
        <w:t>человека.</w:t>
      </w:r>
    </w:p>
    <w:p w:rsidR="0002218D" w:rsidRDefault="00C76184">
      <w:pPr>
        <w:pStyle w:val="a3"/>
        <w:spacing w:before="127"/>
        <w:ind w:left="725" w:right="586" w:firstLine="340"/>
        <w:jc w:val="both"/>
      </w:pPr>
      <w:r>
        <w:rPr>
          <w:color w:val="231F20"/>
          <w:w w:val="115"/>
        </w:rPr>
        <w:t>Однако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этих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документах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организаций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часто отсутствует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рабочее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определение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насилия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(его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видов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форм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проявления)</w:t>
      </w:r>
      <w:r>
        <w:rPr>
          <w:color w:val="231F20"/>
          <w:w w:val="115"/>
          <w:position w:val="9"/>
          <w:sz w:val="13"/>
        </w:rPr>
        <w:t>15</w:t>
      </w:r>
      <w:r>
        <w:rPr>
          <w:color w:val="231F20"/>
          <w:spacing w:val="40"/>
          <w:w w:val="115"/>
          <w:position w:val="9"/>
          <w:sz w:val="13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регламент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действий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должностных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лиц,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преподавателей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обучающихся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по </w:t>
      </w:r>
      <w:r>
        <w:rPr>
          <w:color w:val="231F20"/>
          <w:w w:val="115"/>
        </w:rPr>
        <w:t>предупреждению,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выявлению,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регистрации,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разбору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случаев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насилия,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 xml:space="preserve">при- </w:t>
      </w:r>
      <w:r>
        <w:rPr>
          <w:color w:val="231F20"/>
          <w:spacing w:val="-2"/>
          <w:w w:val="115"/>
        </w:rPr>
        <w:t>нятию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воспитательных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дисциплинарных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мер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оказанию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помощи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всем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его </w:t>
      </w:r>
      <w:r>
        <w:rPr>
          <w:color w:val="231F20"/>
          <w:w w:val="115"/>
        </w:rPr>
        <w:t>участникам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(пострадавшим,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свидетелям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обидчикам).</w:t>
      </w:r>
    </w:p>
    <w:p w:rsidR="0002218D" w:rsidRDefault="0002218D">
      <w:pPr>
        <w:pStyle w:val="a3"/>
        <w:spacing w:before="234"/>
      </w:pPr>
    </w:p>
    <w:p w:rsidR="0002218D" w:rsidRDefault="00C76184">
      <w:pPr>
        <w:pStyle w:val="Heading5"/>
      </w:pPr>
      <w:r>
        <w:rPr>
          <w:color w:val="231F20"/>
          <w:spacing w:val="-9"/>
        </w:rPr>
        <w:t>СУЩЕСТВУЮЩИЕ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ПРАКТИКИ</w:t>
      </w:r>
    </w:p>
    <w:p w:rsidR="0002218D" w:rsidRDefault="00C76184">
      <w:pPr>
        <w:pStyle w:val="a3"/>
        <w:spacing w:before="114"/>
        <w:ind w:left="725" w:right="585" w:firstLine="340"/>
        <w:jc w:val="both"/>
      </w:pPr>
      <w:r>
        <w:rPr>
          <w:color w:val="231F20"/>
          <w:spacing w:val="-2"/>
          <w:w w:val="115"/>
        </w:rPr>
        <w:t>Во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многих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образовательных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организациях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отсутствуют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эффективные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(га- </w:t>
      </w:r>
      <w:r>
        <w:rPr>
          <w:color w:val="231F20"/>
          <w:w w:val="110"/>
        </w:rPr>
        <w:t xml:space="preserve">рантирующие конфиденциальность и безопасность) механизмы информиро- </w:t>
      </w:r>
      <w:r>
        <w:rPr>
          <w:color w:val="231F20"/>
          <w:w w:val="115"/>
        </w:rPr>
        <w:t>вания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случаях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насилия;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которые,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даже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будучи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выявленными,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правило, не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регистрируются,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эффективность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принимаемых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мер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систематически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 xml:space="preserve">не </w:t>
      </w:r>
      <w:r>
        <w:rPr>
          <w:color w:val="231F20"/>
          <w:spacing w:val="-2"/>
          <w:w w:val="115"/>
        </w:rPr>
        <w:t>отслеживается.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Нередко,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случаи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насилия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игнорируются,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обидчики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остаются безнаказанными,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а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жертвы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подвергаются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еще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большим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изощренным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изде- </w:t>
      </w:r>
      <w:r>
        <w:rPr>
          <w:color w:val="231F20"/>
          <w:w w:val="110"/>
        </w:rPr>
        <w:t xml:space="preserve">вательствам. Не доверяя работникам образования и не надеясь на их помощь, </w:t>
      </w:r>
      <w:r>
        <w:rPr>
          <w:color w:val="231F20"/>
          <w:w w:val="115"/>
        </w:rPr>
        <w:t>многие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дети,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пострадавшие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насилия,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сообщают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случаях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насилия.</w:t>
      </w:r>
    </w:p>
    <w:p w:rsidR="0002218D" w:rsidRDefault="00C76184">
      <w:pPr>
        <w:pStyle w:val="a3"/>
        <w:spacing w:before="122"/>
        <w:ind w:left="725" w:right="586" w:firstLine="340"/>
        <w:jc w:val="both"/>
      </w:pPr>
      <w:r>
        <w:rPr>
          <w:color w:val="231F20"/>
          <w:w w:val="110"/>
        </w:rPr>
        <w:t xml:space="preserve">Не придавая должного значения случаям насилия среди обучающихся, ра- </w:t>
      </w:r>
      <w:r>
        <w:rPr>
          <w:color w:val="231F20"/>
          <w:spacing w:val="-2"/>
          <w:w w:val="115"/>
        </w:rPr>
        <w:t>ботники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образовательной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организации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сами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часто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допускают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различные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на-</w:t>
      </w:r>
    </w:p>
    <w:p w:rsidR="0002218D" w:rsidRDefault="0002218D">
      <w:pPr>
        <w:pStyle w:val="a3"/>
        <w:spacing w:before="89"/>
        <w:rPr>
          <w:sz w:val="20"/>
        </w:rPr>
      </w:pPr>
      <w:r>
        <w:rPr>
          <w:sz w:val="20"/>
        </w:rPr>
        <w:pict>
          <v:shape id="docshape4424" o:spid="_x0000_s18331" style="position:absolute;margin-left:55.55pt;margin-top:17.2pt;width:483.05pt;height:.1pt;z-index:-15699456;mso-wrap-distance-left:0;mso-wrap-distance-right:0;mso-position-horizontal-relative:page" coordorigin="1111,344" coordsize="9661,0" path="m1111,344r9661,e" filled="f" strokecolor="#231f20" strokeweight="1pt">
            <v:path arrowok="t"/>
            <w10:wrap type="topAndBottom" anchorx="page"/>
          </v:shape>
        </w:pict>
      </w:r>
    </w:p>
    <w:p w:rsidR="0002218D" w:rsidRDefault="00C76184">
      <w:pPr>
        <w:spacing w:before="62" w:line="204" w:lineRule="auto"/>
        <w:ind w:left="706" w:right="583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231F20"/>
          <w:position w:val="8"/>
          <w:sz w:val="10"/>
        </w:rPr>
        <w:t>15</w:t>
      </w:r>
      <w:r>
        <w:rPr>
          <w:rFonts w:ascii="Cambria" w:hAnsi="Cambria"/>
          <w:color w:val="231F20"/>
          <w:spacing w:val="-5"/>
          <w:position w:val="8"/>
          <w:sz w:val="10"/>
        </w:rPr>
        <w:t xml:space="preserve"> </w:t>
      </w:r>
      <w:r>
        <w:rPr>
          <w:rFonts w:ascii="Cambria" w:hAnsi="Cambria"/>
          <w:color w:val="231F20"/>
          <w:sz w:val="20"/>
        </w:rPr>
        <w:t>Так,</w:t>
      </w:r>
      <w:r>
        <w:rPr>
          <w:rFonts w:ascii="Cambria" w:hAnsi="Cambria"/>
          <w:color w:val="231F20"/>
          <w:spacing w:val="-8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в</w:t>
      </w:r>
      <w:r>
        <w:rPr>
          <w:rFonts w:ascii="Cambria" w:hAnsi="Cambria"/>
          <w:color w:val="231F20"/>
          <w:spacing w:val="-8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правилах</w:t>
      </w:r>
      <w:r>
        <w:rPr>
          <w:rFonts w:ascii="Cambria" w:hAnsi="Cambria"/>
          <w:color w:val="231F20"/>
          <w:spacing w:val="-8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поведения</w:t>
      </w:r>
      <w:r>
        <w:rPr>
          <w:rFonts w:ascii="Cambria" w:hAnsi="Cambria"/>
          <w:color w:val="231F20"/>
          <w:spacing w:val="-8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для</w:t>
      </w:r>
      <w:r>
        <w:rPr>
          <w:rFonts w:ascii="Cambria" w:hAnsi="Cambria"/>
          <w:color w:val="231F20"/>
          <w:spacing w:val="-8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обучающихся</w:t>
      </w:r>
      <w:r>
        <w:rPr>
          <w:rFonts w:ascii="Cambria" w:hAnsi="Cambria"/>
          <w:color w:val="231F20"/>
          <w:spacing w:val="-8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перечисляются</w:t>
      </w:r>
      <w:r>
        <w:rPr>
          <w:rFonts w:ascii="Cambria" w:hAnsi="Cambria"/>
          <w:color w:val="231F20"/>
          <w:spacing w:val="-8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запрещенные</w:t>
      </w:r>
      <w:r>
        <w:rPr>
          <w:rFonts w:ascii="Cambria" w:hAnsi="Cambria"/>
          <w:color w:val="231F20"/>
          <w:spacing w:val="-8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действия,</w:t>
      </w:r>
      <w:r>
        <w:rPr>
          <w:rFonts w:ascii="Cambria" w:hAnsi="Cambria"/>
          <w:color w:val="231F20"/>
          <w:spacing w:val="-8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многие</w:t>
      </w:r>
      <w:r>
        <w:rPr>
          <w:rFonts w:ascii="Cambria" w:hAnsi="Cambria"/>
          <w:color w:val="231F20"/>
          <w:spacing w:val="-8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из</w:t>
      </w:r>
      <w:r>
        <w:rPr>
          <w:rFonts w:ascii="Cambria" w:hAnsi="Cambria"/>
          <w:color w:val="231F20"/>
          <w:spacing w:val="-8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 xml:space="preserve">которых </w:t>
      </w:r>
      <w:r>
        <w:rPr>
          <w:rFonts w:ascii="Cambria" w:hAnsi="Cambria"/>
          <w:color w:val="231F20"/>
          <w:w w:val="90"/>
          <w:sz w:val="20"/>
        </w:rPr>
        <w:t>связаны с насилием. В документах регламентирующих деятельность работников образовательной организации,</w:t>
      </w:r>
      <w:r>
        <w:rPr>
          <w:rFonts w:ascii="Cambria" w:hAnsi="Cambria"/>
          <w:color w:val="231F20"/>
          <w:spacing w:val="8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как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правило,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не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приводится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список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запрещенных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насильственных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действий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в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отношении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обучающихся,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в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том</w:t>
      </w:r>
      <w:r>
        <w:rPr>
          <w:rFonts w:ascii="Cambria" w:hAnsi="Cambria"/>
          <w:color w:val="231F20"/>
          <w:spacing w:val="-2"/>
          <w:sz w:val="20"/>
        </w:rPr>
        <w:t xml:space="preserve"> числе</w:t>
      </w:r>
      <w:r>
        <w:rPr>
          <w:rFonts w:ascii="Cambria" w:hAnsi="Cambria"/>
          <w:color w:val="231F20"/>
          <w:spacing w:val="-10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запрещенных</w:t>
      </w:r>
      <w:r>
        <w:rPr>
          <w:rFonts w:ascii="Cambria" w:hAnsi="Cambria"/>
          <w:color w:val="231F20"/>
          <w:spacing w:val="-9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дисциплинарных</w:t>
      </w:r>
      <w:r>
        <w:rPr>
          <w:rFonts w:ascii="Cambria" w:hAnsi="Cambria"/>
          <w:color w:val="231F20"/>
          <w:spacing w:val="-9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мер.</w:t>
      </w:r>
    </w:p>
    <w:p w:rsidR="0002218D" w:rsidRDefault="0002218D">
      <w:pPr>
        <w:spacing w:line="204" w:lineRule="auto"/>
        <w:jc w:val="both"/>
        <w:rPr>
          <w:rFonts w:ascii="Cambria" w:hAnsi="Cambria"/>
          <w:sz w:val="20"/>
        </w:rPr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85"/>
        <w:ind w:left="447" w:right="764"/>
      </w:pPr>
      <w:r>
        <w:rPr>
          <w:color w:val="231F20"/>
          <w:spacing w:val="-2"/>
          <w:w w:val="115"/>
        </w:rPr>
        <w:lastRenderedPageBreak/>
        <w:t>сильственные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действия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отношении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детей,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используют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телесные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наказания </w:t>
      </w:r>
      <w:r>
        <w:rPr>
          <w:color w:val="231F20"/>
          <w:w w:val="115"/>
        </w:rPr>
        <w:t>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психологическое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насилие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качестве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мер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поддержания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дисциплины.</w:t>
      </w:r>
    </w:p>
    <w:p w:rsidR="0002218D" w:rsidRDefault="0002218D">
      <w:pPr>
        <w:pStyle w:val="a3"/>
        <w:rPr>
          <w:sz w:val="20"/>
        </w:rPr>
      </w:pPr>
    </w:p>
    <w:p w:rsidR="0002218D" w:rsidRDefault="0002218D">
      <w:pPr>
        <w:pStyle w:val="a3"/>
        <w:spacing w:before="76"/>
        <w:rPr>
          <w:sz w:val="20"/>
        </w:rPr>
      </w:pPr>
      <w:r>
        <w:rPr>
          <w:sz w:val="20"/>
        </w:rPr>
        <w:pict>
          <v:shape id="docshape4425" o:spid="_x0000_s18330" type="#_x0000_t202" style="position:absolute;margin-left:57.85pt;margin-top:16.85pt;width:452.85pt;height:142.75pt;z-index:-15698944;mso-wrap-distance-left:0;mso-wrap-distance-right:0;mso-position-horizontal-relative:page" fillcolor="#d8ddf0" strokecolor="#6984c2" strokeweight=".7pt">
            <v:textbox inset="0,0,0,0">
              <w:txbxContent>
                <w:p w:rsidR="00C76184" w:rsidRDefault="00C76184">
                  <w:pPr>
                    <w:pStyle w:val="a3"/>
                    <w:spacing w:before="69"/>
                    <w:rPr>
                      <w:color w:val="000000"/>
                    </w:rPr>
                  </w:pPr>
                </w:p>
                <w:p w:rsidR="00C76184" w:rsidRDefault="00C76184">
                  <w:pPr>
                    <w:ind w:left="275" w:right="296"/>
                    <w:jc w:val="both"/>
                    <w:rPr>
                      <w:color w:val="000000"/>
                      <w:sz w:val="26"/>
                    </w:rPr>
                  </w:pPr>
                  <w:r>
                    <w:rPr>
                      <w:color w:val="231F20"/>
                      <w:w w:val="110"/>
                      <w:sz w:val="26"/>
                    </w:rPr>
                    <w:t>Леша</w:t>
                  </w:r>
                  <w:r>
                    <w:rPr>
                      <w:color w:val="231F20"/>
                      <w:spacing w:val="40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И.,</w:t>
                  </w:r>
                  <w:r>
                    <w:rPr>
                      <w:color w:val="231F20"/>
                      <w:spacing w:val="40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обучающийся</w:t>
                  </w:r>
                  <w:r>
                    <w:rPr>
                      <w:color w:val="231F20"/>
                      <w:spacing w:val="40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10</w:t>
                  </w:r>
                  <w:r>
                    <w:rPr>
                      <w:color w:val="231F20"/>
                      <w:spacing w:val="40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26"/>
                    </w:rPr>
                    <w:t>класса</w:t>
                  </w:r>
                  <w:r>
                    <w:rPr>
                      <w:color w:val="231F20"/>
                      <w:spacing w:val="4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«В</w:t>
                  </w:r>
                  <w:r>
                    <w:rPr>
                      <w:i/>
                      <w:color w:val="231F20"/>
                      <w:spacing w:val="4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нашей</w:t>
                  </w:r>
                  <w:r>
                    <w:rPr>
                      <w:i/>
                      <w:color w:val="231F20"/>
                      <w:spacing w:val="4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школе</w:t>
                  </w:r>
                  <w:r>
                    <w:rPr>
                      <w:i/>
                      <w:color w:val="231F20"/>
                      <w:spacing w:val="4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учительница</w:t>
                  </w:r>
                  <w:r>
                    <w:rPr>
                      <w:i/>
                      <w:color w:val="231F20"/>
                      <w:spacing w:val="8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по</w:t>
                  </w:r>
                  <w:r>
                    <w:rPr>
                      <w:i/>
                      <w:color w:val="231F20"/>
                      <w:spacing w:val="4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обществознанию</w:t>
                  </w:r>
                  <w:r>
                    <w:rPr>
                      <w:i/>
                      <w:color w:val="231F20"/>
                      <w:spacing w:val="4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часто</w:t>
                  </w:r>
                  <w:r>
                    <w:rPr>
                      <w:i/>
                      <w:color w:val="231F20"/>
                      <w:spacing w:val="4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на</w:t>
                  </w:r>
                  <w:r>
                    <w:rPr>
                      <w:i/>
                      <w:color w:val="231F20"/>
                      <w:spacing w:val="4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уроках</w:t>
                  </w:r>
                  <w:r>
                    <w:rPr>
                      <w:i/>
                      <w:color w:val="231F20"/>
                      <w:spacing w:val="4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использует</w:t>
                  </w:r>
                  <w:r>
                    <w:rPr>
                      <w:i/>
                      <w:color w:val="231F20"/>
                      <w:spacing w:val="4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длинную</w:t>
                  </w:r>
                  <w:r>
                    <w:rPr>
                      <w:i/>
                      <w:color w:val="231F20"/>
                      <w:spacing w:val="4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указ-</w:t>
                  </w:r>
                  <w:r>
                    <w:rPr>
                      <w:i/>
                      <w:color w:val="231F20"/>
                      <w:spacing w:val="8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ку,</w:t>
                  </w:r>
                  <w:r>
                    <w:rPr>
                      <w:i/>
                      <w:color w:val="231F20"/>
                      <w:spacing w:val="4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которой</w:t>
                  </w:r>
                  <w:r>
                    <w:rPr>
                      <w:i/>
                      <w:color w:val="231F20"/>
                      <w:spacing w:val="4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бьет</w:t>
                  </w:r>
                  <w:r>
                    <w:rPr>
                      <w:i/>
                      <w:color w:val="231F20"/>
                      <w:spacing w:val="4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по</w:t>
                  </w:r>
                  <w:r>
                    <w:rPr>
                      <w:i/>
                      <w:color w:val="231F20"/>
                      <w:spacing w:val="4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рукам</w:t>
                  </w:r>
                  <w:r>
                    <w:rPr>
                      <w:i/>
                      <w:color w:val="231F20"/>
                      <w:spacing w:val="4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и</w:t>
                  </w:r>
                  <w:r>
                    <w:rPr>
                      <w:i/>
                      <w:color w:val="231F20"/>
                      <w:spacing w:val="4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голове</w:t>
                  </w:r>
                  <w:r>
                    <w:rPr>
                      <w:i/>
                      <w:color w:val="231F20"/>
                      <w:spacing w:val="4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провинившихся</w:t>
                  </w:r>
                  <w:r>
                    <w:rPr>
                      <w:i/>
                      <w:color w:val="231F20"/>
                      <w:spacing w:val="4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учеников... Были</w:t>
                  </w:r>
                  <w:r>
                    <w:rPr>
                      <w:i/>
                      <w:color w:val="231F20"/>
                      <w:spacing w:val="4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случаи,</w:t>
                  </w:r>
                  <w:r>
                    <w:rPr>
                      <w:i/>
                      <w:color w:val="231F20"/>
                      <w:spacing w:val="4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когда</w:t>
                  </w:r>
                  <w:r>
                    <w:rPr>
                      <w:i/>
                      <w:color w:val="231F20"/>
                      <w:spacing w:val="4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кто-нибудь</w:t>
                  </w:r>
                  <w:r>
                    <w:rPr>
                      <w:i/>
                      <w:color w:val="231F20"/>
                      <w:spacing w:val="4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из</w:t>
                  </w:r>
                  <w:r>
                    <w:rPr>
                      <w:i/>
                      <w:color w:val="231F20"/>
                      <w:spacing w:val="4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учеников</w:t>
                  </w:r>
                  <w:r>
                    <w:rPr>
                      <w:i/>
                      <w:color w:val="231F20"/>
                      <w:spacing w:val="4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ругался</w:t>
                  </w:r>
                  <w:r>
                    <w:rPr>
                      <w:i/>
                      <w:color w:val="231F20"/>
                      <w:spacing w:val="4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на</w:t>
                  </w:r>
                  <w:r>
                    <w:rPr>
                      <w:i/>
                      <w:color w:val="231F20"/>
                      <w:spacing w:val="4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 xml:space="preserve">перемене, она заставляла его мыть рот мылом, даже несколько раз сама за- совывала мыло ученику в рот…» </w:t>
                  </w:r>
                  <w:r>
                    <w:rPr>
                      <w:color w:val="231F20"/>
                      <w:w w:val="110"/>
                      <w:sz w:val="26"/>
                    </w:rPr>
                    <w:t xml:space="preserve">(приводится пример из практики </w:t>
                  </w:r>
                  <w:r>
                    <w:rPr>
                      <w:color w:val="231F20"/>
                      <w:spacing w:val="-2"/>
                      <w:w w:val="110"/>
                      <w:sz w:val="26"/>
                    </w:rPr>
                    <w:t>авторов).</w:t>
                  </w:r>
                </w:p>
              </w:txbxContent>
            </v:textbox>
            <w10:wrap type="topAndBottom" anchorx="page"/>
          </v:shape>
        </w:pict>
      </w:r>
    </w:p>
    <w:p w:rsidR="0002218D" w:rsidRDefault="0002218D">
      <w:pPr>
        <w:pStyle w:val="a3"/>
        <w:spacing w:before="262"/>
      </w:pPr>
    </w:p>
    <w:p w:rsidR="0002218D" w:rsidRDefault="00C76184">
      <w:pPr>
        <w:pStyle w:val="a3"/>
        <w:ind w:left="447" w:right="856" w:firstLine="340"/>
        <w:jc w:val="both"/>
      </w:pPr>
      <w:r>
        <w:rPr>
          <w:color w:val="231F20"/>
          <w:w w:val="110"/>
        </w:rPr>
        <w:t>Жалобы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родителей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подобные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действия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не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всегда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удовлетворяют-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ся — руководство образовательной организации, как правило, отрицает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факты насилия со стороны учителей. Сокрытие насилия, совершенного педагогами или обучающимися, объясняется нежеланием руководства образовательной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организации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наносить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ущерб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своей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репутации,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имид-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жу организации, привлекать внимание контролирующих органов, нести ответственность за происшедшее. Существующая система оценки дея- тельности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образовательных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организаций,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ее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руководителей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работни-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ков</w:t>
      </w:r>
      <w:r>
        <w:rPr>
          <w:color w:val="231F20"/>
          <w:spacing w:val="79"/>
          <w:w w:val="110"/>
        </w:rPr>
        <w:t xml:space="preserve"> </w:t>
      </w:r>
      <w:r>
        <w:rPr>
          <w:color w:val="231F20"/>
          <w:w w:val="110"/>
        </w:rPr>
        <w:t>не</w:t>
      </w:r>
      <w:r>
        <w:rPr>
          <w:color w:val="231F20"/>
          <w:spacing w:val="79"/>
          <w:w w:val="110"/>
        </w:rPr>
        <w:t xml:space="preserve"> </w:t>
      </w:r>
      <w:r>
        <w:rPr>
          <w:color w:val="231F20"/>
          <w:w w:val="110"/>
        </w:rPr>
        <w:t>способствует</w:t>
      </w:r>
      <w:r>
        <w:rPr>
          <w:color w:val="231F20"/>
          <w:spacing w:val="79"/>
          <w:w w:val="110"/>
        </w:rPr>
        <w:t xml:space="preserve"> </w:t>
      </w:r>
      <w:r>
        <w:rPr>
          <w:color w:val="231F20"/>
          <w:w w:val="110"/>
        </w:rPr>
        <w:t>прозрачности</w:t>
      </w:r>
      <w:r>
        <w:rPr>
          <w:color w:val="231F20"/>
          <w:spacing w:val="79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вопросе</w:t>
      </w:r>
      <w:r>
        <w:rPr>
          <w:color w:val="231F20"/>
          <w:spacing w:val="79"/>
          <w:w w:val="110"/>
        </w:rPr>
        <w:t xml:space="preserve"> </w:t>
      </w:r>
      <w:r>
        <w:rPr>
          <w:color w:val="231F20"/>
          <w:w w:val="110"/>
        </w:rPr>
        <w:t>регистрации</w:t>
      </w:r>
      <w:r>
        <w:rPr>
          <w:color w:val="231F20"/>
          <w:spacing w:val="79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учета</w:t>
      </w:r>
      <w:r>
        <w:rPr>
          <w:color w:val="231F20"/>
          <w:spacing w:val="79"/>
          <w:w w:val="110"/>
        </w:rPr>
        <w:t xml:space="preserve"> </w:t>
      </w:r>
      <w:r>
        <w:rPr>
          <w:color w:val="231F20"/>
          <w:w w:val="110"/>
        </w:rPr>
        <w:t>случа- ев насилия — каждое происшествие рассматривается как следствие не- удовлетворительной работы руководства и сотрудников и повод для дис- циплинарных</w:t>
      </w:r>
      <w:r>
        <w:rPr>
          <w:color w:val="231F20"/>
          <w:spacing w:val="60"/>
          <w:w w:val="150"/>
        </w:rPr>
        <w:t xml:space="preserve"> </w:t>
      </w:r>
      <w:r>
        <w:rPr>
          <w:color w:val="231F20"/>
          <w:w w:val="110"/>
        </w:rPr>
        <w:t>взысканий</w:t>
      </w:r>
      <w:r>
        <w:rPr>
          <w:color w:val="231F20"/>
          <w:spacing w:val="60"/>
          <w:w w:val="15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63"/>
          <w:w w:val="150"/>
        </w:rPr>
        <w:t xml:space="preserve"> </w:t>
      </w:r>
      <w:r>
        <w:rPr>
          <w:color w:val="231F20"/>
          <w:w w:val="110"/>
        </w:rPr>
        <w:t>финансовых</w:t>
      </w:r>
      <w:r>
        <w:rPr>
          <w:color w:val="231F20"/>
          <w:spacing w:val="60"/>
          <w:w w:val="150"/>
        </w:rPr>
        <w:t xml:space="preserve"> </w:t>
      </w:r>
      <w:r>
        <w:rPr>
          <w:color w:val="231F20"/>
          <w:w w:val="110"/>
        </w:rPr>
        <w:t>санкций.</w:t>
      </w:r>
    </w:p>
    <w:p w:rsidR="0002218D" w:rsidRDefault="00C76184">
      <w:pPr>
        <w:pStyle w:val="a3"/>
        <w:spacing w:before="125"/>
        <w:ind w:left="447" w:right="854" w:firstLine="340"/>
        <w:jc w:val="both"/>
      </w:pPr>
      <w:r>
        <w:rPr>
          <w:color w:val="231F20"/>
          <w:w w:val="115"/>
        </w:rPr>
        <w:t xml:space="preserve">Как показывает практика, с обучающимися, вовлеченными в насилие, администрация и педагоги пытаются обсудить происшедшее, примирить конфликтующие стороны, к обидчику применяют дисциплинарные меры, </w:t>
      </w:r>
      <w:r>
        <w:rPr>
          <w:color w:val="231F20"/>
          <w:w w:val="110"/>
        </w:rPr>
        <w:t xml:space="preserve">а пострадавшего направляют к социальному педагогу или психологу, если </w:t>
      </w:r>
      <w:r>
        <w:rPr>
          <w:color w:val="231F20"/>
          <w:w w:val="115"/>
        </w:rPr>
        <w:t xml:space="preserve">такие имеются в образовательной организации. При этом как представи- тели администрации, так и представители педагогического коллектива школ не всегда владеют навыками оказания эффективной психологичес- кой помощи участникам насилия. Часто после инцидента с насилием в об- разовательной организации проводятся лекции о толерантности, нена- сильственном общении, организуются тренинги по разрешению кон- фликтов и т.д. Однако такие спонтанные меры профилактики не могут восполнить отсутствие в школе систематического целенаправленного обучения «жизненным навыкам», изучения вопросов, связанных с меж- </w:t>
      </w:r>
      <w:r>
        <w:rPr>
          <w:color w:val="231F20"/>
          <w:w w:val="110"/>
        </w:rPr>
        <w:t xml:space="preserve">личностными отношениями в рамках обязательной учебной программы на </w:t>
      </w:r>
      <w:r>
        <w:rPr>
          <w:color w:val="231F20"/>
          <w:w w:val="115"/>
        </w:rPr>
        <w:t xml:space="preserve">протяжении всего периода обучения. Кроме того, работники образова- тельной организации часто сталкиваются с агрессивным поведением ро- </w:t>
      </w:r>
      <w:r>
        <w:rPr>
          <w:color w:val="231F20"/>
          <w:w w:val="110"/>
        </w:rPr>
        <w:t>дителей,</w:t>
      </w:r>
      <w:r>
        <w:rPr>
          <w:color w:val="231F20"/>
          <w:spacing w:val="73"/>
          <w:w w:val="110"/>
        </w:rPr>
        <w:t xml:space="preserve"> </w:t>
      </w:r>
      <w:r>
        <w:rPr>
          <w:color w:val="231F20"/>
          <w:w w:val="110"/>
        </w:rPr>
        <w:t>защищающих</w:t>
      </w:r>
      <w:r>
        <w:rPr>
          <w:color w:val="231F20"/>
          <w:spacing w:val="74"/>
          <w:w w:val="110"/>
        </w:rPr>
        <w:t xml:space="preserve"> </w:t>
      </w:r>
      <w:r>
        <w:rPr>
          <w:color w:val="231F20"/>
          <w:w w:val="110"/>
        </w:rPr>
        <w:t>своих</w:t>
      </w:r>
      <w:r>
        <w:rPr>
          <w:color w:val="231F20"/>
          <w:spacing w:val="74"/>
          <w:w w:val="110"/>
        </w:rPr>
        <w:t xml:space="preserve"> </w:t>
      </w:r>
      <w:r>
        <w:rPr>
          <w:color w:val="231F20"/>
          <w:w w:val="110"/>
        </w:rPr>
        <w:t>детей,</w:t>
      </w:r>
      <w:r>
        <w:rPr>
          <w:color w:val="231F20"/>
          <w:spacing w:val="74"/>
          <w:w w:val="110"/>
        </w:rPr>
        <w:t xml:space="preserve"> </w:t>
      </w:r>
      <w:r>
        <w:rPr>
          <w:color w:val="231F20"/>
          <w:w w:val="110"/>
        </w:rPr>
        <w:t>совершивших</w:t>
      </w:r>
      <w:r>
        <w:rPr>
          <w:color w:val="231F20"/>
          <w:spacing w:val="74"/>
          <w:w w:val="110"/>
        </w:rPr>
        <w:t xml:space="preserve"> </w:t>
      </w:r>
      <w:r>
        <w:rPr>
          <w:color w:val="231F20"/>
          <w:w w:val="110"/>
        </w:rPr>
        <w:t>насильственные</w:t>
      </w:r>
      <w:r>
        <w:rPr>
          <w:color w:val="231F20"/>
          <w:spacing w:val="74"/>
          <w:w w:val="110"/>
        </w:rPr>
        <w:t xml:space="preserve"> </w:t>
      </w:r>
      <w:r>
        <w:rPr>
          <w:color w:val="231F20"/>
          <w:spacing w:val="-2"/>
          <w:w w:val="110"/>
        </w:rPr>
        <w:t>дейст-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64"/>
        <w:ind w:left="725" w:right="583"/>
        <w:jc w:val="both"/>
      </w:pPr>
      <w:r>
        <w:rPr>
          <w:color w:val="231F20"/>
          <w:w w:val="115"/>
        </w:rPr>
        <w:lastRenderedPageBreak/>
        <w:t>вия. Низкая вовлеченность родителей в жизнь образовательной организа- ции, а иногда и безразличие к происходящему с их собственными детьми (даже, когда они становятся объектами травли и насилия или рассказыва- ют о насилии в отношении своих одноклассников) лишает работников об- разовательной организации важных союзников в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борьбе с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насилием.</w:t>
      </w:r>
    </w:p>
    <w:p w:rsidR="0002218D" w:rsidRDefault="0002218D">
      <w:pPr>
        <w:pStyle w:val="a3"/>
        <w:spacing w:before="233"/>
      </w:pPr>
    </w:p>
    <w:p w:rsidR="0002218D" w:rsidRDefault="00C76184">
      <w:pPr>
        <w:pStyle w:val="Heading5"/>
      </w:pPr>
      <w:r>
        <w:rPr>
          <w:color w:val="231F20"/>
          <w:spacing w:val="-4"/>
        </w:rPr>
        <w:t>ПОСЛЕДСТВИЯ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ДЛЯ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УЧАСТНИКОВ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СИТУАЦИИ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НАСИЛИЯ</w:t>
      </w:r>
    </w:p>
    <w:p w:rsidR="0002218D" w:rsidRDefault="00C76184">
      <w:pPr>
        <w:pStyle w:val="a3"/>
        <w:spacing w:before="114"/>
        <w:ind w:left="725" w:right="585" w:firstLine="340"/>
        <w:jc w:val="both"/>
      </w:pPr>
      <w:r>
        <w:rPr>
          <w:color w:val="231F20"/>
          <w:w w:val="110"/>
        </w:rPr>
        <w:t xml:space="preserve">Все вовлеченные в насилие участники (пострадавшие, обидчики, свидете- </w:t>
      </w:r>
      <w:r>
        <w:rPr>
          <w:color w:val="231F20"/>
          <w:w w:val="115"/>
        </w:rPr>
        <w:t>ли)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переживают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негативное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влияние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свою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жизнедеятельность.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Наси- лие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может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причинить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участникам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психологический,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социальный,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физи- ческий (соматический) и/или академический вред, который может прояв- ляться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по-разному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зависимости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роли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участника.</w:t>
      </w:r>
    </w:p>
    <w:p w:rsidR="0002218D" w:rsidRDefault="0002218D">
      <w:pPr>
        <w:pStyle w:val="a3"/>
        <w:spacing w:before="233"/>
      </w:pPr>
    </w:p>
    <w:p w:rsidR="0002218D" w:rsidRDefault="00C76184">
      <w:pPr>
        <w:pStyle w:val="Heading5"/>
      </w:pPr>
      <w:r>
        <w:rPr>
          <w:color w:val="231F20"/>
          <w:spacing w:val="-4"/>
        </w:rPr>
        <w:t>ПОСЛЕДСТВИЯ ДЛЯ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ПОСТРАДАВШИХ</w:t>
      </w:r>
    </w:p>
    <w:p w:rsidR="0002218D" w:rsidRDefault="00C76184">
      <w:pPr>
        <w:pStyle w:val="a3"/>
        <w:spacing w:before="114"/>
        <w:ind w:left="725" w:right="586" w:firstLine="340"/>
        <w:jc w:val="both"/>
      </w:pPr>
      <w:r>
        <w:rPr>
          <w:color w:val="231F20"/>
          <w:w w:val="110"/>
        </w:rPr>
        <w:t>Часто встречается ситуация, когда в ответ на насилие, некоторые дети от- вечают насилием. Чтобы противостоять обидчику, они прибегают к самообо- роне, обращаются за помощью к друзьям, старшим братьям или сестрам, ре- же — к родителям и учителям. В ответ на словесные оскорбления или вымо- гательство дети могут отвечать асимметрично — применить физическое на- силие, что в большей степени характерно для мальчиков. В целях самооборо- ны девочки могут прибегнуть к непрямому насилию. При сравнительном ра- венстве сил (физических и моральных) насилие может прекратиться, если обидчик убедится в том, что не может запугать и деморализовать жертву. Од- нако в большинстве случаев насилие бывает обращено на тех, кто не может оказать должного сопротивления.</w:t>
      </w:r>
    </w:p>
    <w:p w:rsidR="0002218D" w:rsidRDefault="00C76184">
      <w:pPr>
        <w:pStyle w:val="a3"/>
        <w:spacing w:before="125"/>
        <w:ind w:left="725" w:right="587" w:firstLine="340"/>
        <w:jc w:val="both"/>
      </w:pPr>
      <w:r>
        <w:rPr>
          <w:color w:val="231F20"/>
          <w:w w:val="110"/>
        </w:rPr>
        <w:t>Насилие наносит пострадавшему, прежде всего, психологический вред, который выражается в снижении самооценки и самоуважения, повышении уровня тревоги (ситуативной и личностной), развития депрессивного состоя- ния. Дети, которым регулярно причиняют обиды, со временем теряют спо- собность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постоять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за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себя,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у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некоторых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формируется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комплекс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вины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— в том, что их обижают, они обвиняют себя.</w:t>
      </w:r>
    </w:p>
    <w:p w:rsidR="0002218D" w:rsidRDefault="00C76184">
      <w:pPr>
        <w:pStyle w:val="a3"/>
        <w:spacing w:before="119"/>
        <w:ind w:left="725" w:right="586" w:firstLine="340"/>
        <w:jc w:val="both"/>
      </w:pPr>
      <w:r>
        <w:rPr>
          <w:color w:val="231F20"/>
          <w:w w:val="110"/>
        </w:rPr>
        <w:t>Как правило, пострадавшие от насилия боятся и стесняются обращаться за помощью к взрослым и поначалу пытаются защитить себя с помощью ответ- ной агрессии, что нередко усугубляет их социальные и психологические трудности. Утаивание насилия имеет несколько причин: пострадавший не ве- рит, что учителя или родители смогут помочь, боится, еще большего насилия после вмешательства взрослых, считает постыдным «закладывать» обидчи- ков. Сложившаяся ситуация неверия в возможности защиты еще больше травмирует пострадавшего.</w:t>
      </w:r>
    </w:p>
    <w:p w:rsidR="0002218D" w:rsidRDefault="00C76184">
      <w:pPr>
        <w:pStyle w:val="a3"/>
        <w:spacing w:before="122"/>
        <w:ind w:left="725" w:right="586" w:firstLine="340"/>
        <w:jc w:val="both"/>
      </w:pPr>
      <w:r>
        <w:rPr>
          <w:color w:val="231F20"/>
          <w:w w:val="110"/>
        </w:rPr>
        <w:t>Одним из наиболее серьезных последствий насилия для пострадавших яв- ляется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высокий риск суицидального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поведения. Подростковый возраст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spacing w:val="-2"/>
          <w:w w:val="110"/>
        </w:rPr>
        <w:t>счита-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85"/>
        <w:ind w:left="447" w:right="864"/>
        <w:jc w:val="both"/>
      </w:pPr>
      <w:r>
        <w:rPr>
          <w:color w:val="231F20"/>
          <w:w w:val="110"/>
        </w:rPr>
        <w:lastRenderedPageBreak/>
        <w:t>ется наиболее суицидоопасным, а для тех, кто стал жертвой насилия, особен- но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сексуального,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риск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самоубийства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возрастает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несколько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раз.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случаях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по- стоянного и жестокого буллинга дети и подростки могут рассматривать само- убийство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как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избавление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от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страданий,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так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как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с течением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времени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при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отсут- ствии поддержки и помощи со стороны они постепенно теряют надежду на позитивное решение проблемы. Их безнадежность усиливается иррациональ- ным мышлением, и смерть кажется единственным способом избавления от постоянно травмирующей ситуации и сопутствующих эмоций безысходнос- ти, боли, одиночества.</w:t>
      </w:r>
    </w:p>
    <w:p w:rsidR="0002218D" w:rsidRDefault="00C76184">
      <w:pPr>
        <w:pStyle w:val="a3"/>
        <w:spacing w:before="122"/>
        <w:ind w:left="447" w:right="864" w:firstLine="340"/>
        <w:jc w:val="both"/>
      </w:pPr>
      <w:r>
        <w:rPr>
          <w:color w:val="231F20"/>
          <w:w w:val="110"/>
        </w:rPr>
        <w:t>Среди физических (соматических) проблем лиц, пострадавших от наси- лия, — высокая частота головных болей, нарушение сна, боли в животе, пло- хой аппетит, соматизация тревоги (ипохондрия), частые жалобы на плохое самочувствие во время учебных занятий, наличие ран и синяков на теле, эну- рез и т.д.</w:t>
      </w:r>
    </w:p>
    <w:p w:rsidR="0002218D" w:rsidRDefault="00C76184">
      <w:pPr>
        <w:pStyle w:val="a3"/>
        <w:spacing w:before="119"/>
        <w:ind w:left="447" w:right="862" w:firstLine="340"/>
        <w:jc w:val="both"/>
      </w:pPr>
      <w:r>
        <w:rPr>
          <w:color w:val="231F20"/>
          <w:w w:val="115"/>
        </w:rPr>
        <w:t xml:space="preserve">Серьезной академической проблемой является самоустранение постра- </w:t>
      </w:r>
      <w:r>
        <w:rPr>
          <w:color w:val="231F20"/>
          <w:w w:val="110"/>
        </w:rPr>
        <w:t xml:space="preserve">давших от учебного процесса. Жертвы насилия вначале могут начать опазды- </w:t>
      </w:r>
      <w:r>
        <w:rPr>
          <w:color w:val="231F20"/>
          <w:spacing w:val="-2"/>
          <w:w w:val="115"/>
        </w:rPr>
        <w:t>вать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на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уроки,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потом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появляется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страх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идти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школу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(училище),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а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затем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во- </w:t>
      </w:r>
      <w:r>
        <w:rPr>
          <w:color w:val="231F20"/>
          <w:w w:val="115"/>
        </w:rPr>
        <w:t xml:space="preserve">все нежелание посещать занятия, стремление пропустить определенный день недели или урок из-за страха подвергнуться нападениям (например, </w:t>
      </w:r>
      <w:r>
        <w:rPr>
          <w:color w:val="231F20"/>
          <w:w w:val="110"/>
        </w:rPr>
        <w:t xml:space="preserve">урок физкультуры, так как инциденты насилия часто происходят в раздевал- </w:t>
      </w:r>
      <w:r>
        <w:rPr>
          <w:color w:val="231F20"/>
          <w:w w:val="115"/>
        </w:rPr>
        <w:t>ках). Как результат, у обучающихся, пострадавших от насилия, снижается учебная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познавательная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мотивация,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академическая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успеваемость,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что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дальнейшем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сокращает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них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возможности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продолжения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образования.</w:t>
      </w:r>
    </w:p>
    <w:p w:rsidR="0002218D" w:rsidRDefault="00C76184">
      <w:pPr>
        <w:pStyle w:val="a3"/>
        <w:spacing w:before="123"/>
        <w:ind w:left="447" w:right="864" w:firstLine="340"/>
        <w:jc w:val="both"/>
      </w:pPr>
      <w:r>
        <w:rPr>
          <w:color w:val="231F20"/>
          <w:w w:val="110"/>
        </w:rPr>
        <w:t>Часто поведение подростков, подвергшихся насилию, приобретает формы виктимного. Последствия виктимизации долговременны и могут продолжать- ся многие годы в виде посттравматических стрессовых расстройств. Подобно участникам военных конфликтов, у пострадавших проявляются проблемы со- циальной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изоляции,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они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страдают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от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социальной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тревожности,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одиночества и беспокойства, у них может наблюдаться антисоциальное поведение.</w:t>
      </w:r>
    </w:p>
    <w:p w:rsidR="0002218D" w:rsidRDefault="0002218D">
      <w:pPr>
        <w:pStyle w:val="a3"/>
        <w:spacing w:before="233"/>
      </w:pPr>
    </w:p>
    <w:p w:rsidR="0002218D" w:rsidRDefault="00C76184">
      <w:pPr>
        <w:pStyle w:val="Heading5"/>
        <w:ind w:left="787"/>
      </w:pPr>
      <w:r>
        <w:rPr>
          <w:color w:val="231F20"/>
          <w:spacing w:val="-4"/>
        </w:rPr>
        <w:t>ПОСЛЕДСТВИЯ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СВИДЕТЕЛЕЙ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(НАБЛЮДАТЕЛЕЙ,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ОЧЕВИДЦЕВ)</w:t>
      </w:r>
    </w:p>
    <w:p w:rsidR="0002218D" w:rsidRDefault="00C76184">
      <w:pPr>
        <w:pStyle w:val="a3"/>
        <w:spacing w:before="115"/>
        <w:ind w:left="447" w:right="863" w:firstLine="340"/>
        <w:jc w:val="both"/>
      </w:pPr>
      <w:r>
        <w:rPr>
          <w:color w:val="231F20"/>
          <w:w w:val="110"/>
        </w:rPr>
        <w:t xml:space="preserve">Свидетели насилия — это обучающиеся и работники образовательной ор- </w:t>
      </w:r>
      <w:r>
        <w:rPr>
          <w:color w:val="231F20"/>
          <w:w w:val="115"/>
        </w:rPr>
        <w:t xml:space="preserve">ганизации, иногда родители обучающихся. Становясь свидетелем насилия </w:t>
      </w:r>
      <w:r>
        <w:rPr>
          <w:color w:val="231F20"/>
          <w:w w:val="110"/>
        </w:rPr>
        <w:t xml:space="preserve">(не дружеской потасовки, а настоящей драки или изощренного издевательст- </w:t>
      </w:r>
      <w:r>
        <w:rPr>
          <w:color w:val="231F20"/>
          <w:w w:val="115"/>
        </w:rPr>
        <w:t>ва) подавляющее большинство взрослых, детей и подростков испытывают ощущение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беспомощности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чувство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вины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из-за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бездействия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не- способности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остановить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происходящее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страх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оказаться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месте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жертвы. Многие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свидетели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насилия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числа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сообщают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происше- ствии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педагогам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рассказывают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родителям,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поскольку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 xml:space="preserve">сомневаются в принятии действенных мер и обеспечении их безопасности. Кроме того, </w:t>
      </w:r>
      <w:r>
        <w:rPr>
          <w:color w:val="231F20"/>
          <w:w w:val="110"/>
        </w:rPr>
        <w:t xml:space="preserve">для большинства обучающихся, особенно подростков, сообщение о насилии </w:t>
      </w:r>
      <w:r>
        <w:rPr>
          <w:color w:val="231F20"/>
          <w:w w:val="115"/>
        </w:rPr>
        <w:t>равносильно</w:t>
      </w:r>
      <w:r>
        <w:rPr>
          <w:color w:val="231F20"/>
          <w:spacing w:val="17"/>
          <w:w w:val="115"/>
        </w:rPr>
        <w:t xml:space="preserve">  </w:t>
      </w:r>
      <w:r>
        <w:rPr>
          <w:color w:val="231F20"/>
          <w:w w:val="115"/>
        </w:rPr>
        <w:t>признанию</w:t>
      </w:r>
      <w:r>
        <w:rPr>
          <w:color w:val="231F20"/>
          <w:spacing w:val="17"/>
          <w:w w:val="115"/>
        </w:rPr>
        <w:t xml:space="preserve">  </w:t>
      </w:r>
      <w:r>
        <w:rPr>
          <w:color w:val="231F20"/>
          <w:w w:val="115"/>
        </w:rPr>
        <w:t>собственной</w:t>
      </w:r>
      <w:r>
        <w:rPr>
          <w:color w:val="231F20"/>
          <w:spacing w:val="18"/>
          <w:w w:val="115"/>
        </w:rPr>
        <w:t xml:space="preserve">  </w:t>
      </w:r>
      <w:r>
        <w:rPr>
          <w:color w:val="231F20"/>
          <w:w w:val="115"/>
        </w:rPr>
        <w:t>слабости,</w:t>
      </w:r>
      <w:r>
        <w:rPr>
          <w:color w:val="231F20"/>
          <w:spacing w:val="17"/>
          <w:w w:val="115"/>
        </w:rPr>
        <w:t xml:space="preserve">  </w:t>
      </w:r>
      <w:r>
        <w:rPr>
          <w:color w:val="231F20"/>
          <w:w w:val="115"/>
        </w:rPr>
        <w:t>неуменья</w:t>
      </w:r>
      <w:r>
        <w:rPr>
          <w:color w:val="231F20"/>
          <w:spacing w:val="17"/>
          <w:w w:val="115"/>
        </w:rPr>
        <w:t xml:space="preserve">  </w:t>
      </w:r>
      <w:r>
        <w:rPr>
          <w:color w:val="231F20"/>
          <w:spacing w:val="-2"/>
          <w:w w:val="115"/>
        </w:rPr>
        <w:t>справляться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64"/>
        <w:ind w:left="725" w:right="586"/>
        <w:jc w:val="both"/>
      </w:pPr>
      <w:r>
        <w:rPr>
          <w:color w:val="231F20"/>
          <w:spacing w:val="-2"/>
          <w:w w:val="115"/>
        </w:rPr>
        <w:lastRenderedPageBreak/>
        <w:t>с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трудностями,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доносительству,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«стукачеству»,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что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не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одобряется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сверстни- </w:t>
      </w:r>
      <w:r>
        <w:rPr>
          <w:color w:val="231F20"/>
          <w:w w:val="115"/>
        </w:rPr>
        <w:t>ками и чревато отвержением и наказанием.</w:t>
      </w:r>
    </w:p>
    <w:p w:rsidR="0002218D" w:rsidRDefault="00C76184">
      <w:pPr>
        <w:pStyle w:val="a3"/>
        <w:spacing w:before="115"/>
        <w:ind w:left="725" w:right="580" w:firstLine="340"/>
        <w:jc w:val="both"/>
      </w:pPr>
      <w:r>
        <w:rPr>
          <w:color w:val="231F20"/>
          <w:w w:val="110"/>
        </w:rPr>
        <w:t>Когда насилие не пресекается немедленно и повторяется, у части наблю- дателей возникает желание ассоциировать себя с силой (обидчиком), неже-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 xml:space="preserve">ли со слабостью (жертвой); они находят различные оправдания насилию, </w:t>
      </w:r>
      <w:r>
        <w:rPr>
          <w:color w:val="231F20"/>
          <w:w w:val="110"/>
        </w:rPr>
        <w:t xml:space="preserve">обвиняют в нем жертву. Повторяющиеся сцены насилия притупляют чувст- </w:t>
      </w:r>
      <w:r>
        <w:rPr>
          <w:color w:val="231F20"/>
          <w:w w:val="115"/>
        </w:rPr>
        <w:t>во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сострадания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очевидцев,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формируют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толерантность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агрессии.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 xml:space="preserve">Подоб- ные переживания ухудшают социально-психологический климат в классе (группе) и в целом в образовательной организации и негативно влияют на </w:t>
      </w:r>
      <w:r>
        <w:rPr>
          <w:color w:val="231F20"/>
          <w:w w:val="110"/>
        </w:rPr>
        <w:t xml:space="preserve">взаимоотношения обучающихся между собой и обучающихся с преподава- </w:t>
      </w:r>
      <w:r>
        <w:rPr>
          <w:color w:val="231F20"/>
          <w:w w:val="115"/>
        </w:rPr>
        <w:t>телями. Атмосфера в образовательной организации становится отчужден- ной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жестокой.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Без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оказания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помощи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свидетелям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насилия,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искоренить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 xml:space="preserve">его </w:t>
      </w:r>
      <w:r>
        <w:rPr>
          <w:color w:val="231F20"/>
          <w:spacing w:val="-2"/>
          <w:w w:val="115"/>
        </w:rPr>
        <w:t>невозможно.</w:t>
      </w:r>
    </w:p>
    <w:p w:rsidR="0002218D" w:rsidRDefault="0002218D">
      <w:pPr>
        <w:pStyle w:val="a3"/>
        <w:spacing w:before="239"/>
      </w:pPr>
    </w:p>
    <w:p w:rsidR="0002218D" w:rsidRDefault="00C76184">
      <w:pPr>
        <w:pStyle w:val="Heading5"/>
      </w:pPr>
      <w:r>
        <w:rPr>
          <w:color w:val="231F20"/>
          <w:spacing w:val="-4"/>
        </w:rPr>
        <w:t>ПОСЛЕДСТВИЯ ДЛЯ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ОБИДЧИКОВ</w:t>
      </w:r>
    </w:p>
    <w:p w:rsidR="0002218D" w:rsidRDefault="00C76184">
      <w:pPr>
        <w:pStyle w:val="a3"/>
        <w:spacing w:before="115"/>
        <w:ind w:left="725" w:right="585" w:firstLine="340"/>
        <w:jc w:val="both"/>
      </w:pPr>
      <w:r>
        <w:rPr>
          <w:color w:val="231F20"/>
          <w:spacing w:val="-2"/>
          <w:w w:val="115"/>
        </w:rPr>
        <w:t>Нередко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spacing w:val="-2"/>
          <w:w w:val="115"/>
        </w:rPr>
        <w:t>опыт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spacing w:val="-2"/>
          <w:w w:val="115"/>
        </w:rPr>
        <w:t>«успешного»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spacing w:val="-2"/>
          <w:w w:val="115"/>
        </w:rPr>
        <w:t>доминирования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spacing w:val="-2"/>
          <w:w w:val="115"/>
        </w:rPr>
        <w:t>образовательной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организа- </w:t>
      </w:r>
      <w:r>
        <w:rPr>
          <w:color w:val="231F20"/>
          <w:w w:val="110"/>
        </w:rPr>
        <w:t xml:space="preserve">ции закрепляется у обидчиков как единственно возможный способ завоевать желаемое положение в сообществе. В таком случае, насилие может стать спо- </w:t>
      </w:r>
      <w:r>
        <w:rPr>
          <w:color w:val="231F20"/>
          <w:w w:val="115"/>
        </w:rPr>
        <w:t>собом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коммуникации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обидчика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окружающими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взрослом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возрасте: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 xml:space="preserve">се- </w:t>
      </w:r>
      <w:r>
        <w:rPr>
          <w:color w:val="231F20"/>
          <w:w w:val="110"/>
        </w:rPr>
        <w:t xml:space="preserve">мье, на рабочем месте, в обществе. Именно поэтому, в отношении учеников- </w:t>
      </w:r>
      <w:r>
        <w:rPr>
          <w:color w:val="231F20"/>
          <w:w w:val="115"/>
        </w:rPr>
        <w:t>обидчиков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можно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прогнозировать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будущем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жесткое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обращение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 xml:space="preserve">детьми и стариками, нарушение правопорядка, связанное с насилием, в том числе сексуальным. Проявления насилия часто сопровождают другие виды про- </w:t>
      </w:r>
      <w:r>
        <w:rPr>
          <w:color w:val="231F20"/>
          <w:spacing w:val="-2"/>
          <w:w w:val="115"/>
        </w:rPr>
        <w:t>блемного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поведения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обучающихся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—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пропуски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занятий,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курение,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потребле- </w:t>
      </w:r>
      <w:r>
        <w:rPr>
          <w:color w:val="231F20"/>
          <w:w w:val="115"/>
        </w:rPr>
        <w:t>ние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алкоголя,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различные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правонарушения.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Однако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всех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обидчиков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 xml:space="preserve">на- </w:t>
      </w:r>
      <w:r>
        <w:rPr>
          <w:color w:val="231F20"/>
          <w:w w:val="110"/>
        </w:rPr>
        <w:t xml:space="preserve">блюдается такое сочетание проблем, и наоборот, далеко не все дети и подро- стки, у которых есть подобные проблемы, обязательно становятся инициато- рами насилия в школе или училище. У многих обидчиков ниже успеваемость </w:t>
      </w:r>
      <w:r>
        <w:rPr>
          <w:color w:val="231F20"/>
          <w:w w:val="115"/>
        </w:rPr>
        <w:t>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некоторые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них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из-за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агрессивного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могут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быть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исклю- чены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переведены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другое,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поставлены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на учет, а в случае серьезных правонарушений — понести административное или уголовное наказание.</w:t>
      </w:r>
    </w:p>
    <w:p w:rsidR="0002218D" w:rsidRDefault="00C76184">
      <w:pPr>
        <w:pStyle w:val="a3"/>
        <w:spacing w:before="130"/>
        <w:ind w:left="725" w:right="579" w:firstLine="340"/>
        <w:jc w:val="both"/>
      </w:pPr>
      <w:r>
        <w:rPr>
          <w:color w:val="231F20"/>
          <w:w w:val="115"/>
        </w:rPr>
        <w:t xml:space="preserve">Если насильственные действия ребенка в образовательной организации </w:t>
      </w:r>
      <w:r>
        <w:rPr>
          <w:color w:val="231F20"/>
          <w:w w:val="110"/>
        </w:rPr>
        <w:t xml:space="preserve">являются отображением домашнего насилия, то обидчик рискует быть под- </w:t>
      </w:r>
      <w:r>
        <w:rPr>
          <w:color w:val="231F20"/>
          <w:w w:val="115"/>
        </w:rPr>
        <w:t>вергнутым телесному наказанию дома, если руководство образовательной организации проинформирует родителей. Страх подобного наказания мо- жет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время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заставить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ребенка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отказаться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насилия,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но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способен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 xml:space="preserve">уст- ранить саму причину агрессивного поведения. Принимая решения о дис- </w:t>
      </w:r>
      <w:r>
        <w:rPr>
          <w:color w:val="231F20"/>
          <w:w w:val="110"/>
        </w:rPr>
        <w:t xml:space="preserve">циплинарных мерах, руководство образовательной организации не должно </w:t>
      </w:r>
      <w:r>
        <w:rPr>
          <w:color w:val="231F20"/>
          <w:w w:val="115"/>
        </w:rPr>
        <w:t>заведомо ставить ученика-обидчика в ситуацию угрозы применения наси- лия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отношению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нему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нанесения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ему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другого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вреда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стороны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 xml:space="preserve">ро- </w:t>
      </w:r>
      <w:r>
        <w:rPr>
          <w:color w:val="231F20"/>
          <w:spacing w:val="-2"/>
          <w:w w:val="115"/>
        </w:rPr>
        <w:t>дителей.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Heading5"/>
        <w:spacing w:before="185"/>
        <w:ind w:left="787"/>
      </w:pPr>
      <w:r>
        <w:rPr>
          <w:color w:val="231F20"/>
          <w:spacing w:val="-4"/>
        </w:rPr>
        <w:lastRenderedPageBreak/>
        <w:t>ПОСЛЕДСТВИЯ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ДЛЯ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ОБРАЗОВАТЕЛЬНЫХ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ОРГАНИЗАЦИЙ</w:t>
      </w:r>
    </w:p>
    <w:p w:rsidR="0002218D" w:rsidRDefault="00C76184">
      <w:pPr>
        <w:pStyle w:val="a3"/>
        <w:spacing w:before="114"/>
        <w:ind w:left="447" w:right="864" w:firstLine="340"/>
        <w:jc w:val="both"/>
      </w:pPr>
      <w:r>
        <w:rPr>
          <w:color w:val="231F20"/>
          <w:w w:val="115"/>
        </w:rPr>
        <w:t>Проявления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насилия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могут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отражать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наличие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существующих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 xml:space="preserve">образова- </w:t>
      </w:r>
      <w:r>
        <w:rPr>
          <w:color w:val="231F20"/>
          <w:w w:val="110"/>
        </w:rPr>
        <w:t xml:space="preserve">тельной организации проблем. Так, в школах и училищах с высокими показа- </w:t>
      </w:r>
      <w:r>
        <w:rPr>
          <w:color w:val="231F20"/>
          <w:w w:val="115"/>
        </w:rPr>
        <w:t>телями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насилия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наблюдается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неблагоприятная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социально-психологическая атмосфера, которая, в свою очередь, способствует распространению и за- креплению насилия.</w:t>
      </w:r>
    </w:p>
    <w:p w:rsidR="0002218D" w:rsidRDefault="00C76184">
      <w:pPr>
        <w:pStyle w:val="a3"/>
        <w:spacing w:before="119"/>
        <w:ind w:left="447" w:right="857" w:firstLine="340"/>
        <w:jc w:val="both"/>
      </w:pPr>
      <w:r>
        <w:rPr>
          <w:color w:val="231F20"/>
          <w:w w:val="110"/>
        </w:rPr>
        <w:t>В одном случае, сталкиваясь с насилием среди обучающихся, некоторые педагоги и руководители образовательных организаций занимают позицию невмешательства, считая конфликты в детско-подростковом коллективе нормальным и неизбежным явлением, необходимым для воспитания харак- тера,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жизнестойкости,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умения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отстаивать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свои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взгляды,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постоять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за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себя и быть готовыми к сложной взрослой жизни. Попустительство «небольшо- му» насилию, как правило, приводит к его перерождению в систематичес-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кий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жесткий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буллинг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не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только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слабых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непопулярных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учеников, но и учителей.</w:t>
      </w:r>
    </w:p>
    <w:p w:rsidR="0002218D" w:rsidRDefault="00C76184">
      <w:pPr>
        <w:pStyle w:val="a3"/>
        <w:spacing w:before="122"/>
        <w:ind w:left="447" w:right="861" w:firstLine="340"/>
        <w:jc w:val="both"/>
      </w:pPr>
      <w:r>
        <w:rPr>
          <w:color w:val="231F20"/>
          <w:spacing w:val="-2"/>
          <w:w w:val="115"/>
        </w:rPr>
        <w:t>Аналогичная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ситуация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складывается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другом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случае,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когда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у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образова- </w:t>
      </w:r>
      <w:r>
        <w:rPr>
          <w:color w:val="231F20"/>
          <w:w w:val="115"/>
        </w:rPr>
        <w:t>тельной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авторитарное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руководство.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Тотальный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жесткий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кон- троль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всеми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аспектами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школы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училища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стороны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директора держит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педагогический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ученические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коллективы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напряжении,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но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из- бавляет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насилия.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Наоборот,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высокий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уровень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стресса,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отчужденности, директивный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стиль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отношений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все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это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способствует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формированию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0"/>
        </w:rPr>
        <w:t xml:space="preserve">у обучающихся модели агрессивного поведения, связанного с принуждением </w:t>
      </w:r>
      <w:r>
        <w:rPr>
          <w:color w:val="231F20"/>
          <w:w w:val="115"/>
        </w:rPr>
        <w:t>и насилием, которое направляется на сверстников и педагогов. Меры под- держки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дисциплины,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используемые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подобных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 xml:space="preserve">организа- </w:t>
      </w:r>
      <w:r>
        <w:rPr>
          <w:color w:val="231F20"/>
          <w:w w:val="110"/>
        </w:rPr>
        <w:t xml:space="preserve">циях, — угрозы и шантаж — отражают философию авторитарной власти. Од- </w:t>
      </w:r>
      <w:r>
        <w:rPr>
          <w:color w:val="231F20"/>
          <w:spacing w:val="-2"/>
          <w:w w:val="115"/>
        </w:rPr>
        <w:t>нако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угрозы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педагогов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часто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не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имеют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желаемого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воздействия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на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инициато- </w:t>
      </w:r>
      <w:r>
        <w:rPr>
          <w:color w:val="231F20"/>
          <w:w w:val="110"/>
        </w:rPr>
        <w:t xml:space="preserve">ров насилия, которые быстро усваивают применяемые руководством образо- </w:t>
      </w:r>
      <w:r>
        <w:rPr>
          <w:color w:val="231F20"/>
          <w:w w:val="115"/>
        </w:rPr>
        <w:t>вательной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техники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манипуляции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начинают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использовать против самих работников образования.</w:t>
      </w:r>
    </w:p>
    <w:p w:rsidR="0002218D" w:rsidRDefault="00C76184">
      <w:pPr>
        <w:pStyle w:val="a3"/>
        <w:spacing w:before="128"/>
        <w:ind w:left="447" w:right="863" w:firstLine="340"/>
        <w:jc w:val="both"/>
      </w:pPr>
      <w:r>
        <w:rPr>
          <w:color w:val="231F20"/>
          <w:w w:val="115"/>
        </w:rPr>
        <w:t>Не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состоянии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справится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насилием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первом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втором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случаях,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 xml:space="preserve">ру- </w:t>
      </w:r>
      <w:r>
        <w:rPr>
          <w:color w:val="231F20"/>
          <w:spacing w:val="-2"/>
          <w:w w:val="115"/>
        </w:rPr>
        <w:t>ководство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учителя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образовательных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организаций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часто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делегируют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ответ- </w:t>
      </w:r>
      <w:r>
        <w:rPr>
          <w:color w:val="231F20"/>
          <w:w w:val="110"/>
        </w:rPr>
        <w:t xml:space="preserve">ственность за поддержание видимости порядка самим инициаторам насилия, заботясь, главным образом о том, чтобы о происходящем в школе или учили- </w:t>
      </w:r>
      <w:r>
        <w:rPr>
          <w:color w:val="231F20"/>
          <w:w w:val="115"/>
        </w:rPr>
        <w:t>ще не узнало вышестоящее руководство.</w:t>
      </w:r>
    </w:p>
    <w:p w:rsidR="0002218D" w:rsidRDefault="00C76184">
      <w:pPr>
        <w:pStyle w:val="a3"/>
        <w:spacing w:before="118"/>
        <w:ind w:left="447" w:right="863" w:firstLine="340"/>
        <w:jc w:val="both"/>
      </w:pPr>
      <w:r>
        <w:rPr>
          <w:color w:val="231F20"/>
          <w:w w:val="110"/>
        </w:rPr>
        <w:t xml:space="preserve">В таких ситуациях учащиеся остро ощущают, что учителя ничего не дела- </w:t>
      </w:r>
      <w:r>
        <w:rPr>
          <w:color w:val="231F20"/>
          <w:w w:val="115"/>
        </w:rPr>
        <w:t xml:space="preserve">ют, и воспринимают взрослых как людей, не контролирующих ситуацию, а потому не имеющих ресурсов для защиты и поддержки пострадавших. </w:t>
      </w:r>
      <w:r>
        <w:rPr>
          <w:color w:val="231F20"/>
          <w:spacing w:val="-2"/>
          <w:w w:val="115"/>
        </w:rPr>
        <w:t>Не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получая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поддержки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ни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со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стороны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взрослых,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ни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со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стороны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сверстников, </w:t>
      </w:r>
      <w:r>
        <w:rPr>
          <w:color w:val="231F20"/>
          <w:w w:val="110"/>
        </w:rPr>
        <w:t xml:space="preserve">пострадавшие от насилия начинают пропускать занятия, переходят в другую </w:t>
      </w:r>
      <w:r>
        <w:rPr>
          <w:color w:val="231F20"/>
          <w:w w:val="115"/>
        </w:rPr>
        <w:t xml:space="preserve">школу или училище, или вовсе отказываются от завершения образования. </w:t>
      </w:r>
      <w:r>
        <w:rPr>
          <w:color w:val="231F20"/>
          <w:w w:val="110"/>
        </w:rPr>
        <w:t>При этом все учащиеся испытывают последствия неблагополучной ситуации в школе или училище: они не могут в полной мере концентрироваться на уче-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64"/>
        <w:ind w:left="725" w:right="585"/>
        <w:jc w:val="both"/>
      </w:pPr>
      <w:r>
        <w:rPr>
          <w:color w:val="231F20"/>
          <w:w w:val="115"/>
        </w:rPr>
        <w:lastRenderedPageBreak/>
        <w:t>бе,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так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чувствуют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себя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безопасности,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них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преобладают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подавлен- ное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настроение,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пессимизм,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инертность,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обособленность,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антипатия,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 xml:space="preserve">нетер- </w:t>
      </w:r>
      <w:r>
        <w:rPr>
          <w:color w:val="231F20"/>
          <w:w w:val="110"/>
        </w:rPr>
        <w:t xml:space="preserve">пимость и агрессивность друг к другу и работникам образовательной органи- </w:t>
      </w:r>
      <w:r>
        <w:rPr>
          <w:color w:val="231F20"/>
          <w:w w:val="115"/>
        </w:rPr>
        <w:t>зации, которое воспринимается ими враждебно.</w:t>
      </w:r>
    </w:p>
    <w:p w:rsidR="0002218D" w:rsidRDefault="00C76184">
      <w:pPr>
        <w:pStyle w:val="a3"/>
        <w:spacing w:before="117"/>
        <w:ind w:left="725" w:right="586" w:firstLine="340"/>
        <w:jc w:val="both"/>
      </w:pPr>
      <w:r>
        <w:rPr>
          <w:color w:val="231F20"/>
          <w:w w:val="115"/>
        </w:rPr>
        <w:t>Насилие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негативно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сказывается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 xml:space="preserve">на </w:t>
      </w:r>
      <w:r>
        <w:rPr>
          <w:color w:val="231F20"/>
          <w:w w:val="110"/>
        </w:rPr>
        <w:t xml:space="preserve">преподавателях и других сотрудниках. В образовательных организациях с ав- торитарным руководством объектом притеснения и унижения становятся са- ми учителя, вспомогательный и технический персонал. Нездоровые отноше- </w:t>
      </w:r>
      <w:r>
        <w:rPr>
          <w:color w:val="231F20"/>
          <w:w w:val="115"/>
        </w:rPr>
        <w:t>ния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учительском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коллективе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переносятся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ученической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среде.</w:t>
      </w:r>
    </w:p>
    <w:p w:rsidR="0002218D" w:rsidRDefault="00C76184">
      <w:pPr>
        <w:pStyle w:val="a3"/>
        <w:spacing w:before="119"/>
        <w:ind w:left="725" w:right="585" w:firstLine="340"/>
        <w:jc w:val="both"/>
      </w:pPr>
      <w:r>
        <w:rPr>
          <w:color w:val="231F20"/>
          <w:w w:val="110"/>
        </w:rPr>
        <w:t>Не имея необходимых знаний, навыков и не получая должной поддержки со стороны руководства и родителей, учителя вынуждены тратить много вре- мени и сил на разбор отдельных случаев насилия среди обучающихся, что не всегда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приводит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к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долговременному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стабильному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улучшению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 xml:space="preserve">ситуации. Не получая положительных результатов и не чувствуя себя в безопасности, они теряют мотивацию к педагогической деятельности, предпочитают вовсе не замечать проявления насилия среди обучающихся и со стороны других пе- </w:t>
      </w:r>
      <w:r>
        <w:rPr>
          <w:color w:val="231F20"/>
          <w:spacing w:val="-2"/>
          <w:w w:val="110"/>
        </w:rPr>
        <w:t>дагогов.</w:t>
      </w:r>
    </w:p>
    <w:p w:rsidR="0002218D" w:rsidRDefault="00C76184">
      <w:pPr>
        <w:pStyle w:val="a3"/>
        <w:spacing w:before="121"/>
        <w:ind w:left="725" w:right="585" w:firstLine="340"/>
        <w:jc w:val="both"/>
      </w:pPr>
      <w:r>
        <w:rPr>
          <w:color w:val="231F20"/>
          <w:w w:val="115"/>
        </w:rPr>
        <w:t>Неспособность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нежелание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 xml:space="preserve">справиться </w:t>
      </w:r>
      <w:r>
        <w:rPr>
          <w:color w:val="231F20"/>
          <w:w w:val="110"/>
        </w:rPr>
        <w:t>с проявлениями насилия приводит к конфликтам с родителями и их отчужде- нию от школы (училища). Родители перестают посещать родительские собра- ния, участвовать в жизни образовательной организации, не сумев разрешить проблему в одном, переводят пострадавшего ученика или обидчика в другое.</w:t>
      </w:r>
    </w:p>
    <w:p w:rsidR="0002218D" w:rsidRDefault="00C76184">
      <w:pPr>
        <w:pStyle w:val="a3"/>
        <w:spacing w:before="119"/>
        <w:ind w:left="725" w:right="586" w:firstLine="340"/>
        <w:jc w:val="both"/>
      </w:pPr>
      <w:r>
        <w:rPr>
          <w:color w:val="231F20"/>
          <w:w w:val="110"/>
        </w:rPr>
        <w:t>Многочисленные негативные последствия насилия для всех вовлеченных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в него сторон определяют необходимость планирования и осуществления комплексной стратегии по его предупреждению и преодолению. Этому по- священа вторая глава представленного методического пособия.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02218D">
      <w:pPr>
        <w:pStyle w:val="a3"/>
        <w:ind w:left="42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4426" o:spid="_x0000_s18151" style="width:481.9pt;height:200.3pt;mso-position-horizontal-relative:char;mso-position-vertical-relative:line" coordsize="9638,4006">
            <v:rect id="docshape4427" o:spid="_x0000_s18329" style="position:absolute;top:3979;width:9638;height:27" fillcolor="#fbfcfe" stroked="f"/>
            <v:rect id="docshape4428" o:spid="_x0000_s18328" style="position:absolute;top:3957;width:9638;height:27" fillcolor="#fafafd" stroked="f"/>
            <v:rect id="docshape4429" o:spid="_x0000_s18327" style="position:absolute;top:3934;width:9638;height:27" fillcolor="#f8f8fc" stroked="f"/>
            <v:rect id="docshape4430" o:spid="_x0000_s18326" style="position:absolute;top:3912;width:9638;height:27" fillcolor="#f7f7fb" stroked="f"/>
            <v:rect id="docshape4431" o:spid="_x0000_s18325" style="position:absolute;top:3890;width:9638;height:27" fillcolor="#f6f6fb" stroked="f"/>
            <v:rect id="docshape4432" o:spid="_x0000_s18324" style="position:absolute;top:3867;width:9638;height:27" fillcolor="#f4f5fb" stroked="f"/>
            <v:rect id="docshape4433" o:spid="_x0000_s18323" style="position:absolute;top:3845;width:9638;height:27" fillcolor="#f3f4fa" stroked="f"/>
            <v:rect id="docshape4434" o:spid="_x0000_s18322" style="position:absolute;top:3823;width:9638;height:27" fillcolor="#f2f3fa" stroked="f"/>
            <v:rect id="docshape4435" o:spid="_x0000_s18321" style="position:absolute;top:3800;width:9638;height:27" fillcolor="#f1f2f9" stroked="f"/>
            <v:rect id="docshape4436" o:spid="_x0000_s18320" style="position:absolute;top:3778;width:9638;height:27" fillcolor="#f0f1f9" stroked="f"/>
            <v:rect id="docshape4437" o:spid="_x0000_s18319" style="position:absolute;top:3756;width:9638;height:27" fillcolor="#eff0f8" stroked="f"/>
            <v:rect id="docshape4438" o:spid="_x0000_s18318" style="position:absolute;top:3733;width:9638;height:27" fillcolor="#eeeff8" stroked="f"/>
            <v:rect id="docshape4439" o:spid="_x0000_s18317" style="position:absolute;top:3711;width:9638;height:27" fillcolor="#edeef8" stroked="f"/>
            <v:rect id="docshape4440" o:spid="_x0000_s18316" style="position:absolute;top:3688;width:9638;height:27" fillcolor="#ecedf7" stroked="f"/>
            <v:rect id="docshape4441" o:spid="_x0000_s18315" style="position:absolute;top:3666;width:9638;height:27" fillcolor="#ebedf7" stroked="f"/>
            <v:rect id="docshape4442" o:spid="_x0000_s18314" style="position:absolute;top:3644;width:9638;height:27" fillcolor="#eaecf6" stroked="f"/>
            <v:rect id="docshape4443" o:spid="_x0000_s18313" style="position:absolute;top:3621;width:9638;height:27" fillcolor="#e8eaf6" stroked="f"/>
            <v:rect id="docshape4444" o:spid="_x0000_s18312" style="position:absolute;top:3599;width:9638;height:27" fillcolor="#e7e9f5" stroked="f"/>
            <v:rect id="docshape4445" o:spid="_x0000_s18311" style="position:absolute;top:3577;width:9638;height:27" fillcolor="#e6e9f5" stroked="f"/>
            <v:rect id="docshape4446" o:spid="_x0000_s18310" style="position:absolute;top:3554;width:9638;height:27" fillcolor="#e5e8f5" stroked="f"/>
            <v:rect id="docshape4447" o:spid="_x0000_s18309" style="position:absolute;top:3532;width:9638;height:27" fillcolor="#e4e7f4" stroked="f"/>
            <v:rect id="docshape4448" o:spid="_x0000_s18308" style="position:absolute;top:3510;width:9638;height:27" fillcolor="#e3e6f4" stroked="f"/>
            <v:rect id="docshape4449" o:spid="_x0000_s18307" style="position:absolute;top:3487;width:9638;height:27" fillcolor="#e2e5f4" stroked="f"/>
            <v:rect id="docshape4450" o:spid="_x0000_s18306" style="position:absolute;top:3465;width:9638;height:27" fillcolor="#e1e4f3" stroked="f"/>
            <v:rect id="docshape4451" o:spid="_x0000_s18305" style="position:absolute;top:3443;width:9638;height:27" fillcolor="#e0e3f3" stroked="f"/>
            <v:rect id="docshape4452" o:spid="_x0000_s18304" style="position:absolute;top:3420;width:9638;height:27" fillcolor="#dfe3f3" stroked="f"/>
            <v:rect id="docshape4453" o:spid="_x0000_s18303" style="position:absolute;top:3398;width:9638;height:27" fillcolor="#dee2f2" stroked="f"/>
            <v:rect id="docshape4454" o:spid="_x0000_s18302" style="position:absolute;top:3375;width:9638;height:27" fillcolor="#dde1f1" stroked="f"/>
            <v:rect id="docshape4455" o:spid="_x0000_s18301" style="position:absolute;top:3353;width:9638;height:27" fillcolor="#dce0f1" stroked="f"/>
            <v:rect id="docshape4456" o:spid="_x0000_s18300" style="position:absolute;top:3331;width:9638;height:27" fillcolor="#dbdff1" stroked="f"/>
            <v:rect id="docshape4457" o:spid="_x0000_s18299" style="position:absolute;top:3308;width:9638;height:27" fillcolor="#dadef0" stroked="f"/>
            <v:rect id="docshape4458" o:spid="_x0000_s18298" style="position:absolute;top:3286;width:9638;height:27" fillcolor="#d9ddf0" stroked="f"/>
            <v:rect id="docshape4459" o:spid="_x0000_s18297" style="position:absolute;top:3264;width:9638;height:27" fillcolor="#d8ddf0" stroked="f"/>
            <v:rect id="docshape4460" o:spid="_x0000_s18296" style="position:absolute;top:3241;width:9638;height:27" fillcolor="#d7dcef" stroked="f"/>
            <v:rect id="docshape4461" o:spid="_x0000_s18295" style="position:absolute;top:3219;width:9638;height:27" fillcolor="#d6dbef" stroked="f"/>
            <v:rect id="docshape4462" o:spid="_x0000_s18294" style="position:absolute;top:3197;width:9638;height:27" fillcolor="#d5d9ee" stroked="f"/>
            <v:rect id="docshape4463" o:spid="_x0000_s18293" style="position:absolute;top:3174;width:9638;height:27" fillcolor="#d4d9ee" stroked="f"/>
            <v:rect id="docshape4464" o:spid="_x0000_s18292" style="position:absolute;top:3152;width:9638;height:27" fillcolor="#d3d8ee" stroked="f"/>
            <v:rect id="docshape4465" o:spid="_x0000_s18291" style="position:absolute;top:3130;width:9638;height:27" fillcolor="#d2d7ed" stroked="f"/>
            <v:rect id="docshape4466" o:spid="_x0000_s18290" style="position:absolute;top:3107;width:9638;height:27" fillcolor="#d1d7ed" stroked="f"/>
            <v:rect id="docshape4467" o:spid="_x0000_s18289" style="position:absolute;top:3085;width:9638;height:27" fillcolor="#d0d6ec" stroked="f"/>
            <v:rect id="docshape4468" o:spid="_x0000_s18288" style="position:absolute;top:3062;width:9638;height:27" fillcolor="#cfd5ec" stroked="f"/>
            <v:rect id="docshape4469" o:spid="_x0000_s18287" style="position:absolute;top:3040;width:9638;height:27" fillcolor="#ced4eb" stroked="f"/>
            <v:rect id="docshape4470" o:spid="_x0000_s18286" style="position:absolute;top:3018;width:9638;height:27" fillcolor="#cdd3eb" stroked="f"/>
            <v:rect id="docshape4471" o:spid="_x0000_s18285" style="position:absolute;top:2995;width:9638;height:27" fillcolor="#ccd2eb" stroked="f"/>
            <v:rect id="docshape4472" o:spid="_x0000_s18284" style="position:absolute;top:2973;width:9638;height:27" fillcolor="#cbd1ea" stroked="f"/>
            <v:rect id="docshape4473" o:spid="_x0000_s18283" style="position:absolute;top:2951;width:9638;height:27" fillcolor="#cad1ea" stroked="f"/>
            <v:rect id="docshape4474" o:spid="_x0000_s18282" style="position:absolute;top:2928;width:9638;height:27" fillcolor="#c9d0ea" stroked="f"/>
            <v:rect id="docshape4475" o:spid="_x0000_s18281" style="position:absolute;top:2906;width:9638;height:27" fillcolor="#c8cfe9" stroked="f"/>
            <v:rect id="docshape4476" o:spid="_x0000_s18280" style="position:absolute;top:2884;width:9638;height:27" fillcolor="#c7cee9" stroked="f"/>
            <v:rect id="docshape4477" o:spid="_x0000_s18279" style="position:absolute;top:2861;width:9638;height:27" fillcolor="#c6cee9" stroked="f"/>
            <v:rect id="docshape4478" o:spid="_x0000_s18278" style="position:absolute;top:2839;width:9638;height:27" fillcolor="#c5cde8" stroked="f"/>
            <v:rect id="docshape4479" o:spid="_x0000_s18277" style="position:absolute;top:2817;width:9638;height:27" fillcolor="#c4cce8" stroked="f"/>
            <v:rect id="docshape4480" o:spid="_x0000_s18276" style="position:absolute;top:2794;width:9638;height:27" fillcolor="#c3cbe8" stroked="f"/>
            <v:rect id="docshape4481" o:spid="_x0000_s18275" style="position:absolute;top:2772;width:9638;height:27" fillcolor="#c2cae7" stroked="f"/>
            <v:rect id="docshape4482" o:spid="_x0000_s18274" style="position:absolute;top:2749;width:9638;height:27" fillcolor="#c1c9e6" stroked="f"/>
            <v:rect id="docshape4483" o:spid="_x0000_s18273" style="position:absolute;top:2727;width:9638;height:27" fillcolor="#c0c8e6" stroked="f"/>
            <v:rect id="docshape4484" o:spid="_x0000_s18272" style="position:absolute;top:2705;width:9638;height:27" fillcolor="#bfc8e6" stroked="f"/>
            <v:rect id="docshape4485" o:spid="_x0000_s18271" style="position:absolute;top:2682;width:9638;height:27" fillcolor="#bec7e5" stroked="f"/>
            <v:rect id="docshape4486" o:spid="_x0000_s18270" style="position:absolute;top:2660;width:9638;height:27" fillcolor="#bdc6e5" stroked="f"/>
            <v:rect id="docshape4487" o:spid="_x0000_s18269" style="position:absolute;top:2638;width:9638;height:27" fillcolor="#bcc6e5" stroked="f"/>
            <v:rect id="docshape4488" o:spid="_x0000_s18268" style="position:absolute;top:2615;width:9638;height:27" fillcolor="#bcc5e4" stroked="f"/>
            <v:rect id="docshape4489" o:spid="_x0000_s18267" style="position:absolute;top:2593;width:9638;height:27" fillcolor="#bbc4e4" stroked="f"/>
            <v:rect id="docshape4490" o:spid="_x0000_s18266" style="position:absolute;top:2571;width:9638;height:27" fillcolor="#bac3e3" stroked="f"/>
            <v:rect id="docshape4491" o:spid="_x0000_s18265" style="position:absolute;top:2548;width:9638;height:27" fillcolor="#b9c2e3" stroked="f"/>
            <v:rect id="docshape4492" o:spid="_x0000_s18264" style="position:absolute;top:2526;width:9638;height:27" fillcolor="#b8c1e3" stroked="f"/>
            <v:rect id="docshape4493" o:spid="_x0000_s18263" style="position:absolute;top:2504;width:9638;height:27" fillcolor="#b7c0e2" stroked="f"/>
            <v:rect id="docshape4494" o:spid="_x0000_s18262" style="position:absolute;top:2481;width:9638;height:27" fillcolor="#b6c0e2" stroked="f"/>
            <v:rect id="docshape4495" o:spid="_x0000_s18261" style="position:absolute;top:2459;width:9638;height:27" fillcolor="#b5bfe2" stroked="f"/>
            <v:rect id="docshape4496" o:spid="_x0000_s18260" style="position:absolute;top:2436;width:9638;height:27" fillcolor="#b4bee1" stroked="f"/>
            <v:rect id="docshape4497" o:spid="_x0000_s18259" style="position:absolute;top:2414;width:9638;height:27" fillcolor="#b3bde1" stroked="f"/>
            <v:rect id="docshape4498" o:spid="_x0000_s18258" style="position:absolute;top:2392;width:9638;height:27" fillcolor="#b2bde1" stroked="f"/>
            <v:rect id="docshape4499" o:spid="_x0000_s18257" style="position:absolute;top:2369;width:9638;height:27" fillcolor="#b1bce0" stroked="f"/>
            <v:rect id="docshape4500" o:spid="_x0000_s18256" style="position:absolute;top:2347;width:9638;height:27" fillcolor="#b0bbe0" stroked="f"/>
            <v:rect id="docshape4501" o:spid="_x0000_s18255" style="position:absolute;top:2325;width:9638;height:27" fillcolor="#afbadf" stroked="f"/>
            <v:rect id="docshape4502" o:spid="_x0000_s18254" style="position:absolute;top:2302;width:9638;height:27" fillcolor="#aebadf" stroked="f"/>
            <v:rect id="docshape4503" o:spid="_x0000_s18253" style="position:absolute;top:2280;width:9638;height:27" fillcolor="#adb9de" stroked="f"/>
            <v:rect id="docshape4504" o:spid="_x0000_s18252" style="position:absolute;top:2258;width:9638;height:27" fillcolor="#acb8de" stroked="f"/>
            <v:rect id="docshape4505" o:spid="_x0000_s18251" style="position:absolute;top:2235;width:9638;height:27" fillcolor="#abb8de" stroked="f"/>
            <v:rect id="docshape4506" o:spid="_x0000_s18250" style="position:absolute;top:2213;width:9638;height:27" fillcolor="#abb7dd" stroked="f"/>
            <v:rect id="docshape4507" o:spid="_x0000_s18249" style="position:absolute;top:2191;width:9638;height:27" fillcolor="#aab6dd" stroked="f"/>
            <v:rect id="docshape4508" o:spid="_x0000_s18248" style="position:absolute;top:2168;width:9638;height:27" fillcolor="#a9b5dc" stroked="f"/>
            <v:rect id="docshape4509" o:spid="_x0000_s18247" style="position:absolute;top:2146;width:9638;height:27" fillcolor="#a8b5dc" stroked="f"/>
            <v:rect id="docshape4510" o:spid="_x0000_s18246" style="position:absolute;top:2123;width:9638;height:27" fillcolor="#a7b4dc" stroked="f"/>
            <v:rect id="docshape4511" o:spid="_x0000_s18245" style="position:absolute;top:2101;width:9638;height:27" fillcolor="#a6b3db" stroked="f"/>
            <v:rect id="docshape4512" o:spid="_x0000_s18244" style="position:absolute;top:2079;width:9638;height:27" fillcolor="#a5b2db" stroked="f"/>
            <v:rect id="docshape4513" o:spid="_x0000_s18243" style="position:absolute;top:2056;width:9638;height:27" fillcolor="#a4b2db" stroked="f"/>
            <v:rect id="docshape4514" o:spid="_x0000_s18242" style="position:absolute;top:2034;width:9638;height:27" fillcolor="#a3b1da" stroked="f"/>
            <v:rect id="docshape4515" o:spid="_x0000_s18241" style="position:absolute;top:2012;width:9638;height:27" fillcolor="#a2b0da" stroked="f"/>
            <v:rect id="docshape4516" o:spid="_x0000_s18240" style="position:absolute;top:1989;width:9638;height:27" fillcolor="#a1afda" stroked="f"/>
            <v:rect id="docshape4517" o:spid="_x0000_s18239" style="position:absolute;top:1967;width:9638;height:27" fillcolor="#a1afd9" stroked="f"/>
            <v:rect id="docshape4518" o:spid="_x0000_s18238" style="position:absolute;top:1945;width:9638;height:27" fillcolor="#a0aed9" stroked="f"/>
            <v:rect id="docshape4519" o:spid="_x0000_s18237" style="position:absolute;top:1922;width:9638;height:27" fillcolor="#9fadd9" stroked="f"/>
            <v:rect id="docshape4520" o:spid="_x0000_s18236" style="position:absolute;top:1900;width:9638;height:27" fillcolor="#9eacd8" stroked="f"/>
            <v:rect id="docshape4521" o:spid="_x0000_s18235" style="position:absolute;top:1878;width:9638;height:27" fillcolor="#9dacd8" stroked="f"/>
            <v:rect id="docshape4522" o:spid="_x0000_s18234" style="position:absolute;top:1855;width:9638;height:27" fillcolor="#9cabd7" stroked="f"/>
            <v:rect id="docshape4523" o:spid="_x0000_s18233" style="position:absolute;top:1833;width:9638;height:27" fillcolor="#9baad7" stroked="f"/>
            <v:rect id="docshape4524" o:spid="_x0000_s18232" style="position:absolute;top:1810;width:9638;height:27" fillcolor="#9aaad7" stroked="f"/>
            <v:rect id="docshape4525" o:spid="_x0000_s18231" style="position:absolute;top:1788;width:9638;height:27" fillcolor="#9aa9d6" stroked="f"/>
            <v:rect id="docshape4526" o:spid="_x0000_s18230" style="position:absolute;top:1766;width:9638;height:27" fillcolor="#99a8d6" stroked="f"/>
            <v:rect id="docshape4527" o:spid="_x0000_s18229" style="position:absolute;top:1743;width:9638;height:27" fillcolor="#98a8d6" stroked="f"/>
            <v:rect id="docshape4528" o:spid="_x0000_s18228" style="position:absolute;top:1721;width:9638;height:27" fillcolor="#97a7d5" stroked="f"/>
            <v:rect id="docshape4529" o:spid="_x0000_s18227" style="position:absolute;top:1699;width:9638;height:27" fillcolor="#96a6d5" stroked="f"/>
            <v:rect id="docshape4530" o:spid="_x0000_s18226" style="position:absolute;top:1676;width:9638;height:27" fillcolor="#95a6d5" stroked="f"/>
            <v:rect id="docshape4531" o:spid="_x0000_s18225" style="position:absolute;top:1654;width:9638;height:27" fillcolor="#94a5d4" stroked="f"/>
            <v:rect id="docshape4532" o:spid="_x0000_s18224" style="position:absolute;top:1632;width:9638;height:27" fillcolor="#94a4d4" stroked="f"/>
            <v:rect id="docshape4533" o:spid="_x0000_s18223" style="position:absolute;top:1609;width:9638;height:27" fillcolor="#93a4d3" stroked="f"/>
            <v:rect id="docshape4534" o:spid="_x0000_s18222" style="position:absolute;top:1587;width:9638;height:27" fillcolor="#92a3d3" stroked="f"/>
            <v:rect id="docshape4535" o:spid="_x0000_s18221" style="position:absolute;top:1565;width:9638;height:27" fillcolor="#91a2d3" stroked="f"/>
            <v:rect id="docshape4536" o:spid="_x0000_s18220" style="position:absolute;top:1542;width:9638;height:27" fillcolor="#90a1d2" stroked="f"/>
            <v:rect id="docshape4537" o:spid="_x0000_s18219" style="position:absolute;top:1520;width:9638;height:27" fillcolor="#8fa1d2" stroked="f"/>
            <v:rect id="docshape4538" o:spid="_x0000_s18218" style="position:absolute;top:1497;width:9638;height:27" fillcolor="#8ea0d1" stroked="f"/>
            <v:rect id="docshape4539" o:spid="_x0000_s18217" style="position:absolute;top:1475;width:9638;height:27" fillcolor="#8e9fd1" stroked="f"/>
            <v:rect id="docshape4540" o:spid="_x0000_s18216" style="position:absolute;top:1453;width:9638;height:27" fillcolor="#8d9fd1" stroked="f"/>
            <v:rect id="docshape4541" o:spid="_x0000_s18215" style="position:absolute;top:1430;width:9638;height:27" fillcolor="#8c9ed0" stroked="f"/>
            <v:rect id="docshape4542" o:spid="_x0000_s18214" style="position:absolute;top:1408;width:9638;height:27" fillcolor="#8b9dd0" stroked="f"/>
            <v:rect id="docshape4543" o:spid="_x0000_s18213" style="position:absolute;top:1386;width:9638;height:27" fillcolor="#8a9cd0" stroked="f"/>
            <v:rect id="docshape4544" o:spid="_x0000_s18212" style="position:absolute;top:1363;width:9638;height:27" fillcolor="#899ccf" stroked="f"/>
            <v:rect id="docshape4545" o:spid="_x0000_s18211" style="position:absolute;top:1341;width:9638;height:27" fillcolor="#899bcf" stroked="f"/>
            <v:rect id="docshape4546" o:spid="_x0000_s18210" style="position:absolute;top:1319;width:9638;height:27" fillcolor="#889bcf" stroked="f"/>
            <v:rect id="docshape4547" o:spid="_x0000_s18209" style="position:absolute;top:1296;width:9638;height:27" fillcolor="#879ace" stroked="f"/>
            <v:rect id="docshape4548" o:spid="_x0000_s18208" style="position:absolute;top:1274;width:9638;height:27" fillcolor="#8699ce" stroked="f"/>
            <v:rect id="docshape4549" o:spid="_x0000_s18207" style="position:absolute;top:1252;width:9638;height:27" fillcolor="#8599ce" stroked="f"/>
            <v:rect id="docshape4550" o:spid="_x0000_s18206" style="position:absolute;top:1229;width:9638;height:27" fillcolor="#8498cd" stroked="f"/>
            <v:rect id="docshape4551" o:spid="_x0000_s18205" style="position:absolute;top:1207;width:9638;height:27" fillcolor="#8398cd" stroked="f"/>
            <v:rect id="docshape4552" o:spid="_x0000_s18204" style="position:absolute;top:1184;width:9638;height:27" fillcolor="#8397cd" stroked="f"/>
            <v:rect id="docshape4553" o:spid="_x0000_s18203" style="position:absolute;top:1162;width:9638;height:27" fillcolor="#8296cc" stroked="f"/>
            <v:rect id="docshape4554" o:spid="_x0000_s18202" style="position:absolute;top:1140;width:9638;height:27" fillcolor="#8195cc" stroked="f"/>
            <v:rect id="docshape4555" o:spid="_x0000_s18201" style="position:absolute;top:1117;width:9638;height:27" fillcolor="#8095cc" stroked="f"/>
            <v:rect id="docshape4556" o:spid="_x0000_s18200" style="position:absolute;top:1095;width:9638;height:27" fillcolor="#7f94cb" stroked="f"/>
            <v:rect id="docshape4557" o:spid="_x0000_s18199" style="position:absolute;top:1073;width:9638;height:27" fillcolor="#7f93cb" stroked="f"/>
            <v:rect id="docshape4558" o:spid="_x0000_s18198" style="position:absolute;top:1050;width:9638;height:27" fillcolor="#7e93cb" stroked="f"/>
            <v:rect id="docshape4559" o:spid="_x0000_s18197" style="position:absolute;top:1028;width:9638;height:27" fillcolor="#7d92ca" stroked="f"/>
            <v:rect id="docshape4560" o:spid="_x0000_s18196" style="position:absolute;top:1006;width:9638;height:27" fillcolor="#7c92ca" stroked="f"/>
            <v:rect id="docshape4561" o:spid="_x0000_s18195" style="position:absolute;top:983;width:9638;height:27" fillcolor="#7c91c9" stroked="f"/>
            <v:rect id="docshape4562" o:spid="_x0000_s18194" style="position:absolute;top:961;width:9638;height:27" fillcolor="#7b91c9" stroked="f"/>
            <v:rect id="docshape4563" o:spid="_x0000_s18193" style="position:absolute;top:939;width:9638;height:27" fillcolor="#7a90c9" stroked="f"/>
            <v:rect id="docshape4564" o:spid="_x0000_s18192" style="position:absolute;top:916;width:9638;height:27" fillcolor="#798fc8" stroked="f"/>
            <v:rect id="docshape4565" o:spid="_x0000_s18191" style="position:absolute;top:894;width:9638;height:27" fillcolor="#788fc8" stroked="f"/>
            <v:rect id="docshape4566" o:spid="_x0000_s18190" style="position:absolute;top:871;width:9638;height:27" fillcolor="#778ec8" stroked="f"/>
            <v:rect id="docshape4567" o:spid="_x0000_s18189" style="position:absolute;top:849;width:9638;height:27" fillcolor="#778ec7" stroked="f"/>
            <v:rect id="docshape4568" o:spid="_x0000_s18188" style="position:absolute;top:827;width:9638;height:27" fillcolor="#768dc7" stroked="f"/>
            <v:rect id="docshape4569" o:spid="_x0000_s18187" style="position:absolute;top:804;width:9638;height:27" fillcolor="#758dc7" stroked="f"/>
            <v:rect id="docshape4570" o:spid="_x0000_s18186" style="position:absolute;top:782;width:9638;height:27" fillcolor="#748cc6" stroked="f"/>
            <v:rect id="docshape4571" o:spid="_x0000_s18185" style="position:absolute;top:760;width:9638;height:27" fillcolor="#748bc6" stroked="f"/>
            <v:rect id="docshape4572" o:spid="_x0000_s18184" style="position:absolute;top:737;width:9638;height:27" fillcolor="#738bc6" stroked="f"/>
            <v:rect id="docshape4573" o:spid="_x0000_s18183" style="position:absolute;top:715;width:9638;height:27" fillcolor="#728ac6" stroked="f"/>
            <v:rect id="docshape4574" o:spid="_x0000_s18182" style="position:absolute;top:693;width:9638;height:27" fillcolor="#7189c5" stroked="f"/>
            <v:rect id="docshape4575" o:spid="_x0000_s18181" style="position:absolute;top:670;width:9638;height:27" fillcolor="#7089c5" stroked="f"/>
            <v:rect id="docshape4576" o:spid="_x0000_s18180" style="position:absolute;top:648;width:9638;height:27" fillcolor="#6f89c5" stroked="f"/>
            <v:rect id="docshape4577" o:spid="_x0000_s18179" style="position:absolute;top:626;width:9638;height:27" fillcolor="#6f88c4" stroked="f"/>
            <v:rect id="docshape4578" o:spid="_x0000_s18178" style="position:absolute;top:603;width:9638;height:27" fillcolor="#6e87c4" stroked="f"/>
            <v:rect id="docshape4579" o:spid="_x0000_s18177" style="position:absolute;top:581;width:9638;height:27" fillcolor="#6d87c4" stroked="f"/>
            <v:rect id="docshape4580" o:spid="_x0000_s18176" style="position:absolute;top:558;width:9638;height:27" fillcolor="#6c86c3" stroked="f"/>
            <v:rect id="docshape4581" o:spid="_x0000_s18175" style="position:absolute;top:536;width:9638;height:27" fillcolor="#6b86c3" stroked="f"/>
            <v:rect id="docshape4582" o:spid="_x0000_s18174" style="position:absolute;top:514;width:9638;height:27" fillcolor="#6b85c3" stroked="f"/>
            <v:rect id="docshape4583" o:spid="_x0000_s18173" style="position:absolute;top:491;width:9638;height:27" fillcolor="#6a85c3" stroked="f"/>
            <v:rect id="docshape4584" o:spid="_x0000_s18172" style="position:absolute;top:469;width:9638;height:27" fillcolor="#6984c2" stroked="f"/>
            <v:rect id="docshape4585" o:spid="_x0000_s18171" style="position:absolute;top:447;width:9638;height:27" fillcolor="#6883c2" stroked="f"/>
            <v:rect id="docshape4586" o:spid="_x0000_s18170" style="position:absolute;top:424;width:9638;height:27" fillcolor="#6783c2" stroked="f"/>
            <v:shape id="docshape4587" o:spid="_x0000_s18169" style="position:absolute;top:380;width:9638;height:49" coordorigin=",380" coordsize="9638,49" path="m9638,380l,380r,22l,406r,23l9638,429r,-23l9638,402r,-22xe" fillcolor="#6682c1" stroked="f">
              <v:path arrowok="t"/>
            </v:shape>
            <v:rect id="docshape4588" o:spid="_x0000_s18168" style="position:absolute;top:357;width:9638;height:27" fillcolor="#6581c0" stroked="f"/>
            <v:rect id="docshape4589" o:spid="_x0000_s18167" style="position:absolute;top:335;width:9638;height:27" fillcolor="#6481c0" stroked="f"/>
            <v:rect id="docshape4590" o:spid="_x0000_s18166" style="position:absolute;top:313;width:9638;height:27" fillcolor="#6380c0" stroked="f"/>
            <v:rect id="docshape4591" o:spid="_x0000_s18165" style="position:absolute;top:290;width:9638;height:27" fillcolor="#6280c0" stroked="f"/>
            <v:rect id="docshape4592" o:spid="_x0000_s18164" style="position:absolute;top:268;width:9638;height:27" fillcolor="#617fbf" stroked="f"/>
            <v:rect id="docshape4593" o:spid="_x0000_s18163" style="position:absolute;top:245;width:9638;height:27" fillcolor="#607fbf" stroked="f"/>
            <v:rect id="docshape4594" o:spid="_x0000_s18162" style="position:absolute;top:223;width:9638;height:27" fillcolor="#607ebf" stroked="f"/>
            <v:rect id="docshape4595" o:spid="_x0000_s18161" style="position:absolute;top:201;width:9638;height:27" fillcolor="#5f7dbe" stroked="f"/>
            <v:rect id="docshape4596" o:spid="_x0000_s18160" style="position:absolute;top:178;width:9638;height:27" fillcolor="#5e7dbe" stroked="f"/>
            <v:rect id="docshape4597" o:spid="_x0000_s18159" style="position:absolute;top:156;width:9638;height:27" fillcolor="#5d7dbe" stroked="f"/>
            <v:rect id="docshape4598" o:spid="_x0000_s18158" style="position:absolute;top:134;width:9638;height:27" fillcolor="#5c7cbd" stroked="f"/>
            <v:rect id="docshape4599" o:spid="_x0000_s18157" style="position:absolute;top:111;width:9638;height:27" fillcolor="#5b7bbd" stroked="f"/>
            <v:rect id="docshape4600" o:spid="_x0000_s18156" style="position:absolute;top:89;width:9638;height:27" fillcolor="#5a7bbd" stroked="f"/>
            <v:rect id="docshape4601" o:spid="_x0000_s18155" style="position:absolute;top:67;width:9638;height:27" fillcolor="#5a7abd" stroked="f"/>
            <v:rect id="docshape4602" o:spid="_x0000_s18154" style="position:absolute;top:44;width:9638;height:27" fillcolor="#597abc" stroked="f"/>
            <v:rect id="docshape4603" o:spid="_x0000_s18153" style="position:absolute;top:22;width:9638;height:27" fillcolor="#587abc" stroked="f"/>
            <v:rect id="docshape4604" o:spid="_x0000_s18152" style="position:absolute;width:9638;height:27" fillcolor="#5779bc" stroked="f"/>
            <w10:wrap type="none"/>
            <w10:anchorlock/>
          </v:group>
        </w:pict>
      </w:r>
    </w:p>
    <w:p w:rsidR="0002218D" w:rsidRDefault="0002218D">
      <w:pPr>
        <w:pStyle w:val="a3"/>
        <w:rPr>
          <w:sz w:val="38"/>
        </w:rPr>
      </w:pPr>
    </w:p>
    <w:p w:rsidR="0002218D" w:rsidRDefault="0002218D">
      <w:pPr>
        <w:pStyle w:val="a3"/>
        <w:spacing w:before="413"/>
        <w:rPr>
          <w:sz w:val="38"/>
        </w:rPr>
      </w:pPr>
    </w:p>
    <w:p w:rsidR="0002218D" w:rsidRDefault="00C76184">
      <w:pPr>
        <w:pStyle w:val="Heading1"/>
      </w:pPr>
      <w:bookmarkStart w:id="3" w:name="_TOC_250002"/>
      <w:r>
        <w:rPr>
          <w:color w:val="942F25"/>
          <w:w w:val="130"/>
        </w:rPr>
        <w:t>ГЛАВА</w:t>
      </w:r>
      <w:r>
        <w:rPr>
          <w:color w:val="942F25"/>
          <w:spacing w:val="5"/>
          <w:w w:val="130"/>
        </w:rPr>
        <w:t xml:space="preserve"> </w:t>
      </w:r>
      <w:bookmarkEnd w:id="3"/>
      <w:r>
        <w:rPr>
          <w:color w:val="942F25"/>
          <w:spacing w:val="-5"/>
          <w:w w:val="130"/>
        </w:rPr>
        <w:t>2.</w:t>
      </w:r>
    </w:p>
    <w:p w:rsidR="0002218D" w:rsidRDefault="00C76184">
      <w:pPr>
        <w:spacing w:before="407" w:line="225" w:lineRule="auto"/>
        <w:ind w:left="1748" w:right="2087" w:firstLine="1528"/>
        <w:rPr>
          <w:rFonts w:ascii="Trebuchet MS" w:hAnsi="Trebuchet MS"/>
          <w:sz w:val="38"/>
        </w:rPr>
      </w:pPr>
      <w:r>
        <w:rPr>
          <w:rFonts w:ascii="Trebuchet MS" w:hAnsi="Trebuchet MS"/>
          <w:color w:val="942F25"/>
          <w:spacing w:val="-2"/>
          <w:w w:val="130"/>
          <w:sz w:val="38"/>
        </w:rPr>
        <w:t xml:space="preserve">ПРОФИЛАКТИКА, </w:t>
      </w:r>
      <w:r>
        <w:rPr>
          <w:rFonts w:ascii="Trebuchet MS" w:hAnsi="Trebuchet MS"/>
          <w:color w:val="942F25"/>
          <w:w w:val="130"/>
          <w:sz w:val="38"/>
        </w:rPr>
        <w:t xml:space="preserve">ВЫЯВЛЕНИЕ И РЕАГИРОВАНИЕ </w:t>
      </w:r>
      <w:r>
        <w:rPr>
          <w:rFonts w:ascii="Trebuchet MS" w:hAnsi="Trebuchet MS"/>
          <w:color w:val="942F25"/>
          <w:w w:val="125"/>
          <w:sz w:val="38"/>
        </w:rPr>
        <w:t>НА</w:t>
      </w:r>
      <w:r>
        <w:rPr>
          <w:rFonts w:ascii="Trebuchet MS" w:hAnsi="Trebuchet MS"/>
          <w:color w:val="942F25"/>
          <w:spacing w:val="3"/>
          <w:w w:val="125"/>
          <w:sz w:val="38"/>
        </w:rPr>
        <w:t xml:space="preserve"> </w:t>
      </w:r>
      <w:r>
        <w:rPr>
          <w:rFonts w:ascii="Trebuchet MS" w:hAnsi="Trebuchet MS"/>
          <w:color w:val="942F25"/>
          <w:w w:val="125"/>
          <w:sz w:val="38"/>
        </w:rPr>
        <w:t>СЛУЧАИ</w:t>
      </w:r>
      <w:r>
        <w:rPr>
          <w:rFonts w:ascii="Trebuchet MS" w:hAnsi="Trebuchet MS"/>
          <w:color w:val="942F25"/>
          <w:spacing w:val="3"/>
          <w:w w:val="125"/>
          <w:sz w:val="38"/>
        </w:rPr>
        <w:t xml:space="preserve"> </w:t>
      </w:r>
      <w:r>
        <w:rPr>
          <w:rFonts w:ascii="Trebuchet MS" w:hAnsi="Trebuchet MS"/>
          <w:color w:val="942F25"/>
          <w:w w:val="125"/>
          <w:sz w:val="38"/>
        </w:rPr>
        <w:t>НАСИЛИЯ</w:t>
      </w:r>
      <w:r>
        <w:rPr>
          <w:rFonts w:ascii="Trebuchet MS" w:hAnsi="Trebuchet MS"/>
          <w:color w:val="942F25"/>
          <w:spacing w:val="3"/>
          <w:w w:val="125"/>
          <w:sz w:val="38"/>
        </w:rPr>
        <w:t xml:space="preserve"> </w:t>
      </w:r>
      <w:r>
        <w:rPr>
          <w:rFonts w:ascii="Trebuchet MS" w:hAnsi="Trebuchet MS"/>
          <w:color w:val="942F25"/>
          <w:w w:val="125"/>
          <w:sz w:val="38"/>
        </w:rPr>
        <w:t>В</w:t>
      </w:r>
      <w:r>
        <w:rPr>
          <w:rFonts w:ascii="Trebuchet MS" w:hAnsi="Trebuchet MS"/>
          <w:color w:val="942F25"/>
          <w:spacing w:val="3"/>
          <w:w w:val="125"/>
          <w:sz w:val="38"/>
        </w:rPr>
        <w:t xml:space="preserve"> </w:t>
      </w:r>
      <w:r>
        <w:rPr>
          <w:rFonts w:ascii="Trebuchet MS" w:hAnsi="Trebuchet MS"/>
          <w:color w:val="942F25"/>
          <w:spacing w:val="-2"/>
          <w:w w:val="125"/>
          <w:sz w:val="38"/>
        </w:rPr>
        <w:t>ШКОЛЕ</w:t>
      </w: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spacing w:before="142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id="docshapegroup4605" o:spid="_x0000_s17971" style="position:absolute;margin-left:42.6pt;margin-top:19.9pt;width:481.9pt;height:280.85pt;z-index:-15697920;mso-wrap-distance-left:0;mso-wrap-distance-right:0;mso-position-horizontal-relative:page" coordorigin="852,398" coordsize="9638,5617">
            <v:rect id="docshape4606" o:spid="_x0000_s18150" style="position:absolute;left:852;top:398;width:9638;height:37" fillcolor="#fbfcfe" stroked="f"/>
            <v:rect id="docshape4607" o:spid="_x0000_s18149" style="position:absolute;left:852;top:429;width:9638;height:37" fillcolor="#fafafd" stroked="f"/>
            <v:rect id="docshape4608" o:spid="_x0000_s18148" style="position:absolute;left:852;top:460;width:9638;height:37" fillcolor="#f8f8fc" stroked="f"/>
            <v:rect id="docshape4609" o:spid="_x0000_s18147" style="position:absolute;left:852;top:491;width:9638;height:37" fillcolor="#f7f7fb" stroked="f"/>
            <v:rect id="docshape4610" o:spid="_x0000_s18146" style="position:absolute;left:852;top:523;width:9638;height:37" fillcolor="#f6f6fb" stroked="f"/>
            <v:rect id="docshape4611" o:spid="_x0000_s18145" style="position:absolute;left:852;top:554;width:9638;height:37" fillcolor="#f4f5fb" stroked="f"/>
            <v:rect id="docshape4612" o:spid="_x0000_s18144" style="position:absolute;left:852;top:585;width:9638;height:37" fillcolor="#f3f4fa" stroked="f"/>
            <v:rect id="docshape4613" o:spid="_x0000_s18143" style="position:absolute;left:852;top:616;width:9638;height:37" fillcolor="#f2f3fa" stroked="f"/>
            <v:rect id="docshape4614" o:spid="_x0000_s18142" style="position:absolute;left:852;top:648;width:9638;height:37" fillcolor="#f1f2f9" stroked="f"/>
            <v:rect id="docshape4615" o:spid="_x0000_s18141" style="position:absolute;left:852;top:679;width:9638;height:37" fillcolor="#f0f1f9" stroked="f"/>
            <v:rect id="docshape4616" o:spid="_x0000_s18140" style="position:absolute;left:852;top:710;width:9638;height:37" fillcolor="#eff0f8" stroked="f"/>
            <v:rect id="docshape4617" o:spid="_x0000_s18139" style="position:absolute;left:852;top:741;width:9638;height:37" fillcolor="#eeeff8" stroked="f"/>
            <v:rect id="docshape4618" o:spid="_x0000_s18138" style="position:absolute;left:852;top:773;width:9638;height:37" fillcolor="#edeef8" stroked="f"/>
            <v:rect id="docshape4619" o:spid="_x0000_s18137" style="position:absolute;left:852;top:804;width:9638;height:37" fillcolor="#ecedf7" stroked="f"/>
            <v:rect id="docshape4620" o:spid="_x0000_s18136" style="position:absolute;left:852;top:835;width:9638;height:37" fillcolor="#ebedf7" stroked="f"/>
            <v:rect id="docshape4621" o:spid="_x0000_s18135" style="position:absolute;left:852;top:866;width:9638;height:37" fillcolor="#eaecf6" stroked="f"/>
            <v:rect id="docshape4622" o:spid="_x0000_s18134" style="position:absolute;left:852;top:898;width:9638;height:37" fillcolor="#e8eaf6" stroked="f"/>
            <v:rect id="docshape4623" o:spid="_x0000_s18133" style="position:absolute;left:852;top:929;width:9638;height:37" fillcolor="#e7e9f5" stroked="f"/>
            <v:rect id="docshape4624" o:spid="_x0000_s18132" style="position:absolute;left:852;top:960;width:9638;height:37" fillcolor="#e6e9f5" stroked="f"/>
            <v:rect id="docshape4625" o:spid="_x0000_s18131" style="position:absolute;left:852;top:991;width:9638;height:37" fillcolor="#e5e8f5" stroked="f"/>
            <v:rect id="docshape4626" o:spid="_x0000_s18130" style="position:absolute;left:852;top:1022;width:9638;height:37" fillcolor="#e4e7f4" stroked="f"/>
            <v:rect id="docshape4627" o:spid="_x0000_s18129" style="position:absolute;left:852;top:1054;width:9638;height:37" fillcolor="#e3e6f4" stroked="f"/>
            <v:rect id="docshape4628" o:spid="_x0000_s18128" style="position:absolute;left:852;top:1085;width:9638;height:37" fillcolor="#e2e5f4" stroked="f"/>
            <v:rect id="docshape4629" o:spid="_x0000_s18127" style="position:absolute;left:852;top:1116;width:9638;height:37" fillcolor="#e1e4f3" stroked="f"/>
            <v:rect id="docshape4630" o:spid="_x0000_s18126" style="position:absolute;left:852;top:1147;width:9638;height:37" fillcolor="#e0e3f3" stroked="f"/>
            <v:rect id="docshape4631" o:spid="_x0000_s18125" style="position:absolute;left:852;top:1179;width:9638;height:37" fillcolor="#dfe3f3" stroked="f"/>
            <v:rect id="docshape4632" o:spid="_x0000_s18124" style="position:absolute;left:852;top:1210;width:9638;height:37" fillcolor="#dee2f2" stroked="f"/>
            <v:rect id="docshape4633" o:spid="_x0000_s18123" style="position:absolute;left:852;top:1241;width:9638;height:37" fillcolor="#dde1f1" stroked="f"/>
            <v:rect id="docshape4634" o:spid="_x0000_s18122" style="position:absolute;left:852;top:1272;width:9638;height:37" fillcolor="#dce0f1" stroked="f"/>
            <v:rect id="docshape4635" o:spid="_x0000_s18121" style="position:absolute;left:852;top:1304;width:9638;height:37" fillcolor="#dbdff1" stroked="f"/>
            <v:rect id="docshape4636" o:spid="_x0000_s18120" style="position:absolute;left:852;top:1335;width:9638;height:37" fillcolor="#dadef0" stroked="f"/>
            <v:rect id="docshape4637" o:spid="_x0000_s18119" style="position:absolute;left:852;top:1366;width:9638;height:37" fillcolor="#d9ddf0" stroked="f"/>
            <v:rect id="docshape4638" o:spid="_x0000_s18118" style="position:absolute;left:852;top:1397;width:9638;height:37" fillcolor="#d8ddf0" stroked="f"/>
            <v:rect id="docshape4639" o:spid="_x0000_s18117" style="position:absolute;left:852;top:1429;width:9638;height:37" fillcolor="#d7dcef" stroked="f"/>
            <v:rect id="docshape4640" o:spid="_x0000_s18116" style="position:absolute;left:852;top:1460;width:9638;height:37" fillcolor="#d6dbef" stroked="f"/>
            <v:rect id="docshape4641" o:spid="_x0000_s18115" style="position:absolute;left:852;top:1491;width:9638;height:37" fillcolor="#d5d9ee" stroked="f"/>
            <v:rect id="docshape4642" o:spid="_x0000_s18114" style="position:absolute;left:852;top:1522;width:9638;height:37" fillcolor="#d4d9ee" stroked="f"/>
            <v:rect id="docshape4643" o:spid="_x0000_s18113" style="position:absolute;left:852;top:1554;width:9638;height:37" fillcolor="#d3d8ee" stroked="f"/>
            <v:rect id="docshape4644" o:spid="_x0000_s18112" style="position:absolute;left:852;top:1585;width:9638;height:37" fillcolor="#d2d7ed" stroked="f"/>
            <v:rect id="docshape4645" o:spid="_x0000_s18111" style="position:absolute;left:852;top:1616;width:9638;height:37" fillcolor="#d1d7ed" stroked="f"/>
            <v:rect id="docshape4646" o:spid="_x0000_s18110" style="position:absolute;left:852;top:1647;width:9638;height:37" fillcolor="#d0d6ec" stroked="f"/>
            <v:rect id="docshape4647" o:spid="_x0000_s18109" style="position:absolute;left:852;top:1678;width:9638;height:37" fillcolor="#cfd5ec" stroked="f"/>
            <v:rect id="docshape4648" o:spid="_x0000_s18108" style="position:absolute;left:852;top:1710;width:9638;height:37" fillcolor="#ced4eb" stroked="f"/>
            <v:rect id="docshape4649" o:spid="_x0000_s18107" style="position:absolute;left:852;top:1741;width:9638;height:37" fillcolor="#cdd3eb" stroked="f"/>
            <v:rect id="docshape4650" o:spid="_x0000_s18106" style="position:absolute;left:852;top:1772;width:9638;height:37" fillcolor="#ccd2eb" stroked="f"/>
            <v:rect id="docshape4651" o:spid="_x0000_s18105" style="position:absolute;left:852;top:1803;width:9638;height:37" fillcolor="#cbd1ea" stroked="f"/>
            <v:rect id="docshape4652" o:spid="_x0000_s18104" style="position:absolute;left:852;top:1835;width:9638;height:37" fillcolor="#cad1ea" stroked="f"/>
            <v:rect id="docshape4653" o:spid="_x0000_s18103" style="position:absolute;left:852;top:1866;width:9638;height:37" fillcolor="#c9d0ea" stroked="f"/>
            <v:rect id="docshape4654" o:spid="_x0000_s18102" style="position:absolute;left:852;top:1897;width:9638;height:37" fillcolor="#c8cfe9" stroked="f"/>
            <v:rect id="docshape4655" o:spid="_x0000_s18101" style="position:absolute;left:852;top:1928;width:9638;height:37" fillcolor="#c7cee9" stroked="f"/>
            <v:rect id="docshape4656" o:spid="_x0000_s18100" style="position:absolute;left:852;top:1960;width:9638;height:37" fillcolor="#c6cee9" stroked="f"/>
            <v:rect id="docshape4657" o:spid="_x0000_s18099" style="position:absolute;left:852;top:1991;width:9638;height:37" fillcolor="#c5cde8" stroked="f"/>
            <v:rect id="docshape4658" o:spid="_x0000_s18098" style="position:absolute;left:852;top:2022;width:9638;height:37" fillcolor="#c4cce8" stroked="f"/>
            <v:rect id="docshape4659" o:spid="_x0000_s18097" style="position:absolute;left:852;top:2053;width:9638;height:37" fillcolor="#c3cbe8" stroked="f"/>
            <v:rect id="docshape4660" o:spid="_x0000_s18096" style="position:absolute;left:852;top:2085;width:9638;height:37" fillcolor="#c2cae7" stroked="f"/>
            <v:rect id="docshape4661" o:spid="_x0000_s18095" style="position:absolute;left:852;top:2116;width:9638;height:37" fillcolor="#c1c9e6" stroked="f"/>
            <v:rect id="docshape4662" o:spid="_x0000_s18094" style="position:absolute;left:852;top:2147;width:9638;height:37" fillcolor="#c0c8e6" stroked="f"/>
            <v:rect id="docshape4663" o:spid="_x0000_s18093" style="position:absolute;left:852;top:2178;width:9638;height:37" fillcolor="#bfc8e6" stroked="f"/>
            <v:rect id="docshape4664" o:spid="_x0000_s18092" style="position:absolute;left:852;top:2210;width:9638;height:37" fillcolor="#bec7e5" stroked="f"/>
            <v:rect id="docshape4665" o:spid="_x0000_s18091" style="position:absolute;left:852;top:2241;width:9638;height:37" fillcolor="#bdc6e5" stroked="f"/>
            <v:rect id="docshape4666" o:spid="_x0000_s18090" style="position:absolute;left:852;top:2272;width:9638;height:37" fillcolor="#bcc6e5" stroked="f"/>
            <v:rect id="docshape4667" o:spid="_x0000_s18089" style="position:absolute;left:852;top:2303;width:9638;height:37" fillcolor="#bcc5e4" stroked="f"/>
            <v:rect id="docshape4668" o:spid="_x0000_s18088" style="position:absolute;left:852;top:2334;width:9638;height:37" fillcolor="#bbc4e4" stroked="f"/>
            <v:rect id="docshape4669" o:spid="_x0000_s18087" style="position:absolute;left:852;top:2366;width:9638;height:37" fillcolor="#bac3e3" stroked="f"/>
            <v:rect id="docshape4670" o:spid="_x0000_s18086" style="position:absolute;left:852;top:2397;width:9638;height:37" fillcolor="#b9c2e3" stroked="f"/>
            <v:rect id="docshape4671" o:spid="_x0000_s18085" style="position:absolute;left:852;top:2428;width:9638;height:37" fillcolor="#b8c1e3" stroked="f"/>
            <v:rect id="docshape4672" o:spid="_x0000_s18084" style="position:absolute;left:852;top:2459;width:9638;height:37" fillcolor="#b7c0e2" stroked="f"/>
            <v:rect id="docshape4673" o:spid="_x0000_s18083" style="position:absolute;left:852;top:2491;width:9638;height:37" fillcolor="#b6c0e2" stroked="f"/>
            <v:rect id="docshape4674" o:spid="_x0000_s18082" style="position:absolute;left:852;top:2522;width:9638;height:37" fillcolor="#b5bfe2" stroked="f"/>
            <v:rect id="docshape4675" o:spid="_x0000_s18081" style="position:absolute;left:852;top:2553;width:9638;height:37" fillcolor="#b4bee1" stroked="f"/>
            <v:rect id="docshape4676" o:spid="_x0000_s18080" style="position:absolute;left:852;top:2584;width:9638;height:37" fillcolor="#b3bde1" stroked="f"/>
            <v:rect id="docshape4677" o:spid="_x0000_s18079" style="position:absolute;left:852;top:2616;width:9638;height:37" fillcolor="#b2bde1" stroked="f"/>
            <v:rect id="docshape4678" o:spid="_x0000_s18078" style="position:absolute;left:852;top:2647;width:9638;height:37" fillcolor="#b1bce0" stroked="f"/>
            <v:rect id="docshape4679" o:spid="_x0000_s18077" style="position:absolute;left:852;top:2678;width:9638;height:37" fillcolor="#b0bbe0" stroked="f"/>
            <v:rect id="docshape4680" o:spid="_x0000_s18076" style="position:absolute;left:852;top:2709;width:9638;height:37" fillcolor="#afbadf" stroked="f"/>
            <v:rect id="docshape4681" o:spid="_x0000_s18075" style="position:absolute;left:852;top:2741;width:9638;height:37" fillcolor="#aebadf" stroked="f"/>
            <v:rect id="docshape4682" o:spid="_x0000_s18074" style="position:absolute;left:852;top:2772;width:9638;height:37" fillcolor="#adb9de" stroked="f"/>
            <v:rect id="docshape4683" o:spid="_x0000_s18073" style="position:absolute;left:852;top:2803;width:9638;height:37" fillcolor="#acb8de" stroked="f"/>
            <v:rect id="docshape4684" o:spid="_x0000_s18072" style="position:absolute;left:852;top:2834;width:9638;height:37" fillcolor="#abb8de" stroked="f"/>
            <v:rect id="docshape4685" o:spid="_x0000_s18071" style="position:absolute;left:852;top:2866;width:9638;height:37" fillcolor="#abb7dd" stroked="f"/>
            <v:rect id="docshape4686" o:spid="_x0000_s18070" style="position:absolute;left:852;top:2897;width:9638;height:37" fillcolor="#aab6dd" stroked="f"/>
            <v:rect id="docshape4687" o:spid="_x0000_s18069" style="position:absolute;left:852;top:2928;width:9638;height:37" fillcolor="#a9b5dc" stroked="f"/>
            <v:rect id="docshape4688" o:spid="_x0000_s18068" style="position:absolute;left:852;top:2959;width:9638;height:37" fillcolor="#a8b5dc" stroked="f"/>
            <v:rect id="docshape4689" o:spid="_x0000_s18067" style="position:absolute;left:852;top:2990;width:9638;height:37" fillcolor="#a7b4dc" stroked="f"/>
            <v:rect id="docshape4690" o:spid="_x0000_s18066" style="position:absolute;left:852;top:3022;width:9638;height:37" fillcolor="#a6b3db" stroked="f"/>
            <v:rect id="docshape4691" o:spid="_x0000_s18065" style="position:absolute;left:852;top:3053;width:9638;height:37" fillcolor="#a5b2db" stroked="f"/>
            <v:rect id="docshape4692" o:spid="_x0000_s18064" style="position:absolute;left:852;top:3084;width:9638;height:37" fillcolor="#a4b2db" stroked="f"/>
            <v:rect id="docshape4693" o:spid="_x0000_s18063" style="position:absolute;left:852;top:3115;width:9638;height:37" fillcolor="#a3b1da" stroked="f"/>
            <v:rect id="docshape4694" o:spid="_x0000_s18062" style="position:absolute;left:852;top:3147;width:9638;height:37" fillcolor="#a2b0da" stroked="f"/>
            <v:rect id="docshape4695" o:spid="_x0000_s18061" style="position:absolute;left:852;top:3178;width:9638;height:37" fillcolor="#a1afda" stroked="f"/>
            <v:rect id="docshape4696" o:spid="_x0000_s18060" style="position:absolute;left:852;top:3209;width:9638;height:37" fillcolor="#a1afd9" stroked="f"/>
            <v:rect id="docshape4697" o:spid="_x0000_s18059" style="position:absolute;left:852;top:3240;width:9638;height:37" fillcolor="#a0aed9" stroked="f"/>
            <v:rect id="docshape4698" o:spid="_x0000_s18058" style="position:absolute;left:852;top:3272;width:9638;height:37" fillcolor="#9fadd9" stroked="f"/>
            <v:rect id="docshape4699" o:spid="_x0000_s18057" style="position:absolute;left:852;top:3303;width:9638;height:37" fillcolor="#9eacd8" stroked="f"/>
            <v:rect id="docshape4700" o:spid="_x0000_s18056" style="position:absolute;left:852;top:3334;width:9638;height:37" fillcolor="#9dacd8" stroked="f"/>
            <v:rect id="docshape4701" o:spid="_x0000_s18055" style="position:absolute;left:852;top:3365;width:9638;height:37" fillcolor="#9cabd7" stroked="f"/>
            <v:rect id="docshape4702" o:spid="_x0000_s18054" style="position:absolute;left:852;top:3397;width:9638;height:37" fillcolor="#9baad7" stroked="f"/>
            <v:rect id="docshape4703" o:spid="_x0000_s18053" style="position:absolute;left:852;top:3428;width:9638;height:37" fillcolor="#9aaad7" stroked="f"/>
            <v:rect id="docshape4704" o:spid="_x0000_s18052" style="position:absolute;left:852;top:3459;width:9638;height:37" fillcolor="#9aa9d6" stroked="f"/>
            <v:rect id="docshape4705" o:spid="_x0000_s18051" style="position:absolute;left:852;top:3490;width:9638;height:37" fillcolor="#99a8d6" stroked="f"/>
            <v:rect id="docshape4706" o:spid="_x0000_s18050" style="position:absolute;left:852;top:3522;width:9638;height:37" fillcolor="#98a8d6" stroked="f"/>
            <v:rect id="docshape4707" o:spid="_x0000_s18049" style="position:absolute;left:852;top:3553;width:9638;height:37" fillcolor="#97a7d5" stroked="f"/>
            <v:rect id="docshape4708" o:spid="_x0000_s18048" style="position:absolute;left:852;top:3584;width:9638;height:37" fillcolor="#96a6d5" stroked="f"/>
            <v:rect id="docshape4709" o:spid="_x0000_s18047" style="position:absolute;left:852;top:3615;width:9638;height:37" fillcolor="#95a6d5" stroked="f"/>
            <v:rect id="docshape4710" o:spid="_x0000_s18046" style="position:absolute;left:852;top:3646;width:9638;height:37" fillcolor="#94a5d4" stroked="f"/>
            <v:rect id="docshape4711" o:spid="_x0000_s18045" style="position:absolute;left:852;top:3678;width:9638;height:37" fillcolor="#94a4d4" stroked="f"/>
            <v:rect id="docshape4712" o:spid="_x0000_s18044" style="position:absolute;left:852;top:3709;width:9638;height:37" fillcolor="#93a4d3" stroked="f"/>
            <v:rect id="docshape4713" o:spid="_x0000_s18043" style="position:absolute;left:852;top:3740;width:9638;height:37" fillcolor="#92a3d3" stroked="f"/>
            <v:rect id="docshape4714" o:spid="_x0000_s18042" style="position:absolute;left:852;top:3771;width:9638;height:37" fillcolor="#91a2d3" stroked="f"/>
            <v:rect id="docshape4715" o:spid="_x0000_s18041" style="position:absolute;left:852;top:3803;width:9638;height:37" fillcolor="#90a1d2" stroked="f"/>
            <v:rect id="docshape4716" o:spid="_x0000_s18040" style="position:absolute;left:852;top:3834;width:9638;height:37" fillcolor="#8fa1d2" stroked="f"/>
            <v:rect id="docshape4717" o:spid="_x0000_s18039" style="position:absolute;left:852;top:3865;width:9638;height:37" fillcolor="#8ea0d1" stroked="f"/>
            <v:rect id="docshape4718" o:spid="_x0000_s18038" style="position:absolute;left:852;top:3896;width:9638;height:37" fillcolor="#8e9fd1" stroked="f"/>
            <v:rect id="docshape4719" o:spid="_x0000_s18037" style="position:absolute;left:852;top:3928;width:9638;height:37" fillcolor="#8d9fd1" stroked="f"/>
            <v:rect id="docshape4720" o:spid="_x0000_s18036" style="position:absolute;left:852;top:3959;width:9638;height:37" fillcolor="#8c9ed0" stroked="f"/>
            <v:rect id="docshape4721" o:spid="_x0000_s18035" style="position:absolute;left:852;top:3990;width:9638;height:37" fillcolor="#8b9dd0" stroked="f"/>
            <v:rect id="docshape4722" o:spid="_x0000_s18034" style="position:absolute;left:852;top:4021;width:9638;height:37" fillcolor="#8a9cd0" stroked="f"/>
            <v:rect id="docshape4723" o:spid="_x0000_s18033" style="position:absolute;left:852;top:4053;width:9638;height:37" fillcolor="#899ccf" stroked="f"/>
            <v:rect id="docshape4724" o:spid="_x0000_s18032" style="position:absolute;left:852;top:4084;width:9638;height:37" fillcolor="#899bcf" stroked="f"/>
            <v:rect id="docshape4725" o:spid="_x0000_s18031" style="position:absolute;left:852;top:4115;width:9638;height:37" fillcolor="#889bcf" stroked="f"/>
            <v:rect id="docshape4726" o:spid="_x0000_s18030" style="position:absolute;left:852;top:4146;width:9638;height:37" fillcolor="#879ace" stroked="f"/>
            <v:rect id="docshape4727" o:spid="_x0000_s18029" style="position:absolute;left:852;top:4178;width:9638;height:37" fillcolor="#8699ce" stroked="f"/>
            <v:rect id="docshape4728" o:spid="_x0000_s18028" style="position:absolute;left:852;top:4209;width:9638;height:37" fillcolor="#8599ce" stroked="f"/>
            <v:rect id="docshape4729" o:spid="_x0000_s18027" style="position:absolute;left:852;top:4240;width:9638;height:37" fillcolor="#8498cd" stroked="f"/>
            <v:rect id="docshape4730" o:spid="_x0000_s18026" style="position:absolute;left:852;top:4271;width:9638;height:37" fillcolor="#8398cd" stroked="f"/>
            <v:rect id="docshape4731" o:spid="_x0000_s18025" style="position:absolute;left:852;top:4302;width:9638;height:37" fillcolor="#8397cd" stroked="f"/>
            <v:rect id="docshape4732" o:spid="_x0000_s18024" style="position:absolute;left:852;top:4334;width:9638;height:37" fillcolor="#8296cc" stroked="f"/>
            <v:rect id="docshape4733" o:spid="_x0000_s18023" style="position:absolute;left:852;top:4365;width:9638;height:37" fillcolor="#8195cc" stroked="f"/>
            <v:rect id="docshape4734" o:spid="_x0000_s18022" style="position:absolute;left:852;top:4396;width:9638;height:37" fillcolor="#8095cc" stroked="f"/>
            <v:rect id="docshape4735" o:spid="_x0000_s18021" style="position:absolute;left:852;top:4427;width:9638;height:37" fillcolor="#7f94cb" stroked="f"/>
            <v:rect id="docshape4736" o:spid="_x0000_s18020" style="position:absolute;left:852;top:4459;width:9638;height:37" fillcolor="#7f93cb" stroked="f"/>
            <v:rect id="docshape4737" o:spid="_x0000_s18019" style="position:absolute;left:852;top:4490;width:9638;height:37" fillcolor="#7e93cb" stroked="f"/>
            <v:rect id="docshape4738" o:spid="_x0000_s18018" style="position:absolute;left:852;top:4521;width:9638;height:37" fillcolor="#7d92ca" stroked="f"/>
            <v:rect id="docshape4739" o:spid="_x0000_s18017" style="position:absolute;left:852;top:4552;width:9638;height:37" fillcolor="#7c92ca" stroked="f"/>
            <v:rect id="docshape4740" o:spid="_x0000_s18016" style="position:absolute;left:852;top:4584;width:9638;height:37" fillcolor="#7c91c9" stroked="f"/>
            <v:rect id="docshape4741" o:spid="_x0000_s18015" style="position:absolute;left:852;top:4615;width:9638;height:37" fillcolor="#7b91c9" stroked="f"/>
            <v:rect id="docshape4742" o:spid="_x0000_s18014" style="position:absolute;left:852;top:4646;width:9638;height:37" fillcolor="#7a90c9" stroked="f"/>
            <v:rect id="docshape4743" o:spid="_x0000_s18013" style="position:absolute;left:852;top:4677;width:9638;height:37" fillcolor="#798fc8" stroked="f"/>
            <v:rect id="docshape4744" o:spid="_x0000_s18012" style="position:absolute;left:852;top:4709;width:9638;height:37" fillcolor="#788fc8" stroked="f"/>
            <v:rect id="docshape4745" o:spid="_x0000_s18011" style="position:absolute;left:852;top:4740;width:9638;height:37" fillcolor="#778ec8" stroked="f"/>
            <v:rect id="docshape4746" o:spid="_x0000_s18010" style="position:absolute;left:852;top:4771;width:9638;height:37" fillcolor="#778ec7" stroked="f"/>
            <v:rect id="docshape4747" o:spid="_x0000_s18009" style="position:absolute;left:852;top:4802;width:9638;height:37" fillcolor="#768dc7" stroked="f"/>
            <v:rect id="docshape4748" o:spid="_x0000_s18008" style="position:absolute;left:852;top:4834;width:9638;height:37" fillcolor="#758dc7" stroked="f"/>
            <v:rect id="docshape4749" o:spid="_x0000_s18007" style="position:absolute;left:852;top:4865;width:9638;height:37" fillcolor="#748cc6" stroked="f"/>
            <v:rect id="docshape4750" o:spid="_x0000_s18006" style="position:absolute;left:852;top:4896;width:9638;height:37" fillcolor="#748bc6" stroked="f"/>
            <v:rect id="docshape4751" o:spid="_x0000_s18005" style="position:absolute;left:852;top:4927;width:9638;height:37" fillcolor="#738bc6" stroked="f"/>
            <v:rect id="docshape4752" o:spid="_x0000_s18004" style="position:absolute;left:852;top:4958;width:9638;height:37" fillcolor="#728ac6" stroked="f"/>
            <v:rect id="docshape4753" o:spid="_x0000_s18003" style="position:absolute;left:852;top:4990;width:9638;height:37" fillcolor="#7189c5" stroked="f"/>
            <v:rect id="docshape4754" o:spid="_x0000_s18002" style="position:absolute;left:852;top:5021;width:9638;height:37" fillcolor="#7089c5" stroked="f"/>
            <v:rect id="docshape4755" o:spid="_x0000_s18001" style="position:absolute;left:852;top:5052;width:9638;height:37" fillcolor="#6f89c5" stroked="f"/>
            <v:rect id="docshape4756" o:spid="_x0000_s18000" style="position:absolute;left:852;top:5083;width:9638;height:37" fillcolor="#6f88c4" stroked="f"/>
            <v:rect id="docshape4757" o:spid="_x0000_s17999" style="position:absolute;left:852;top:5115;width:9638;height:37" fillcolor="#6e87c4" stroked="f"/>
            <v:rect id="docshape4758" o:spid="_x0000_s17998" style="position:absolute;left:852;top:5146;width:9638;height:37" fillcolor="#6d87c4" stroked="f"/>
            <v:rect id="docshape4759" o:spid="_x0000_s17997" style="position:absolute;left:852;top:5177;width:9638;height:37" fillcolor="#6c86c3" stroked="f"/>
            <v:rect id="docshape4760" o:spid="_x0000_s17996" style="position:absolute;left:852;top:5208;width:9638;height:37" fillcolor="#6b86c3" stroked="f"/>
            <v:rect id="docshape4761" o:spid="_x0000_s17995" style="position:absolute;left:852;top:5240;width:9638;height:37" fillcolor="#6b85c3" stroked="f"/>
            <v:rect id="docshape4762" o:spid="_x0000_s17994" style="position:absolute;left:852;top:5271;width:9638;height:37" fillcolor="#6a85c3" stroked="f"/>
            <v:rect id="docshape4763" o:spid="_x0000_s17993" style="position:absolute;left:852;top:5302;width:9638;height:37" fillcolor="#6984c2" stroked="f"/>
            <v:rect id="docshape4764" o:spid="_x0000_s17992" style="position:absolute;left:852;top:5333;width:9638;height:37" fillcolor="#6883c2" stroked="f"/>
            <v:rect id="docshape4765" o:spid="_x0000_s17991" style="position:absolute;left:852;top:5365;width:9638;height:37" fillcolor="#6783c2" stroked="f"/>
            <v:shape id="docshape4766" o:spid="_x0000_s17990" style="position:absolute;left:852;top:5396;width:9638;height:68" coordorigin="852,5396" coordsize="9638,68" path="m10490,5396r-9638,l852,5428r,5l852,5464r9638,l10490,5433r,-5l10490,5396xe" fillcolor="#6682c1" stroked="f">
              <v:path arrowok="t"/>
            </v:shape>
            <v:rect id="docshape4767" o:spid="_x0000_s17989" style="position:absolute;left:852;top:5458;width:9638;height:37" fillcolor="#6581c0" stroked="f"/>
            <v:rect id="docshape4768" o:spid="_x0000_s17988" style="position:absolute;left:852;top:5490;width:9638;height:37" fillcolor="#6481c0" stroked="f"/>
            <v:rect id="docshape4769" o:spid="_x0000_s17987" style="position:absolute;left:852;top:5521;width:9638;height:37" fillcolor="#6380c0" stroked="f"/>
            <v:rect id="docshape4770" o:spid="_x0000_s17986" style="position:absolute;left:852;top:5552;width:9638;height:37" fillcolor="#6280c0" stroked="f"/>
            <v:rect id="docshape4771" o:spid="_x0000_s17985" style="position:absolute;left:852;top:5583;width:9638;height:37" fillcolor="#617fbf" stroked="f"/>
            <v:rect id="docshape4772" o:spid="_x0000_s17984" style="position:absolute;left:852;top:5614;width:9638;height:37" fillcolor="#607fbf" stroked="f"/>
            <v:rect id="docshape4773" o:spid="_x0000_s17983" style="position:absolute;left:852;top:5646;width:9638;height:37" fillcolor="#607ebf" stroked="f"/>
            <v:rect id="docshape4774" o:spid="_x0000_s17982" style="position:absolute;left:852;top:5677;width:9638;height:37" fillcolor="#5f7dbe" stroked="f"/>
            <v:rect id="docshape4775" o:spid="_x0000_s17981" style="position:absolute;left:852;top:5708;width:9638;height:37" fillcolor="#5e7dbe" stroked="f"/>
            <v:rect id="docshape4776" o:spid="_x0000_s17980" style="position:absolute;left:852;top:5739;width:9638;height:37" fillcolor="#5d7dbe" stroked="f"/>
            <v:rect id="docshape4777" o:spid="_x0000_s17979" style="position:absolute;left:852;top:5771;width:9638;height:37" fillcolor="#5c7cbd" stroked="f"/>
            <v:rect id="docshape4778" o:spid="_x0000_s17978" style="position:absolute;left:852;top:5802;width:9638;height:37" fillcolor="#5b7bbd" stroked="f"/>
            <v:rect id="docshape4779" o:spid="_x0000_s17977" style="position:absolute;left:852;top:5833;width:9638;height:37" fillcolor="#5a7bbd" stroked="f"/>
            <v:rect id="docshape4780" o:spid="_x0000_s17976" style="position:absolute;left:852;top:5864;width:9638;height:37" fillcolor="#5a7abd" stroked="f"/>
            <v:rect id="docshape4781" o:spid="_x0000_s17975" style="position:absolute;left:852;top:5896;width:9638;height:37" fillcolor="#597abc" stroked="f"/>
            <v:rect id="docshape4782" o:spid="_x0000_s17974" style="position:absolute;left:852;top:5927;width:9638;height:37" fillcolor="#587abc" stroked="f"/>
            <v:rect id="docshape4783" o:spid="_x0000_s17973" style="position:absolute;left:852;top:5958;width:9638;height:37" fillcolor="#5779bc" stroked="f"/>
            <v:rect id="docshape4784" o:spid="_x0000_s17972" style="position:absolute;left:852;top:5989;width:9638;height:25" fillcolor="#5678bb" stroked="f"/>
            <w10:wrap type="topAndBottom" anchorx="page"/>
          </v:group>
        </w:pict>
      </w:r>
    </w:p>
    <w:p w:rsidR="0002218D" w:rsidRDefault="0002218D">
      <w:pPr>
        <w:pStyle w:val="a3"/>
        <w:rPr>
          <w:rFonts w:ascii="Trebuchet MS"/>
          <w:sz w:val="20"/>
        </w:rPr>
        <w:sectPr w:rsidR="0002218D">
          <w:headerReference w:type="default" r:id="rId50"/>
          <w:footerReference w:type="default" r:id="rId51"/>
          <w:pgSz w:w="11620" w:h="16260"/>
          <w:pgMar w:top="860" w:right="283" w:bottom="280" w:left="425" w:header="0" w:footer="0" w:gutter="0"/>
          <w:cols w:space="720"/>
        </w:sectPr>
      </w:pPr>
    </w:p>
    <w:p w:rsidR="0002218D" w:rsidRDefault="0002218D">
      <w:pPr>
        <w:pStyle w:val="a3"/>
        <w:spacing w:before="2"/>
        <w:rPr>
          <w:rFonts w:ascii="Trebuchet MS"/>
          <w:sz w:val="17"/>
        </w:rPr>
      </w:pPr>
    </w:p>
    <w:p w:rsidR="0002218D" w:rsidRDefault="0002218D">
      <w:pPr>
        <w:pStyle w:val="a3"/>
        <w:rPr>
          <w:rFonts w:ascii="Trebuchet MS"/>
          <w:sz w:val="17"/>
        </w:rPr>
        <w:sectPr w:rsidR="0002218D">
          <w:headerReference w:type="even" r:id="rId52"/>
          <w:footerReference w:type="even" r:id="rId53"/>
          <w:pgSz w:w="11620" w:h="16260"/>
          <w:pgMar w:top="1880" w:right="283" w:bottom="280" w:left="425" w:header="0" w:footer="0" w:gutter="0"/>
          <w:cols w:space="720"/>
        </w:sectPr>
      </w:pPr>
    </w:p>
    <w:p w:rsidR="0002218D" w:rsidRDefault="0002218D">
      <w:pPr>
        <w:pStyle w:val="a3"/>
        <w:spacing w:before="78"/>
        <w:rPr>
          <w:rFonts w:ascii="Trebuchet MS"/>
          <w:sz w:val="34"/>
        </w:rPr>
      </w:pPr>
    </w:p>
    <w:p w:rsidR="0002218D" w:rsidRDefault="0002218D">
      <w:pPr>
        <w:pStyle w:val="Heading2"/>
        <w:spacing w:before="1"/>
        <w:ind w:left="4331" w:right="0"/>
        <w:jc w:val="left"/>
      </w:pPr>
      <w:r>
        <w:pict>
          <v:group id="docshapegroup5148" o:spid="_x0000_s17798" style="position:absolute;left:0;text-align:left;margin-left:42.6pt;margin-top:-23.8pt;width:481.9pt;height:59pt;z-index:-27825152;mso-position-horizontal-relative:page" coordorigin="852,-476" coordsize="9638,1180">
            <v:rect id="docshape5149" o:spid="_x0000_s17970" style="position:absolute;left:852;top:702;width:9638;height:2" fillcolor="#f7f7fb" stroked="f"/>
            <v:rect id="docshape5150" o:spid="_x0000_s17969" style="position:absolute;left:852;top:695;width:9638;height:9" fillcolor="#f6f6fb" stroked="f"/>
            <v:rect id="docshape5151" o:spid="_x0000_s17968" style="position:absolute;left:852;top:688;width:9638;height:9" fillcolor="#f4f5fb" stroked="f"/>
            <v:rect id="docshape5152" o:spid="_x0000_s17967" style="position:absolute;left:852;top:681;width:9638;height:9" fillcolor="#f3f4fa" stroked="f"/>
            <v:rect id="docshape5153" o:spid="_x0000_s17966" style="position:absolute;left:852;top:674;width:9638;height:9" fillcolor="#f2f3fa" stroked="f"/>
            <v:rect id="docshape5154" o:spid="_x0000_s17965" style="position:absolute;left:852;top:667;width:9638;height:9" fillcolor="#f1f2f9" stroked="f"/>
            <v:rect id="docshape5155" o:spid="_x0000_s17964" style="position:absolute;left:852;top:660;width:9638;height:9" fillcolor="#f0f1f9" stroked="f"/>
            <v:rect id="docshape5156" o:spid="_x0000_s17963" style="position:absolute;left:852;top:653;width:9638;height:9" fillcolor="#eff0f8" stroked="f"/>
            <v:rect id="docshape5157" o:spid="_x0000_s17962" style="position:absolute;left:852;top:647;width:9638;height:9" fillcolor="#eeeff8" stroked="f"/>
            <v:rect id="docshape5158" o:spid="_x0000_s17961" style="position:absolute;left:852;top:640;width:9638;height:9" fillcolor="#edeef8" stroked="f"/>
            <v:rect id="docshape5159" o:spid="_x0000_s17960" style="position:absolute;left:852;top:633;width:9638;height:9" fillcolor="#ecedf7" stroked="f"/>
            <v:rect id="docshape5160" o:spid="_x0000_s17959" style="position:absolute;left:852;top:626;width:9638;height:9" fillcolor="#ebedf7" stroked="f"/>
            <v:rect id="docshape5161" o:spid="_x0000_s17958" style="position:absolute;left:852;top:619;width:9638;height:9" fillcolor="#eaecf6" stroked="f"/>
            <v:rect id="docshape5162" o:spid="_x0000_s17957" style="position:absolute;left:852;top:612;width:9638;height:9" fillcolor="#e8eaf6" stroked="f"/>
            <v:rect id="docshape5163" o:spid="_x0000_s17956" style="position:absolute;left:852;top:605;width:9638;height:9" fillcolor="#e7e9f5" stroked="f"/>
            <v:rect id="docshape5164" o:spid="_x0000_s17955" style="position:absolute;left:852;top:598;width:9638;height:9" fillcolor="#e6e9f5" stroked="f"/>
            <v:rect id="docshape5165" o:spid="_x0000_s17954" style="position:absolute;left:852;top:592;width:9638;height:9" fillcolor="#e5e8f5" stroked="f"/>
            <v:rect id="docshape5166" o:spid="_x0000_s17953" style="position:absolute;left:852;top:585;width:9638;height:9" fillcolor="#e4e7f4" stroked="f"/>
            <v:rect id="docshape5167" o:spid="_x0000_s17952" style="position:absolute;left:852;top:578;width:9638;height:9" fillcolor="#e3e6f4" stroked="f"/>
            <v:rect id="docshape5168" o:spid="_x0000_s17951" style="position:absolute;left:852;top:571;width:9638;height:9" fillcolor="#e2e5f4" stroked="f"/>
            <v:rect id="docshape5169" o:spid="_x0000_s17950" style="position:absolute;left:852;top:564;width:9638;height:9" fillcolor="#e1e4f3" stroked="f"/>
            <v:rect id="docshape5170" o:spid="_x0000_s17949" style="position:absolute;left:852;top:557;width:9638;height:9" fillcolor="#e0e3f3" stroked="f"/>
            <v:rect id="docshape5171" o:spid="_x0000_s17948" style="position:absolute;left:852;top:550;width:9638;height:9" fillcolor="#dfe3f3" stroked="f"/>
            <v:rect id="docshape5172" o:spid="_x0000_s17947" style="position:absolute;left:852;top:543;width:9638;height:9" fillcolor="#dee2f2" stroked="f"/>
            <v:rect id="docshape5173" o:spid="_x0000_s17946" style="position:absolute;left:852;top:536;width:9638;height:9" fillcolor="#dde1f1" stroked="f"/>
            <v:rect id="docshape5174" o:spid="_x0000_s17945" style="position:absolute;left:852;top:530;width:9638;height:9" fillcolor="#dce0f1" stroked="f"/>
            <v:rect id="docshape5175" o:spid="_x0000_s17944" style="position:absolute;left:852;top:523;width:9638;height:9" fillcolor="#dbdff1" stroked="f"/>
            <v:rect id="docshape5176" o:spid="_x0000_s17943" style="position:absolute;left:852;top:516;width:9638;height:9" fillcolor="#dadef0" stroked="f"/>
            <v:rect id="docshape5177" o:spid="_x0000_s17942" style="position:absolute;left:852;top:509;width:9638;height:9" fillcolor="#d9ddf0" stroked="f"/>
            <v:rect id="docshape5178" o:spid="_x0000_s17941" style="position:absolute;left:852;top:502;width:9638;height:9" fillcolor="#d8ddf0" stroked="f"/>
            <v:rect id="docshape5179" o:spid="_x0000_s17940" style="position:absolute;left:852;top:495;width:9638;height:9" fillcolor="#d7dcef" stroked="f"/>
            <v:rect id="docshape5180" o:spid="_x0000_s17939" style="position:absolute;left:852;top:488;width:9638;height:9" fillcolor="#d6dbef" stroked="f"/>
            <v:rect id="docshape5181" o:spid="_x0000_s17938" style="position:absolute;left:852;top:481;width:9638;height:9" fillcolor="#d5d9ee" stroked="f"/>
            <v:rect id="docshape5182" o:spid="_x0000_s17937" style="position:absolute;left:852;top:475;width:9638;height:9" fillcolor="#d4d9ee" stroked="f"/>
            <v:rect id="docshape5183" o:spid="_x0000_s17936" style="position:absolute;left:852;top:468;width:9638;height:9" fillcolor="#d3d8ee" stroked="f"/>
            <v:rect id="docshape5184" o:spid="_x0000_s17935" style="position:absolute;left:852;top:461;width:9638;height:9" fillcolor="#d2d7ed" stroked="f"/>
            <v:rect id="docshape5185" o:spid="_x0000_s17934" style="position:absolute;left:852;top:454;width:9638;height:9" fillcolor="#d1d7ed" stroked="f"/>
            <v:rect id="docshape5186" o:spid="_x0000_s17933" style="position:absolute;left:852;top:447;width:9638;height:9" fillcolor="#d0d6ec" stroked="f"/>
            <v:rect id="docshape5187" o:spid="_x0000_s17932" style="position:absolute;left:852;top:440;width:9638;height:9" fillcolor="#cfd5ec" stroked="f"/>
            <v:rect id="docshape5188" o:spid="_x0000_s17931" style="position:absolute;left:852;top:433;width:9638;height:9" fillcolor="#ced4eb" stroked="f"/>
            <v:rect id="docshape5189" o:spid="_x0000_s17930" style="position:absolute;left:852;top:426;width:9638;height:9" fillcolor="#cdd3eb" stroked="f"/>
            <v:rect id="docshape5190" o:spid="_x0000_s17929" style="position:absolute;left:852;top:419;width:9638;height:9" fillcolor="#ccd2eb" stroked="f"/>
            <v:rect id="docshape5191" o:spid="_x0000_s17928" style="position:absolute;left:852;top:413;width:9638;height:9" fillcolor="#cbd1ea" stroked="f"/>
            <v:rect id="docshape5192" o:spid="_x0000_s17927" style="position:absolute;left:852;top:406;width:9638;height:9" fillcolor="#cad1ea" stroked="f"/>
            <v:rect id="docshape5193" o:spid="_x0000_s17926" style="position:absolute;left:852;top:399;width:9638;height:9" fillcolor="#c9d0ea" stroked="f"/>
            <v:rect id="docshape5194" o:spid="_x0000_s17925" style="position:absolute;left:852;top:392;width:9638;height:9" fillcolor="#c8cfe9" stroked="f"/>
            <v:rect id="docshape5195" o:spid="_x0000_s17924" style="position:absolute;left:852;top:385;width:9638;height:9" fillcolor="#c7cee9" stroked="f"/>
            <v:rect id="docshape5196" o:spid="_x0000_s17923" style="position:absolute;left:852;top:378;width:9638;height:9" fillcolor="#c6cee9" stroked="f"/>
            <v:rect id="docshape5197" o:spid="_x0000_s17922" style="position:absolute;left:852;top:371;width:9638;height:9" fillcolor="#c5cde8" stroked="f"/>
            <v:rect id="docshape5198" o:spid="_x0000_s17921" style="position:absolute;left:852;top:364;width:9638;height:9" fillcolor="#c4cce8" stroked="f"/>
            <v:rect id="docshape5199" o:spid="_x0000_s17920" style="position:absolute;left:852;top:357;width:9638;height:9" fillcolor="#c3cbe8" stroked="f"/>
            <v:rect id="docshape5200" o:spid="_x0000_s17919" style="position:absolute;left:852;top:351;width:9638;height:9" fillcolor="#c2cae7" stroked="f"/>
            <v:rect id="docshape5201" o:spid="_x0000_s17918" style="position:absolute;left:852;top:344;width:9638;height:9" fillcolor="#c1c9e6" stroked="f"/>
            <v:rect id="docshape5202" o:spid="_x0000_s17917" style="position:absolute;left:852;top:337;width:9638;height:9" fillcolor="#c0c8e6" stroked="f"/>
            <v:rect id="docshape5203" o:spid="_x0000_s17916" style="position:absolute;left:852;top:330;width:9638;height:9" fillcolor="#bfc8e6" stroked="f"/>
            <v:rect id="docshape5204" o:spid="_x0000_s17915" style="position:absolute;left:852;top:323;width:9638;height:9" fillcolor="#bec7e5" stroked="f"/>
            <v:rect id="docshape5205" o:spid="_x0000_s17914" style="position:absolute;left:852;top:316;width:9638;height:9" fillcolor="#bdc6e5" stroked="f"/>
            <v:rect id="docshape5206" o:spid="_x0000_s17913" style="position:absolute;left:852;top:309;width:9638;height:9" fillcolor="#bcc6e5" stroked="f"/>
            <v:rect id="docshape5207" o:spid="_x0000_s17912" style="position:absolute;left:852;top:302;width:9638;height:9" fillcolor="#bcc5e4" stroked="f"/>
            <v:rect id="docshape5208" o:spid="_x0000_s17911" style="position:absolute;left:852;top:296;width:9638;height:9" fillcolor="#bbc4e4" stroked="f"/>
            <v:rect id="docshape5209" o:spid="_x0000_s17910" style="position:absolute;left:852;top:289;width:9638;height:9" fillcolor="#bac3e3" stroked="f"/>
            <v:rect id="docshape5210" o:spid="_x0000_s17909" style="position:absolute;left:852;top:282;width:9638;height:9" fillcolor="#b9c2e3" stroked="f"/>
            <v:rect id="docshape5211" o:spid="_x0000_s17908" style="position:absolute;left:852;top:275;width:9638;height:9" fillcolor="#b8c1e3" stroked="f"/>
            <v:rect id="docshape5212" o:spid="_x0000_s17907" style="position:absolute;left:852;top:268;width:9638;height:9" fillcolor="#b7c0e2" stroked="f"/>
            <v:rect id="docshape5213" o:spid="_x0000_s17906" style="position:absolute;left:852;top:261;width:9638;height:9" fillcolor="#b6c0e2" stroked="f"/>
            <v:rect id="docshape5214" o:spid="_x0000_s17905" style="position:absolute;left:852;top:254;width:9638;height:9" fillcolor="#b5bfe2" stroked="f"/>
            <v:rect id="docshape5215" o:spid="_x0000_s17904" style="position:absolute;left:852;top:247;width:9638;height:9" fillcolor="#b4bee1" stroked="f"/>
            <v:rect id="docshape5216" o:spid="_x0000_s17903" style="position:absolute;left:852;top:240;width:9638;height:9" fillcolor="#b3bde1" stroked="f"/>
            <v:rect id="docshape5217" o:spid="_x0000_s17902" style="position:absolute;left:852;top:234;width:9638;height:9" fillcolor="#b2bde1" stroked="f"/>
            <v:rect id="docshape5218" o:spid="_x0000_s17901" style="position:absolute;left:852;top:227;width:9638;height:9" fillcolor="#b1bce0" stroked="f"/>
            <v:rect id="docshape5219" o:spid="_x0000_s17900" style="position:absolute;left:852;top:220;width:9638;height:9" fillcolor="#b0bbe0" stroked="f"/>
            <v:rect id="docshape5220" o:spid="_x0000_s17899" style="position:absolute;left:852;top:213;width:9638;height:9" fillcolor="#afbadf" stroked="f"/>
            <v:rect id="docshape5221" o:spid="_x0000_s17898" style="position:absolute;left:852;top:206;width:9638;height:9" fillcolor="#aebadf" stroked="f"/>
            <v:rect id="docshape5222" o:spid="_x0000_s17897" style="position:absolute;left:852;top:199;width:9638;height:9" fillcolor="#adb9de" stroked="f"/>
            <v:rect id="docshape5223" o:spid="_x0000_s17896" style="position:absolute;left:852;top:192;width:9638;height:9" fillcolor="#acb8de" stroked="f"/>
            <v:rect id="docshape5224" o:spid="_x0000_s17895" style="position:absolute;left:852;top:185;width:9638;height:9" fillcolor="#abb8de" stroked="f"/>
            <v:rect id="docshape5225" o:spid="_x0000_s17894" style="position:absolute;left:852;top:179;width:9638;height:9" fillcolor="#abb7dd" stroked="f"/>
            <v:rect id="docshape5226" o:spid="_x0000_s17893" style="position:absolute;left:852;top:172;width:9638;height:9" fillcolor="#aab6dd" stroked="f"/>
            <v:rect id="docshape5227" o:spid="_x0000_s17892" style="position:absolute;left:852;top:165;width:9638;height:9" fillcolor="#a9b5dc" stroked="f"/>
            <v:rect id="docshape5228" o:spid="_x0000_s17891" style="position:absolute;left:852;top:158;width:9638;height:9" fillcolor="#a8b5dc" stroked="f"/>
            <v:rect id="docshape5229" o:spid="_x0000_s17890" style="position:absolute;left:852;top:151;width:9638;height:9" fillcolor="#a7b4dc" stroked="f"/>
            <v:rect id="docshape5230" o:spid="_x0000_s17889" style="position:absolute;left:852;top:144;width:9638;height:9" fillcolor="#a6b3db" stroked="f"/>
            <v:rect id="docshape5231" o:spid="_x0000_s17888" style="position:absolute;left:852;top:137;width:9638;height:9" fillcolor="#a5b2db" stroked="f"/>
            <v:rect id="docshape5232" o:spid="_x0000_s17887" style="position:absolute;left:852;top:130;width:9638;height:9" fillcolor="#a4b2db" stroked="f"/>
            <v:rect id="docshape5233" o:spid="_x0000_s17886" style="position:absolute;left:852;top:123;width:9638;height:9" fillcolor="#a3b1da" stroked="f"/>
            <v:rect id="docshape5234" o:spid="_x0000_s17885" style="position:absolute;left:852;top:117;width:9638;height:9" fillcolor="#a2b0da" stroked="f"/>
            <v:rect id="docshape5235" o:spid="_x0000_s17884" style="position:absolute;left:852;top:110;width:9638;height:9" fillcolor="#a1afda" stroked="f"/>
            <v:rect id="docshape5236" o:spid="_x0000_s17883" style="position:absolute;left:852;top:103;width:9638;height:9" fillcolor="#a1afd9" stroked="f"/>
            <v:rect id="docshape5237" o:spid="_x0000_s17882" style="position:absolute;left:852;top:96;width:9638;height:9" fillcolor="#a0aed9" stroked="f"/>
            <v:rect id="docshape5238" o:spid="_x0000_s17881" style="position:absolute;left:852;top:89;width:9638;height:9" fillcolor="#9fadd9" stroked="f"/>
            <v:rect id="docshape5239" o:spid="_x0000_s17880" style="position:absolute;left:852;top:82;width:9638;height:9" fillcolor="#9eacd8" stroked="f"/>
            <v:rect id="docshape5240" o:spid="_x0000_s17879" style="position:absolute;left:852;top:75;width:9638;height:9" fillcolor="#9dacd8" stroked="f"/>
            <v:rect id="docshape5241" o:spid="_x0000_s17878" style="position:absolute;left:852;top:68;width:9638;height:9" fillcolor="#9cabd7" stroked="f"/>
            <v:rect id="docshape5242" o:spid="_x0000_s17877" style="position:absolute;left:852;top:62;width:9638;height:9" fillcolor="#9baad7" stroked="f"/>
            <v:rect id="docshape5243" o:spid="_x0000_s17876" style="position:absolute;left:852;top:55;width:9638;height:9" fillcolor="#9aaad7" stroked="f"/>
            <v:rect id="docshape5244" o:spid="_x0000_s17875" style="position:absolute;left:852;top:48;width:9638;height:9" fillcolor="#9aa9d6" stroked="f"/>
            <v:rect id="docshape5245" o:spid="_x0000_s17874" style="position:absolute;left:852;top:41;width:9638;height:9" fillcolor="#99a8d6" stroked="f"/>
            <v:rect id="docshape5246" o:spid="_x0000_s17873" style="position:absolute;left:852;top:34;width:9638;height:9" fillcolor="#98a8d6" stroked="f"/>
            <v:rect id="docshape5247" o:spid="_x0000_s17872" style="position:absolute;left:852;top:27;width:9638;height:9" fillcolor="#97a7d5" stroked="f"/>
            <v:rect id="docshape5248" o:spid="_x0000_s17871" style="position:absolute;left:852;top:20;width:9638;height:9" fillcolor="#96a6d5" stroked="f"/>
            <v:rect id="docshape5249" o:spid="_x0000_s17870" style="position:absolute;left:852;top:13;width:9638;height:9" fillcolor="#95a6d5" stroked="f"/>
            <v:rect id="docshape5250" o:spid="_x0000_s17869" style="position:absolute;left:852;top:6;width:9638;height:9" fillcolor="#94a5d4" stroked="f"/>
            <v:rect id="docshape5251" o:spid="_x0000_s17868" style="position:absolute;left:852;width:9638;height:9" fillcolor="#94a4d4" stroked="f"/>
            <v:rect id="docshape5252" o:spid="_x0000_s17867" style="position:absolute;left:852;top:-7;width:9638;height:9" fillcolor="#93a4d3" stroked="f"/>
            <v:rect id="docshape5253" o:spid="_x0000_s17866" style="position:absolute;left:852;top:-14;width:9638;height:9" fillcolor="#92a3d3" stroked="f"/>
            <v:rect id="docshape5254" o:spid="_x0000_s17865" style="position:absolute;left:852;top:-21;width:9638;height:9" fillcolor="#91a2d3" stroked="f"/>
            <v:rect id="docshape5255" o:spid="_x0000_s17864" style="position:absolute;left:852;top:-28;width:9638;height:9" fillcolor="#90a1d2" stroked="f"/>
            <v:rect id="docshape5256" o:spid="_x0000_s17863" style="position:absolute;left:852;top:-35;width:9638;height:9" fillcolor="#8fa1d2" stroked="f"/>
            <v:rect id="docshape5257" o:spid="_x0000_s17862" style="position:absolute;left:852;top:-42;width:9638;height:9" fillcolor="#8ea0d1" stroked="f"/>
            <v:rect id="docshape5258" o:spid="_x0000_s17861" style="position:absolute;left:852;top:-49;width:9638;height:9" fillcolor="#8e9fd1" stroked="f"/>
            <v:rect id="docshape5259" o:spid="_x0000_s17860" style="position:absolute;left:852;top:-55;width:9638;height:9" fillcolor="#8d9fd1" stroked="f"/>
            <v:rect id="docshape5260" o:spid="_x0000_s17859" style="position:absolute;left:852;top:-62;width:9638;height:9" fillcolor="#8c9ed0" stroked="f"/>
            <v:rect id="docshape5261" o:spid="_x0000_s17858" style="position:absolute;left:852;top:-69;width:9638;height:9" fillcolor="#8b9dd0" stroked="f"/>
            <v:rect id="docshape5262" o:spid="_x0000_s17857" style="position:absolute;left:852;top:-76;width:9638;height:9" fillcolor="#8a9cd0" stroked="f"/>
            <v:rect id="docshape5263" o:spid="_x0000_s17856" style="position:absolute;left:852;top:-83;width:9638;height:9" fillcolor="#899ccf" stroked="f"/>
            <v:rect id="docshape5264" o:spid="_x0000_s17855" style="position:absolute;left:852;top:-90;width:9638;height:9" fillcolor="#899bcf" stroked="f"/>
            <v:rect id="docshape5265" o:spid="_x0000_s17854" style="position:absolute;left:852;top:-97;width:9638;height:9" fillcolor="#889bcf" stroked="f"/>
            <v:rect id="docshape5266" o:spid="_x0000_s17853" style="position:absolute;left:852;top:-104;width:9638;height:9" fillcolor="#879ace" stroked="f"/>
            <v:rect id="docshape5267" o:spid="_x0000_s17852" style="position:absolute;left:852;top:-111;width:9638;height:9" fillcolor="#8699ce" stroked="f"/>
            <v:rect id="docshape5268" o:spid="_x0000_s17851" style="position:absolute;left:852;top:-117;width:9638;height:9" fillcolor="#8599ce" stroked="f"/>
            <v:rect id="docshape5269" o:spid="_x0000_s17850" style="position:absolute;left:852;top:-124;width:9638;height:9" fillcolor="#8498cd" stroked="f"/>
            <v:rect id="docshape5270" o:spid="_x0000_s17849" style="position:absolute;left:852;top:-131;width:9638;height:9" fillcolor="#8398cd" stroked="f"/>
            <v:rect id="docshape5271" o:spid="_x0000_s17848" style="position:absolute;left:852;top:-138;width:9638;height:9" fillcolor="#8397cd" stroked="f"/>
            <v:rect id="docshape5272" o:spid="_x0000_s17847" style="position:absolute;left:852;top:-145;width:9638;height:9" fillcolor="#8296cc" stroked="f"/>
            <v:rect id="docshape5273" o:spid="_x0000_s17846" style="position:absolute;left:852;top:-152;width:9638;height:9" fillcolor="#8195cc" stroked="f"/>
            <v:rect id="docshape5274" o:spid="_x0000_s17845" style="position:absolute;left:852;top:-159;width:9638;height:9" fillcolor="#8095cc" stroked="f"/>
            <v:rect id="docshape5275" o:spid="_x0000_s17844" style="position:absolute;left:852;top:-166;width:9638;height:9" fillcolor="#7f94cb" stroked="f"/>
            <v:rect id="docshape5276" o:spid="_x0000_s17843" style="position:absolute;left:852;top:-172;width:9638;height:9" fillcolor="#7f93cb" stroked="f"/>
            <v:rect id="docshape5277" o:spid="_x0000_s17842" style="position:absolute;left:852;top:-179;width:9638;height:9" fillcolor="#7e93cb" stroked="f"/>
            <v:rect id="docshape5278" o:spid="_x0000_s17841" style="position:absolute;left:852;top:-186;width:9638;height:9" fillcolor="#7d92ca" stroked="f"/>
            <v:rect id="docshape5279" o:spid="_x0000_s17840" style="position:absolute;left:852;top:-193;width:9638;height:9" fillcolor="#7c92ca" stroked="f"/>
            <v:rect id="docshape5280" o:spid="_x0000_s17839" style="position:absolute;left:852;top:-200;width:9638;height:9" fillcolor="#7c91c9" stroked="f"/>
            <v:rect id="docshape5281" o:spid="_x0000_s17838" style="position:absolute;left:852;top:-207;width:9638;height:9" fillcolor="#7b91c9" stroked="f"/>
            <v:rect id="docshape5282" o:spid="_x0000_s17837" style="position:absolute;left:852;top:-214;width:9638;height:9" fillcolor="#7a90c9" stroked="f"/>
            <v:rect id="docshape5283" o:spid="_x0000_s17836" style="position:absolute;left:852;top:-221;width:9638;height:9" fillcolor="#798fc8" stroked="f"/>
            <v:rect id="docshape5284" o:spid="_x0000_s17835" style="position:absolute;left:852;top:-228;width:9638;height:9" fillcolor="#788fc8" stroked="f"/>
            <v:rect id="docshape5285" o:spid="_x0000_s17834" style="position:absolute;left:852;top:-234;width:9638;height:9" fillcolor="#778ec8" stroked="f"/>
            <v:rect id="docshape5286" o:spid="_x0000_s17833" style="position:absolute;left:852;top:-241;width:9638;height:9" fillcolor="#778ec7" stroked="f"/>
            <v:rect id="docshape5287" o:spid="_x0000_s17832" style="position:absolute;left:852;top:-248;width:9638;height:9" fillcolor="#768dc7" stroked="f"/>
            <v:rect id="docshape5288" o:spid="_x0000_s17831" style="position:absolute;left:852;top:-255;width:9638;height:9" fillcolor="#758dc7" stroked="f"/>
            <v:rect id="docshape5289" o:spid="_x0000_s17830" style="position:absolute;left:852;top:-262;width:9638;height:9" fillcolor="#748cc6" stroked="f"/>
            <v:rect id="docshape5290" o:spid="_x0000_s17829" style="position:absolute;left:852;top:-269;width:9638;height:9" fillcolor="#748bc6" stroked="f"/>
            <v:rect id="docshape5291" o:spid="_x0000_s17828" style="position:absolute;left:852;top:-276;width:9638;height:9" fillcolor="#738bc6" stroked="f"/>
            <v:rect id="docshape5292" o:spid="_x0000_s17827" style="position:absolute;left:852;top:-283;width:9638;height:9" fillcolor="#728ac6" stroked="f"/>
            <v:rect id="docshape5293" o:spid="_x0000_s17826" style="position:absolute;left:852;top:-289;width:9638;height:9" fillcolor="#7189c5" stroked="f"/>
            <v:rect id="docshape5294" o:spid="_x0000_s17825" style="position:absolute;left:852;top:-296;width:9638;height:9" fillcolor="#7089c5" stroked="f"/>
            <v:rect id="docshape5295" o:spid="_x0000_s17824" style="position:absolute;left:852;top:-303;width:9638;height:9" fillcolor="#6f89c5" stroked="f"/>
            <v:rect id="docshape5296" o:spid="_x0000_s17823" style="position:absolute;left:852;top:-310;width:9638;height:9" fillcolor="#6f88c4" stroked="f"/>
            <v:rect id="docshape5297" o:spid="_x0000_s17822" style="position:absolute;left:852;top:-317;width:9638;height:9" fillcolor="#6e87c4" stroked="f"/>
            <v:rect id="docshape5298" o:spid="_x0000_s17821" style="position:absolute;left:852;top:-324;width:9638;height:9" fillcolor="#6d87c4" stroked="f"/>
            <v:rect id="docshape5299" o:spid="_x0000_s17820" style="position:absolute;left:852;top:-331;width:9638;height:9" fillcolor="#6c86c3" stroked="f"/>
            <v:rect id="docshape5300" o:spid="_x0000_s17819" style="position:absolute;left:852;top:-338;width:9638;height:9" fillcolor="#6b86c3" stroked="f"/>
            <v:rect id="docshape5301" o:spid="_x0000_s17818" style="position:absolute;left:852;top:-345;width:9638;height:9" fillcolor="#6b85c3" stroked="f"/>
            <v:rect id="docshape5302" o:spid="_x0000_s17817" style="position:absolute;left:852;top:-351;width:9638;height:9" fillcolor="#6a85c3" stroked="f"/>
            <v:rect id="docshape5303" o:spid="_x0000_s17816" style="position:absolute;left:852;top:-358;width:9638;height:9" fillcolor="#6984c2" stroked="f"/>
            <v:rect id="docshape5304" o:spid="_x0000_s17815" style="position:absolute;left:852;top:-365;width:9638;height:9" fillcolor="#6883c2" stroked="f"/>
            <v:rect id="docshape5305" o:spid="_x0000_s17814" style="position:absolute;left:852;top:-372;width:9638;height:9" fillcolor="#6783c2" stroked="f"/>
            <v:shape id="docshape5306" o:spid="_x0000_s17813" style="position:absolute;left:852;top:-386;width:9638;height:15" coordorigin="852,-385" coordsize="9638,15" path="m10490,-385r-9638,l852,-378r,1l852,-370r9638,l10490,-377r,-1l10490,-385xe" fillcolor="#6682c1" stroked="f">
              <v:path arrowok="t"/>
            </v:shape>
            <v:rect id="docshape5307" o:spid="_x0000_s17812" style="position:absolute;left:852;top:-393;width:9638;height:9" fillcolor="#6581c0" stroked="f"/>
            <v:rect id="docshape5308" o:spid="_x0000_s17811" style="position:absolute;left:852;top:-400;width:9638;height:9" fillcolor="#6481c0" stroked="f"/>
            <v:rect id="docshape5309" o:spid="_x0000_s17810" style="position:absolute;left:852;top:-406;width:9638;height:9" fillcolor="#6380c0" stroked="f"/>
            <v:rect id="docshape5310" o:spid="_x0000_s17809" style="position:absolute;left:852;top:-413;width:9638;height:9" fillcolor="#6280c0" stroked="f"/>
            <v:rect id="docshape5311" o:spid="_x0000_s17808" style="position:absolute;left:852;top:-420;width:9638;height:9" fillcolor="#617fbf" stroked="f"/>
            <v:rect id="docshape5312" o:spid="_x0000_s17807" style="position:absolute;left:852;top:-427;width:9638;height:9" fillcolor="#607fbf" stroked="f"/>
            <v:rect id="docshape5313" o:spid="_x0000_s17806" style="position:absolute;left:852;top:-434;width:9638;height:9" fillcolor="#607ebf" stroked="f"/>
            <v:rect id="docshape5314" o:spid="_x0000_s17805" style="position:absolute;left:852;top:-441;width:9638;height:9" fillcolor="#5f7dbe" stroked="f"/>
            <v:rect id="docshape5315" o:spid="_x0000_s17804" style="position:absolute;left:852;top:-448;width:9638;height:9" fillcolor="#5e7dbe" stroked="f"/>
            <v:rect id="docshape5316" o:spid="_x0000_s17803" style="position:absolute;left:852;top:-455;width:9638;height:9" fillcolor="#5d7dbe" stroked="f"/>
            <v:rect id="docshape5317" o:spid="_x0000_s17802" style="position:absolute;left:852;top:-462;width:9638;height:9" fillcolor="#5c7cbd" stroked="f"/>
            <v:rect id="docshape5318" o:spid="_x0000_s17801" style="position:absolute;left:852;top:-468;width:9638;height:9" fillcolor="#5b7bbd" stroked="f"/>
            <v:rect id="docshape5319" o:spid="_x0000_s17800" style="position:absolute;left:852;top:-475;width:9638;height:9" fillcolor="#5a7bbd" stroked="f"/>
            <v:rect id="docshape5320" o:spid="_x0000_s17799" style="position:absolute;left:852;top:-476;width:9638;height:3" fillcolor="#5a7abd" stroked="f"/>
            <w10:wrap anchorx="page"/>
          </v:group>
        </w:pict>
      </w:r>
      <w:r w:rsidR="00C76184">
        <w:rPr>
          <w:color w:val="942F25"/>
          <w:w w:val="130"/>
        </w:rPr>
        <w:t>ГЛАВА</w:t>
      </w:r>
      <w:r w:rsidR="00C76184">
        <w:rPr>
          <w:color w:val="942F25"/>
          <w:spacing w:val="4"/>
          <w:w w:val="130"/>
        </w:rPr>
        <w:t xml:space="preserve"> </w:t>
      </w:r>
      <w:r w:rsidR="00C76184">
        <w:rPr>
          <w:color w:val="942F25"/>
          <w:spacing w:val="-5"/>
          <w:w w:val="130"/>
        </w:rPr>
        <w:t>2.</w:t>
      </w:r>
    </w:p>
    <w:p w:rsidR="0002218D" w:rsidRDefault="00C76184">
      <w:pPr>
        <w:spacing w:before="18" w:line="252" w:lineRule="auto"/>
        <w:ind w:left="2116" w:right="2087" w:firstLine="1368"/>
        <w:rPr>
          <w:rFonts w:ascii="Trebuchet MS" w:hAnsi="Trebuchet MS"/>
          <w:sz w:val="34"/>
        </w:rPr>
      </w:pPr>
      <w:r>
        <w:rPr>
          <w:rFonts w:ascii="Trebuchet MS" w:hAnsi="Trebuchet MS"/>
          <w:color w:val="942F25"/>
          <w:spacing w:val="-2"/>
          <w:w w:val="130"/>
          <w:sz w:val="34"/>
        </w:rPr>
        <w:t xml:space="preserve">ПРОФИЛАКТИКА, </w:t>
      </w:r>
      <w:r>
        <w:rPr>
          <w:rFonts w:ascii="Trebuchet MS" w:hAnsi="Trebuchet MS"/>
          <w:color w:val="942F25"/>
          <w:w w:val="130"/>
          <w:sz w:val="34"/>
        </w:rPr>
        <w:t xml:space="preserve">ВЫЯВЛЕНИЕ И РЕАГИРОВАНИЕ </w:t>
      </w:r>
      <w:r>
        <w:rPr>
          <w:rFonts w:ascii="Trebuchet MS" w:hAnsi="Trebuchet MS"/>
          <w:color w:val="942F25"/>
          <w:w w:val="125"/>
          <w:sz w:val="34"/>
        </w:rPr>
        <w:t>НА</w:t>
      </w:r>
      <w:r>
        <w:rPr>
          <w:rFonts w:ascii="Trebuchet MS" w:hAnsi="Trebuchet MS"/>
          <w:color w:val="942F25"/>
          <w:spacing w:val="2"/>
          <w:w w:val="125"/>
          <w:sz w:val="34"/>
        </w:rPr>
        <w:t xml:space="preserve"> </w:t>
      </w:r>
      <w:r>
        <w:rPr>
          <w:rFonts w:ascii="Trebuchet MS" w:hAnsi="Trebuchet MS"/>
          <w:color w:val="942F25"/>
          <w:w w:val="125"/>
          <w:sz w:val="34"/>
        </w:rPr>
        <w:t>СЛУЧАИ</w:t>
      </w:r>
      <w:r>
        <w:rPr>
          <w:rFonts w:ascii="Trebuchet MS" w:hAnsi="Trebuchet MS"/>
          <w:color w:val="942F25"/>
          <w:spacing w:val="3"/>
          <w:w w:val="125"/>
          <w:sz w:val="34"/>
        </w:rPr>
        <w:t xml:space="preserve"> </w:t>
      </w:r>
      <w:r>
        <w:rPr>
          <w:rFonts w:ascii="Trebuchet MS" w:hAnsi="Trebuchet MS"/>
          <w:color w:val="942F25"/>
          <w:w w:val="125"/>
          <w:sz w:val="34"/>
        </w:rPr>
        <w:t>НАСИЛИЯ</w:t>
      </w:r>
      <w:r>
        <w:rPr>
          <w:rFonts w:ascii="Trebuchet MS" w:hAnsi="Trebuchet MS"/>
          <w:color w:val="942F25"/>
          <w:spacing w:val="2"/>
          <w:w w:val="125"/>
          <w:sz w:val="34"/>
        </w:rPr>
        <w:t xml:space="preserve"> </w:t>
      </w:r>
      <w:r>
        <w:rPr>
          <w:rFonts w:ascii="Trebuchet MS" w:hAnsi="Trebuchet MS"/>
          <w:color w:val="942F25"/>
          <w:w w:val="125"/>
          <w:sz w:val="34"/>
        </w:rPr>
        <w:t>В</w:t>
      </w:r>
      <w:r>
        <w:rPr>
          <w:rFonts w:ascii="Trebuchet MS" w:hAnsi="Trebuchet MS"/>
          <w:color w:val="942F25"/>
          <w:spacing w:val="3"/>
          <w:w w:val="125"/>
          <w:sz w:val="34"/>
        </w:rPr>
        <w:t xml:space="preserve"> </w:t>
      </w:r>
      <w:r>
        <w:rPr>
          <w:rFonts w:ascii="Trebuchet MS" w:hAnsi="Trebuchet MS"/>
          <w:color w:val="942F25"/>
          <w:spacing w:val="-2"/>
          <w:w w:val="125"/>
          <w:sz w:val="34"/>
        </w:rPr>
        <w:t>ШКОЛЕ</w:t>
      </w:r>
    </w:p>
    <w:p w:rsidR="0002218D" w:rsidRDefault="0002218D">
      <w:pPr>
        <w:pStyle w:val="a3"/>
        <w:spacing w:before="92"/>
        <w:rPr>
          <w:rFonts w:ascii="Trebuchet MS"/>
          <w:sz w:val="34"/>
        </w:rPr>
      </w:pPr>
    </w:p>
    <w:p w:rsidR="0002218D" w:rsidRDefault="00C76184">
      <w:pPr>
        <w:pStyle w:val="a3"/>
        <w:ind w:left="447" w:right="864" w:firstLine="340"/>
        <w:jc w:val="both"/>
      </w:pPr>
      <w:r>
        <w:rPr>
          <w:color w:val="231F20"/>
          <w:w w:val="115"/>
        </w:rPr>
        <w:t>Множественность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факторов,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могут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вызывать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ситуации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 xml:space="preserve">насилия </w:t>
      </w:r>
      <w:r>
        <w:rPr>
          <w:color w:val="231F20"/>
          <w:w w:val="110"/>
        </w:rPr>
        <w:t xml:space="preserve">в отношении обучающихся, работников образования и/или родителей обуча- </w:t>
      </w:r>
      <w:r>
        <w:rPr>
          <w:color w:val="231F20"/>
          <w:w w:val="115"/>
        </w:rPr>
        <w:t>ющихся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диктует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необходимость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разработки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принятия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комплекса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мер,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за- трагивающих все аспекты жизнедеятельности образовательной организа- ции,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вовлечение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этот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процесс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всех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заинтересованных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сторон.</w:t>
      </w:r>
    </w:p>
    <w:p w:rsidR="0002218D" w:rsidRDefault="00C76184">
      <w:pPr>
        <w:pStyle w:val="a3"/>
        <w:spacing w:before="119"/>
        <w:ind w:left="447" w:right="864" w:firstLine="340"/>
        <w:jc w:val="both"/>
      </w:pPr>
      <w:r>
        <w:rPr>
          <w:color w:val="231F20"/>
          <w:w w:val="115"/>
        </w:rPr>
        <w:t xml:space="preserve">В данной главе рассматриваются организационно-управленческие и ин- </w:t>
      </w:r>
      <w:r>
        <w:rPr>
          <w:color w:val="231F20"/>
          <w:spacing w:val="-2"/>
          <w:w w:val="115"/>
        </w:rPr>
        <w:t xml:space="preserve">формационно-просветительские меры, направленные на профилактику, вы- </w:t>
      </w:r>
      <w:r>
        <w:rPr>
          <w:color w:val="231F20"/>
          <w:w w:val="110"/>
        </w:rPr>
        <w:t>явление и реагирование на случаи насилия в образовательных организациях.</w:t>
      </w:r>
    </w:p>
    <w:p w:rsidR="0002218D" w:rsidRDefault="0002218D">
      <w:pPr>
        <w:pStyle w:val="a3"/>
      </w:pPr>
    </w:p>
    <w:p w:rsidR="0002218D" w:rsidRDefault="0002218D">
      <w:pPr>
        <w:pStyle w:val="a3"/>
      </w:pPr>
    </w:p>
    <w:p w:rsidR="0002218D" w:rsidRDefault="0002218D">
      <w:pPr>
        <w:pStyle w:val="a3"/>
        <w:spacing w:before="26"/>
      </w:pPr>
    </w:p>
    <w:p w:rsidR="0002218D" w:rsidRDefault="00C76184">
      <w:pPr>
        <w:pStyle w:val="Heading3"/>
        <w:numPr>
          <w:ilvl w:val="1"/>
          <w:numId w:val="43"/>
        </w:numPr>
        <w:tabs>
          <w:tab w:val="left" w:pos="3439"/>
        </w:tabs>
        <w:spacing w:line="304" w:lineRule="auto"/>
        <w:ind w:right="1178" w:firstLine="1970"/>
        <w:jc w:val="left"/>
      </w:pPr>
      <w:r>
        <w:rPr>
          <w:color w:val="5578BB"/>
          <w:w w:val="130"/>
        </w:rPr>
        <w:t xml:space="preserve">МЕЖДУНАРОДНЫЙ ОПЫТ </w:t>
      </w:r>
      <w:r>
        <w:rPr>
          <w:color w:val="5578BB"/>
          <w:spacing w:val="-2"/>
          <w:w w:val="130"/>
        </w:rPr>
        <w:t>ПРОФИЛАКТИКИ</w:t>
      </w:r>
      <w:r>
        <w:rPr>
          <w:color w:val="5578BB"/>
          <w:spacing w:val="-17"/>
          <w:w w:val="130"/>
        </w:rPr>
        <w:t xml:space="preserve"> </w:t>
      </w:r>
      <w:r>
        <w:rPr>
          <w:color w:val="5578BB"/>
          <w:spacing w:val="-2"/>
          <w:w w:val="130"/>
        </w:rPr>
        <w:t>НАСИЛИЯ</w:t>
      </w:r>
      <w:r>
        <w:rPr>
          <w:color w:val="5578BB"/>
          <w:spacing w:val="-17"/>
          <w:w w:val="130"/>
        </w:rPr>
        <w:t xml:space="preserve"> </w:t>
      </w:r>
      <w:r>
        <w:rPr>
          <w:color w:val="5578BB"/>
          <w:spacing w:val="-2"/>
          <w:w w:val="130"/>
        </w:rPr>
        <w:t>В</w:t>
      </w:r>
      <w:r>
        <w:rPr>
          <w:color w:val="5578BB"/>
          <w:spacing w:val="-17"/>
          <w:w w:val="130"/>
        </w:rPr>
        <w:t xml:space="preserve"> </w:t>
      </w:r>
      <w:r>
        <w:rPr>
          <w:color w:val="5578BB"/>
          <w:spacing w:val="-2"/>
          <w:w w:val="130"/>
        </w:rPr>
        <w:t>СИСТЕМЕ</w:t>
      </w:r>
      <w:r>
        <w:rPr>
          <w:color w:val="5578BB"/>
          <w:spacing w:val="-17"/>
          <w:w w:val="130"/>
        </w:rPr>
        <w:t xml:space="preserve"> </w:t>
      </w:r>
      <w:r>
        <w:rPr>
          <w:color w:val="5578BB"/>
          <w:spacing w:val="-2"/>
          <w:w w:val="130"/>
        </w:rPr>
        <w:t>ОБРАЗОВАНИЯ</w:t>
      </w:r>
    </w:p>
    <w:p w:rsidR="0002218D" w:rsidRDefault="00C76184">
      <w:pPr>
        <w:pStyle w:val="a3"/>
        <w:spacing w:before="21"/>
        <w:ind w:left="447" w:right="858" w:firstLine="340"/>
        <w:jc w:val="both"/>
      </w:pPr>
      <w:r>
        <w:rPr>
          <w:color w:val="231F20"/>
          <w:w w:val="115"/>
        </w:rPr>
        <w:t>За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последние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несколько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лет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ряде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стран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Восточной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Европы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Централь- ной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Азии,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России,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содействии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международных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организа- ций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поддержке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стороны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национальных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министерств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образования, институтов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защиты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прав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ребенка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(омбудсменов)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активном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участии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 xml:space="preserve">обще- ственных организации начали предприниматься практические шаги по ис- коренению насилия в образовательных организациях. Ниже представлен </w:t>
      </w:r>
      <w:r>
        <w:rPr>
          <w:color w:val="231F20"/>
          <w:w w:val="110"/>
        </w:rPr>
        <w:t xml:space="preserve">наиболее позитивный опыт, который может использоваться педагогами при </w:t>
      </w:r>
      <w:r>
        <w:rPr>
          <w:color w:val="231F20"/>
          <w:w w:val="115"/>
        </w:rPr>
        <w:t>планировании и реализации профилактической деятельности, как на уров- не конкретной образовательной организации, так и на уровне субъекта Российской Федерации.</w:t>
      </w:r>
    </w:p>
    <w:p w:rsidR="0002218D" w:rsidRDefault="0002218D">
      <w:pPr>
        <w:pStyle w:val="a3"/>
        <w:spacing w:before="238"/>
      </w:pPr>
    </w:p>
    <w:p w:rsidR="0002218D" w:rsidRDefault="00C76184">
      <w:pPr>
        <w:pStyle w:val="Heading5"/>
        <w:ind w:left="787"/>
      </w:pPr>
      <w:r>
        <w:rPr>
          <w:color w:val="231F20"/>
          <w:spacing w:val="-6"/>
        </w:rPr>
        <w:t>РЕСПУБЛИКА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БЕЛАРУСЬ</w:t>
      </w:r>
    </w:p>
    <w:p w:rsidR="0002218D" w:rsidRDefault="00C76184">
      <w:pPr>
        <w:pStyle w:val="a3"/>
        <w:spacing w:before="114"/>
        <w:ind w:left="447" w:right="864" w:firstLine="340"/>
        <w:jc w:val="both"/>
      </w:pPr>
      <w:r>
        <w:rPr>
          <w:color w:val="231F20"/>
          <w:w w:val="115"/>
        </w:rPr>
        <w:t>Вопросы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профилактики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противодействия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насилию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отношении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детей, включая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насилие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семье,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находятся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центре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внимания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Правительства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 xml:space="preserve">Рес- </w:t>
      </w:r>
      <w:r>
        <w:rPr>
          <w:color w:val="231F20"/>
          <w:spacing w:val="-2"/>
          <w:w w:val="115"/>
        </w:rPr>
        <w:t>публики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Беларусь,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государственных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организаций,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общественных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объедине- </w:t>
      </w:r>
      <w:r>
        <w:rPr>
          <w:color w:val="231F20"/>
          <w:w w:val="115"/>
        </w:rPr>
        <w:t>ний и агентств системы ООН.</w:t>
      </w:r>
    </w:p>
    <w:p w:rsidR="0002218D" w:rsidRDefault="00C76184">
      <w:pPr>
        <w:pStyle w:val="a3"/>
        <w:spacing w:before="118"/>
        <w:ind w:left="447" w:right="863" w:firstLine="340"/>
        <w:jc w:val="both"/>
      </w:pPr>
      <w:r>
        <w:rPr>
          <w:color w:val="231F20"/>
          <w:w w:val="110"/>
        </w:rPr>
        <w:t xml:space="preserve">В 2007-2008 гг. при технической поддержке Детского фонда ООН (ЮНИ- </w:t>
      </w:r>
      <w:r>
        <w:rPr>
          <w:color w:val="231F20"/>
          <w:w w:val="115"/>
        </w:rPr>
        <w:t>СЕФ)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стране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было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проведено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общенациональное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исследование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оценке ситуации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насилием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отношении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детей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Республике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Беларусь</w:t>
      </w:r>
      <w:r>
        <w:rPr>
          <w:color w:val="231F20"/>
          <w:w w:val="115"/>
          <w:position w:val="9"/>
          <w:sz w:val="13"/>
        </w:rPr>
        <w:t>16</w:t>
      </w:r>
      <w:r>
        <w:rPr>
          <w:color w:val="231F20"/>
          <w:w w:val="115"/>
        </w:rPr>
        <w:t>,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spacing w:val="-2"/>
          <w:w w:val="115"/>
        </w:rPr>
        <w:t>которое</w:t>
      </w:r>
    </w:p>
    <w:p w:rsidR="0002218D" w:rsidRDefault="0002218D">
      <w:pPr>
        <w:pStyle w:val="a3"/>
        <w:spacing w:before="2"/>
        <w:rPr>
          <w:sz w:val="15"/>
        </w:rPr>
      </w:pPr>
      <w:r>
        <w:rPr>
          <w:sz w:val="15"/>
        </w:rPr>
        <w:pict>
          <v:shape id="docshape5321" o:spid="_x0000_s17797" style="position:absolute;margin-left:42.6pt;margin-top:9.95pt;width:482.95pt;height:.1pt;z-index:-15697408;mso-wrap-distance-left:0;mso-wrap-distance-right:0;mso-position-horizontal-relative:page" coordorigin="852,199" coordsize="9659,0" path="m852,199r9659,e" filled="f" strokecolor="#231f20" strokeweight="1pt">
            <v:path arrowok="t"/>
            <w10:wrap type="topAndBottom" anchorx="page"/>
          </v:shape>
        </w:pict>
      </w:r>
    </w:p>
    <w:p w:rsidR="0002218D" w:rsidRDefault="00C76184">
      <w:pPr>
        <w:spacing w:before="61" w:line="204" w:lineRule="auto"/>
        <w:ind w:left="447" w:right="547"/>
        <w:rPr>
          <w:rFonts w:ascii="Cambria" w:hAnsi="Cambria"/>
          <w:sz w:val="20"/>
        </w:rPr>
      </w:pPr>
      <w:r>
        <w:rPr>
          <w:rFonts w:ascii="Cambria" w:hAnsi="Cambria"/>
          <w:color w:val="231F20"/>
          <w:spacing w:val="-4"/>
          <w:position w:val="8"/>
          <w:sz w:val="10"/>
        </w:rPr>
        <w:t>16</w:t>
      </w:r>
      <w:r>
        <w:rPr>
          <w:rFonts w:ascii="Cambria" w:hAnsi="Cambria"/>
          <w:color w:val="231F20"/>
          <w:spacing w:val="2"/>
          <w:position w:val="8"/>
          <w:sz w:val="1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Отчет</w:t>
      </w:r>
      <w:r>
        <w:rPr>
          <w:rFonts w:ascii="Cambria" w:hAnsi="Cambria"/>
          <w:color w:val="231F20"/>
          <w:spacing w:val="4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общенационального</w:t>
      </w:r>
      <w:r>
        <w:rPr>
          <w:rFonts w:ascii="Cambria" w:hAnsi="Cambria"/>
          <w:color w:val="231F20"/>
          <w:spacing w:val="4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исследования</w:t>
      </w:r>
      <w:r>
        <w:rPr>
          <w:rFonts w:ascii="Cambria" w:hAnsi="Cambria"/>
          <w:color w:val="231F20"/>
          <w:spacing w:val="4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по</w:t>
      </w:r>
      <w:r>
        <w:rPr>
          <w:rFonts w:ascii="Cambria" w:hAnsi="Cambria"/>
          <w:color w:val="231F20"/>
          <w:spacing w:val="4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оценке</w:t>
      </w:r>
      <w:r>
        <w:rPr>
          <w:rFonts w:ascii="Cambria" w:hAnsi="Cambria"/>
          <w:color w:val="231F20"/>
          <w:spacing w:val="4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ситуации</w:t>
      </w:r>
      <w:r>
        <w:rPr>
          <w:rFonts w:ascii="Cambria" w:hAnsi="Cambria"/>
          <w:color w:val="231F20"/>
          <w:spacing w:val="4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с</w:t>
      </w:r>
      <w:r>
        <w:rPr>
          <w:rFonts w:ascii="Cambria" w:hAnsi="Cambria"/>
          <w:color w:val="231F20"/>
          <w:spacing w:val="4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насилием</w:t>
      </w:r>
      <w:r>
        <w:rPr>
          <w:rFonts w:ascii="Cambria" w:hAnsi="Cambria"/>
          <w:color w:val="231F20"/>
          <w:spacing w:val="4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в</w:t>
      </w:r>
      <w:r>
        <w:rPr>
          <w:rFonts w:ascii="Cambria" w:hAnsi="Cambria"/>
          <w:color w:val="231F20"/>
          <w:spacing w:val="4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отношении</w:t>
      </w:r>
      <w:r>
        <w:rPr>
          <w:rFonts w:ascii="Cambria" w:hAnsi="Cambria"/>
          <w:color w:val="231F20"/>
          <w:spacing w:val="4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детей</w:t>
      </w:r>
      <w:r>
        <w:rPr>
          <w:rFonts w:ascii="Cambria" w:hAnsi="Cambria"/>
          <w:color w:val="231F20"/>
          <w:spacing w:val="4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в</w:t>
      </w:r>
      <w:r>
        <w:rPr>
          <w:rFonts w:ascii="Cambria" w:hAnsi="Cambria"/>
          <w:color w:val="231F20"/>
          <w:spacing w:val="5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Республике</w:t>
      </w:r>
      <w:r>
        <w:rPr>
          <w:rFonts w:ascii="Cambria" w:hAnsi="Cambria"/>
          <w:color w:val="231F20"/>
          <w:sz w:val="20"/>
        </w:rPr>
        <w:t xml:space="preserve"> Беларусь</w:t>
      </w:r>
      <w:r>
        <w:rPr>
          <w:rFonts w:ascii="Cambria" w:hAnsi="Cambria"/>
          <w:color w:val="231F20"/>
          <w:spacing w:val="-11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/</w:t>
      </w:r>
      <w:r>
        <w:rPr>
          <w:rFonts w:ascii="Cambria" w:hAnsi="Cambria"/>
          <w:color w:val="231F20"/>
          <w:spacing w:val="-1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И.А.</w:t>
      </w:r>
      <w:r>
        <w:rPr>
          <w:rFonts w:ascii="Cambria" w:hAnsi="Cambria"/>
          <w:color w:val="231F20"/>
          <w:spacing w:val="-11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Фурманов</w:t>
      </w:r>
      <w:r>
        <w:rPr>
          <w:rFonts w:ascii="Cambria" w:hAnsi="Cambria"/>
          <w:color w:val="231F20"/>
          <w:spacing w:val="-1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[и</w:t>
      </w:r>
      <w:r>
        <w:rPr>
          <w:rFonts w:ascii="Cambria" w:hAnsi="Cambria"/>
          <w:color w:val="231F20"/>
          <w:spacing w:val="-11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др.].</w:t>
      </w:r>
      <w:r>
        <w:rPr>
          <w:rFonts w:ascii="Cambria" w:hAnsi="Cambria"/>
          <w:color w:val="231F20"/>
          <w:spacing w:val="-1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Минск:</w:t>
      </w:r>
      <w:r>
        <w:rPr>
          <w:rFonts w:ascii="Cambria" w:hAnsi="Cambria"/>
          <w:color w:val="231F20"/>
          <w:spacing w:val="-11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В.И.З.А.ГРУПП,</w:t>
      </w:r>
      <w:r>
        <w:rPr>
          <w:rFonts w:ascii="Cambria" w:hAnsi="Cambria"/>
          <w:color w:val="231F20"/>
          <w:spacing w:val="-1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2010.</w:t>
      </w:r>
    </w:p>
    <w:p w:rsidR="0002218D" w:rsidRDefault="0002218D">
      <w:pPr>
        <w:spacing w:line="204" w:lineRule="auto"/>
        <w:rPr>
          <w:rFonts w:ascii="Cambria" w:hAnsi="Cambria"/>
          <w:sz w:val="20"/>
        </w:rPr>
        <w:sectPr w:rsidR="0002218D">
          <w:headerReference w:type="default" r:id="rId54"/>
          <w:footerReference w:type="even" r:id="rId55"/>
          <w:footerReference w:type="default" r:id="rId56"/>
          <w:pgSz w:w="11620" w:h="16260"/>
          <w:pgMar w:top="880" w:right="283" w:bottom="1200" w:left="425" w:header="0" w:footer="1003" w:gutter="0"/>
          <w:pgNumType w:start="47"/>
          <w:cols w:space="720"/>
        </w:sectPr>
      </w:pPr>
    </w:p>
    <w:p w:rsidR="0002218D" w:rsidRDefault="00C76184">
      <w:pPr>
        <w:pStyle w:val="a3"/>
        <w:spacing w:before="164"/>
        <w:ind w:left="725" w:right="586"/>
        <w:jc w:val="both"/>
      </w:pPr>
      <w:r>
        <w:rPr>
          <w:color w:val="231F20"/>
          <w:w w:val="110"/>
        </w:rPr>
        <w:lastRenderedPageBreak/>
        <w:t>позволило оценить распространенность этого явления и спланировать ком- плекс мер по его предупреждению.</w:t>
      </w:r>
    </w:p>
    <w:p w:rsidR="0002218D" w:rsidRDefault="00C76184">
      <w:pPr>
        <w:pStyle w:val="a3"/>
        <w:spacing w:before="115"/>
        <w:ind w:left="725" w:right="585" w:firstLine="340"/>
        <w:jc w:val="both"/>
      </w:pPr>
      <w:r>
        <w:rPr>
          <w:color w:val="231F20"/>
          <w:w w:val="110"/>
        </w:rPr>
        <w:t>В 2011 г. был принята Программа воспитания и защиты прав и законных интересов детей, находящихся в социально опасном положении. В 2012 г. Правительством Республики Беларусь был утвержден Национальный план действий по улучшению положения детей и защите их прав на 2012-2016 гг.,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в котором отдельный раздел посвящен вопросам защиты прав детей от наси- лия, торговли людьми, всех видов эксплуатации.</w:t>
      </w:r>
    </w:p>
    <w:p w:rsidR="0002218D" w:rsidRDefault="00C76184">
      <w:pPr>
        <w:pStyle w:val="a3"/>
        <w:spacing w:before="120"/>
        <w:ind w:left="725" w:right="586" w:firstLine="340"/>
        <w:jc w:val="both"/>
      </w:pPr>
      <w:r>
        <w:rPr>
          <w:color w:val="231F20"/>
          <w:spacing w:val="-6"/>
          <w:w w:val="110"/>
        </w:rPr>
        <w:t>В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6"/>
          <w:w w:val="110"/>
        </w:rPr>
        <w:t>2012-2014 гг.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6"/>
          <w:w w:val="110"/>
        </w:rPr>
        <w:t>Фондом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6"/>
          <w:w w:val="110"/>
        </w:rPr>
        <w:t>ООН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6"/>
          <w:w w:val="110"/>
        </w:rPr>
        <w:t>в области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6"/>
          <w:w w:val="110"/>
        </w:rPr>
        <w:t>народонаселения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6"/>
          <w:w w:val="110"/>
        </w:rPr>
        <w:t>(ЮНФПА),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6"/>
          <w:w w:val="110"/>
        </w:rPr>
        <w:t xml:space="preserve">Детским </w:t>
      </w:r>
      <w:r>
        <w:rPr>
          <w:color w:val="231F20"/>
          <w:w w:val="110"/>
        </w:rPr>
        <w:t>фондом ООН (ЮНИСЕФ), Международной организацией по миграции в со- трудничестве с министерствами образования, здравоохранения, внутренних дел,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труда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социальной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защиты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Республики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Беларусь,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местными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органами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 xml:space="preserve">уп- </w:t>
      </w:r>
      <w:r>
        <w:rPr>
          <w:color w:val="231F20"/>
          <w:spacing w:val="-2"/>
          <w:w w:val="110"/>
        </w:rPr>
        <w:t>равления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и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2"/>
          <w:w w:val="110"/>
        </w:rPr>
        <w:t>рядом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общественных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объединений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осуществлялся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проект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междуна- родной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технической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помощи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«Повышение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национального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потенциала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государ- </w:t>
      </w:r>
      <w:r>
        <w:rPr>
          <w:color w:val="231F20"/>
          <w:w w:val="110"/>
        </w:rPr>
        <w:t>ства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по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противодействию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домашнему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насилию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Республике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Беларусь».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 xml:space="preserve">рам- </w:t>
      </w:r>
      <w:r>
        <w:rPr>
          <w:color w:val="231F20"/>
          <w:spacing w:val="-2"/>
          <w:w w:val="110"/>
        </w:rPr>
        <w:t>ках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этого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проекта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была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разработана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учебно-программная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документация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по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про- блеме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насилия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в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семье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для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внедрения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в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программы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подготовки,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переподготовки </w:t>
      </w:r>
      <w:r>
        <w:rPr>
          <w:color w:val="231F20"/>
          <w:w w:val="110"/>
        </w:rPr>
        <w:t>и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повышения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квалификации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специалистов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органов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учреждений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образования, здравоохранения, внутренних дел и социальной защиты.</w:t>
      </w:r>
    </w:p>
    <w:p w:rsidR="0002218D" w:rsidRDefault="00C76184">
      <w:pPr>
        <w:pStyle w:val="a3"/>
        <w:spacing w:before="124"/>
        <w:ind w:left="725" w:right="586" w:firstLine="340"/>
        <w:jc w:val="both"/>
      </w:pPr>
      <w:r>
        <w:rPr>
          <w:color w:val="231F20"/>
          <w:w w:val="115"/>
        </w:rPr>
        <w:t xml:space="preserve">Данные программы предусматривают ознакомление специалистов с ос- </w:t>
      </w:r>
      <w:r>
        <w:rPr>
          <w:color w:val="231F20"/>
          <w:w w:val="110"/>
        </w:rPr>
        <w:t xml:space="preserve">новными видами насилия, правовыми механизмами противодействия домаш- нему насилию, спецификой работы с семьей и детьми, вопросами межведом- </w:t>
      </w:r>
      <w:r>
        <w:rPr>
          <w:color w:val="231F20"/>
          <w:w w:val="115"/>
        </w:rPr>
        <w:t>ственного взаимодействия в предупреждении насилия в семье, поддержке пострадавших, а также работе с обидчиками.</w:t>
      </w:r>
    </w:p>
    <w:p w:rsidR="0002218D" w:rsidRDefault="00C76184">
      <w:pPr>
        <w:pStyle w:val="a3"/>
        <w:spacing w:before="119"/>
        <w:ind w:left="725" w:right="586" w:firstLine="340"/>
        <w:jc w:val="both"/>
      </w:pPr>
      <w:r>
        <w:rPr>
          <w:color w:val="231F20"/>
          <w:w w:val="110"/>
        </w:rPr>
        <w:t>В рамках проекта были разработаны два методических пособия: «Профи- лактика домашнего насилия» — для учителей, преподающих в V-IX классах</w:t>
      </w:r>
    </w:p>
    <w:p w:rsidR="0002218D" w:rsidRDefault="00C76184">
      <w:pPr>
        <w:pStyle w:val="a3"/>
        <w:spacing w:before="2"/>
        <w:ind w:left="725" w:right="587"/>
        <w:jc w:val="both"/>
      </w:pPr>
      <w:r>
        <w:rPr>
          <w:color w:val="231F20"/>
          <w:w w:val="115"/>
        </w:rPr>
        <w:t xml:space="preserve">«Основы безопасности жизнедеятельности», и «Ранняя профилактика до- </w:t>
      </w:r>
      <w:r>
        <w:rPr>
          <w:color w:val="231F20"/>
          <w:w w:val="110"/>
        </w:rPr>
        <w:t xml:space="preserve">машнего насилия» — для педагогов, проводящих тренинговые занятия с уча- щимися X-XI классов. Данные пособия помогают учителям освещать на заня- </w:t>
      </w:r>
      <w:r>
        <w:rPr>
          <w:color w:val="231F20"/>
          <w:w w:val="115"/>
        </w:rPr>
        <w:t>тиях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тренингах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вопросы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предотвращению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насилия,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обеспечению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безо- пасности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детей,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защите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жестокого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обращения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насилия.</w:t>
      </w:r>
    </w:p>
    <w:p w:rsidR="0002218D" w:rsidRDefault="00C76184">
      <w:pPr>
        <w:pStyle w:val="a3"/>
        <w:spacing w:before="118"/>
        <w:ind w:left="725" w:right="586" w:firstLine="340"/>
        <w:jc w:val="both"/>
      </w:pPr>
      <w:r>
        <w:rPr>
          <w:color w:val="231F20"/>
          <w:w w:val="115"/>
        </w:rPr>
        <w:t>Наряду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созданием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материалов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работников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образования,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Беларуси была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развернута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информационная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кампания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«Детская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без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насилия»</w:t>
      </w:r>
      <w:r>
        <w:rPr>
          <w:color w:val="231F20"/>
          <w:w w:val="115"/>
          <w:position w:val="9"/>
          <w:sz w:val="13"/>
        </w:rPr>
        <w:t>17</w:t>
      </w:r>
      <w:r>
        <w:rPr>
          <w:color w:val="231F20"/>
          <w:w w:val="115"/>
        </w:rPr>
        <w:t>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адре- сованная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родителям.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Специально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них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были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изданы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две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брошюры,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 xml:space="preserve">даю- щие практические советы, как воспитывать ребенка без насилия и строить </w:t>
      </w:r>
      <w:r>
        <w:rPr>
          <w:color w:val="231F20"/>
          <w:spacing w:val="-2"/>
          <w:w w:val="115"/>
        </w:rPr>
        <w:t>с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ним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конструктивные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взаимоотношения,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начиная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с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раннего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детства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(от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0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до </w:t>
      </w:r>
      <w:r>
        <w:rPr>
          <w:color w:val="231F20"/>
          <w:w w:val="115"/>
        </w:rPr>
        <w:t>3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лет)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до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старшего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подросткового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возраста.</w:t>
      </w:r>
    </w:p>
    <w:p w:rsidR="0002218D" w:rsidRDefault="00C76184">
      <w:pPr>
        <w:pStyle w:val="a3"/>
        <w:spacing w:before="120"/>
        <w:ind w:left="725" w:right="586" w:firstLine="340"/>
        <w:jc w:val="both"/>
      </w:pPr>
      <w:r>
        <w:rPr>
          <w:color w:val="231F20"/>
          <w:w w:val="115"/>
        </w:rPr>
        <w:t>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Беларуси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получила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служба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детского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телефона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доверия для экстренной помощи ребенку, оказавшемуся в ситуации насилия дома, в школе, на улице.</w:t>
      </w:r>
    </w:p>
    <w:p w:rsidR="0002218D" w:rsidRDefault="0002218D">
      <w:pPr>
        <w:pStyle w:val="a3"/>
        <w:spacing w:before="11"/>
        <w:rPr>
          <w:sz w:val="17"/>
        </w:rPr>
      </w:pPr>
      <w:r>
        <w:rPr>
          <w:sz w:val="17"/>
        </w:rPr>
        <w:pict>
          <v:shape id="docshape5683" o:spid="_x0000_s17796" style="position:absolute;margin-left:55.55pt;margin-top:11.55pt;width:483.05pt;height:.1pt;z-index:-15696384;mso-wrap-distance-left:0;mso-wrap-distance-right:0;mso-position-horizontal-relative:page" coordorigin="1111,231" coordsize="9661,0" path="m1111,231r9661,e" filled="f" strokecolor="#231f20" strokeweight="1pt">
            <v:path arrowok="t"/>
            <w10:wrap type="topAndBottom" anchorx="page"/>
          </v:shape>
        </w:pict>
      </w:r>
    </w:p>
    <w:p w:rsidR="0002218D" w:rsidRDefault="00C76184">
      <w:pPr>
        <w:spacing w:before="33"/>
        <w:ind w:left="706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231F20"/>
          <w:spacing w:val="-6"/>
          <w:position w:val="8"/>
          <w:sz w:val="10"/>
        </w:rPr>
        <w:t>17</w:t>
      </w:r>
      <w:r>
        <w:rPr>
          <w:rFonts w:ascii="Cambria" w:hAnsi="Cambria"/>
          <w:color w:val="231F20"/>
          <w:spacing w:val="2"/>
          <w:position w:val="8"/>
          <w:sz w:val="1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Детская</w:t>
      </w:r>
      <w:r>
        <w:rPr>
          <w:rFonts w:ascii="Cambria" w:hAnsi="Cambria"/>
          <w:color w:val="231F20"/>
          <w:spacing w:val="5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без</w:t>
      </w:r>
      <w:r>
        <w:rPr>
          <w:rFonts w:ascii="Cambria" w:hAnsi="Cambria"/>
          <w:color w:val="231F20"/>
          <w:spacing w:val="5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насилия.</w:t>
      </w:r>
      <w:r>
        <w:rPr>
          <w:rFonts w:ascii="Cambria" w:hAnsi="Cambria"/>
          <w:color w:val="231F20"/>
          <w:spacing w:val="55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URL:</w:t>
      </w:r>
      <w:r>
        <w:rPr>
          <w:rFonts w:ascii="Cambria" w:hAnsi="Cambria"/>
          <w:color w:val="231F20"/>
          <w:spacing w:val="5"/>
          <w:sz w:val="20"/>
        </w:rPr>
        <w:t xml:space="preserve"> </w:t>
      </w:r>
      <w:hyperlink r:id="rId57">
        <w:r>
          <w:rPr>
            <w:rFonts w:ascii="Cambria" w:hAnsi="Cambria"/>
            <w:color w:val="231F20"/>
            <w:spacing w:val="-6"/>
            <w:sz w:val="20"/>
          </w:rPr>
          <w:t>http://detskaya.unicef.by</w:t>
        </w:r>
      </w:hyperlink>
      <w:r>
        <w:rPr>
          <w:rFonts w:ascii="Cambria" w:hAnsi="Cambria"/>
          <w:color w:val="231F20"/>
          <w:spacing w:val="6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—</w:t>
      </w:r>
      <w:r>
        <w:rPr>
          <w:rFonts w:ascii="Cambria" w:hAnsi="Cambria"/>
          <w:color w:val="231F20"/>
          <w:spacing w:val="5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(дата</w:t>
      </w:r>
      <w:r>
        <w:rPr>
          <w:rFonts w:ascii="Cambria" w:hAnsi="Cambria"/>
          <w:color w:val="231F20"/>
          <w:spacing w:val="5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обращения</w:t>
      </w:r>
      <w:r>
        <w:rPr>
          <w:rFonts w:ascii="Cambria" w:hAnsi="Cambria"/>
          <w:color w:val="231F20"/>
          <w:spacing w:val="6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03.08.2015).</w:t>
      </w:r>
    </w:p>
    <w:p w:rsidR="0002218D" w:rsidRDefault="0002218D">
      <w:pPr>
        <w:jc w:val="both"/>
        <w:rPr>
          <w:rFonts w:ascii="Cambria" w:hAnsi="Cambria"/>
          <w:sz w:val="20"/>
        </w:rPr>
        <w:sectPr w:rsidR="0002218D">
          <w:headerReference w:type="even" r:id="rId58"/>
          <w:headerReference w:type="default" r:id="rId59"/>
          <w:pgSz w:w="11620" w:h="16260"/>
          <w:pgMar w:top="1160" w:right="283" w:bottom="1200" w:left="425" w:header="877" w:footer="0" w:gutter="0"/>
          <w:cols w:space="720"/>
        </w:sectPr>
      </w:pPr>
    </w:p>
    <w:p w:rsidR="0002218D" w:rsidRDefault="00C76184">
      <w:pPr>
        <w:pStyle w:val="Heading5"/>
        <w:spacing w:before="185"/>
        <w:ind w:left="787"/>
      </w:pPr>
      <w:r>
        <w:rPr>
          <w:color w:val="231F20"/>
          <w:spacing w:val="-2"/>
        </w:rPr>
        <w:lastRenderedPageBreak/>
        <w:t>КАЗАХСТАН</w:t>
      </w:r>
    </w:p>
    <w:p w:rsidR="0002218D" w:rsidRDefault="00C76184">
      <w:pPr>
        <w:pStyle w:val="a3"/>
        <w:spacing w:before="114"/>
        <w:ind w:left="447" w:right="864" w:firstLine="340"/>
        <w:jc w:val="both"/>
      </w:pPr>
      <w:r>
        <w:rPr>
          <w:color w:val="231F20"/>
          <w:w w:val="115"/>
        </w:rPr>
        <w:t>При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Правительстве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Республики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Казахстан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действует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 xml:space="preserve">Межведомственная </w:t>
      </w:r>
      <w:r>
        <w:rPr>
          <w:color w:val="231F20"/>
          <w:w w:val="110"/>
        </w:rPr>
        <w:t xml:space="preserve">комиссия по делам несовершеннолетних и защите их прав. При Министерст- </w:t>
      </w:r>
      <w:r>
        <w:rPr>
          <w:color w:val="231F20"/>
          <w:w w:val="115"/>
        </w:rPr>
        <w:t>ве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науки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Республики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Казахстан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работает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Комитет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 xml:space="preserve">охране прав детей, который в пределах компетенции Министерства осуществляет </w:t>
      </w:r>
      <w:r>
        <w:rPr>
          <w:color w:val="231F20"/>
          <w:spacing w:val="-2"/>
          <w:w w:val="115"/>
        </w:rPr>
        <w:t>реализацию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государственной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политики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сфере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охраны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прав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законных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ин- </w:t>
      </w:r>
      <w:r>
        <w:rPr>
          <w:color w:val="231F20"/>
          <w:w w:val="115"/>
        </w:rPr>
        <w:t>тересов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детей,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специальные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исполнительные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контрольные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функ- ции в этом направлении</w:t>
      </w:r>
      <w:r>
        <w:rPr>
          <w:color w:val="231F20"/>
          <w:w w:val="115"/>
          <w:position w:val="9"/>
          <w:sz w:val="13"/>
        </w:rPr>
        <w:t>18</w:t>
      </w:r>
      <w:r>
        <w:rPr>
          <w:color w:val="231F20"/>
          <w:w w:val="115"/>
        </w:rPr>
        <w:t>.</w:t>
      </w:r>
    </w:p>
    <w:p w:rsidR="0002218D" w:rsidRDefault="00C76184">
      <w:pPr>
        <w:pStyle w:val="a3"/>
        <w:spacing w:before="121"/>
        <w:ind w:left="447" w:right="861" w:firstLine="340"/>
        <w:jc w:val="both"/>
      </w:pPr>
      <w:r>
        <w:rPr>
          <w:color w:val="231F20"/>
          <w:w w:val="110"/>
        </w:rPr>
        <w:t>Министерство образования и науки Республики Казахстан в сотрудниче- стве с Аппаратом Уполномоченного по правам человека в Республике Казах- стан и при поддержке Детского фонда ООН (ЮНИСЕФ) провели ряд иссле- дований ситуации с насилием в отношении детей и опубликовали их резуль- таты: «Насилие в отношении воспитанников в государственных интернат- ных учреждениях: оценка положения»</w:t>
      </w:r>
      <w:r>
        <w:rPr>
          <w:color w:val="231F20"/>
          <w:w w:val="110"/>
          <w:position w:val="9"/>
          <w:sz w:val="13"/>
        </w:rPr>
        <w:t>19</w:t>
      </w:r>
      <w:r>
        <w:rPr>
          <w:color w:val="231F20"/>
          <w:w w:val="110"/>
        </w:rPr>
        <w:t>, «Оценка уязвимости детей по отно- шению к рискованному поведению, сексуальной эксплуатации и торговле людьми»</w:t>
      </w:r>
      <w:r>
        <w:rPr>
          <w:color w:val="231F20"/>
          <w:w w:val="110"/>
          <w:position w:val="9"/>
          <w:sz w:val="13"/>
        </w:rPr>
        <w:t>20</w:t>
      </w:r>
      <w:r>
        <w:rPr>
          <w:color w:val="231F20"/>
          <w:w w:val="110"/>
        </w:rPr>
        <w:t>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«Оценка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насилия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в отношении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детей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школах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Казахстана»</w:t>
      </w:r>
      <w:r>
        <w:rPr>
          <w:color w:val="231F20"/>
          <w:w w:val="110"/>
          <w:position w:val="9"/>
          <w:sz w:val="13"/>
        </w:rPr>
        <w:t>21</w:t>
      </w:r>
      <w:r>
        <w:rPr>
          <w:color w:val="231F20"/>
          <w:w w:val="110"/>
        </w:rPr>
        <w:t>.</w:t>
      </w:r>
    </w:p>
    <w:p w:rsidR="0002218D" w:rsidRDefault="00C76184">
      <w:pPr>
        <w:pStyle w:val="a3"/>
        <w:spacing w:before="122"/>
        <w:ind w:left="447" w:right="864" w:firstLine="340"/>
        <w:jc w:val="both"/>
      </w:pPr>
      <w:r>
        <w:rPr>
          <w:color w:val="231F20"/>
          <w:spacing w:val="-2"/>
          <w:w w:val="115"/>
        </w:rPr>
        <w:t>По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результатам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исследований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выработаны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рекомендации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по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совершенст- </w:t>
      </w:r>
      <w:r>
        <w:rPr>
          <w:color w:val="231F20"/>
          <w:w w:val="115"/>
        </w:rPr>
        <w:t>вованию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национального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законодательства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практических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мер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сфере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про- филактики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насилия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отношении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несовершеннолетних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широкому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инфор- мированию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населения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недопустимости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насилия.</w:t>
      </w:r>
    </w:p>
    <w:p w:rsidR="0002218D" w:rsidRDefault="00C76184">
      <w:pPr>
        <w:pStyle w:val="a3"/>
        <w:spacing w:before="117"/>
        <w:ind w:left="447" w:right="863" w:firstLine="340"/>
        <w:jc w:val="both"/>
      </w:pPr>
      <w:r>
        <w:rPr>
          <w:color w:val="231F20"/>
          <w:w w:val="110"/>
        </w:rPr>
        <w:t>Преподавателями Восточно-Казахстанского государственного универси- тета им. С. Аманжолова (г. Усть-Каменогорск) при поддержке ЮНИСЕФ бы- ла разработана и внедрена в семи государственных школах и трех интернат- ных учреждениях Восточно-Казахстанской области модельная программа по профилактике и реагированию на насилие в образовательных организациях, которая предусматривает трехуровневую профилактическую работу, на- правленную на:</w:t>
      </w:r>
    </w:p>
    <w:p w:rsidR="0002218D" w:rsidRDefault="00C76184">
      <w:pPr>
        <w:pStyle w:val="a5"/>
        <w:numPr>
          <w:ilvl w:val="0"/>
          <w:numId w:val="42"/>
        </w:numPr>
        <w:tabs>
          <w:tab w:val="left" w:pos="1049"/>
        </w:tabs>
        <w:spacing w:before="137" w:line="206" w:lineRule="auto"/>
        <w:ind w:right="864" w:firstLine="340"/>
        <w:rPr>
          <w:sz w:val="26"/>
        </w:rPr>
      </w:pPr>
      <w:r>
        <w:rPr>
          <w:color w:val="231F20"/>
          <w:w w:val="110"/>
          <w:sz w:val="26"/>
        </w:rPr>
        <w:t>cнижение числа новых случаев проблемного поведения (насилия) в об- разовательных организациях благодаря первичной профилактики;</w:t>
      </w:r>
    </w:p>
    <w:p w:rsidR="0002218D" w:rsidRDefault="00C76184">
      <w:pPr>
        <w:pStyle w:val="a5"/>
        <w:numPr>
          <w:ilvl w:val="0"/>
          <w:numId w:val="42"/>
        </w:numPr>
        <w:tabs>
          <w:tab w:val="left" w:pos="1039"/>
        </w:tabs>
        <w:spacing w:line="228" w:lineRule="auto"/>
        <w:ind w:right="864" w:firstLine="340"/>
        <w:rPr>
          <w:sz w:val="26"/>
        </w:rPr>
      </w:pPr>
      <w:r>
        <w:rPr>
          <w:color w:val="231F20"/>
          <w:w w:val="110"/>
          <w:sz w:val="26"/>
        </w:rPr>
        <w:t xml:space="preserve">увеличение числа выявленных и зарегистрированных случаев проблем- ного поведения (насилия) в образовательных организациях и оказание помо- </w:t>
      </w:r>
      <w:r>
        <w:rPr>
          <w:color w:val="231F20"/>
          <w:w w:val="115"/>
          <w:sz w:val="26"/>
        </w:rPr>
        <w:t>щи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поддержки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детям,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вовлеченным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насильственные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отношения,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за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счет реализации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программ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вторичной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третичной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профилактики;</w:t>
      </w:r>
    </w:p>
    <w:p w:rsidR="0002218D" w:rsidRDefault="0002218D">
      <w:pPr>
        <w:pStyle w:val="a3"/>
        <w:spacing w:before="74"/>
        <w:rPr>
          <w:sz w:val="20"/>
        </w:rPr>
      </w:pPr>
      <w:r>
        <w:rPr>
          <w:sz w:val="20"/>
        </w:rPr>
        <w:pict>
          <v:shape id="docshape6047" o:spid="_x0000_s17795" style="position:absolute;margin-left:42.6pt;margin-top:16.45pt;width:482.95pt;height:.1pt;z-index:-15695872;mso-wrap-distance-left:0;mso-wrap-distance-right:0;mso-position-horizontal-relative:page" coordorigin="852,329" coordsize="9659,0" path="m852,329r9659,e" filled="f" strokecolor="#231f20" strokeweight="1pt">
            <v:path arrowok="t"/>
            <w10:wrap type="topAndBottom" anchorx="page"/>
          </v:shape>
        </w:pict>
      </w:r>
    </w:p>
    <w:p w:rsidR="0002218D" w:rsidRDefault="00C76184">
      <w:pPr>
        <w:spacing w:before="33" w:line="217" w:lineRule="exact"/>
        <w:ind w:left="447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231F20"/>
          <w:spacing w:val="-8"/>
          <w:position w:val="8"/>
          <w:sz w:val="10"/>
        </w:rPr>
        <w:t>18</w:t>
      </w:r>
      <w:r>
        <w:rPr>
          <w:rFonts w:ascii="Cambria" w:hAnsi="Cambria"/>
          <w:color w:val="231F20"/>
          <w:spacing w:val="26"/>
          <w:position w:val="8"/>
          <w:sz w:val="1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Министерство</w:t>
      </w:r>
      <w:r>
        <w:rPr>
          <w:rFonts w:ascii="Cambria" w:hAnsi="Cambria"/>
          <w:color w:val="231F20"/>
          <w:spacing w:val="4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образования</w:t>
      </w:r>
      <w:r>
        <w:rPr>
          <w:rFonts w:ascii="Cambria" w:hAnsi="Cambria"/>
          <w:color w:val="231F20"/>
          <w:spacing w:val="4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и</w:t>
      </w:r>
      <w:r>
        <w:rPr>
          <w:rFonts w:ascii="Cambria" w:hAnsi="Cambria"/>
          <w:color w:val="231F20"/>
          <w:spacing w:val="4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науки</w:t>
      </w:r>
      <w:r>
        <w:rPr>
          <w:rFonts w:ascii="Cambria" w:hAnsi="Cambria"/>
          <w:color w:val="231F20"/>
          <w:spacing w:val="4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Республики</w:t>
      </w:r>
      <w:r>
        <w:rPr>
          <w:rFonts w:ascii="Cambria" w:hAnsi="Cambria"/>
          <w:color w:val="231F20"/>
          <w:spacing w:val="4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Казахстан</w:t>
      </w:r>
      <w:r>
        <w:rPr>
          <w:rFonts w:ascii="Cambria" w:hAnsi="Cambria"/>
          <w:color w:val="231F20"/>
          <w:spacing w:val="4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(2011)</w:t>
      </w:r>
      <w:r>
        <w:rPr>
          <w:rFonts w:ascii="Cambria" w:hAnsi="Cambria"/>
          <w:color w:val="231F20"/>
          <w:spacing w:val="4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Положение</w:t>
      </w:r>
      <w:r>
        <w:rPr>
          <w:rFonts w:ascii="Cambria" w:hAnsi="Cambria"/>
          <w:color w:val="231F20"/>
          <w:spacing w:val="4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о</w:t>
      </w:r>
      <w:r>
        <w:rPr>
          <w:rFonts w:ascii="Cambria" w:hAnsi="Cambria"/>
          <w:color w:val="231F20"/>
          <w:spacing w:val="4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государственном</w:t>
      </w:r>
      <w:r>
        <w:rPr>
          <w:rFonts w:ascii="Cambria" w:hAnsi="Cambria"/>
          <w:color w:val="231F20"/>
          <w:spacing w:val="4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учреждении</w:t>
      </w:r>
    </w:p>
    <w:p w:rsidR="0002218D" w:rsidRDefault="00C76184">
      <w:pPr>
        <w:spacing w:before="11" w:line="204" w:lineRule="auto"/>
        <w:ind w:left="447" w:right="859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231F20"/>
          <w:sz w:val="20"/>
        </w:rPr>
        <w:t xml:space="preserve">«Комитет по охране прав детей Министерства образования и науки Республики Казахстан». URL: </w:t>
      </w:r>
      <w:hyperlink r:id="rId60">
        <w:r>
          <w:rPr>
            <w:rFonts w:ascii="Cambria" w:hAnsi="Cambria"/>
            <w:color w:val="231F20"/>
            <w:spacing w:val="-4"/>
            <w:sz w:val="20"/>
          </w:rPr>
          <w:t>http://edu.gov.kz/</w:t>
        </w:r>
      </w:hyperlink>
      <w:r>
        <w:rPr>
          <w:rFonts w:ascii="Cambria" w:hAnsi="Cambria"/>
          <w:color w:val="231F20"/>
          <w:spacing w:val="-4"/>
          <w:sz w:val="20"/>
        </w:rPr>
        <w:t xml:space="preserve"> ru/polozhenie-o-komitete-po-ohrane-prav-detey (дата обращения 03.08.2015).</w:t>
      </w:r>
    </w:p>
    <w:p w:rsidR="0002218D" w:rsidRDefault="00C76184">
      <w:pPr>
        <w:spacing w:before="2" w:line="204" w:lineRule="auto"/>
        <w:ind w:left="447" w:right="863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231F20"/>
          <w:position w:val="8"/>
          <w:sz w:val="10"/>
        </w:rPr>
        <w:t>19</w:t>
      </w:r>
      <w:r>
        <w:rPr>
          <w:rFonts w:ascii="Cambria" w:hAnsi="Cambria"/>
          <w:color w:val="231F20"/>
          <w:spacing w:val="20"/>
          <w:position w:val="8"/>
          <w:sz w:val="10"/>
        </w:rPr>
        <w:t xml:space="preserve"> </w:t>
      </w:r>
      <w:r>
        <w:rPr>
          <w:rFonts w:ascii="Cambria" w:hAnsi="Cambria"/>
          <w:color w:val="231F20"/>
          <w:sz w:val="20"/>
        </w:rPr>
        <w:t>ЮНИСЕФ</w:t>
      </w:r>
      <w:r>
        <w:rPr>
          <w:rFonts w:ascii="Cambria" w:hAnsi="Cambria"/>
          <w:color w:val="231F20"/>
          <w:spacing w:val="-2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(2011)</w:t>
      </w:r>
      <w:r>
        <w:rPr>
          <w:rFonts w:ascii="Cambria" w:hAnsi="Cambria"/>
          <w:color w:val="231F20"/>
          <w:spacing w:val="-2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«Насилие</w:t>
      </w:r>
      <w:r>
        <w:rPr>
          <w:rFonts w:ascii="Cambria" w:hAnsi="Cambria"/>
          <w:color w:val="231F20"/>
          <w:spacing w:val="-2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в</w:t>
      </w:r>
      <w:r>
        <w:rPr>
          <w:rFonts w:ascii="Cambria" w:hAnsi="Cambria"/>
          <w:color w:val="231F20"/>
          <w:spacing w:val="-2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отношении</w:t>
      </w:r>
      <w:r>
        <w:rPr>
          <w:rFonts w:ascii="Cambria" w:hAnsi="Cambria"/>
          <w:color w:val="231F20"/>
          <w:spacing w:val="-2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воспитанников</w:t>
      </w:r>
      <w:r>
        <w:rPr>
          <w:rFonts w:ascii="Cambria" w:hAnsi="Cambria"/>
          <w:color w:val="231F20"/>
          <w:spacing w:val="-2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в</w:t>
      </w:r>
      <w:r>
        <w:rPr>
          <w:rFonts w:ascii="Cambria" w:hAnsi="Cambria"/>
          <w:color w:val="231F20"/>
          <w:spacing w:val="-2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государственных</w:t>
      </w:r>
      <w:r>
        <w:rPr>
          <w:rFonts w:ascii="Cambria" w:hAnsi="Cambria"/>
          <w:color w:val="231F20"/>
          <w:spacing w:val="-2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интернатных</w:t>
      </w:r>
      <w:r>
        <w:rPr>
          <w:rFonts w:ascii="Cambria" w:hAnsi="Cambria"/>
          <w:color w:val="231F20"/>
          <w:spacing w:val="-2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 xml:space="preserve">учреждениях: оценка положения». URL: </w:t>
      </w:r>
      <w:hyperlink r:id="rId61">
        <w:r>
          <w:rPr>
            <w:rFonts w:ascii="Cambria" w:hAnsi="Cambria"/>
            <w:color w:val="231F20"/>
            <w:sz w:val="20"/>
          </w:rPr>
          <w:t>http://www.ombudsman.kz/purchase/files/1104_UNICEF_VAC_rus.pdf</w:t>
        </w:r>
      </w:hyperlink>
      <w:r>
        <w:rPr>
          <w:rFonts w:ascii="Cambria" w:hAnsi="Cambria"/>
          <w:color w:val="231F20"/>
          <w:sz w:val="20"/>
        </w:rPr>
        <w:t xml:space="preserve"> (дата обращения 03.08.2015).</w:t>
      </w:r>
    </w:p>
    <w:p w:rsidR="0002218D" w:rsidRDefault="00C76184">
      <w:pPr>
        <w:spacing w:before="2" w:line="204" w:lineRule="auto"/>
        <w:ind w:left="447" w:right="864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231F20"/>
          <w:spacing w:val="-2"/>
          <w:position w:val="8"/>
          <w:sz w:val="10"/>
        </w:rPr>
        <w:t>20</w:t>
      </w:r>
      <w:r>
        <w:rPr>
          <w:rFonts w:ascii="Cambria" w:hAnsi="Cambria"/>
          <w:color w:val="231F20"/>
          <w:spacing w:val="18"/>
          <w:position w:val="8"/>
          <w:sz w:val="1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ЮНИСЕФ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и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др.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(2011)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«Оценка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уязвимости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детей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по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отношению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к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рискованному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поведению,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сексуальной эксплуатации</w:t>
      </w:r>
      <w:r>
        <w:rPr>
          <w:rFonts w:ascii="Cambria" w:hAnsi="Cambria"/>
          <w:color w:val="231F20"/>
          <w:spacing w:val="-10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и</w:t>
      </w:r>
      <w:r>
        <w:rPr>
          <w:rFonts w:ascii="Cambria" w:hAnsi="Cambria"/>
          <w:color w:val="231F20"/>
          <w:spacing w:val="-9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торговле</w:t>
      </w:r>
      <w:r>
        <w:rPr>
          <w:rFonts w:ascii="Cambria" w:hAnsi="Cambria"/>
          <w:color w:val="231F20"/>
          <w:spacing w:val="-9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людьми».</w:t>
      </w:r>
      <w:r>
        <w:rPr>
          <w:rFonts w:ascii="Cambria" w:hAnsi="Cambria"/>
          <w:color w:val="231F20"/>
          <w:spacing w:val="-9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URL:</w:t>
      </w:r>
      <w:r>
        <w:rPr>
          <w:rFonts w:ascii="Cambria" w:hAnsi="Cambria"/>
          <w:color w:val="231F20"/>
          <w:spacing w:val="-9"/>
          <w:sz w:val="20"/>
        </w:rPr>
        <w:t xml:space="preserve"> </w:t>
      </w:r>
      <w:hyperlink r:id="rId62">
        <w:r>
          <w:rPr>
            <w:rFonts w:ascii="Cambria" w:hAnsi="Cambria"/>
            <w:color w:val="231F20"/>
            <w:spacing w:val="-2"/>
            <w:sz w:val="20"/>
          </w:rPr>
          <w:t>http://www.unicef.kz/files/00001023.pdfẓsid=76us8c2h287k1e</w:t>
        </w:r>
      </w:hyperlink>
      <w:r>
        <w:rPr>
          <w:rFonts w:ascii="Cambria" w:hAnsi="Cambria"/>
          <w:color w:val="231F20"/>
          <w:spacing w:val="-9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 xml:space="preserve">(дата </w:t>
      </w:r>
      <w:r>
        <w:rPr>
          <w:rFonts w:ascii="Cambria" w:hAnsi="Cambria"/>
          <w:color w:val="231F20"/>
          <w:sz w:val="20"/>
        </w:rPr>
        <w:t>обращения 03.08.2015).</w:t>
      </w:r>
    </w:p>
    <w:p w:rsidR="0002218D" w:rsidRDefault="00C76184">
      <w:pPr>
        <w:spacing w:before="2" w:line="204" w:lineRule="auto"/>
        <w:ind w:left="447" w:right="863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231F20"/>
          <w:position w:val="8"/>
          <w:sz w:val="10"/>
        </w:rPr>
        <w:t>21</w:t>
      </w:r>
      <w:r>
        <w:rPr>
          <w:rFonts w:ascii="Cambria" w:hAnsi="Cambria"/>
          <w:color w:val="231F20"/>
          <w:spacing w:val="40"/>
          <w:position w:val="8"/>
          <w:sz w:val="10"/>
        </w:rPr>
        <w:t xml:space="preserve"> </w:t>
      </w:r>
      <w:r>
        <w:rPr>
          <w:rFonts w:ascii="Cambria" w:hAnsi="Cambria"/>
          <w:color w:val="231F20"/>
          <w:sz w:val="20"/>
        </w:rPr>
        <w:t xml:space="preserve">ЮНИСЕФ и др. (2013) «Оценка насилия в отношении детей в школах Казахстана». URL: </w:t>
      </w:r>
      <w:hyperlink r:id="rId63">
        <w:r>
          <w:rPr>
            <w:rFonts w:ascii="Cambria" w:hAnsi="Cambria"/>
            <w:color w:val="231F20"/>
            <w:spacing w:val="-2"/>
            <w:sz w:val="20"/>
          </w:rPr>
          <w:t>http://www.unicef.kz/</w:t>
        </w:r>
      </w:hyperlink>
      <w:r>
        <w:rPr>
          <w:rFonts w:ascii="Cambria" w:hAnsi="Cambria"/>
          <w:color w:val="231F20"/>
          <w:spacing w:val="-10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files/00000837.pdf</w:t>
      </w:r>
      <w:r>
        <w:rPr>
          <w:rFonts w:ascii="Cambria" w:hAnsi="Cambria"/>
          <w:color w:val="231F20"/>
          <w:spacing w:val="-9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(дата</w:t>
      </w:r>
      <w:r>
        <w:rPr>
          <w:rFonts w:ascii="Cambria" w:hAnsi="Cambria"/>
          <w:color w:val="231F20"/>
          <w:spacing w:val="-9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обращения</w:t>
      </w:r>
      <w:r>
        <w:rPr>
          <w:rFonts w:ascii="Cambria" w:hAnsi="Cambria"/>
          <w:color w:val="231F20"/>
          <w:spacing w:val="-9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03.08.2015)</w:t>
      </w:r>
    </w:p>
    <w:p w:rsidR="0002218D" w:rsidRDefault="0002218D">
      <w:pPr>
        <w:spacing w:line="204" w:lineRule="auto"/>
        <w:jc w:val="both"/>
        <w:rPr>
          <w:rFonts w:ascii="Cambria" w:hAnsi="Cambria"/>
          <w:sz w:val="20"/>
        </w:rPr>
        <w:sectPr w:rsidR="0002218D">
          <w:footerReference w:type="even" r:id="rId64"/>
          <w:footerReference w:type="default" r:id="rId65"/>
          <w:pgSz w:w="11620" w:h="16260"/>
          <w:pgMar w:top="1160" w:right="283" w:bottom="1200" w:left="425" w:header="0" w:footer="1003" w:gutter="0"/>
          <w:pgNumType w:start="49"/>
          <w:cols w:space="720"/>
        </w:sectPr>
      </w:pPr>
    </w:p>
    <w:p w:rsidR="0002218D" w:rsidRDefault="00C76184">
      <w:pPr>
        <w:pStyle w:val="a5"/>
        <w:numPr>
          <w:ilvl w:val="1"/>
          <w:numId w:val="42"/>
        </w:numPr>
        <w:tabs>
          <w:tab w:val="left" w:pos="1301"/>
        </w:tabs>
        <w:spacing w:before="167" w:line="228" w:lineRule="auto"/>
        <w:ind w:right="580" w:firstLine="340"/>
        <w:rPr>
          <w:sz w:val="26"/>
        </w:rPr>
      </w:pPr>
      <w:r>
        <w:rPr>
          <w:color w:val="231F20"/>
          <w:w w:val="115"/>
          <w:sz w:val="26"/>
        </w:rPr>
        <w:lastRenderedPageBreak/>
        <w:t>снижение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интенсивности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степени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тяжести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случаев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насилия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образо- вательных организациях и увеличение числа уязвимых детей (и их семей), перенаправленных в службы необразовательного сектора для получения необходимой помощи и поддержки.</w:t>
      </w:r>
    </w:p>
    <w:p w:rsidR="0002218D" w:rsidRDefault="00C76184">
      <w:pPr>
        <w:pStyle w:val="a3"/>
        <w:spacing w:before="119"/>
        <w:ind w:left="725" w:right="584" w:firstLine="340"/>
        <w:jc w:val="both"/>
      </w:pPr>
      <w:r>
        <w:rPr>
          <w:color w:val="231F20"/>
          <w:w w:val="110"/>
        </w:rPr>
        <w:t xml:space="preserve">В школах и интернатах действуют школьные команды безопасности, внед- рены механизмы информирования о случаях насилия, регистрации и рассмо- трения таких сообщений, формы и методология управления индивидуальны- ми случаями насилия в отношении учащихся. Руководители и сотрудники об- </w:t>
      </w:r>
      <w:r>
        <w:rPr>
          <w:color w:val="231F20"/>
          <w:spacing w:val="-2"/>
          <w:w w:val="115"/>
        </w:rPr>
        <w:t>разовательных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организаций,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учащиеся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их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родители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прошли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сертифициро- </w:t>
      </w:r>
      <w:r>
        <w:rPr>
          <w:color w:val="231F20"/>
          <w:w w:val="115"/>
        </w:rPr>
        <w:t xml:space="preserve">ванные тренинговые курсы по вопросам профилактики и реагирования на </w:t>
      </w:r>
      <w:r>
        <w:rPr>
          <w:color w:val="231F20"/>
          <w:w w:val="110"/>
        </w:rPr>
        <w:t>случаи насилия в школе. В помощь работникам образования были разработа- ны руководство по реализации программы профилактики насилия</w:t>
      </w:r>
      <w:r>
        <w:rPr>
          <w:color w:val="231F20"/>
          <w:w w:val="110"/>
          <w:position w:val="9"/>
          <w:sz w:val="13"/>
        </w:rPr>
        <w:t>22</w:t>
      </w:r>
      <w:r>
        <w:rPr>
          <w:color w:val="231F20"/>
          <w:spacing w:val="40"/>
          <w:w w:val="110"/>
          <w:position w:val="9"/>
          <w:sz w:val="13"/>
        </w:rPr>
        <w:t xml:space="preserve"> </w:t>
      </w:r>
      <w:r>
        <w:rPr>
          <w:color w:val="231F20"/>
          <w:w w:val="110"/>
        </w:rPr>
        <w:t xml:space="preserve">и учебная </w:t>
      </w:r>
      <w:r>
        <w:rPr>
          <w:color w:val="231F20"/>
          <w:spacing w:val="-2"/>
          <w:w w:val="115"/>
        </w:rPr>
        <w:t>программа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первичной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профилактики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насилия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школе</w:t>
      </w:r>
      <w:r>
        <w:rPr>
          <w:color w:val="231F20"/>
          <w:spacing w:val="-2"/>
          <w:w w:val="115"/>
          <w:position w:val="9"/>
          <w:sz w:val="13"/>
        </w:rPr>
        <w:t>23</w:t>
      </w:r>
      <w:r>
        <w:rPr>
          <w:color w:val="231F20"/>
          <w:spacing w:val="-2"/>
          <w:w w:val="115"/>
        </w:rPr>
        <w:t>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справочник-путево- </w:t>
      </w:r>
      <w:r>
        <w:rPr>
          <w:color w:val="231F20"/>
          <w:w w:val="115"/>
        </w:rPr>
        <w:t>дитель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оказанию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специальных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социальных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услуг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 xml:space="preserve">реабилитации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адаптации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детей-жертв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насилия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Восточно-Казахстанской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области.</w:t>
      </w:r>
    </w:p>
    <w:p w:rsidR="0002218D" w:rsidRDefault="0002218D">
      <w:pPr>
        <w:pStyle w:val="a3"/>
        <w:spacing w:before="238"/>
      </w:pPr>
    </w:p>
    <w:p w:rsidR="0002218D" w:rsidRDefault="00C76184">
      <w:pPr>
        <w:pStyle w:val="Heading5"/>
        <w:spacing w:before="1"/>
      </w:pPr>
      <w:r>
        <w:rPr>
          <w:color w:val="231F20"/>
          <w:spacing w:val="-2"/>
        </w:rPr>
        <w:t>КЫРГЫЗСТАН</w:t>
      </w:r>
    </w:p>
    <w:p w:rsidR="0002218D" w:rsidRDefault="00C76184">
      <w:pPr>
        <w:pStyle w:val="a3"/>
        <w:spacing w:before="114"/>
        <w:ind w:left="725" w:right="577" w:firstLine="340"/>
        <w:jc w:val="both"/>
      </w:pPr>
      <w:r>
        <w:rPr>
          <w:color w:val="231F20"/>
          <w:spacing w:val="10"/>
          <w:w w:val="115"/>
        </w:rPr>
        <w:t xml:space="preserve">Правительством </w:t>
      </w:r>
      <w:r>
        <w:rPr>
          <w:color w:val="231F20"/>
          <w:spacing w:val="9"/>
          <w:w w:val="115"/>
        </w:rPr>
        <w:t xml:space="preserve">Кыргызской Республики утверждена </w:t>
      </w:r>
      <w:r>
        <w:rPr>
          <w:color w:val="231F20"/>
          <w:spacing w:val="11"/>
          <w:w w:val="115"/>
        </w:rPr>
        <w:t xml:space="preserve">«Стратегия </w:t>
      </w:r>
      <w:r>
        <w:rPr>
          <w:color w:val="231F20"/>
          <w:w w:val="115"/>
        </w:rPr>
        <w:t>развития</w:t>
      </w:r>
      <w:r>
        <w:rPr>
          <w:color w:val="231F20"/>
          <w:spacing w:val="40"/>
          <w:w w:val="115"/>
        </w:rPr>
        <w:t xml:space="preserve">  </w:t>
      </w:r>
      <w:r>
        <w:rPr>
          <w:color w:val="231F20"/>
          <w:w w:val="115"/>
        </w:rPr>
        <w:t>социальной</w:t>
      </w:r>
      <w:r>
        <w:rPr>
          <w:color w:val="231F20"/>
          <w:spacing w:val="40"/>
          <w:w w:val="115"/>
        </w:rPr>
        <w:t xml:space="preserve">  </w:t>
      </w:r>
      <w:r>
        <w:rPr>
          <w:color w:val="231F20"/>
          <w:w w:val="115"/>
        </w:rPr>
        <w:t>защиты</w:t>
      </w:r>
      <w:r>
        <w:rPr>
          <w:color w:val="231F20"/>
          <w:spacing w:val="40"/>
          <w:w w:val="115"/>
        </w:rPr>
        <w:t xml:space="preserve">  </w:t>
      </w:r>
      <w:r>
        <w:rPr>
          <w:color w:val="231F20"/>
          <w:w w:val="115"/>
        </w:rPr>
        <w:t>населения</w:t>
      </w:r>
      <w:r>
        <w:rPr>
          <w:color w:val="231F20"/>
          <w:spacing w:val="40"/>
          <w:w w:val="115"/>
        </w:rPr>
        <w:t xml:space="preserve">  </w:t>
      </w:r>
      <w:r>
        <w:rPr>
          <w:color w:val="231F20"/>
          <w:w w:val="115"/>
        </w:rPr>
        <w:t>Кыргызской</w:t>
      </w:r>
      <w:r>
        <w:rPr>
          <w:color w:val="231F20"/>
          <w:spacing w:val="40"/>
          <w:w w:val="115"/>
        </w:rPr>
        <w:t xml:space="preserve">  </w:t>
      </w:r>
      <w:r>
        <w:rPr>
          <w:color w:val="231F20"/>
          <w:w w:val="115"/>
        </w:rPr>
        <w:t>Республики»</w:t>
      </w:r>
      <w:r>
        <w:rPr>
          <w:color w:val="231F20"/>
          <w:w w:val="115"/>
          <w:position w:val="9"/>
          <w:sz w:val="13"/>
        </w:rPr>
        <w:t>24</w:t>
      </w:r>
      <w:r>
        <w:rPr>
          <w:color w:val="231F20"/>
          <w:w w:val="115"/>
        </w:rPr>
        <w:t xml:space="preserve">, в которой отдельно обозначено создание системы специализированных </w:t>
      </w:r>
      <w:r>
        <w:rPr>
          <w:color w:val="231F20"/>
          <w:w w:val="110"/>
        </w:rPr>
        <w:t>социальных служб, помогающих детям, испытывающим насилие. В Биш-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кеке организованны специальные межведомственные команды, состоя- щие из представителей различных городских служб, для оперативного реагирования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обращения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об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угрозе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сообщения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фактах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 xml:space="preserve">насилия в отношении детей. С 2011 г. в городе действует муниципальный Центр помощи детям, пострадавшим от насилия и жестокого обращения, ока- </w:t>
      </w:r>
      <w:r>
        <w:rPr>
          <w:color w:val="231F20"/>
          <w:w w:val="110"/>
        </w:rPr>
        <w:t>зывающий бесплатные социальные, психологические и юридические ус-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луги. На базе Центра работает телефон доверия, куда могут обращаться дети и взрослые за помощью для защиты от насилия и получения кон- сультации специалистов. В 2014 г. при поддержке Детского фонда ООН (ЮНИСЕФ)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аналогичные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Центры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открыты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городе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Каракол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селе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spacing w:val="-4"/>
          <w:w w:val="115"/>
        </w:rPr>
        <w:t>Тюп.</w:t>
      </w:r>
    </w:p>
    <w:p w:rsidR="0002218D" w:rsidRDefault="00C76184">
      <w:pPr>
        <w:pStyle w:val="a3"/>
        <w:spacing w:before="127"/>
        <w:ind w:left="725" w:right="585" w:firstLine="340"/>
        <w:jc w:val="both"/>
      </w:pPr>
      <w:r>
        <w:rPr>
          <w:color w:val="231F20"/>
          <w:w w:val="110"/>
        </w:rPr>
        <w:t xml:space="preserve">В 2010 г. в сотрудничестве с Министерством образования и науки Кыргыз- </w:t>
      </w:r>
      <w:r>
        <w:rPr>
          <w:color w:val="231F20"/>
          <w:w w:val="115"/>
        </w:rPr>
        <w:t xml:space="preserve">ской Республики, Аппаратом Омбудсмена проведено масштабное нацио- нальное исследование распространенности и динамики насилия в школах </w:t>
      </w:r>
      <w:r>
        <w:rPr>
          <w:color w:val="231F20"/>
          <w:spacing w:val="-2"/>
          <w:w w:val="115"/>
        </w:rPr>
        <w:t>Кыргызстана</w:t>
      </w:r>
      <w:r>
        <w:rPr>
          <w:color w:val="231F20"/>
          <w:spacing w:val="-2"/>
          <w:w w:val="115"/>
          <w:position w:val="9"/>
          <w:sz w:val="13"/>
        </w:rPr>
        <w:t>25</w:t>
      </w:r>
      <w:r>
        <w:rPr>
          <w:color w:val="231F20"/>
          <w:spacing w:val="-2"/>
          <w:w w:val="115"/>
        </w:rPr>
        <w:t>.</w:t>
      </w:r>
    </w:p>
    <w:p w:rsidR="0002218D" w:rsidRDefault="0002218D">
      <w:pPr>
        <w:pStyle w:val="a3"/>
        <w:spacing w:before="8"/>
        <w:rPr>
          <w:sz w:val="10"/>
        </w:rPr>
      </w:pPr>
      <w:r>
        <w:rPr>
          <w:sz w:val="10"/>
        </w:rPr>
        <w:pict>
          <v:shape id="docshape6048" o:spid="_x0000_s17794" style="position:absolute;margin-left:55.65pt;margin-top:7.4pt;width:482.95pt;height:.1pt;z-index:-15695360;mso-wrap-distance-left:0;mso-wrap-distance-right:0;mso-position-horizontal-relative:page" coordorigin="1113,148" coordsize="9659,0" path="m1113,148r9659,e" filled="f" strokecolor="#231f20" strokeweight="1pt">
            <v:path arrowok="t"/>
            <w10:wrap type="topAndBottom" anchorx="page"/>
          </v:shape>
        </w:pict>
      </w:r>
    </w:p>
    <w:p w:rsidR="0002218D" w:rsidRDefault="00C76184">
      <w:pPr>
        <w:spacing w:before="33" w:line="217" w:lineRule="exact"/>
        <w:ind w:left="707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231F20"/>
          <w:spacing w:val="-4"/>
          <w:position w:val="8"/>
          <w:sz w:val="10"/>
        </w:rPr>
        <w:t>22</w:t>
      </w:r>
      <w:r>
        <w:rPr>
          <w:rFonts w:ascii="Cambria" w:hAnsi="Cambria"/>
          <w:color w:val="231F20"/>
          <w:spacing w:val="-2"/>
          <w:position w:val="8"/>
          <w:sz w:val="1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Детский</w:t>
      </w:r>
      <w:r>
        <w:rPr>
          <w:rFonts w:ascii="Cambria" w:hAnsi="Cambria"/>
          <w:color w:val="231F20"/>
          <w:spacing w:val="-3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фонд</w:t>
      </w:r>
      <w:r>
        <w:rPr>
          <w:rFonts w:ascii="Cambria" w:hAnsi="Cambria"/>
          <w:color w:val="231F20"/>
          <w:spacing w:val="-3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ООН</w:t>
      </w:r>
      <w:r>
        <w:rPr>
          <w:rFonts w:ascii="Cambria" w:hAnsi="Cambria"/>
          <w:color w:val="231F20"/>
          <w:spacing w:val="-2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(ЮНИСЕФ)</w:t>
      </w:r>
      <w:r>
        <w:rPr>
          <w:rFonts w:ascii="Cambria" w:hAnsi="Cambria"/>
          <w:color w:val="231F20"/>
          <w:spacing w:val="-3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в</w:t>
      </w:r>
      <w:r>
        <w:rPr>
          <w:rFonts w:ascii="Cambria" w:hAnsi="Cambria"/>
          <w:color w:val="231F20"/>
          <w:spacing w:val="-3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Республике</w:t>
      </w:r>
      <w:r>
        <w:rPr>
          <w:rFonts w:ascii="Cambria" w:hAnsi="Cambria"/>
          <w:color w:val="231F20"/>
          <w:spacing w:val="-3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Казахстан</w:t>
      </w:r>
      <w:r>
        <w:rPr>
          <w:rFonts w:ascii="Cambria" w:hAnsi="Cambria"/>
          <w:color w:val="231F20"/>
          <w:spacing w:val="-3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и</w:t>
      </w:r>
      <w:r>
        <w:rPr>
          <w:rFonts w:ascii="Cambria" w:hAnsi="Cambria"/>
          <w:color w:val="231F20"/>
          <w:spacing w:val="-3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др.</w:t>
      </w:r>
      <w:r>
        <w:rPr>
          <w:rFonts w:ascii="Cambria" w:hAnsi="Cambria"/>
          <w:color w:val="231F20"/>
          <w:spacing w:val="-2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(2014)</w:t>
      </w:r>
      <w:r>
        <w:rPr>
          <w:rFonts w:ascii="Cambria" w:hAnsi="Cambria"/>
          <w:color w:val="231F20"/>
          <w:spacing w:val="-3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Руководство</w:t>
      </w:r>
      <w:r>
        <w:rPr>
          <w:rFonts w:ascii="Cambria" w:hAnsi="Cambria"/>
          <w:color w:val="231F20"/>
          <w:spacing w:val="-3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по</w:t>
      </w:r>
      <w:r>
        <w:rPr>
          <w:rFonts w:ascii="Cambria" w:hAnsi="Cambria"/>
          <w:color w:val="231F20"/>
          <w:spacing w:val="-3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реализации</w:t>
      </w:r>
      <w:r>
        <w:rPr>
          <w:rFonts w:ascii="Cambria" w:hAnsi="Cambria"/>
          <w:color w:val="231F20"/>
          <w:spacing w:val="-3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программы</w:t>
      </w:r>
    </w:p>
    <w:p w:rsidR="0002218D" w:rsidRDefault="00C76184">
      <w:pPr>
        <w:spacing w:before="12" w:line="204" w:lineRule="auto"/>
        <w:ind w:left="707" w:right="603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231F20"/>
          <w:spacing w:val="-6"/>
          <w:sz w:val="20"/>
        </w:rPr>
        <w:t>«Профилактика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и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реагирование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на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насилие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в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школах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в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Восточно-Казахстанской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области».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URL: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hyperlink r:id="rId66">
        <w:r>
          <w:rPr>
            <w:rFonts w:ascii="Cambria" w:hAnsi="Cambria"/>
            <w:color w:val="231F20"/>
            <w:spacing w:val="-6"/>
            <w:sz w:val="20"/>
          </w:rPr>
          <w:t>http://unicef.kz/</w:t>
        </w:r>
      </w:hyperlink>
      <w:r>
        <w:rPr>
          <w:rFonts w:ascii="Cambria" w:hAnsi="Cambria"/>
          <w:color w:val="231F20"/>
          <w:spacing w:val="-2"/>
          <w:sz w:val="20"/>
        </w:rPr>
        <w:t xml:space="preserve"> files/00001478.pdfẓsid=5gck3bm22av1fhn1tngqlk35h2</w:t>
      </w:r>
      <w:r>
        <w:rPr>
          <w:rFonts w:ascii="Cambria" w:hAnsi="Cambria"/>
          <w:color w:val="231F20"/>
          <w:spacing w:val="-10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(дата</w:t>
      </w:r>
      <w:r>
        <w:rPr>
          <w:rFonts w:ascii="Cambria" w:hAnsi="Cambria"/>
          <w:color w:val="231F20"/>
          <w:spacing w:val="-9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обращения</w:t>
      </w:r>
      <w:r>
        <w:rPr>
          <w:rFonts w:ascii="Cambria" w:hAnsi="Cambria"/>
          <w:color w:val="231F20"/>
          <w:spacing w:val="-9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03.08.2015)</w:t>
      </w:r>
    </w:p>
    <w:p w:rsidR="0002218D" w:rsidRDefault="00C76184">
      <w:pPr>
        <w:spacing w:before="1" w:line="204" w:lineRule="auto"/>
        <w:ind w:left="707" w:right="604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231F20"/>
          <w:position w:val="8"/>
          <w:sz w:val="10"/>
        </w:rPr>
        <w:t>23</w:t>
      </w:r>
      <w:r>
        <w:rPr>
          <w:rFonts w:ascii="Cambria" w:hAnsi="Cambria"/>
          <w:color w:val="231F20"/>
          <w:spacing w:val="40"/>
          <w:position w:val="8"/>
          <w:sz w:val="10"/>
        </w:rPr>
        <w:t xml:space="preserve"> </w:t>
      </w:r>
      <w:r>
        <w:rPr>
          <w:rFonts w:ascii="Cambria" w:hAnsi="Cambria"/>
          <w:color w:val="231F20"/>
          <w:sz w:val="20"/>
        </w:rPr>
        <w:t xml:space="preserve">Детский фонд ООН (ЮНИСЕФ) в Республике Казахстан и др. (2014) Учебная программа первичной </w:t>
      </w:r>
      <w:r>
        <w:rPr>
          <w:rFonts w:ascii="Cambria" w:hAnsi="Cambria"/>
          <w:color w:val="231F20"/>
          <w:spacing w:val="-4"/>
          <w:sz w:val="20"/>
        </w:rPr>
        <w:t xml:space="preserve">профилактики насилия в школе. URL: </w:t>
      </w:r>
      <w:hyperlink r:id="rId67">
        <w:r>
          <w:rPr>
            <w:rFonts w:ascii="Cambria" w:hAnsi="Cambria"/>
            <w:color w:val="231F20"/>
            <w:spacing w:val="-4"/>
            <w:sz w:val="20"/>
          </w:rPr>
          <w:t>http://www.unicef.kz/files/00001472.pdf</w:t>
        </w:r>
      </w:hyperlink>
      <w:r>
        <w:rPr>
          <w:rFonts w:ascii="Cambria" w:hAnsi="Cambria"/>
          <w:color w:val="231F20"/>
          <w:spacing w:val="-4"/>
          <w:sz w:val="20"/>
        </w:rPr>
        <w:t xml:space="preserve"> (дата обращения 03.08.2015)</w:t>
      </w:r>
    </w:p>
    <w:p w:rsidR="0002218D" w:rsidRDefault="00C76184">
      <w:pPr>
        <w:spacing w:before="1" w:line="204" w:lineRule="auto"/>
        <w:ind w:left="707" w:right="603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231F20"/>
          <w:spacing w:val="-6"/>
          <w:position w:val="8"/>
          <w:sz w:val="10"/>
        </w:rPr>
        <w:t>24</w:t>
      </w:r>
      <w:r>
        <w:rPr>
          <w:rFonts w:ascii="Cambria" w:hAnsi="Cambria"/>
          <w:color w:val="231F20"/>
          <w:spacing w:val="13"/>
          <w:position w:val="8"/>
          <w:sz w:val="1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Постановление «О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Стратегии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развития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социальной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защиты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населения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Кыргызской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Республики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на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2012-2014</w:t>
      </w:r>
      <w:r>
        <w:rPr>
          <w:rFonts w:ascii="Cambria" w:hAnsi="Cambria"/>
          <w:color w:val="231F20"/>
          <w:sz w:val="20"/>
        </w:rPr>
        <w:t xml:space="preserve"> году», принято постановлением Правительства Кыргызской Республики от 13.12.2011г. №755. URL: </w:t>
      </w:r>
      <w:hyperlink r:id="rId68">
        <w:r>
          <w:rPr>
            <w:rFonts w:ascii="Cambria" w:hAnsi="Cambria"/>
            <w:color w:val="231F20"/>
            <w:spacing w:val="-2"/>
            <w:sz w:val="20"/>
          </w:rPr>
          <w:t>http://cbd.minjust.gov.kg/act/view/ru-ru/92880/20ẓcl=ru-ru</w:t>
        </w:r>
      </w:hyperlink>
      <w:r>
        <w:rPr>
          <w:rFonts w:ascii="Cambria" w:hAnsi="Cambria"/>
          <w:color w:val="231F20"/>
          <w:spacing w:val="-10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(дата</w:t>
      </w:r>
      <w:r>
        <w:rPr>
          <w:rFonts w:ascii="Cambria" w:hAnsi="Cambria"/>
          <w:color w:val="231F20"/>
          <w:spacing w:val="-9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обращения</w:t>
      </w:r>
      <w:r>
        <w:rPr>
          <w:rFonts w:ascii="Cambria" w:hAnsi="Cambria"/>
          <w:color w:val="231F20"/>
          <w:spacing w:val="-9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03.08.2015)</w:t>
      </w:r>
    </w:p>
    <w:p w:rsidR="0002218D" w:rsidRDefault="00C76184">
      <w:pPr>
        <w:spacing w:before="2" w:line="204" w:lineRule="auto"/>
        <w:ind w:left="707" w:right="604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231F20"/>
          <w:spacing w:val="-4"/>
          <w:position w:val="8"/>
          <w:sz w:val="10"/>
        </w:rPr>
        <w:t>25</w:t>
      </w:r>
      <w:r>
        <w:rPr>
          <w:rFonts w:ascii="Cambria" w:hAnsi="Cambria"/>
          <w:color w:val="231F20"/>
          <w:spacing w:val="-2"/>
          <w:position w:val="8"/>
          <w:sz w:val="1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Отчет</w:t>
      </w:r>
      <w:r>
        <w:rPr>
          <w:rFonts w:ascii="Cambria" w:hAnsi="Cambria"/>
          <w:color w:val="231F20"/>
          <w:spacing w:val="-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по</w:t>
      </w:r>
      <w:r>
        <w:rPr>
          <w:rFonts w:ascii="Cambria" w:hAnsi="Cambria"/>
          <w:color w:val="231F20"/>
          <w:spacing w:val="-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исследованию</w:t>
      </w:r>
      <w:r>
        <w:rPr>
          <w:rFonts w:ascii="Cambria" w:hAnsi="Cambria"/>
          <w:color w:val="231F20"/>
          <w:spacing w:val="-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распространенности</w:t>
      </w:r>
      <w:r>
        <w:rPr>
          <w:rFonts w:ascii="Cambria" w:hAnsi="Cambria"/>
          <w:color w:val="231F20"/>
          <w:spacing w:val="-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и</w:t>
      </w:r>
      <w:r>
        <w:rPr>
          <w:rFonts w:ascii="Cambria" w:hAnsi="Cambria"/>
          <w:color w:val="231F20"/>
          <w:spacing w:val="-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динамики</w:t>
      </w:r>
      <w:r>
        <w:rPr>
          <w:rFonts w:ascii="Cambria" w:hAnsi="Cambria"/>
          <w:color w:val="231F20"/>
          <w:spacing w:val="-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насилия</w:t>
      </w:r>
      <w:r>
        <w:rPr>
          <w:rFonts w:ascii="Cambria" w:hAnsi="Cambria"/>
          <w:color w:val="231F20"/>
          <w:spacing w:val="-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в</w:t>
      </w:r>
      <w:r>
        <w:rPr>
          <w:rFonts w:ascii="Cambria" w:hAnsi="Cambria"/>
          <w:color w:val="231F20"/>
          <w:spacing w:val="-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школах</w:t>
      </w:r>
      <w:r>
        <w:rPr>
          <w:rFonts w:ascii="Cambria" w:hAnsi="Cambria"/>
          <w:color w:val="231F20"/>
          <w:spacing w:val="-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Кыргызстана</w:t>
      </w:r>
      <w:r>
        <w:rPr>
          <w:rFonts w:ascii="Cambria" w:hAnsi="Cambria"/>
          <w:color w:val="231F20"/>
          <w:spacing w:val="-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/</w:t>
      </w:r>
      <w:r>
        <w:rPr>
          <w:rFonts w:ascii="Cambria" w:hAnsi="Cambria"/>
          <w:color w:val="231F20"/>
          <w:spacing w:val="-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ЮНИСЕФ</w:t>
      </w:r>
      <w:r>
        <w:rPr>
          <w:rFonts w:ascii="Cambria" w:hAnsi="Cambria"/>
          <w:color w:val="231F20"/>
          <w:spacing w:val="-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(2011).</w:t>
      </w:r>
      <w:r>
        <w:rPr>
          <w:rFonts w:ascii="Cambria" w:hAnsi="Cambria"/>
          <w:color w:val="231F20"/>
          <w:sz w:val="20"/>
        </w:rPr>
        <w:t xml:space="preserve"> URL:</w:t>
      </w:r>
      <w:r>
        <w:rPr>
          <w:rFonts w:ascii="Cambria" w:hAnsi="Cambria"/>
          <w:color w:val="231F20"/>
          <w:spacing w:val="31"/>
          <w:sz w:val="20"/>
        </w:rPr>
        <w:t xml:space="preserve"> </w:t>
      </w:r>
      <w:hyperlink r:id="rId69">
        <w:r>
          <w:rPr>
            <w:rFonts w:ascii="Cambria" w:hAnsi="Cambria"/>
            <w:color w:val="231F20"/>
            <w:sz w:val="20"/>
          </w:rPr>
          <w:t>http://www.unicef.org/kyrgyzstan/ru/Violence_In_School_Ru.pdf</w:t>
        </w:r>
      </w:hyperlink>
      <w:r>
        <w:rPr>
          <w:rFonts w:ascii="Cambria" w:hAnsi="Cambria"/>
          <w:color w:val="231F20"/>
          <w:spacing w:val="-7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(дата</w:t>
      </w:r>
      <w:r>
        <w:rPr>
          <w:rFonts w:ascii="Cambria" w:hAnsi="Cambria"/>
          <w:color w:val="231F20"/>
          <w:spacing w:val="-7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обращения</w:t>
      </w:r>
      <w:r>
        <w:rPr>
          <w:rFonts w:ascii="Cambria" w:hAnsi="Cambria"/>
          <w:color w:val="231F20"/>
          <w:spacing w:val="-7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03.08.2015)</w:t>
      </w:r>
    </w:p>
    <w:p w:rsidR="0002218D" w:rsidRDefault="0002218D">
      <w:pPr>
        <w:spacing w:line="204" w:lineRule="auto"/>
        <w:jc w:val="both"/>
        <w:rPr>
          <w:rFonts w:ascii="Cambria" w:hAnsi="Cambria"/>
          <w:sz w:val="20"/>
        </w:rPr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85"/>
        <w:ind w:left="447" w:right="864" w:firstLine="340"/>
        <w:jc w:val="both"/>
      </w:pPr>
      <w:r>
        <w:rPr>
          <w:color w:val="231F20"/>
          <w:spacing w:val="-2"/>
          <w:w w:val="115"/>
        </w:rPr>
        <w:lastRenderedPageBreak/>
        <w:t>Полученные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результаты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были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использованы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при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разработке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апробации </w:t>
      </w:r>
      <w:r>
        <w:rPr>
          <w:color w:val="231F20"/>
          <w:w w:val="115"/>
        </w:rPr>
        <w:t>программы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воспитательной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«Школа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без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насилия»,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 xml:space="preserve">инициированной </w:t>
      </w:r>
      <w:r>
        <w:rPr>
          <w:color w:val="231F20"/>
          <w:spacing w:val="-2"/>
          <w:w w:val="115"/>
        </w:rPr>
        <w:t>Омбудсменом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spacing w:val="-2"/>
          <w:w w:val="115"/>
        </w:rPr>
        <w:t>Кыргызской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spacing w:val="-2"/>
          <w:w w:val="115"/>
        </w:rPr>
        <w:t>Республики.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spacing w:val="-2"/>
          <w:w w:val="115"/>
        </w:rPr>
        <w:t>На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spacing w:val="-2"/>
          <w:w w:val="115"/>
        </w:rPr>
        <w:t>протяжении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spacing w:val="-2"/>
          <w:w w:val="115"/>
        </w:rPr>
        <w:t>последних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четырех </w:t>
      </w:r>
      <w:r>
        <w:rPr>
          <w:color w:val="231F20"/>
          <w:w w:val="115"/>
        </w:rPr>
        <w:t xml:space="preserve">лет Общественный фонд «Лига защитников прав ребенка» при поддержке </w:t>
      </w:r>
      <w:r>
        <w:rPr>
          <w:color w:val="231F20"/>
          <w:w w:val="110"/>
        </w:rPr>
        <w:t>ЮНИСЕФ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совместно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министерствами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образования,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внутренних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дел,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 xml:space="preserve">соци- </w:t>
      </w:r>
      <w:r>
        <w:rPr>
          <w:color w:val="231F20"/>
          <w:spacing w:val="-2"/>
          <w:w w:val="115"/>
        </w:rPr>
        <w:t>ального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развития,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здравоохранения,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труда,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миграции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молодежи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Государ- </w:t>
      </w:r>
      <w:r>
        <w:rPr>
          <w:color w:val="231F20"/>
          <w:w w:val="115"/>
        </w:rPr>
        <w:t>ственным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агентством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делам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местного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самоуправления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 xml:space="preserve">межэтнических отношений при Правительстве Кыргызской Республики внедряет данную </w:t>
      </w:r>
      <w:r>
        <w:rPr>
          <w:color w:val="231F20"/>
          <w:w w:val="110"/>
        </w:rPr>
        <w:t>программу в 38 пилотных общеобразовательных школах. В этих школах про- ведены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тренинги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для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сотрудников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учащихся,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разработаны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внедрены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 xml:space="preserve">меха- низмы информирования о случаях насилия и алгоритмы реагирования на них, созданы службы примирения с привлечением детей к разрешению конфликт- ных ситуаций. Пилотные школы, участвующие в программе, стали ресурсны- </w:t>
      </w:r>
      <w:r>
        <w:rPr>
          <w:color w:val="231F20"/>
          <w:w w:val="115"/>
        </w:rPr>
        <w:t>ми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площадками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ее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распространению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своих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регионах</w:t>
      </w:r>
      <w:r>
        <w:rPr>
          <w:color w:val="231F20"/>
          <w:w w:val="115"/>
          <w:position w:val="9"/>
          <w:sz w:val="13"/>
        </w:rPr>
        <w:t>26</w:t>
      </w:r>
      <w:r>
        <w:rPr>
          <w:color w:val="231F20"/>
          <w:w w:val="115"/>
        </w:rPr>
        <w:t>.</w:t>
      </w:r>
    </w:p>
    <w:p w:rsidR="0002218D" w:rsidRDefault="00C76184">
      <w:pPr>
        <w:pStyle w:val="a3"/>
        <w:spacing w:before="128"/>
        <w:ind w:left="447" w:right="858" w:firstLine="340"/>
        <w:jc w:val="both"/>
      </w:pPr>
      <w:r>
        <w:rPr>
          <w:color w:val="231F20"/>
          <w:w w:val="110"/>
        </w:rPr>
        <w:t xml:space="preserve">В поддержку программы «Школа без насилия» общественными и госу- </w:t>
      </w:r>
      <w:r>
        <w:rPr>
          <w:color w:val="231F20"/>
          <w:w w:val="115"/>
        </w:rPr>
        <w:t>дарственными организациями совместно с ЮНИСЕФ реализуется боль- шая информационная кампания по противодействию насилию в отноше- нии детей. В 2015 г. в пилотных школах будет проведена оценка влияния программы на ситуацию с насилием в отношении детей, по результатам которой будут выработаны рекомендации по распространению данного опыта во всех общеобразовательных организациях Кыргызстана.</w:t>
      </w:r>
    </w:p>
    <w:p w:rsidR="0002218D" w:rsidRDefault="0002218D">
      <w:pPr>
        <w:pStyle w:val="a3"/>
        <w:spacing w:before="234"/>
      </w:pPr>
    </w:p>
    <w:p w:rsidR="0002218D" w:rsidRDefault="00C76184">
      <w:pPr>
        <w:pStyle w:val="Heading5"/>
        <w:spacing w:before="1"/>
        <w:ind w:left="787"/>
      </w:pPr>
      <w:r>
        <w:rPr>
          <w:color w:val="231F20"/>
          <w:spacing w:val="-6"/>
        </w:rPr>
        <w:t>РЕСПУБЛИКА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МОЛДОВА</w:t>
      </w:r>
    </w:p>
    <w:p w:rsidR="0002218D" w:rsidRDefault="00C76184">
      <w:pPr>
        <w:pStyle w:val="a3"/>
        <w:spacing w:before="114"/>
        <w:ind w:left="447" w:right="864" w:firstLine="340"/>
        <w:jc w:val="both"/>
      </w:pPr>
      <w:r>
        <w:rPr>
          <w:color w:val="231F20"/>
          <w:w w:val="110"/>
        </w:rPr>
        <w:t>За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последние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годы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Республике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Молдова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было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проведено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несколько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 xml:space="preserve">иссле- дований о положении детей в семье, местном сообществе и образовательных организациях, которые позволили получить представление о масштабах и ха- </w:t>
      </w:r>
      <w:r>
        <w:rPr>
          <w:color w:val="231F20"/>
          <w:spacing w:val="-2"/>
          <w:w w:val="115"/>
        </w:rPr>
        <w:t>рактере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насилия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отношении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детей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учреждениях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системы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образования</w:t>
      </w:r>
      <w:r>
        <w:rPr>
          <w:color w:val="231F20"/>
          <w:spacing w:val="-2"/>
          <w:w w:val="115"/>
          <w:position w:val="9"/>
          <w:sz w:val="13"/>
        </w:rPr>
        <w:t>27,</w:t>
      </w:r>
      <w:r>
        <w:rPr>
          <w:color w:val="231F20"/>
          <w:spacing w:val="-8"/>
          <w:w w:val="115"/>
          <w:position w:val="9"/>
          <w:sz w:val="13"/>
        </w:rPr>
        <w:t xml:space="preserve"> </w:t>
      </w:r>
      <w:r>
        <w:rPr>
          <w:color w:val="231F20"/>
          <w:spacing w:val="-2"/>
          <w:w w:val="115"/>
          <w:position w:val="9"/>
          <w:sz w:val="13"/>
        </w:rPr>
        <w:t>28</w:t>
      </w:r>
      <w:r>
        <w:rPr>
          <w:color w:val="231F20"/>
          <w:spacing w:val="-2"/>
          <w:w w:val="115"/>
        </w:rPr>
        <w:t>.</w:t>
      </w:r>
    </w:p>
    <w:p w:rsidR="0002218D" w:rsidRDefault="00C76184">
      <w:pPr>
        <w:pStyle w:val="a3"/>
        <w:spacing w:before="118"/>
        <w:ind w:left="447" w:right="864" w:firstLine="340"/>
        <w:jc w:val="both"/>
      </w:pPr>
      <w:r>
        <w:rPr>
          <w:color w:val="231F20"/>
          <w:w w:val="110"/>
        </w:rPr>
        <w:t>Результаты данных исследований были использованы при разработке и ре- ализации комплекса ответных мер на насилие в образовательных организаци- ях. В частности, в феврале 2013 г. Министерство просвещения Республики Молдова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утвердило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приказ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«О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Процедуре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институциональной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организации и поддержки со стороны сотрудников учебных заведений в случаях жестоко- го обращения, пренебрежения, эксплуатации и торговли детьми» в целях пре- дотвращения насилия над детьми и регламентирования действий по выявле- нию, документированию и вмешательству работников системы образования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случаях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жестокого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обращения,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пренебрежения,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эксплуатации,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торговли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spacing w:val="-5"/>
          <w:w w:val="110"/>
        </w:rPr>
        <w:t>де-</w:t>
      </w:r>
    </w:p>
    <w:p w:rsidR="0002218D" w:rsidRDefault="0002218D">
      <w:pPr>
        <w:pStyle w:val="a3"/>
        <w:spacing w:before="3"/>
        <w:rPr>
          <w:sz w:val="19"/>
        </w:rPr>
      </w:pPr>
      <w:r>
        <w:rPr>
          <w:sz w:val="19"/>
        </w:rPr>
        <w:pict>
          <v:shape id="docshape6049" o:spid="_x0000_s17793" style="position:absolute;margin-left:42.6pt;margin-top:12.3pt;width:482.95pt;height:.1pt;z-index:-15694848;mso-wrap-distance-left:0;mso-wrap-distance-right:0;mso-position-horizontal-relative:page" coordorigin="852,246" coordsize="9659,0" path="m852,246r9659,e" filled="f" strokecolor="#231f20" strokeweight="1pt">
            <v:path arrowok="t"/>
            <w10:wrap type="topAndBottom" anchorx="page"/>
          </v:shape>
        </w:pict>
      </w:r>
    </w:p>
    <w:p w:rsidR="0002218D" w:rsidRDefault="00C76184">
      <w:pPr>
        <w:spacing w:before="62" w:line="204" w:lineRule="auto"/>
        <w:ind w:left="447" w:right="870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231F20"/>
          <w:position w:val="8"/>
          <w:sz w:val="10"/>
        </w:rPr>
        <w:t xml:space="preserve">26 </w:t>
      </w:r>
      <w:r>
        <w:rPr>
          <w:rFonts w:ascii="Cambria" w:hAnsi="Cambria"/>
          <w:color w:val="231F20"/>
          <w:sz w:val="20"/>
        </w:rPr>
        <w:t xml:space="preserve">Школа без насилия / Лига защитников прав ребенка. URL: </w:t>
      </w:r>
      <w:hyperlink r:id="rId70">
        <w:r>
          <w:rPr>
            <w:rFonts w:ascii="Cambria" w:hAnsi="Cambria"/>
            <w:color w:val="231F20"/>
            <w:sz w:val="20"/>
          </w:rPr>
          <w:t>http://crdl1.kloop.kg/ẓpage_id=26</w:t>
        </w:r>
      </w:hyperlink>
      <w:r>
        <w:rPr>
          <w:rFonts w:ascii="Cambria" w:hAnsi="Cambria"/>
          <w:color w:val="231F20"/>
          <w:sz w:val="20"/>
        </w:rPr>
        <w:t xml:space="preserve"> (дата обращения 03.08.2015)</w:t>
      </w:r>
    </w:p>
    <w:p w:rsidR="0002218D" w:rsidRDefault="00C76184">
      <w:pPr>
        <w:spacing w:before="1" w:line="204" w:lineRule="auto"/>
        <w:ind w:left="447" w:right="864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231F20"/>
          <w:spacing w:val="-6"/>
          <w:position w:val="8"/>
          <w:sz w:val="10"/>
        </w:rPr>
        <w:t>27</w:t>
      </w:r>
      <w:r>
        <w:rPr>
          <w:rFonts w:ascii="Cambria" w:hAnsi="Cambria"/>
          <w:color w:val="231F20"/>
          <w:spacing w:val="23"/>
          <w:position w:val="8"/>
          <w:sz w:val="10"/>
        </w:rPr>
        <w:t xml:space="preserve"> </w:t>
      </w:r>
      <w:r>
        <w:rPr>
          <w:rFonts w:ascii="Cambria" w:hAnsi="Cambria"/>
          <w:i/>
          <w:color w:val="231F20"/>
          <w:spacing w:val="-6"/>
          <w:sz w:val="20"/>
        </w:rPr>
        <w:t>Барбэрошие</w:t>
      </w:r>
      <w:r>
        <w:rPr>
          <w:rFonts w:ascii="Cambria" w:hAnsi="Cambria"/>
          <w:i/>
          <w:color w:val="231F20"/>
          <w:sz w:val="20"/>
        </w:rPr>
        <w:t xml:space="preserve"> </w:t>
      </w:r>
      <w:r>
        <w:rPr>
          <w:rFonts w:ascii="Cambria" w:hAnsi="Cambria"/>
          <w:i/>
          <w:color w:val="231F20"/>
          <w:spacing w:val="-6"/>
          <w:sz w:val="20"/>
        </w:rPr>
        <w:t>А.,</w:t>
      </w:r>
      <w:r>
        <w:rPr>
          <w:rFonts w:ascii="Cambria" w:hAnsi="Cambria"/>
          <w:i/>
          <w:color w:val="231F20"/>
          <w:sz w:val="20"/>
        </w:rPr>
        <w:t xml:space="preserve"> </w:t>
      </w:r>
      <w:r>
        <w:rPr>
          <w:rFonts w:ascii="Cambria" w:hAnsi="Cambria"/>
          <w:i/>
          <w:color w:val="231F20"/>
          <w:spacing w:val="-6"/>
          <w:sz w:val="20"/>
        </w:rPr>
        <w:t>Гремалски</w:t>
      </w:r>
      <w:r>
        <w:rPr>
          <w:rFonts w:ascii="Cambria" w:hAnsi="Cambria"/>
          <w:i/>
          <w:color w:val="231F20"/>
          <w:sz w:val="20"/>
        </w:rPr>
        <w:t xml:space="preserve"> </w:t>
      </w:r>
      <w:r>
        <w:rPr>
          <w:rFonts w:ascii="Cambria" w:hAnsi="Cambria"/>
          <w:i/>
          <w:color w:val="231F20"/>
          <w:spacing w:val="-6"/>
          <w:sz w:val="20"/>
        </w:rPr>
        <w:t>А.,</w:t>
      </w:r>
      <w:r>
        <w:rPr>
          <w:rFonts w:ascii="Cambria" w:hAnsi="Cambria"/>
          <w:i/>
          <w:color w:val="231F20"/>
          <w:sz w:val="20"/>
        </w:rPr>
        <w:t xml:space="preserve"> </w:t>
      </w:r>
      <w:r>
        <w:rPr>
          <w:rFonts w:ascii="Cambria" w:hAnsi="Cambria"/>
          <w:i/>
          <w:color w:val="231F20"/>
          <w:spacing w:val="-6"/>
          <w:sz w:val="20"/>
        </w:rPr>
        <w:t>Жигэу</w:t>
      </w:r>
      <w:r>
        <w:rPr>
          <w:rFonts w:ascii="Cambria" w:hAnsi="Cambria"/>
          <w:i/>
          <w:color w:val="231F20"/>
          <w:sz w:val="20"/>
        </w:rPr>
        <w:t xml:space="preserve"> </w:t>
      </w:r>
      <w:r>
        <w:rPr>
          <w:rFonts w:ascii="Cambria" w:hAnsi="Cambria"/>
          <w:i/>
          <w:color w:val="231F20"/>
          <w:spacing w:val="-6"/>
          <w:sz w:val="20"/>
        </w:rPr>
        <w:t>И.и</w:t>
      </w:r>
      <w:r>
        <w:rPr>
          <w:rFonts w:ascii="Cambria" w:hAnsi="Cambria"/>
          <w:i/>
          <w:color w:val="231F20"/>
          <w:sz w:val="20"/>
        </w:rPr>
        <w:t xml:space="preserve"> </w:t>
      </w:r>
      <w:r>
        <w:rPr>
          <w:rFonts w:ascii="Cambria" w:hAnsi="Cambria"/>
          <w:i/>
          <w:color w:val="231F20"/>
          <w:spacing w:val="-6"/>
          <w:sz w:val="20"/>
        </w:rPr>
        <w:t>др.</w:t>
      </w:r>
      <w:r>
        <w:rPr>
          <w:rFonts w:ascii="Cambria" w:hAnsi="Cambria"/>
          <w:i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Базовое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образование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в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Республике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Молдова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с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перспективы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школы,</w:t>
      </w:r>
      <w:r>
        <w:rPr>
          <w:rFonts w:ascii="Cambria" w:hAnsi="Cambria"/>
          <w:color w:val="231F20"/>
          <w:sz w:val="20"/>
        </w:rPr>
        <w:t xml:space="preserve"> дружественной</w:t>
      </w:r>
      <w:r>
        <w:rPr>
          <w:rFonts w:ascii="Cambria" w:hAnsi="Cambria"/>
          <w:color w:val="231F20"/>
          <w:spacing w:val="-11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ребенку.</w:t>
      </w:r>
      <w:r>
        <w:rPr>
          <w:rFonts w:ascii="Cambria" w:hAnsi="Cambria"/>
          <w:color w:val="231F20"/>
          <w:spacing w:val="-11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2009.</w:t>
      </w:r>
      <w:r>
        <w:rPr>
          <w:rFonts w:ascii="Cambria" w:hAnsi="Cambria"/>
          <w:color w:val="231F20"/>
          <w:spacing w:val="-11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URL:</w:t>
      </w:r>
      <w:r>
        <w:rPr>
          <w:rFonts w:ascii="Cambria" w:hAnsi="Cambria"/>
          <w:color w:val="231F20"/>
          <w:spacing w:val="-11"/>
          <w:sz w:val="20"/>
        </w:rPr>
        <w:t xml:space="preserve"> </w:t>
      </w:r>
      <w:hyperlink r:id="rId71">
        <w:r>
          <w:rPr>
            <w:rFonts w:ascii="Cambria" w:hAnsi="Cambria"/>
            <w:color w:val="231F20"/>
            <w:sz w:val="20"/>
          </w:rPr>
          <w:t>http://www.unicef.org/moldova/educatia_de_baza.pdf</w:t>
        </w:r>
      </w:hyperlink>
      <w:r>
        <w:rPr>
          <w:rFonts w:ascii="Cambria" w:hAnsi="Cambria"/>
          <w:color w:val="231F20"/>
          <w:spacing w:val="-11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(дата</w:t>
      </w:r>
      <w:r>
        <w:rPr>
          <w:rFonts w:ascii="Cambria" w:hAnsi="Cambria"/>
          <w:color w:val="231F20"/>
          <w:spacing w:val="-11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 xml:space="preserve">обращения: </w:t>
      </w:r>
      <w:r>
        <w:rPr>
          <w:rFonts w:ascii="Cambria" w:hAnsi="Cambria"/>
          <w:color w:val="231F20"/>
          <w:spacing w:val="-2"/>
          <w:sz w:val="20"/>
        </w:rPr>
        <w:t>30.12.2014).</w:t>
      </w:r>
    </w:p>
    <w:p w:rsidR="0002218D" w:rsidRDefault="00C76184">
      <w:pPr>
        <w:spacing w:before="2" w:line="204" w:lineRule="auto"/>
        <w:ind w:left="447" w:right="864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231F20"/>
          <w:spacing w:val="-4"/>
          <w:position w:val="8"/>
          <w:sz w:val="10"/>
        </w:rPr>
        <w:t>28</w:t>
      </w:r>
      <w:r>
        <w:rPr>
          <w:rFonts w:ascii="Cambria" w:hAnsi="Cambria"/>
          <w:color w:val="231F20"/>
          <w:spacing w:val="17"/>
          <w:position w:val="8"/>
          <w:sz w:val="1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Национальное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исследование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«О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ситуации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детей,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находящихся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в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трудном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положении,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и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детей,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чьи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родители</w:t>
      </w:r>
      <w:r>
        <w:rPr>
          <w:rFonts w:ascii="Cambria" w:hAnsi="Cambria"/>
          <w:color w:val="231F20"/>
          <w:sz w:val="20"/>
        </w:rPr>
        <w:t xml:space="preserve"> находятся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за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границей»,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2012.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URL: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hyperlink r:id="rId72">
        <w:r>
          <w:rPr>
            <w:rFonts w:ascii="Cambria" w:hAnsi="Cambria"/>
            <w:color w:val="231F20"/>
            <w:sz w:val="20"/>
          </w:rPr>
          <w:t>http://www.unicef.org/moldova/educatia_de_baza.pdf</w:t>
        </w:r>
      </w:hyperlink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(дата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 xml:space="preserve">обращения: </w:t>
      </w:r>
      <w:r>
        <w:rPr>
          <w:rFonts w:ascii="Cambria" w:hAnsi="Cambria"/>
          <w:color w:val="231F20"/>
          <w:spacing w:val="-2"/>
          <w:sz w:val="20"/>
        </w:rPr>
        <w:t>30.12.2014).</w:t>
      </w:r>
    </w:p>
    <w:p w:rsidR="0002218D" w:rsidRDefault="0002218D">
      <w:pPr>
        <w:spacing w:line="204" w:lineRule="auto"/>
        <w:jc w:val="both"/>
        <w:rPr>
          <w:rFonts w:ascii="Cambria" w:hAnsi="Cambria"/>
          <w:sz w:val="20"/>
        </w:rPr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64"/>
        <w:ind w:left="725" w:right="586"/>
        <w:jc w:val="both"/>
      </w:pPr>
      <w:r>
        <w:rPr>
          <w:color w:val="231F20"/>
          <w:w w:val="110"/>
        </w:rPr>
        <w:lastRenderedPageBreak/>
        <w:t>тьми. В августе 2013 г. Министерством просвещения была утверждена Мето- дология применения Процедуры институциональной организации и вмеша- тельства работников учебных заведений в случаях жестокого обращения, пренебрежения, эксплуатации, торговли детьми.</w:t>
      </w:r>
    </w:p>
    <w:p w:rsidR="0002218D" w:rsidRDefault="00C76184">
      <w:pPr>
        <w:pStyle w:val="a3"/>
        <w:spacing w:before="117"/>
        <w:ind w:left="725" w:right="585" w:firstLine="340"/>
        <w:jc w:val="both"/>
      </w:pPr>
      <w:r>
        <w:rPr>
          <w:color w:val="231F20"/>
          <w:w w:val="110"/>
        </w:rPr>
        <w:t>В течение 2013/15 учебных годов по вопросам профилактики и реагирова- ния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случаи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насилия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было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обучено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около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4000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директоров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классных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 xml:space="preserve">руко- </w:t>
      </w:r>
      <w:r>
        <w:rPr>
          <w:color w:val="231F20"/>
          <w:w w:val="115"/>
        </w:rPr>
        <w:t>водителей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школ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всех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районов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страны.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Обучающие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занятия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проводились в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интерактивной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форме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фильмов.</w:t>
      </w:r>
    </w:p>
    <w:p w:rsidR="0002218D" w:rsidRDefault="00C76184">
      <w:pPr>
        <w:pStyle w:val="a3"/>
        <w:spacing w:before="118"/>
        <w:ind w:left="725" w:right="586" w:firstLine="340"/>
        <w:jc w:val="both"/>
      </w:pPr>
      <w:r>
        <w:rPr>
          <w:color w:val="231F20"/>
          <w:w w:val="110"/>
        </w:rPr>
        <w:t>В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2014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г.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Парламент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Республики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Молдова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утвердил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новый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Кодекс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об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обра- зовании</w:t>
      </w:r>
      <w:r>
        <w:rPr>
          <w:color w:val="231F20"/>
          <w:w w:val="110"/>
          <w:position w:val="9"/>
          <w:sz w:val="13"/>
        </w:rPr>
        <w:t>29</w:t>
      </w:r>
      <w:r>
        <w:rPr>
          <w:color w:val="231F20"/>
          <w:w w:val="110"/>
        </w:rPr>
        <w:t xml:space="preserve">, согласно которому общеобразовательные организации несут ответ- </w:t>
      </w:r>
      <w:r>
        <w:rPr>
          <w:color w:val="231F20"/>
          <w:spacing w:val="-2"/>
          <w:w w:val="115"/>
        </w:rPr>
        <w:t>ственность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за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соблюдение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прав,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безопасность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жизни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здоровья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детей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уча- </w:t>
      </w:r>
      <w:r>
        <w:rPr>
          <w:color w:val="231F20"/>
          <w:w w:val="110"/>
        </w:rPr>
        <w:t xml:space="preserve">щихся во время нахождения их в соответствующем учреждении. Педагогиче- </w:t>
      </w:r>
      <w:r>
        <w:rPr>
          <w:color w:val="231F20"/>
          <w:w w:val="115"/>
        </w:rPr>
        <w:t>ские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работники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руководство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организаций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обязаны:</w:t>
      </w:r>
    </w:p>
    <w:p w:rsidR="0002218D" w:rsidRDefault="00C76184">
      <w:pPr>
        <w:pStyle w:val="a5"/>
        <w:numPr>
          <w:ilvl w:val="1"/>
          <w:numId w:val="42"/>
        </w:numPr>
        <w:tabs>
          <w:tab w:val="left" w:pos="1346"/>
        </w:tabs>
        <w:spacing w:before="116" w:line="223" w:lineRule="auto"/>
        <w:ind w:right="585" w:firstLine="340"/>
        <w:rPr>
          <w:sz w:val="26"/>
        </w:rPr>
      </w:pPr>
      <w:r>
        <w:rPr>
          <w:color w:val="231F20"/>
          <w:w w:val="115"/>
          <w:sz w:val="26"/>
        </w:rPr>
        <w:t xml:space="preserve">не допускать унижающих достоинство видов обращения и наказания, </w:t>
      </w:r>
      <w:r>
        <w:rPr>
          <w:color w:val="231F20"/>
          <w:w w:val="110"/>
          <w:sz w:val="26"/>
        </w:rPr>
        <w:t xml:space="preserve">дискриминации в любой форме и применение любых форм физического или </w:t>
      </w:r>
      <w:r>
        <w:rPr>
          <w:color w:val="231F20"/>
          <w:w w:val="115"/>
          <w:sz w:val="26"/>
        </w:rPr>
        <w:t>психического насилия;</w:t>
      </w:r>
    </w:p>
    <w:p w:rsidR="0002218D" w:rsidRDefault="00C76184">
      <w:pPr>
        <w:pStyle w:val="a5"/>
        <w:numPr>
          <w:ilvl w:val="1"/>
          <w:numId w:val="42"/>
        </w:numPr>
        <w:tabs>
          <w:tab w:val="left" w:pos="1329"/>
        </w:tabs>
        <w:spacing w:line="223" w:lineRule="auto"/>
        <w:ind w:firstLine="340"/>
        <w:rPr>
          <w:sz w:val="26"/>
        </w:rPr>
      </w:pPr>
      <w:r>
        <w:rPr>
          <w:color w:val="231F20"/>
          <w:w w:val="115"/>
          <w:sz w:val="26"/>
        </w:rPr>
        <w:t>информировать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учащихся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всех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видах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насилия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формах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его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проявле- ния,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лицах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учреждениях,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которым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они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могут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обратиться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случае,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если подверглись насилию;</w:t>
      </w:r>
    </w:p>
    <w:p w:rsidR="0002218D" w:rsidRDefault="00C76184">
      <w:pPr>
        <w:pStyle w:val="a5"/>
        <w:numPr>
          <w:ilvl w:val="1"/>
          <w:numId w:val="42"/>
        </w:numPr>
        <w:tabs>
          <w:tab w:val="left" w:pos="1328"/>
        </w:tabs>
        <w:spacing w:before="114" w:line="223" w:lineRule="auto"/>
        <w:ind w:firstLine="340"/>
        <w:rPr>
          <w:sz w:val="26"/>
        </w:rPr>
      </w:pPr>
      <w:r>
        <w:rPr>
          <w:color w:val="231F20"/>
          <w:w w:val="115"/>
          <w:sz w:val="26"/>
        </w:rPr>
        <w:t>беседовать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учащимися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индивидуально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группах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их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эмоциональ- </w:t>
      </w:r>
      <w:r>
        <w:rPr>
          <w:color w:val="231F20"/>
          <w:spacing w:val="-2"/>
          <w:w w:val="115"/>
          <w:sz w:val="26"/>
        </w:rPr>
        <w:t>ной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физической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безопасности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благосостоянии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дома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в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образовательной организации;</w:t>
      </w:r>
    </w:p>
    <w:p w:rsidR="0002218D" w:rsidRDefault="00C76184">
      <w:pPr>
        <w:pStyle w:val="a5"/>
        <w:numPr>
          <w:ilvl w:val="1"/>
          <w:numId w:val="42"/>
        </w:numPr>
        <w:tabs>
          <w:tab w:val="left" w:pos="1304"/>
        </w:tabs>
        <w:spacing w:before="114" w:line="223" w:lineRule="auto"/>
        <w:ind w:firstLine="340"/>
        <w:rPr>
          <w:sz w:val="26"/>
        </w:rPr>
      </w:pPr>
      <w:r>
        <w:rPr>
          <w:color w:val="231F20"/>
          <w:w w:val="110"/>
          <w:sz w:val="26"/>
        </w:rPr>
        <w:t xml:space="preserve">вмешиваться с целью прекращения насилия в отношении детей или пре- </w:t>
      </w:r>
      <w:r>
        <w:rPr>
          <w:color w:val="231F20"/>
          <w:spacing w:val="-2"/>
          <w:w w:val="115"/>
          <w:sz w:val="26"/>
        </w:rPr>
        <w:t>небрежения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их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нуждами,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обращаться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за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помощью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при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невозможности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само- </w:t>
      </w:r>
      <w:r>
        <w:rPr>
          <w:color w:val="231F20"/>
          <w:w w:val="115"/>
          <w:sz w:val="26"/>
        </w:rPr>
        <w:t>стоятельного вмешательства;</w:t>
      </w:r>
    </w:p>
    <w:p w:rsidR="0002218D" w:rsidRDefault="00C76184">
      <w:pPr>
        <w:pStyle w:val="a5"/>
        <w:numPr>
          <w:ilvl w:val="1"/>
          <w:numId w:val="42"/>
        </w:numPr>
        <w:tabs>
          <w:tab w:val="left" w:pos="1363"/>
        </w:tabs>
        <w:spacing w:line="223" w:lineRule="auto"/>
        <w:ind w:right="585" w:firstLine="340"/>
        <w:rPr>
          <w:sz w:val="26"/>
        </w:rPr>
      </w:pPr>
      <w:r>
        <w:rPr>
          <w:color w:val="231F20"/>
          <w:w w:val="110"/>
          <w:sz w:val="26"/>
        </w:rPr>
        <w:t>немедленно сообщать о любом предполагаемом или подтвержденном случае насилия, пренебрежения, эксплуатации или торговли детьми со сто- роны сверстников или взрослых.</w:t>
      </w:r>
    </w:p>
    <w:p w:rsidR="0002218D" w:rsidRDefault="00C76184">
      <w:pPr>
        <w:pStyle w:val="a3"/>
        <w:spacing w:before="116"/>
        <w:ind w:left="725" w:right="586" w:firstLine="340"/>
        <w:jc w:val="both"/>
      </w:pPr>
      <w:r>
        <w:rPr>
          <w:color w:val="231F20"/>
          <w:w w:val="110"/>
        </w:rPr>
        <w:t>Принятая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2014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г.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стратегия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развития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образования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2014-2020 гг.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 xml:space="preserve">«Обра- </w:t>
      </w:r>
      <w:r>
        <w:rPr>
          <w:color w:val="231F20"/>
          <w:spacing w:val="-2"/>
          <w:w w:val="115"/>
        </w:rPr>
        <w:t>зование-2020»</w:t>
      </w:r>
      <w:r>
        <w:rPr>
          <w:color w:val="231F20"/>
          <w:spacing w:val="-2"/>
          <w:w w:val="115"/>
          <w:position w:val="9"/>
          <w:sz w:val="13"/>
        </w:rPr>
        <w:t>30</w:t>
      </w:r>
      <w:r>
        <w:rPr>
          <w:color w:val="231F20"/>
          <w:spacing w:val="-3"/>
          <w:w w:val="115"/>
          <w:position w:val="9"/>
          <w:sz w:val="13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spacing w:val="-2"/>
          <w:w w:val="115"/>
        </w:rPr>
        <w:t>качестве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spacing w:val="-2"/>
          <w:w w:val="115"/>
        </w:rPr>
        <w:t>приоритетной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spacing w:val="-2"/>
          <w:w w:val="115"/>
        </w:rPr>
        <w:t>рассматривает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spacing w:val="-2"/>
          <w:w w:val="115"/>
        </w:rPr>
        <w:t>задачу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обеспечения </w:t>
      </w:r>
      <w:r>
        <w:rPr>
          <w:color w:val="231F20"/>
          <w:w w:val="110"/>
        </w:rPr>
        <w:t>безопасной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образовательной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среды,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способной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предотвращать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насилие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 xml:space="preserve">отно- </w:t>
      </w:r>
      <w:r>
        <w:rPr>
          <w:color w:val="231F20"/>
          <w:w w:val="115"/>
        </w:rPr>
        <w:t>шение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ребенка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своевременно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реагировать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случаи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насилия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 xml:space="preserve">оказания </w:t>
      </w:r>
      <w:r>
        <w:rPr>
          <w:color w:val="231F20"/>
          <w:w w:val="110"/>
        </w:rPr>
        <w:t xml:space="preserve">помощи пострадавшим детям. Для решения этой задачи предполагается внед- </w:t>
      </w:r>
      <w:r>
        <w:rPr>
          <w:color w:val="231F20"/>
          <w:w w:val="115"/>
        </w:rPr>
        <w:t>рять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образовательные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политику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защите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детей,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 xml:space="preserve">проводить </w:t>
      </w:r>
      <w:r>
        <w:rPr>
          <w:color w:val="231F20"/>
          <w:w w:val="110"/>
        </w:rPr>
        <w:t>подготовку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педагогических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кадров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по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вопросам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предотвращения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 xml:space="preserve">и реагирова- </w:t>
      </w:r>
      <w:r>
        <w:rPr>
          <w:color w:val="231F20"/>
          <w:spacing w:val="-2"/>
          <w:w w:val="115"/>
        </w:rPr>
        <w:t>ния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на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случаи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насилия,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жестокого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обращения,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пренебрежения,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эксплуатации </w:t>
      </w:r>
      <w:r>
        <w:rPr>
          <w:color w:val="231F20"/>
          <w:w w:val="110"/>
        </w:rPr>
        <w:t>и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торговли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детьми,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обеспечивать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работников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системы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образования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spacing w:val="-2"/>
          <w:w w:val="110"/>
        </w:rPr>
        <w:t>соответст-</w:t>
      </w:r>
    </w:p>
    <w:p w:rsidR="0002218D" w:rsidRDefault="0002218D">
      <w:pPr>
        <w:pStyle w:val="a3"/>
        <w:spacing w:before="10"/>
        <w:rPr>
          <w:sz w:val="15"/>
        </w:rPr>
      </w:pPr>
      <w:r>
        <w:rPr>
          <w:sz w:val="15"/>
        </w:rPr>
        <w:pict>
          <v:shape id="docshape6050" o:spid="_x0000_s17792" style="position:absolute;margin-left:55.5pt;margin-top:10.35pt;width:483.1pt;height:.1pt;z-index:-15694336;mso-wrap-distance-left:0;mso-wrap-distance-right:0;mso-position-horizontal-relative:page" coordorigin="1110,207" coordsize="9662,0" path="m1110,207r9662,e" filled="f" strokecolor="#231f20" strokeweight="1pt">
            <v:path arrowok="t"/>
            <w10:wrap type="topAndBottom" anchorx="page"/>
          </v:shape>
        </w:pict>
      </w:r>
    </w:p>
    <w:p w:rsidR="0002218D" w:rsidRDefault="00C76184">
      <w:pPr>
        <w:spacing w:before="62" w:line="204" w:lineRule="auto"/>
        <w:ind w:left="705" w:right="606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231F20"/>
          <w:spacing w:val="-4"/>
          <w:position w:val="8"/>
          <w:sz w:val="10"/>
        </w:rPr>
        <w:t>29</w:t>
      </w:r>
      <w:r>
        <w:rPr>
          <w:rFonts w:ascii="Cambria" w:hAnsi="Cambria"/>
          <w:color w:val="231F20"/>
          <w:position w:val="8"/>
          <w:sz w:val="1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Кодекс Республики Молдова об образовании, принят постановлением Парламента Республики Молдова от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 xml:space="preserve">17.07.2014г. №152 . URL: </w:t>
      </w:r>
      <w:hyperlink r:id="rId73">
        <w:r>
          <w:rPr>
            <w:rFonts w:ascii="Cambria" w:hAnsi="Cambria"/>
            <w:color w:val="231F20"/>
            <w:spacing w:val="-4"/>
            <w:sz w:val="20"/>
          </w:rPr>
          <w:t>http://base.spinform.ru/show_doc.fwxẓrgn=70660</w:t>
        </w:r>
      </w:hyperlink>
      <w:r>
        <w:rPr>
          <w:rFonts w:ascii="Cambria" w:hAnsi="Cambria"/>
          <w:color w:val="231F20"/>
          <w:spacing w:val="-4"/>
          <w:sz w:val="20"/>
        </w:rPr>
        <w:t xml:space="preserve"> (дата обращения: 30.12.2014).</w:t>
      </w:r>
    </w:p>
    <w:p w:rsidR="0002218D" w:rsidRPr="00C76184" w:rsidRDefault="00C76184">
      <w:pPr>
        <w:spacing w:before="1" w:line="204" w:lineRule="auto"/>
        <w:ind w:left="705" w:right="596"/>
        <w:jc w:val="both"/>
        <w:rPr>
          <w:rFonts w:ascii="Cambria" w:hAnsi="Cambria"/>
          <w:sz w:val="20"/>
          <w:lang w:val="en-US"/>
        </w:rPr>
      </w:pPr>
      <w:r>
        <w:rPr>
          <w:rFonts w:ascii="Cambria" w:hAnsi="Cambria"/>
          <w:color w:val="231F20"/>
          <w:position w:val="8"/>
          <w:sz w:val="10"/>
        </w:rPr>
        <w:t xml:space="preserve">30 </w:t>
      </w:r>
      <w:r>
        <w:rPr>
          <w:rFonts w:ascii="Cambria" w:hAnsi="Cambria"/>
          <w:color w:val="231F20"/>
          <w:sz w:val="20"/>
        </w:rPr>
        <w:t xml:space="preserve">Стратегия развития образования на 2014-2020 годы «Образование-2020», принята постановлением Правительства Республики Молдова от 14.11.2014 № 944. </w:t>
      </w:r>
      <w:r w:rsidRPr="00C76184">
        <w:rPr>
          <w:rFonts w:ascii="Cambria" w:hAnsi="Cambria"/>
          <w:color w:val="231F20"/>
          <w:sz w:val="20"/>
          <w:lang w:val="en-US"/>
        </w:rPr>
        <w:t xml:space="preserve">URL: </w:t>
      </w:r>
      <w:hyperlink r:id="rId74">
        <w:r w:rsidRPr="00C76184">
          <w:rPr>
            <w:rFonts w:ascii="Cambria" w:hAnsi="Cambria"/>
            <w:color w:val="231F20"/>
            <w:sz w:val="20"/>
            <w:lang w:val="en-US"/>
          </w:rPr>
          <w:t>http://lex.justice.md/viewdoc.phpẓaction=</w:t>
        </w:r>
      </w:hyperlink>
      <w:r w:rsidRPr="00C76184">
        <w:rPr>
          <w:rFonts w:ascii="Cambria" w:hAnsi="Cambria"/>
          <w:color w:val="231F20"/>
          <w:sz w:val="20"/>
          <w:lang w:val="en-US"/>
        </w:rPr>
        <w:t xml:space="preserve"> view&amp;view=doc&amp;id=355494&amp;lang=2</w:t>
      </w:r>
      <w:r w:rsidRPr="00C76184">
        <w:rPr>
          <w:rFonts w:ascii="Cambria" w:hAnsi="Cambria"/>
          <w:color w:val="231F20"/>
          <w:spacing w:val="22"/>
          <w:sz w:val="20"/>
          <w:lang w:val="en-US"/>
        </w:rPr>
        <w:t xml:space="preserve"> </w:t>
      </w:r>
      <w:r w:rsidRPr="00C76184">
        <w:rPr>
          <w:rFonts w:ascii="Cambria" w:hAnsi="Cambria"/>
          <w:color w:val="231F20"/>
          <w:sz w:val="20"/>
          <w:lang w:val="en-US"/>
        </w:rPr>
        <w:t>(</w:t>
      </w:r>
      <w:r>
        <w:rPr>
          <w:rFonts w:ascii="Cambria" w:hAnsi="Cambria"/>
          <w:color w:val="231F20"/>
          <w:sz w:val="20"/>
        </w:rPr>
        <w:t>дата</w:t>
      </w:r>
      <w:r w:rsidRPr="00C76184">
        <w:rPr>
          <w:rFonts w:ascii="Cambria" w:hAnsi="Cambria"/>
          <w:color w:val="231F20"/>
          <w:spacing w:val="-11"/>
          <w:sz w:val="20"/>
          <w:lang w:val="en-US"/>
        </w:rPr>
        <w:t xml:space="preserve"> </w:t>
      </w:r>
      <w:r>
        <w:rPr>
          <w:rFonts w:ascii="Cambria" w:hAnsi="Cambria"/>
          <w:color w:val="231F20"/>
          <w:sz w:val="20"/>
        </w:rPr>
        <w:t>обращения</w:t>
      </w:r>
      <w:r w:rsidRPr="00C76184">
        <w:rPr>
          <w:rFonts w:ascii="Cambria" w:hAnsi="Cambria"/>
          <w:color w:val="231F20"/>
          <w:sz w:val="20"/>
          <w:lang w:val="en-US"/>
        </w:rPr>
        <w:t>:</w:t>
      </w:r>
      <w:r w:rsidRPr="00C76184">
        <w:rPr>
          <w:rFonts w:ascii="Cambria" w:hAnsi="Cambria"/>
          <w:color w:val="231F20"/>
          <w:spacing w:val="-11"/>
          <w:sz w:val="20"/>
          <w:lang w:val="en-US"/>
        </w:rPr>
        <w:t xml:space="preserve"> </w:t>
      </w:r>
      <w:r w:rsidRPr="00C76184">
        <w:rPr>
          <w:rFonts w:ascii="Cambria" w:hAnsi="Cambria"/>
          <w:color w:val="231F20"/>
          <w:sz w:val="20"/>
          <w:lang w:val="en-US"/>
        </w:rPr>
        <w:t>30.12.2014).</w:t>
      </w:r>
    </w:p>
    <w:p w:rsidR="0002218D" w:rsidRPr="00C76184" w:rsidRDefault="0002218D">
      <w:pPr>
        <w:spacing w:line="204" w:lineRule="auto"/>
        <w:jc w:val="both"/>
        <w:rPr>
          <w:rFonts w:ascii="Cambria" w:hAnsi="Cambria"/>
          <w:sz w:val="20"/>
          <w:lang w:val="en-US"/>
        </w:rPr>
        <w:sectPr w:rsidR="0002218D" w:rsidRPr="00C76184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85"/>
        <w:ind w:left="447" w:right="864"/>
        <w:jc w:val="both"/>
      </w:pPr>
      <w:r>
        <w:rPr>
          <w:color w:val="231F20"/>
          <w:w w:val="110"/>
        </w:rPr>
        <w:lastRenderedPageBreak/>
        <w:t>вующими методическими рекомендациями, улучшать систему выявления, ре- гистрации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сообщения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о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случаях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насилия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отношении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детей,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расширять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воз- можности детей, родителей и членов местного сообщества для предотвраще- ния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насилие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отношении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детей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оповещения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о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нем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соответствующих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2"/>
          <w:w w:val="110"/>
        </w:rPr>
        <w:t>служб.</w:t>
      </w:r>
    </w:p>
    <w:p w:rsidR="0002218D" w:rsidRDefault="0002218D">
      <w:pPr>
        <w:pStyle w:val="a3"/>
        <w:spacing w:before="232"/>
      </w:pPr>
    </w:p>
    <w:p w:rsidR="0002218D" w:rsidRDefault="00C76184">
      <w:pPr>
        <w:pStyle w:val="Heading5"/>
        <w:ind w:left="787"/>
      </w:pPr>
      <w:r>
        <w:rPr>
          <w:color w:val="231F20"/>
          <w:spacing w:val="-2"/>
        </w:rPr>
        <w:t>РОССИЙСКАЯ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ФЕДЕРАЦИЯ</w:t>
      </w:r>
    </w:p>
    <w:p w:rsidR="0002218D" w:rsidRDefault="00C76184">
      <w:pPr>
        <w:pStyle w:val="a3"/>
        <w:spacing w:before="114"/>
        <w:ind w:left="447" w:right="864" w:firstLine="340"/>
        <w:jc w:val="both"/>
      </w:pPr>
      <w:r>
        <w:rPr>
          <w:color w:val="231F20"/>
          <w:w w:val="115"/>
        </w:rPr>
        <w:t xml:space="preserve">Как уже было указано ранее, в Российской Федерации необходимость </w:t>
      </w:r>
      <w:r>
        <w:rPr>
          <w:color w:val="231F20"/>
          <w:w w:val="110"/>
        </w:rPr>
        <w:t xml:space="preserve">комплексной профилактики негативных явлений в детско-подростковой сре- </w:t>
      </w:r>
      <w:r>
        <w:rPr>
          <w:color w:val="231F20"/>
          <w:spacing w:val="-2"/>
          <w:w w:val="115"/>
        </w:rPr>
        <w:t>де,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предотвращения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насилия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отношении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несовершеннолетних,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закреплена </w:t>
      </w:r>
      <w:r>
        <w:rPr>
          <w:color w:val="231F20"/>
          <w:w w:val="115"/>
        </w:rPr>
        <w:t>как на федеральном уровне, так и на уровне субъектов.</w:t>
      </w:r>
    </w:p>
    <w:p w:rsidR="0002218D" w:rsidRDefault="00C76184">
      <w:pPr>
        <w:pStyle w:val="a3"/>
        <w:spacing w:before="118"/>
        <w:ind w:left="447" w:right="863" w:firstLine="340"/>
        <w:jc w:val="both"/>
      </w:pPr>
      <w:r>
        <w:rPr>
          <w:color w:val="231F20"/>
          <w:w w:val="115"/>
        </w:rPr>
        <w:t xml:space="preserve">Важную роль в государственной системе обеспечения прав и законных </w:t>
      </w:r>
      <w:r>
        <w:rPr>
          <w:color w:val="231F20"/>
          <w:w w:val="110"/>
        </w:rPr>
        <w:t xml:space="preserve">интересов детей играет институт Уполномоченного при Президенте Россий- </w:t>
      </w:r>
      <w:r>
        <w:rPr>
          <w:color w:val="231F20"/>
          <w:w w:val="115"/>
        </w:rPr>
        <w:t>ской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Федерации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правам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ребенка,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главная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задача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которого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состоит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 xml:space="preserve">осу- </w:t>
      </w:r>
      <w:r>
        <w:rPr>
          <w:color w:val="231F20"/>
          <w:w w:val="110"/>
        </w:rPr>
        <w:t>ществление независимого контроля за деятельностью государственных орга- нов, органов местного самоуправления, детских учреждений в части защиты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и восстановления прав детей.</w:t>
      </w:r>
    </w:p>
    <w:p w:rsidR="0002218D" w:rsidRDefault="00C76184">
      <w:pPr>
        <w:pStyle w:val="a3"/>
        <w:spacing w:before="119"/>
        <w:ind w:left="447" w:right="864" w:firstLine="340"/>
        <w:jc w:val="both"/>
      </w:pPr>
      <w:r>
        <w:rPr>
          <w:color w:val="231F20"/>
          <w:w w:val="110"/>
        </w:rPr>
        <w:t>В Федеральных государственных образовательных стандартах начального общего образования и основного общего образования определены требова- ния к созданию комфортной развивающей образовательной среды, гаранти- рующей охрану и укрепление физического, психологического и социального здоровья обучающихся.</w:t>
      </w:r>
    </w:p>
    <w:p w:rsidR="0002218D" w:rsidRDefault="00C76184">
      <w:pPr>
        <w:pStyle w:val="a3"/>
        <w:spacing w:before="119"/>
        <w:ind w:left="447" w:right="855" w:firstLine="340"/>
        <w:jc w:val="both"/>
      </w:pPr>
      <w:r>
        <w:rPr>
          <w:color w:val="231F20"/>
          <w:w w:val="115"/>
        </w:rPr>
        <w:t>В рамках названных документов реализуется ряд программ и проектов, направленных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гуманизацию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пространства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детства,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защиту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прав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детей и предупреждение ситуаций насилия как в семье, так и в образовательной организации. Большинство таких программ построено на взаимодействии органов образования, здравоохранения, социального развития в тесном контакте с правоохранительными организациями.</w:t>
      </w:r>
    </w:p>
    <w:p w:rsidR="0002218D" w:rsidRDefault="00C76184">
      <w:pPr>
        <w:pStyle w:val="a3"/>
        <w:spacing w:before="119"/>
        <w:ind w:left="447" w:right="864" w:firstLine="340"/>
        <w:jc w:val="both"/>
      </w:pPr>
      <w:r>
        <w:rPr>
          <w:color w:val="231F20"/>
          <w:spacing w:val="-2"/>
          <w:w w:val="110"/>
        </w:rPr>
        <w:t>Помимо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государственных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структур,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вопросами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профилактики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насилия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и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ока- </w:t>
      </w:r>
      <w:r>
        <w:rPr>
          <w:color w:val="231F20"/>
          <w:spacing w:val="-4"/>
          <w:w w:val="115"/>
        </w:rPr>
        <w:t>зания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4"/>
          <w:w w:val="115"/>
        </w:rPr>
        <w:t>помощи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4"/>
          <w:w w:val="115"/>
        </w:rPr>
        <w:t>пострадавшим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4"/>
          <w:w w:val="115"/>
        </w:rPr>
        <w:t>также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4"/>
          <w:w w:val="115"/>
        </w:rPr>
        <w:t>занимаются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4"/>
          <w:w w:val="115"/>
        </w:rPr>
        <w:t>общественные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4"/>
          <w:w w:val="115"/>
        </w:rPr>
        <w:t xml:space="preserve">организации, </w:t>
      </w:r>
      <w:r>
        <w:rPr>
          <w:color w:val="231F20"/>
          <w:spacing w:val="-2"/>
          <w:w w:val="110"/>
        </w:rPr>
        <w:t>осуществляющие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защиту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прав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пострадавших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от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насилия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и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оказание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психологи- </w:t>
      </w:r>
      <w:r>
        <w:rPr>
          <w:color w:val="231F20"/>
          <w:spacing w:val="-4"/>
          <w:w w:val="110"/>
        </w:rPr>
        <w:t>ческой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помощи,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а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также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Фонд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поддержки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детей,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находящихся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>в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трудной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жизнен- </w:t>
      </w:r>
      <w:r>
        <w:rPr>
          <w:color w:val="231F20"/>
          <w:spacing w:val="-6"/>
          <w:w w:val="110"/>
        </w:rPr>
        <w:t>ной ситуации</w:t>
      </w:r>
      <w:r>
        <w:rPr>
          <w:color w:val="231F20"/>
          <w:spacing w:val="-6"/>
          <w:w w:val="110"/>
          <w:position w:val="9"/>
          <w:sz w:val="13"/>
        </w:rPr>
        <w:t>31</w:t>
      </w:r>
      <w:r>
        <w:rPr>
          <w:color w:val="231F20"/>
          <w:spacing w:val="-6"/>
          <w:w w:val="110"/>
        </w:rPr>
        <w:t xml:space="preserve">, который совместно с органами исполнительной власти субъектов </w:t>
      </w:r>
      <w:r>
        <w:rPr>
          <w:color w:val="231F20"/>
          <w:spacing w:val="-6"/>
          <w:w w:val="115"/>
        </w:rPr>
        <w:t>Российской Федерации обеспечивает реализацию программ по профилактике социального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6"/>
          <w:w w:val="115"/>
        </w:rPr>
        <w:t>сиротства,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6"/>
          <w:w w:val="115"/>
        </w:rPr>
        <w:t>профилактике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6"/>
          <w:w w:val="115"/>
        </w:rPr>
        <w:t>безнадзорности,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6"/>
          <w:w w:val="115"/>
        </w:rPr>
        <w:t>правонарушений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6"/>
          <w:w w:val="115"/>
        </w:rPr>
        <w:t>несо- вершеннолетних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6"/>
          <w:w w:val="115"/>
        </w:rPr>
        <w:t>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6"/>
          <w:w w:val="115"/>
        </w:rPr>
        <w:t>ресоциализации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6"/>
          <w:w w:val="115"/>
        </w:rPr>
        <w:t>несовершеннолетних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6"/>
          <w:w w:val="115"/>
        </w:rPr>
        <w:t>правонарушителей.</w:t>
      </w:r>
    </w:p>
    <w:p w:rsidR="0002218D" w:rsidRDefault="00C76184">
      <w:pPr>
        <w:pStyle w:val="a3"/>
        <w:spacing w:before="122"/>
        <w:ind w:left="447" w:right="854" w:firstLine="340"/>
        <w:jc w:val="both"/>
      </w:pPr>
      <w:r>
        <w:rPr>
          <w:color w:val="231F20"/>
          <w:w w:val="115"/>
        </w:rPr>
        <w:t xml:space="preserve">Во всех регионах Российской Федерации внедряются новые практики работы, происходят системные изменения в организации социальной за- </w:t>
      </w:r>
      <w:r>
        <w:rPr>
          <w:color w:val="231F20"/>
          <w:w w:val="110"/>
        </w:rPr>
        <w:t>щиты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семьи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детства,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осуществляется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комплексная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планомерная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spacing w:val="-2"/>
          <w:w w:val="110"/>
        </w:rPr>
        <w:t>работа</w:t>
      </w:r>
    </w:p>
    <w:p w:rsidR="0002218D" w:rsidRDefault="0002218D">
      <w:pPr>
        <w:pStyle w:val="a3"/>
        <w:spacing w:before="11"/>
        <w:rPr>
          <w:sz w:val="19"/>
        </w:rPr>
      </w:pPr>
      <w:r>
        <w:rPr>
          <w:sz w:val="19"/>
        </w:rPr>
        <w:pict>
          <v:shape id="docshape6051" o:spid="_x0000_s17791" style="position:absolute;margin-left:44.6pt;margin-top:12.7pt;width:483.1pt;height:.1pt;z-index:-15693824;mso-wrap-distance-left:0;mso-wrap-distance-right:0;mso-position-horizontal-relative:page" coordorigin="892,254" coordsize="9662,0" path="m892,254r9662,e" filled="f" strokecolor="#231f20" strokeweight="1pt">
            <v:path arrowok="t"/>
            <w10:wrap type="topAndBottom" anchorx="page"/>
          </v:shape>
        </w:pict>
      </w:r>
    </w:p>
    <w:p w:rsidR="0002218D" w:rsidRDefault="00C76184">
      <w:pPr>
        <w:spacing w:before="62" w:line="204" w:lineRule="auto"/>
        <w:ind w:left="487" w:right="824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231F20"/>
          <w:position w:val="8"/>
          <w:sz w:val="10"/>
        </w:rPr>
        <w:t>31</w:t>
      </w:r>
      <w:r>
        <w:rPr>
          <w:rFonts w:ascii="Cambria" w:hAnsi="Cambria"/>
          <w:color w:val="231F20"/>
          <w:spacing w:val="3"/>
          <w:position w:val="8"/>
          <w:sz w:val="10"/>
        </w:rPr>
        <w:t xml:space="preserve"> </w:t>
      </w:r>
      <w:r>
        <w:rPr>
          <w:rFonts w:ascii="Cambria" w:hAnsi="Cambria"/>
          <w:color w:val="231F20"/>
          <w:sz w:val="20"/>
        </w:rPr>
        <w:t>Фонд</w:t>
      </w:r>
      <w:r>
        <w:rPr>
          <w:rFonts w:ascii="Cambria" w:hAnsi="Cambria"/>
          <w:color w:val="231F20"/>
          <w:spacing w:val="-11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поддержки</w:t>
      </w:r>
      <w:r>
        <w:rPr>
          <w:rFonts w:ascii="Cambria" w:hAnsi="Cambria"/>
          <w:color w:val="231F20"/>
          <w:spacing w:val="-11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детей,</w:t>
      </w:r>
      <w:r>
        <w:rPr>
          <w:rFonts w:ascii="Cambria" w:hAnsi="Cambria"/>
          <w:color w:val="231F20"/>
          <w:spacing w:val="-11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находящихся</w:t>
      </w:r>
      <w:r>
        <w:rPr>
          <w:rFonts w:ascii="Cambria" w:hAnsi="Cambria"/>
          <w:color w:val="231F20"/>
          <w:spacing w:val="-11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в</w:t>
      </w:r>
      <w:r>
        <w:rPr>
          <w:rFonts w:ascii="Cambria" w:hAnsi="Cambria"/>
          <w:color w:val="231F20"/>
          <w:spacing w:val="-11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трудной</w:t>
      </w:r>
      <w:r>
        <w:rPr>
          <w:rFonts w:ascii="Cambria" w:hAnsi="Cambria"/>
          <w:color w:val="231F20"/>
          <w:spacing w:val="-11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жизненной</w:t>
      </w:r>
      <w:r>
        <w:rPr>
          <w:rFonts w:ascii="Cambria" w:hAnsi="Cambria"/>
          <w:color w:val="231F20"/>
          <w:spacing w:val="-11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ситуации,</w:t>
      </w:r>
      <w:r>
        <w:rPr>
          <w:rFonts w:ascii="Cambria" w:hAnsi="Cambria"/>
          <w:color w:val="231F20"/>
          <w:spacing w:val="-11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создан</w:t>
      </w:r>
      <w:r>
        <w:rPr>
          <w:rFonts w:ascii="Cambria" w:hAnsi="Cambria"/>
          <w:color w:val="231F20"/>
          <w:spacing w:val="-11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в</w:t>
      </w:r>
      <w:r>
        <w:rPr>
          <w:rFonts w:ascii="Cambria" w:hAnsi="Cambria"/>
          <w:color w:val="231F20"/>
          <w:spacing w:val="-11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соответствии</w:t>
      </w:r>
      <w:r>
        <w:rPr>
          <w:rFonts w:ascii="Cambria" w:hAnsi="Cambria"/>
          <w:color w:val="231F20"/>
          <w:spacing w:val="-11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с</w:t>
      </w:r>
      <w:r>
        <w:rPr>
          <w:rFonts w:ascii="Cambria" w:hAnsi="Cambria"/>
          <w:color w:val="231F20"/>
          <w:spacing w:val="-11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 xml:space="preserve">Приказом Президента 26 марта 2008 г. «О создании Фонда поддержки детей, находящихся в трудной жизненной </w:t>
      </w:r>
      <w:r>
        <w:rPr>
          <w:rFonts w:ascii="Cambria" w:hAnsi="Cambria"/>
          <w:color w:val="231F20"/>
          <w:spacing w:val="-2"/>
          <w:sz w:val="20"/>
        </w:rPr>
        <w:t>ситуации».</w:t>
      </w:r>
    </w:p>
    <w:p w:rsidR="0002218D" w:rsidRDefault="0002218D">
      <w:pPr>
        <w:spacing w:line="204" w:lineRule="auto"/>
        <w:jc w:val="both"/>
        <w:rPr>
          <w:rFonts w:ascii="Cambria" w:hAnsi="Cambria"/>
          <w:sz w:val="20"/>
        </w:rPr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64"/>
        <w:ind w:left="725" w:right="576"/>
        <w:jc w:val="both"/>
      </w:pPr>
      <w:r>
        <w:rPr>
          <w:color w:val="231F20"/>
          <w:w w:val="110"/>
        </w:rPr>
        <w:lastRenderedPageBreak/>
        <w:t>с неблагополучными семьями и детьми, создаются социальные службы, от- вечающие современным требованиям, действуют специальные реабилита- ционные центры для пострадавших от насилия, многие из таких центров ориентированы на защиту женщин и детей от домашнего насилия. В круп- ных городах работаю кризисные центры помощи женщинам и детям, пост- радавшим от насилия. Значимую роль в профилактике насилия играют психолого-педагогические</w:t>
      </w:r>
      <w:r>
        <w:rPr>
          <w:color w:val="231F20"/>
          <w:spacing w:val="80"/>
          <w:w w:val="110"/>
        </w:rPr>
        <w:t xml:space="preserve">  </w:t>
      </w:r>
      <w:r>
        <w:rPr>
          <w:color w:val="231F20"/>
          <w:w w:val="110"/>
        </w:rPr>
        <w:t>службы,</w:t>
      </w:r>
      <w:r>
        <w:rPr>
          <w:color w:val="231F20"/>
          <w:spacing w:val="80"/>
          <w:w w:val="110"/>
        </w:rPr>
        <w:t xml:space="preserve">  </w:t>
      </w:r>
      <w:r>
        <w:rPr>
          <w:color w:val="231F20"/>
          <w:w w:val="110"/>
        </w:rPr>
        <w:t>специалисты</w:t>
      </w:r>
      <w:r>
        <w:rPr>
          <w:color w:val="231F20"/>
          <w:spacing w:val="80"/>
          <w:w w:val="110"/>
        </w:rPr>
        <w:t xml:space="preserve">  </w:t>
      </w:r>
      <w:r>
        <w:rPr>
          <w:color w:val="231F20"/>
          <w:w w:val="110"/>
        </w:rPr>
        <w:t>«телефона</w:t>
      </w:r>
      <w:r>
        <w:rPr>
          <w:color w:val="231F20"/>
          <w:spacing w:val="80"/>
          <w:w w:val="110"/>
        </w:rPr>
        <w:t xml:space="preserve">  </w:t>
      </w:r>
      <w:r>
        <w:rPr>
          <w:color w:val="231F20"/>
          <w:w w:val="110"/>
        </w:rPr>
        <w:t>доверия» и детских приютов, территориальных центров социального обслуживания населения,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детских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поликлиник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больниц.</w:t>
      </w:r>
    </w:p>
    <w:p w:rsidR="0002218D" w:rsidRDefault="00C76184">
      <w:pPr>
        <w:pStyle w:val="a3"/>
        <w:spacing w:before="122"/>
        <w:ind w:left="725" w:right="582" w:firstLine="340"/>
        <w:jc w:val="both"/>
      </w:pPr>
      <w:r>
        <w:rPr>
          <w:color w:val="231F20"/>
          <w:w w:val="110"/>
        </w:rPr>
        <w:t xml:space="preserve">Но, как правило, отдельные направления деятельности не связаны между собой, отсутствует межведомственное взаимодействие специалистов. Пред- ставленные в данной главе рекомендации по предотвращению насилия в об- </w:t>
      </w:r>
      <w:r>
        <w:rPr>
          <w:color w:val="231F20"/>
          <w:w w:val="115"/>
        </w:rPr>
        <w:t>разовательных организациях России направлены на структурирование от- дельных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направлений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единую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систему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профилактических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мер.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следую- щем разделе представлена примерная схема организационно-управленчес- ких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информационно-просветительских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мер,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разработанных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учетом,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как международных, так и российских законодательных актов и требований, предъявляемых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системе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обеспечению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безопасной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образо- вательной среды для всех субъектов учебно-воспитательного процесса.</w:t>
      </w:r>
    </w:p>
    <w:p w:rsidR="0002218D" w:rsidRDefault="0002218D">
      <w:pPr>
        <w:pStyle w:val="a3"/>
      </w:pPr>
    </w:p>
    <w:p w:rsidR="0002218D" w:rsidRDefault="0002218D">
      <w:pPr>
        <w:pStyle w:val="a3"/>
      </w:pPr>
    </w:p>
    <w:p w:rsidR="0002218D" w:rsidRDefault="0002218D">
      <w:pPr>
        <w:pStyle w:val="a3"/>
        <w:spacing w:before="34"/>
      </w:pPr>
    </w:p>
    <w:p w:rsidR="0002218D" w:rsidRDefault="00C76184">
      <w:pPr>
        <w:pStyle w:val="Heading3"/>
        <w:numPr>
          <w:ilvl w:val="1"/>
          <w:numId w:val="43"/>
        </w:numPr>
        <w:tabs>
          <w:tab w:val="left" w:pos="4132"/>
        </w:tabs>
        <w:spacing w:line="304" w:lineRule="auto"/>
        <w:ind w:left="2350" w:right="2212" w:firstLine="1074"/>
        <w:jc w:val="left"/>
      </w:pPr>
      <w:r>
        <w:rPr>
          <w:color w:val="5578BB"/>
          <w:w w:val="130"/>
        </w:rPr>
        <w:t xml:space="preserve">ПОСТРОЕНИЕ СХЕМЫ </w:t>
      </w:r>
      <w:r>
        <w:rPr>
          <w:color w:val="5578BB"/>
          <w:spacing w:val="-2"/>
          <w:w w:val="130"/>
        </w:rPr>
        <w:t>ОРГАНИЗАЦИОННО-УПРАВЛЕНЧЕСКИХ</w:t>
      </w:r>
    </w:p>
    <w:p w:rsidR="0002218D" w:rsidRDefault="00C76184">
      <w:pPr>
        <w:spacing w:before="1"/>
        <w:ind w:left="1588"/>
        <w:rPr>
          <w:rFonts w:ascii="Trebuchet MS" w:hAnsi="Trebuchet MS"/>
          <w:sz w:val="28"/>
        </w:rPr>
      </w:pPr>
      <w:r>
        <w:rPr>
          <w:rFonts w:ascii="Trebuchet MS" w:hAnsi="Trebuchet MS"/>
          <w:color w:val="5578BB"/>
          <w:w w:val="125"/>
          <w:sz w:val="28"/>
        </w:rPr>
        <w:t>И</w:t>
      </w:r>
      <w:r>
        <w:rPr>
          <w:rFonts w:ascii="Trebuchet MS" w:hAnsi="Trebuchet MS"/>
          <w:color w:val="5578BB"/>
          <w:spacing w:val="52"/>
          <w:w w:val="125"/>
          <w:sz w:val="28"/>
        </w:rPr>
        <w:t xml:space="preserve"> </w:t>
      </w:r>
      <w:r>
        <w:rPr>
          <w:rFonts w:ascii="Trebuchet MS" w:hAnsi="Trebuchet MS"/>
          <w:color w:val="5578BB"/>
          <w:w w:val="125"/>
          <w:sz w:val="28"/>
        </w:rPr>
        <w:t>ИНФОРМАЦИОННО-ПРОСВЕТИТЕЛЬСКИХ</w:t>
      </w:r>
      <w:r>
        <w:rPr>
          <w:rFonts w:ascii="Trebuchet MS" w:hAnsi="Trebuchet MS"/>
          <w:color w:val="5578BB"/>
          <w:spacing w:val="53"/>
          <w:w w:val="125"/>
          <w:sz w:val="28"/>
        </w:rPr>
        <w:t xml:space="preserve"> </w:t>
      </w:r>
      <w:r>
        <w:rPr>
          <w:rFonts w:ascii="Trebuchet MS" w:hAnsi="Trebuchet MS"/>
          <w:color w:val="5578BB"/>
          <w:spacing w:val="-5"/>
          <w:w w:val="125"/>
          <w:sz w:val="28"/>
        </w:rPr>
        <w:t>МЕР</w:t>
      </w:r>
    </w:p>
    <w:p w:rsidR="0002218D" w:rsidRDefault="0002218D">
      <w:pPr>
        <w:pStyle w:val="a3"/>
        <w:spacing w:before="196"/>
        <w:rPr>
          <w:rFonts w:ascii="Trebuchet MS"/>
          <w:sz w:val="28"/>
        </w:rPr>
      </w:pPr>
    </w:p>
    <w:p w:rsidR="0002218D" w:rsidRDefault="00C76184">
      <w:pPr>
        <w:pStyle w:val="a3"/>
        <w:ind w:left="725" w:right="586" w:firstLine="340"/>
        <w:jc w:val="both"/>
      </w:pPr>
      <w:r>
        <w:rPr>
          <w:color w:val="231F20"/>
          <w:w w:val="115"/>
        </w:rPr>
        <w:t>В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данном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разделе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представлено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описание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организационно-управленчес- ких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информационно-просветительских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мер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профилактике,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выявлению 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реагированию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ситуации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насилия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организации.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Мно- гие из рассматриваемых подходов и практик подтвердили свою эффектив- ность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международном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уровне,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однако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реализация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условиях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конкрет- ной образовательной организации требует адаптации к местным условиям и возможностям.</w:t>
      </w:r>
    </w:p>
    <w:p w:rsidR="0002218D" w:rsidRDefault="00C76184">
      <w:pPr>
        <w:pStyle w:val="a3"/>
        <w:spacing w:before="121"/>
        <w:ind w:left="725" w:right="586" w:firstLine="340"/>
        <w:jc w:val="both"/>
      </w:pPr>
      <w:r>
        <w:rPr>
          <w:b/>
          <w:color w:val="231F20"/>
          <w:w w:val="110"/>
        </w:rPr>
        <w:t xml:space="preserve">Организационно-управленческие меры </w:t>
      </w:r>
      <w:r>
        <w:rPr>
          <w:color w:val="231F20"/>
          <w:w w:val="110"/>
        </w:rPr>
        <w:t>предпринимаются администра- цией образовательной организации, его педагогическим коллективом в со- трудничестве с обучающимися, их родителями, вышестоящими и партнер- скими организациями и могут включать:</w:t>
      </w:r>
    </w:p>
    <w:p w:rsidR="0002218D" w:rsidRDefault="00C76184">
      <w:pPr>
        <w:pStyle w:val="a5"/>
        <w:numPr>
          <w:ilvl w:val="1"/>
          <w:numId w:val="42"/>
        </w:numPr>
        <w:tabs>
          <w:tab w:val="left" w:pos="1344"/>
        </w:tabs>
        <w:spacing w:before="134" w:line="206" w:lineRule="auto"/>
        <w:ind w:right="587" w:firstLine="340"/>
        <w:rPr>
          <w:sz w:val="26"/>
        </w:rPr>
      </w:pPr>
      <w:r>
        <w:rPr>
          <w:color w:val="231F20"/>
          <w:w w:val="115"/>
          <w:sz w:val="26"/>
        </w:rPr>
        <w:t xml:space="preserve">обеспечение безопасности помещений и территории образовательной </w:t>
      </w:r>
      <w:r>
        <w:rPr>
          <w:color w:val="231F20"/>
          <w:spacing w:val="-2"/>
          <w:w w:val="115"/>
          <w:sz w:val="26"/>
        </w:rPr>
        <w:t>организации;</w:t>
      </w:r>
    </w:p>
    <w:p w:rsidR="0002218D" w:rsidRDefault="00C76184">
      <w:pPr>
        <w:pStyle w:val="a5"/>
        <w:numPr>
          <w:ilvl w:val="1"/>
          <w:numId w:val="42"/>
        </w:numPr>
        <w:tabs>
          <w:tab w:val="left" w:pos="1347"/>
        </w:tabs>
        <w:spacing w:before="139" w:line="206" w:lineRule="auto"/>
        <w:ind w:right="585" w:firstLine="340"/>
        <w:rPr>
          <w:sz w:val="26"/>
        </w:rPr>
      </w:pPr>
      <w:r>
        <w:rPr>
          <w:color w:val="231F20"/>
          <w:spacing w:val="-2"/>
          <w:w w:val="115"/>
          <w:sz w:val="26"/>
        </w:rPr>
        <w:t xml:space="preserve">анализ социально-психологического климата образовательной органи- </w:t>
      </w:r>
      <w:r>
        <w:rPr>
          <w:color w:val="231F20"/>
          <w:w w:val="110"/>
          <w:sz w:val="26"/>
        </w:rPr>
        <w:t>зации и выработку общей позиции (политики) руководства, педагогического</w:t>
      </w:r>
    </w:p>
    <w:p w:rsidR="0002218D" w:rsidRDefault="0002218D">
      <w:pPr>
        <w:pStyle w:val="a5"/>
        <w:spacing w:line="206" w:lineRule="auto"/>
        <w:rPr>
          <w:sz w:val="26"/>
        </w:rPr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85"/>
        <w:ind w:left="447" w:right="864"/>
        <w:jc w:val="both"/>
      </w:pPr>
      <w:r>
        <w:rPr>
          <w:color w:val="231F20"/>
          <w:w w:val="110"/>
        </w:rPr>
        <w:lastRenderedPageBreak/>
        <w:t xml:space="preserve">коллектива, обучающихся и родителей в отношения насилия в образователь- </w:t>
      </w:r>
      <w:r>
        <w:rPr>
          <w:color w:val="231F20"/>
          <w:w w:val="115"/>
        </w:rPr>
        <w:t>ной организации;</w:t>
      </w:r>
    </w:p>
    <w:p w:rsidR="0002218D" w:rsidRDefault="00C76184">
      <w:pPr>
        <w:pStyle w:val="a5"/>
        <w:numPr>
          <w:ilvl w:val="0"/>
          <w:numId w:val="42"/>
        </w:numPr>
        <w:tabs>
          <w:tab w:val="left" w:pos="1073"/>
        </w:tabs>
        <w:spacing w:before="113" w:line="223" w:lineRule="auto"/>
        <w:ind w:right="864" w:firstLine="340"/>
        <w:rPr>
          <w:sz w:val="26"/>
        </w:rPr>
      </w:pPr>
      <w:r>
        <w:rPr>
          <w:color w:val="231F20"/>
          <w:w w:val="115"/>
          <w:sz w:val="26"/>
        </w:rPr>
        <w:t>разработку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принятие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нормативных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документов,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правил,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алгоритмов </w:t>
      </w:r>
      <w:r>
        <w:rPr>
          <w:color w:val="231F20"/>
          <w:w w:val="110"/>
          <w:sz w:val="26"/>
        </w:rPr>
        <w:t xml:space="preserve">действий, должностных инструкций, назначение ответственных в целях пре- </w:t>
      </w:r>
      <w:r>
        <w:rPr>
          <w:color w:val="231F20"/>
          <w:w w:val="115"/>
          <w:sz w:val="26"/>
        </w:rPr>
        <w:t>дотвращения,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выявления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реагирования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случаи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насилия;</w:t>
      </w:r>
    </w:p>
    <w:p w:rsidR="0002218D" w:rsidRDefault="00C76184">
      <w:pPr>
        <w:pStyle w:val="a5"/>
        <w:numPr>
          <w:ilvl w:val="0"/>
          <w:numId w:val="42"/>
        </w:numPr>
        <w:tabs>
          <w:tab w:val="left" w:pos="1092"/>
        </w:tabs>
        <w:spacing w:line="223" w:lineRule="auto"/>
        <w:ind w:right="863" w:firstLine="340"/>
        <w:rPr>
          <w:sz w:val="26"/>
        </w:rPr>
      </w:pPr>
      <w:r>
        <w:rPr>
          <w:color w:val="231F20"/>
          <w:w w:val="110"/>
          <w:sz w:val="26"/>
        </w:rPr>
        <w:t>создание</w:t>
      </w:r>
      <w:r>
        <w:rPr>
          <w:color w:val="231F20"/>
          <w:spacing w:val="8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или</w:t>
      </w:r>
      <w:r>
        <w:rPr>
          <w:color w:val="231F20"/>
          <w:spacing w:val="8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реформирование</w:t>
      </w:r>
      <w:r>
        <w:rPr>
          <w:color w:val="231F20"/>
          <w:spacing w:val="8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службы</w:t>
      </w:r>
      <w:r>
        <w:rPr>
          <w:color w:val="231F20"/>
          <w:spacing w:val="8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психологической</w:t>
      </w:r>
      <w:r>
        <w:rPr>
          <w:color w:val="231F20"/>
          <w:spacing w:val="8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поддержки, в</w:t>
      </w:r>
      <w:r>
        <w:rPr>
          <w:color w:val="231F20"/>
          <w:spacing w:val="7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том</w:t>
      </w:r>
      <w:r>
        <w:rPr>
          <w:color w:val="231F20"/>
          <w:spacing w:val="7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числе,</w:t>
      </w:r>
      <w:r>
        <w:rPr>
          <w:color w:val="231F20"/>
          <w:spacing w:val="7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для</w:t>
      </w:r>
      <w:r>
        <w:rPr>
          <w:color w:val="231F20"/>
          <w:spacing w:val="7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оказания</w:t>
      </w:r>
      <w:r>
        <w:rPr>
          <w:color w:val="231F20"/>
          <w:spacing w:val="7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помощи</w:t>
      </w:r>
      <w:r>
        <w:rPr>
          <w:color w:val="231F20"/>
          <w:spacing w:val="7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пострадавшим</w:t>
      </w:r>
      <w:r>
        <w:rPr>
          <w:color w:val="231F20"/>
          <w:spacing w:val="7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от</w:t>
      </w:r>
      <w:r>
        <w:rPr>
          <w:color w:val="231F20"/>
          <w:spacing w:val="7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насилия,</w:t>
      </w:r>
      <w:r>
        <w:rPr>
          <w:color w:val="231F20"/>
          <w:spacing w:val="7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обидчикам и свидетелям;</w:t>
      </w:r>
    </w:p>
    <w:p w:rsidR="0002218D" w:rsidRDefault="00C76184">
      <w:pPr>
        <w:pStyle w:val="a5"/>
        <w:numPr>
          <w:ilvl w:val="0"/>
          <w:numId w:val="42"/>
        </w:numPr>
        <w:tabs>
          <w:tab w:val="left" w:pos="1070"/>
        </w:tabs>
        <w:spacing w:before="132" w:line="206" w:lineRule="auto"/>
        <w:ind w:right="864" w:firstLine="340"/>
        <w:rPr>
          <w:sz w:val="26"/>
        </w:rPr>
      </w:pPr>
      <w:r>
        <w:rPr>
          <w:color w:val="231F20"/>
          <w:w w:val="115"/>
          <w:sz w:val="26"/>
        </w:rPr>
        <w:t>определение партнерских организаций и механизмов взаимодействия для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оказания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помощи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пострадавшим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от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насилия,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обидчикам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свидетелям;</w:t>
      </w:r>
    </w:p>
    <w:p w:rsidR="0002218D" w:rsidRDefault="00C76184">
      <w:pPr>
        <w:pStyle w:val="a5"/>
        <w:numPr>
          <w:ilvl w:val="0"/>
          <w:numId w:val="42"/>
        </w:numPr>
        <w:tabs>
          <w:tab w:val="left" w:pos="1059"/>
        </w:tabs>
        <w:spacing w:before="140" w:line="206" w:lineRule="auto"/>
        <w:ind w:right="864" w:firstLine="340"/>
        <w:rPr>
          <w:sz w:val="26"/>
        </w:rPr>
      </w:pPr>
      <w:r>
        <w:rPr>
          <w:color w:val="231F20"/>
          <w:w w:val="115"/>
          <w:sz w:val="26"/>
        </w:rPr>
        <w:t>мониторинг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жизнедеятельности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образовательной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организации,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уровня ее комфортности, инклюзивности и безопасности.</w:t>
      </w:r>
    </w:p>
    <w:p w:rsidR="0002218D" w:rsidRDefault="00C76184">
      <w:pPr>
        <w:pStyle w:val="a3"/>
        <w:spacing w:before="122"/>
        <w:ind w:left="447" w:right="864" w:firstLine="340"/>
        <w:jc w:val="both"/>
      </w:pPr>
      <w:r>
        <w:rPr>
          <w:b/>
          <w:color w:val="231F20"/>
          <w:w w:val="110"/>
        </w:rPr>
        <w:t>Информационно-просветительская</w:t>
      </w:r>
      <w:r>
        <w:rPr>
          <w:b/>
          <w:color w:val="231F20"/>
          <w:spacing w:val="-12"/>
          <w:w w:val="110"/>
        </w:rPr>
        <w:t xml:space="preserve"> </w:t>
      </w:r>
      <w:r>
        <w:rPr>
          <w:b/>
          <w:color w:val="231F20"/>
          <w:w w:val="110"/>
        </w:rPr>
        <w:t>работа</w:t>
      </w:r>
      <w:r>
        <w:rPr>
          <w:b/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направлена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повышение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ос- ведомленности всех участников образовательных отношений о недопустимо- сти насилия и его последствиях, и обучение тому, как эффективно противо- стоять насилию, в том числе благодаря развитию личностных и социальных (жизненных) навыков и педагогических компетенций.</w:t>
      </w:r>
    </w:p>
    <w:p w:rsidR="0002218D" w:rsidRDefault="00C76184">
      <w:pPr>
        <w:pStyle w:val="a3"/>
        <w:spacing w:before="119"/>
        <w:ind w:left="787"/>
        <w:jc w:val="both"/>
      </w:pPr>
      <w:r>
        <w:rPr>
          <w:color w:val="231F20"/>
          <w:w w:val="110"/>
        </w:rPr>
        <w:t>Эта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работа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может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spacing w:val="-2"/>
          <w:w w:val="110"/>
        </w:rPr>
        <w:t>включать:</w:t>
      </w:r>
    </w:p>
    <w:p w:rsidR="0002218D" w:rsidRDefault="00C76184">
      <w:pPr>
        <w:pStyle w:val="a5"/>
        <w:numPr>
          <w:ilvl w:val="0"/>
          <w:numId w:val="42"/>
        </w:numPr>
        <w:tabs>
          <w:tab w:val="left" w:pos="1033"/>
        </w:tabs>
        <w:spacing w:before="112" w:line="223" w:lineRule="auto"/>
        <w:ind w:right="864" w:firstLine="340"/>
        <w:rPr>
          <w:sz w:val="26"/>
        </w:rPr>
      </w:pPr>
      <w:r>
        <w:rPr>
          <w:color w:val="231F20"/>
          <w:spacing w:val="-2"/>
          <w:w w:val="115"/>
          <w:sz w:val="26"/>
        </w:rPr>
        <w:t>изучение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в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рамках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учебной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программы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вопросов,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связанных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с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уважени- ем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соблюдением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прав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человека,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гендерного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равенства,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принятием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общече- </w:t>
      </w:r>
      <w:r>
        <w:rPr>
          <w:color w:val="231F20"/>
          <w:w w:val="115"/>
          <w:sz w:val="26"/>
        </w:rPr>
        <w:t>ловеческих ценностей и многообразия;</w:t>
      </w:r>
    </w:p>
    <w:p w:rsidR="0002218D" w:rsidRDefault="00C76184">
      <w:pPr>
        <w:pStyle w:val="a5"/>
        <w:numPr>
          <w:ilvl w:val="0"/>
          <w:numId w:val="42"/>
        </w:numPr>
        <w:tabs>
          <w:tab w:val="left" w:pos="1068"/>
        </w:tabs>
        <w:spacing w:before="119" w:line="300" w:lineRule="exact"/>
        <w:ind w:right="863" w:firstLine="340"/>
        <w:rPr>
          <w:sz w:val="26"/>
        </w:rPr>
      </w:pPr>
      <w:r>
        <w:rPr>
          <w:color w:val="231F20"/>
          <w:w w:val="110"/>
          <w:sz w:val="26"/>
        </w:rPr>
        <w:t>реализацию программ воспитательной деятельности, способствующих личностному развитию и нравственному становлению обучающихся, разви- тию духа сотрудничества и взаимного уважения, навыков эффективного об- щения, критического мышления и осмысления стереотипов, ненасильствен- ного разрешения конфликтов, самозащиты, сопротивления давлению, управ- ления эмоциями и преодоления стрессовых ситуации и др.;</w:t>
      </w:r>
    </w:p>
    <w:p w:rsidR="0002218D" w:rsidRDefault="00C76184">
      <w:pPr>
        <w:pStyle w:val="a5"/>
        <w:numPr>
          <w:ilvl w:val="0"/>
          <w:numId w:val="42"/>
        </w:numPr>
        <w:tabs>
          <w:tab w:val="left" w:pos="1022"/>
        </w:tabs>
        <w:spacing w:before="114" w:line="300" w:lineRule="exact"/>
        <w:ind w:right="863" w:firstLine="340"/>
        <w:rPr>
          <w:sz w:val="26"/>
        </w:rPr>
      </w:pPr>
      <w:r>
        <w:rPr>
          <w:color w:val="231F20"/>
          <w:w w:val="110"/>
          <w:sz w:val="26"/>
        </w:rPr>
        <w:t xml:space="preserve">надлежащую профессиональную подготовку и обучение педагогических </w:t>
      </w:r>
      <w:r>
        <w:rPr>
          <w:color w:val="231F20"/>
          <w:w w:val="115"/>
          <w:sz w:val="26"/>
        </w:rPr>
        <w:t>работников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другого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персонала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принципам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позитивного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воспитания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под- держания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дисциплины,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исключающим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насильственные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действия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отноше- </w:t>
      </w:r>
      <w:r>
        <w:rPr>
          <w:color w:val="231F20"/>
          <w:spacing w:val="-2"/>
          <w:w w:val="115"/>
          <w:sz w:val="26"/>
        </w:rPr>
        <w:t>нии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обучающихся,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методам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предотвращения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агрессивного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поведения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про- </w:t>
      </w:r>
      <w:r>
        <w:rPr>
          <w:color w:val="231F20"/>
          <w:w w:val="115"/>
          <w:sz w:val="26"/>
        </w:rPr>
        <w:t>явлений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насилия,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социально-психологическим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технологиям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формирования личности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различным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стратегиям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безопасного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поведения;</w:t>
      </w:r>
    </w:p>
    <w:p w:rsidR="0002218D" w:rsidRDefault="00C76184">
      <w:pPr>
        <w:pStyle w:val="a5"/>
        <w:numPr>
          <w:ilvl w:val="0"/>
          <w:numId w:val="42"/>
        </w:numPr>
        <w:tabs>
          <w:tab w:val="left" w:pos="1063"/>
        </w:tabs>
        <w:spacing w:before="127" w:line="206" w:lineRule="auto"/>
        <w:ind w:right="864" w:firstLine="340"/>
        <w:rPr>
          <w:sz w:val="26"/>
        </w:rPr>
      </w:pPr>
      <w:r>
        <w:rPr>
          <w:color w:val="231F20"/>
          <w:w w:val="115"/>
          <w:sz w:val="26"/>
        </w:rPr>
        <w:t>информирование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родителей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проблеме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насилия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поддержку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родите- лей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обучающихся,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столкнувшихся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проявлением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насилия.</w:t>
      </w:r>
    </w:p>
    <w:p w:rsidR="0002218D" w:rsidRDefault="00C76184">
      <w:pPr>
        <w:pStyle w:val="a3"/>
        <w:spacing w:before="123"/>
        <w:ind w:left="447" w:right="864" w:firstLine="340"/>
        <w:jc w:val="both"/>
      </w:pPr>
      <w:r>
        <w:rPr>
          <w:color w:val="231F20"/>
          <w:spacing w:val="-2"/>
          <w:w w:val="115"/>
        </w:rPr>
        <w:t>Для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координации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информационно-просветительской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работы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осуществ- </w:t>
      </w:r>
      <w:r>
        <w:rPr>
          <w:color w:val="231F20"/>
          <w:w w:val="115"/>
        </w:rPr>
        <w:t>ления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организационно-управленческих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мер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целях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профилактики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 xml:space="preserve">насилия </w:t>
      </w:r>
      <w:r>
        <w:rPr>
          <w:color w:val="231F20"/>
          <w:w w:val="110"/>
        </w:rPr>
        <w:t xml:space="preserve">по решению руководства и педагогического коллектива образовательного уч- </w:t>
      </w:r>
      <w:r>
        <w:rPr>
          <w:color w:val="231F20"/>
          <w:w w:val="115"/>
        </w:rPr>
        <w:t>реждения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может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быть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сформирована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рабочая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группа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составе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 xml:space="preserve">представите- </w:t>
      </w:r>
      <w:r>
        <w:rPr>
          <w:color w:val="231F20"/>
          <w:spacing w:val="-2"/>
          <w:w w:val="115"/>
        </w:rPr>
        <w:t>ля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администрации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(например,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заместителя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директора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по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воспитательной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ра-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64"/>
        <w:ind w:left="725" w:right="585"/>
        <w:jc w:val="both"/>
      </w:pPr>
      <w:r>
        <w:rPr>
          <w:color w:val="231F20"/>
          <w:w w:val="110"/>
        </w:rPr>
        <w:lastRenderedPageBreak/>
        <w:t>боте), преподавателей, психолога, социального работника, членов родитель- ского комитета. На рис. 5 представлена схема реализации этих мер и осуще- ствления этой работы.</w:t>
      </w:r>
    </w:p>
    <w:p w:rsidR="0002218D" w:rsidRDefault="00C76184">
      <w:pPr>
        <w:pStyle w:val="a3"/>
        <w:spacing w:before="6"/>
        <w:rPr>
          <w:sz w:val="6"/>
        </w:rPr>
      </w:pPr>
      <w:r>
        <w:rPr>
          <w:noProof/>
          <w:sz w:val="6"/>
          <w:lang w:eastAsia="ru-RU"/>
        </w:rPr>
        <w:drawing>
          <wp:anchor distT="0" distB="0" distL="0" distR="0" simplePos="0" relativeHeight="487623168" behindDoc="1" locked="0" layoutInCell="1" allowOverlap="1">
            <wp:simplePos x="0" y="0"/>
            <wp:positionH relativeFrom="page">
              <wp:posOffset>705612</wp:posOffset>
            </wp:positionH>
            <wp:positionV relativeFrom="paragraph">
              <wp:posOffset>63421</wp:posOffset>
            </wp:positionV>
            <wp:extent cx="6142051" cy="6364224"/>
            <wp:effectExtent l="0" t="0" r="0" b="0"/>
            <wp:wrapTopAndBottom/>
            <wp:docPr id="6087" name="Image 60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7" name="Image 6087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051" cy="636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218D" w:rsidRDefault="00C76184">
      <w:pPr>
        <w:pStyle w:val="a3"/>
        <w:ind w:left="2786" w:right="2374"/>
        <w:jc w:val="center"/>
      </w:pPr>
      <w:r>
        <w:rPr>
          <w:b/>
          <w:color w:val="2364AF"/>
          <w:w w:val="110"/>
        </w:rPr>
        <w:t xml:space="preserve">Рис.5. </w:t>
      </w:r>
      <w:r>
        <w:rPr>
          <w:color w:val="2364AF"/>
          <w:w w:val="110"/>
        </w:rPr>
        <w:t xml:space="preserve">Организационно-управленческие меры </w:t>
      </w:r>
      <w:r>
        <w:rPr>
          <w:color w:val="2364AF"/>
          <w:w w:val="115"/>
        </w:rPr>
        <w:t>и информационно-просветительской работы</w:t>
      </w:r>
    </w:p>
    <w:p w:rsidR="0002218D" w:rsidRDefault="00C76184">
      <w:pPr>
        <w:pStyle w:val="a3"/>
        <w:ind w:left="409"/>
        <w:jc w:val="center"/>
      </w:pPr>
      <w:r>
        <w:rPr>
          <w:color w:val="2364AF"/>
          <w:w w:val="110"/>
        </w:rPr>
        <w:t>по</w:t>
      </w:r>
      <w:r>
        <w:rPr>
          <w:color w:val="2364AF"/>
          <w:spacing w:val="17"/>
          <w:w w:val="110"/>
        </w:rPr>
        <w:t xml:space="preserve"> </w:t>
      </w:r>
      <w:r>
        <w:rPr>
          <w:color w:val="2364AF"/>
          <w:w w:val="110"/>
        </w:rPr>
        <w:t>предотвращению</w:t>
      </w:r>
      <w:r>
        <w:rPr>
          <w:color w:val="2364AF"/>
          <w:spacing w:val="17"/>
          <w:w w:val="110"/>
        </w:rPr>
        <w:t xml:space="preserve"> </w:t>
      </w:r>
      <w:r>
        <w:rPr>
          <w:color w:val="2364AF"/>
          <w:w w:val="110"/>
        </w:rPr>
        <w:t>насилия</w:t>
      </w:r>
      <w:r>
        <w:rPr>
          <w:color w:val="2364AF"/>
          <w:spacing w:val="17"/>
          <w:w w:val="110"/>
        </w:rPr>
        <w:t xml:space="preserve"> </w:t>
      </w:r>
      <w:r>
        <w:rPr>
          <w:color w:val="2364AF"/>
          <w:w w:val="110"/>
        </w:rPr>
        <w:t>в</w:t>
      </w:r>
      <w:r>
        <w:rPr>
          <w:color w:val="2364AF"/>
          <w:spacing w:val="17"/>
          <w:w w:val="110"/>
        </w:rPr>
        <w:t xml:space="preserve"> </w:t>
      </w:r>
      <w:r>
        <w:rPr>
          <w:color w:val="2364AF"/>
          <w:w w:val="110"/>
        </w:rPr>
        <w:t>образовательной</w:t>
      </w:r>
      <w:r>
        <w:rPr>
          <w:color w:val="2364AF"/>
          <w:spacing w:val="17"/>
          <w:w w:val="110"/>
        </w:rPr>
        <w:t xml:space="preserve"> </w:t>
      </w:r>
      <w:r>
        <w:rPr>
          <w:color w:val="2364AF"/>
          <w:spacing w:val="-2"/>
          <w:w w:val="110"/>
        </w:rPr>
        <w:t>организации</w:t>
      </w:r>
    </w:p>
    <w:p w:rsidR="0002218D" w:rsidRDefault="00C76184">
      <w:pPr>
        <w:pStyle w:val="a3"/>
        <w:spacing w:before="197"/>
        <w:ind w:left="725" w:right="578" w:firstLine="340"/>
        <w:jc w:val="both"/>
      </w:pPr>
      <w:r>
        <w:rPr>
          <w:color w:val="231F20"/>
          <w:w w:val="115"/>
        </w:rPr>
        <w:t xml:space="preserve">Безопасная, доброжелательная, основанная на доверии и уважении об- разовательная среда, созданная благодаря вышеуказанным организацион- но-управленческим мерам и информационно-просветительской работе, </w:t>
      </w:r>
      <w:r>
        <w:rPr>
          <w:color w:val="231F20"/>
          <w:w w:val="110"/>
        </w:rPr>
        <w:t>является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необходимым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условием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для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предотвращения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насилия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spacing w:val="-2"/>
          <w:w w:val="110"/>
        </w:rPr>
        <w:t>образова-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85"/>
        <w:ind w:left="447" w:right="864"/>
        <w:jc w:val="both"/>
      </w:pPr>
      <w:r>
        <w:rPr>
          <w:color w:val="231F20"/>
          <w:w w:val="110"/>
        </w:rPr>
        <w:lastRenderedPageBreak/>
        <w:t>тельной организации. Устойчивый и долговременный результат по преду- преждению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преодолению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насилия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обеспечивается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множеством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факто- ров, среди которых (рис. 6):</w:t>
      </w:r>
    </w:p>
    <w:p w:rsidR="0002218D" w:rsidRDefault="0002218D">
      <w:pPr>
        <w:pStyle w:val="a3"/>
        <w:spacing w:before="3"/>
        <w:rPr>
          <w:sz w:val="7"/>
        </w:rPr>
      </w:pPr>
      <w:r>
        <w:rPr>
          <w:sz w:val="7"/>
        </w:rPr>
        <w:pict>
          <v:group id="docshapegroup6052" o:spid="_x0000_s17775" style="position:absolute;margin-left:55.3pt;margin-top:5.4pt;width:462.45pt;height:459.45pt;z-index:-15692800;mso-wrap-distance-left:0;mso-wrap-distance-right:0;mso-position-horizontal-relative:page" coordorigin="1106,108" coordsize="9249,9189">
            <v:shape id="docshape6053" o:spid="_x0000_s17790" type="#_x0000_t75" style="position:absolute;left:1105;top:108;width:9249;height:9189">
              <v:imagedata r:id="rId76" o:title=""/>
            </v:shape>
            <v:shape id="docshape6054" o:spid="_x0000_s17789" type="#_x0000_t202" style="position:absolute;left:3459;top:997;width:963;height:489" filled="f" stroked="f">
              <v:textbox inset="0,0,0,0">
                <w:txbxContent>
                  <w:p w:rsidR="00C76184" w:rsidRDefault="00C76184">
                    <w:pPr>
                      <w:spacing w:before="4"/>
                      <w:ind w:right="18"/>
                      <w:jc w:val="center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pacing w:val="-2"/>
                        <w:w w:val="85"/>
                        <w:sz w:val="18"/>
                      </w:rPr>
                      <w:t>Безопасная</w:t>
                    </w:r>
                  </w:p>
                  <w:p w:rsidR="00C76184" w:rsidRDefault="00C76184">
                    <w:pPr>
                      <w:spacing w:before="42"/>
                      <w:ind w:left="-1" w:right="18"/>
                      <w:jc w:val="center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pacing w:val="-2"/>
                        <w:w w:val="70"/>
                        <w:sz w:val="18"/>
                      </w:rPr>
                      <w:t>инфраструктура</w:t>
                    </w:r>
                  </w:p>
                </w:txbxContent>
              </v:textbox>
            </v:shape>
            <v:shape id="docshape6055" o:spid="_x0000_s17788" type="#_x0000_t202" style="position:absolute;left:5409;top:486;width:703;height:747" filled="f" stroked="f">
              <v:textbox inset="0,0,0,0">
                <w:txbxContent>
                  <w:p w:rsidR="00C76184" w:rsidRDefault="00C76184">
                    <w:pPr>
                      <w:spacing w:before="4" w:line="285" w:lineRule="auto"/>
                      <w:ind w:firstLine="6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w w:val="70"/>
                        <w:sz w:val="18"/>
                      </w:rPr>
                      <w:t>Политика</w:t>
                    </w:r>
                    <w:r>
                      <w:rPr>
                        <w:rFonts w:ascii="Tahoma" w:hAnsi="Tahoma"/>
                        <w:spacing w:val="-7"/>
                        <w:w w:val="70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70"/>
                        <w:sz w:val="18"/>
                      </w:rPr>
                      <w:t>в</w:t>
                    </w:r>
                    <w:r>
                      <w:rPr>
                        <w:rFonts w:ascii="Tahoma" w:hAnsi="Tahoma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2"/>
                        <w:w w:val="70"/>
                        <w:sz w:val="18"/>
                      </w:rPr>
                      <w:t>отношении</w:t>
                    </w:r>
                  </w:p>
                  <w:p w:rsidR="00C76184" w:rsidRDefault="00C76184">
                    <w:pPr>
                      <w:ind w:left="92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pacing w:val="-2"/>
                        <w:w w:val="85"/>
                        <w:sz w:val="18"/>
                      </w:rPr>
                      <w:t>насилия</w:t>
                    </w:r>
                  </w:p>
                </w:txbxContent>
              </v:textbox>
            </v:shape>
            <v:shape id="docshape6056" o:spid="_x0000_s17787" type="#_x0000_t202" style="position:absolute;left:7225;top:1058;width:681;height:489" filled="f" stroked="f">
              <v:textbox inset="0,0,0,0">
                <w:txbxContent>
                  <w:p w:rsidR="00C76184" w:rsidRDefault="00C76184">
                    <w:pPr>
                      <w:spacing w:before="4"/>
                      <w:ind w:left="68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pacing w:val="-2"/>
                        <w:w w:val="85"/>
                        <w:sz w:val="18"/>
                      </w:rPr>
                      <w:t>Правила</w:t>
                    </w:r>
                  </w:p>
                  <w:p w:rsidR="00C76184" w:rsidRDefault="00C76184">
                    <w:pPr>
                      <w:spacing w:before="42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pacing w:val="-2"/>
                        <w:w w:val="75"/>
                        <w:sz w:val="18"/>
                      </w:rPr>
                      <w:t>поведения</w:t>
                    </w:r>
                  </w:p>
                </w:txbxContent>
              </v:textbox>
            </v:shape>
            <v:shape id="docshape6057" o:spid="_x0000_s17786" type="#_x0000_t202" style="position:absolute;left:2182;top:2148;width:734;height:747" filled="f" stroked="f">
              <v:textbox inset="0,0,0,0">
                <w:txbxContent>
                  <w:p w:rsidR="00C76184" w:rsidRDefault="00C76184">
                    <w:pPr>
                      <w:spacing w:before="4" w:line="285" w:lineRule="auto"/>
                      <w:ind w:left="28" w:right="18" w:hanging="29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pacing w:val="-2"/>
                        <w:w w:val="75"/>
                        <w:sz w:val="18"/>
                      </w:rPr>
                      <w:t>Обучение</w:t>
                    </w:r>
                    <w:r>
                      <w:rPr>
                        <w:rFonts w:ascii="Tahoma" w:hAnsi="Tahoma"/>
                        <w:spacing w:val="-9"/>
                        <w:w w:val="7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2"/>
                        <w:w w:val="75"/>
                        <w:sz w:val="18"/>
                      </w:rPr>
                      <w:t>и</w:t>
                    </w:r>
                    <w:r>
                      <w:rPr>
                        <w:rFonts w:ascii="Tahoma" w:hAnsi="Tahoma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2"/>
                        <w:w w:val="75"/>
                        <w:sz w:val="18"/>
                      </w:rPr>
                      <w:t>поддержка</w:t>
                    </w:r>
                  </w:p>
                  <w:p w:rsidR="00C76184" w:rsidRDefault="00C76184">
                    <w:pPr>
                      <w:ind w:left="3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pacing w:val="-2"/>
                        <w:w w:val="75"/>
                        <w:sz w:val="18"/>
                      </w:rPr>
                      <w:t>работников</w:t>
                    </w:r>
                  </w:p>
                </w:txbxContent>
              </v:textbox>
            </v:shape>
            <v:shape id="docshape6058" o:spid="_x0000_s17785" type="#_x0000_t202" style="position:absolute;left:8578;top:2356;width:912;height:489" filled="f" stroked="f">
              <v:textbox inset="0,0,0,0">
                <w:txbxContent>
                  <w:p w:rsidR="00C76184" w:rsidRDefault="00C76184">
                    <w:pPr>
                      <w:spacing w:before="4"/>
                      <w:ind w:right="18"/>
                      <w:jc w:val="center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pacing w:val="-2"/>
                        <w:w w:val="70"/>
                        <w:sz w:val="18"/>
                      </w:rPr>
                      <w:t>Ответственные</w:t>
                    </w:r>
                  </w:p>
                  <w:p w:rsidR="00C76184" w:rsidRDefault="00C76184">
                    <w:pPr>
                      <w:spacing w:before="42"/>
                      <w:ind w:right="63"/>
                      <w:jc w:val="center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pacing w:val="-4"/>
                        <w:w w:val="85"/>
                        <w:sz w:val="18"/>
                      </w:rPr>
                      <w:t>лица</w:t>
                    </w:r>
                  </w:p>
                </w:txbxContent>
              </v:textbox>
            </v:shape>
            <v:shape id="docshape6059" o:spid="_x0000_s17784" type="#_x0000_t202" style="position:absolute;left:1499;top:3907;width:758;height:747" filled="f" stroked="f">
              <v:textbox inset="0,0,0,0">
                <w:txbxContent>
                  <w:p w:rsidR="00C76184" w:rsidRDefault="00C76184">
                    <w:pPr>
                      <w:spacing w:before="4" w:line="285" w:lineRule="auto"/>
                      <w:ind w:left="26" w:right="18" w:hanging="27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pacing w:val="-2"/>
                        <w:w w:val="75"/>
                        <w:sz w:val="18"/>
                      </w:rPr>
                      <w:t>Вовлечение</w:t>
                    </w:r>
                    <w:r>
                      <w:rPr>
                        <w:rFonts w:ascii="Tahoma" w:hAnsi="Tahoma"/>
                        <w:w w:val="7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70"/>
                        <w:sz w:val="18"/>
                      </w:rPr>
                      <w:t>учащихся</w:t>
                    </w:r>
                    <w:r>
                      <w:rPr>
                        <w:rFonts w:ascii="Tahoma" w:hAnsi="Tahoma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10"/>
                        <w:w w:val="85"/>
                        <w:sz w:val="18"/>
                      </w:rPr>
                      <w:t>и</w:t>
                    </w:r>
                  </w:p>
                  <w:p w:rsidR="00C76184" w:rsidRDefault="00C76184">
                    <w:pPr>
                      <w:ind w:left="51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pacing w:val="-2"/>
                        <w:w w:val="80"/>
                        <w:sz w:val="18"/>
                      </w:rPr>
                      <w:t>родителей</w:t>
                    </w:r>
                  </w:p>
                </w:txbxContent>
              </v:textbox>
            </v:shape>
            <v:shape id="docshape6060" o:spid="_x0000_s17783" type="#_x0000_t202" style="position:absolute;left:4296;top:4253;width:2919;height:732" filled="f" stroked="f">
              <v:textbox inset="0,0,0,0">
                <w:txbxContent>
                  <w:p w:rsidR="00C76184" w:rsidRDefault="00C76184">
                    <w:pPr>
                      <w:spacing w:before="9"/>
                      <w:ind w:right="18"/>
                      <w:jc w:val="center"/>
                      <w:rPr>
                        <w:rFonts w:ascii="Tahoma" w:hAnsi="Tahoma"/>
                        <w:sz w:val="26"/>
                      </w:rPr>
                    </w:pPr>
                    <w:r>
                      <w:rPr>
                        <w:rFonts w:ascii="Tahoma" w:hAnsi="Tahoma"/>
                        <w:w w:val="70"/>
                        <w:sz w:val="26"/>
                      </w:rPr>
                      <w:t>Безопасная</w:t>
                    </w:r>
                    <w:r>
                      <w:rPr>
                        <w:rFonts w:ascii="Tahoma" w:hAnsi="Tahoma"/>
                        <w:sz w:val="26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70"/>
                        <w:sz w:val="26"/>
                      </w:rPr>
                      <w:t>и</w:t>
                    </w:r>
                    <w:r>
                      <w:rPr>
                        <w:rFonts w:ascii="Tahoma" w:hAnsi="Tahoma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2"/>
                        <w:w w:val="70"/>
                        <w:sz w:val="26"/>
                      </w:rPr>
                      <w:t>доброжелательная</w:t>
                    </w:r>
                  </w:p>
                  <w:p w:rsidR="00C76184" w:rsidRDefault="00C76184">
                    <w:pPr>
                      <w:spacing w:before="82"/>
                      <w:ind w:left="1" w:right="18"/>
                      <w:jc w:val="center"/>
                      <w:rPr>
                        <w:rFonts w:ascii="Tahoma" w:hAnsi="Tahoma"/>
                        <w:sz w:val="26"/>
                      </w:rPr>
                    </w:pPr>
                    <w:r>
                      <w:rPr>
                        <w:rFonts w:ascii="Tahoma" w:hAnsi="Tahoma"/>
                        <w:spacing w:val="4"/>
                        <w:w w:val="70"/>
                        <w:sz w:val="26"/>
                      </w:rPr>
                      <w:t>образовательная</w:t>
                    </w:r>
                    <w:r>
                      <w:rPr>
                        <w:rFonts w:ascii="Tahoma" w:hAnsi="Tahoma"/>
                        <w:spacing w:val="2"/>
                        <w:w w:val="85"/>
                        <w:sz w:val="26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2"/>
                        <w:w w:val="85"/>
                        <w:sz w:val="26"/>
                      </w:rPr>
                      <w:t>среда</w:t>
                    </w:r>
                  </w:p>
                </w:txbxContent>
              </v:textbox>
            </v:shape>
            <v:shape id="docshape6061" o:spid="_x0000_s17782" type="#_x0000_t202" style="position:absolute;left:9171;top:4116;width:912;height:489" filled="f" stroked="f">
              <v:textbox inset="0,0,0,0">
                <w:txbxContent>
                  <w:p w:rsidR="00C76184" w:rsidRDefault="00C76184">
                    <w:pPr>
                      <w:spacing w:before="4"/>
                      <w:ind w:left="82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pacing w:val="-2"/>
                        <w:w w:val="85"/>
                        <w:sz w:val="18"/>
                      </w:rPr>
                      <w:t>Механизмы</w:t>
                    </w:r>
                  </w:p>
                  <w:p w:rsidR="00C76184" w:rsidRDefault="00C76184">
                    <w:pPr>
                      <w:spacing w:before="42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w w:val="75"/>
                        <w:sz w:val="18"/>
                      </w:rPr>
                      <w:t>и</w:t>
                    </w:r>
                    <w:r>
                      <w:rPr>
                        <w:rFonts w:ascii="Tahoma" w:hAnsi="Tahoma"/>
                        <w:spacing w:val="-8"/>
                        <w:w w:val="7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2"/>
                        <w:w w:val="70"/>
                        <w:sz w:val="18"/>
                      </w:rPr>
                      <w:t>инструменты</w:t>
                    </w:r>
                  </w:p>
                </w:txbxContent>
              </v:textbox>
            </v:shape>
            <v:shape id="docshape6062" o:spid="_x0000_s17781" type="#_x0000_t202" style="position:absolute;left:1652;top:5865;width:837;height:489" filled="f" stroked="f">
              <v:textbox inset="0,0,0,0">
                <w:txbxContent>
                  <w:p w:rsidR="00C76184" w:rsidRDefault="00C76184">
                    <w:pPr>
                      <w:spacing w:before="4"/>
                      <w:ind w:left="29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pacing w:val="-2"/>
                        <w:w w:val="80"/>
                        <w:sz w:val="18"/>
                      </w:rPr>
                      <w:t>Внеучебные</w:t>
                    </w:r>
                  </w:p>
                  <w:p w:rsidR="00C76184" w:rsidRDefault="00C76184">
                    <w:pPr>
                      <w:spacing w:before="42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pacing w:val="-2"/>
                        <w:w w:val="75"/>
                        <w:sz w:val="18"/>
                      </w:rPr>
                      <w:t>мероприятия</w:t>
                    </w:r>
                  </w:p>
                </w:txbxContent>
              </v:textbox>
            </v:shape>
            <v:shape id="docshape6063" o:spid="_x0000_s17780" type="#_x0000_t202" style="position:absolute;left:9070;top:6008;width:598;height:489" filled="f" stroked="f">
              <v:textbox inset="0,0,0,0">
                <w:txbxContent>
                  <w:p w:rsidR="00C76184" w:rsidRDefault="00C76184">
                    <w:pPr>
                      <w:spacing w:before="4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pacing w:val="-2"/>
                        <w:w w:val="75"/>
                        <w:sz w:val="18"/>
                      </w:rPr>
                      <w:t>Оказание</w:t>
                    </w:r>
                  </w:p>
                  <w:p w:rsidR="00C76184" w:rsidRDefault="00C76184">
                    <w:pPr>
                      <w:spacing w:before="42"/>
                      <w:ind w:left="36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pacing w:val="-2"/>
                        <w:w w:val="85"/>
                        <w:sz w:val="18"/>
                      </w:rPr>
                      <w:t>помощи</w:t>
                    </w:r>
                  </w:p>
                </w:txbxContent>
              </v:textbox>
            </v:shape>
            <v:shape id="docshape6064" o:spid="_x0000_s17779" type="#_x0000_t202" style="position:absolute;left:2778;top:7400;width:708;height:489" filled="f" stroked="f">
              <v:textbox inset="0,0,0,0">
                <w:txbxContent>
                  <w:p w:rsidR="00C76184" w:rsidRDefault="00C76184">
                    <w:pPr>
                      <w:spacing w:before="4"/>
                      <w:ind w:left="93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pacing w:val="-2"/>
                        <w:w w:val="85"/>
                        <w:sz w:val="18"/>
                      </w:rPr>
                      <w:t>Учебная</w:t>
                    </w:r>
                  </w:p>
                  <w:p w:rsidR="00C76184" w:rsidRDefault="00C76184">
                    <w:pPr>
                      <w:spacing w:before="42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pacing w:val="-2"/>
                        <w:w w:val="75"/>
                        <w:sz w:val="18"/>
                      </w:rPr>
                      <w:t>программа</w:t>
                    </w:r>
                  </w:p>
                </w:txbxContent>
              </v:textbox>
            </v:shape>
            <v:shape id="docshape6065" o:spid="_x0000_s17778" type="#_x0000_t202" style="position:absolute;left:7802;top:7488;width:1011;height:489" filled="f" stroked="f">
              <v:textbox inset="0,0,0,0">
                <w:txbxContent>
                  <w:p w:rsidR="00C76184" w:rsidRDefault="00C76184">
                    <w:pPr>
                      <w:spacing w:before="4"/>
                      <w:ind w:right="19"/>
                      <w:jc w:val="center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pacing w:val="-2"/>
                        <w:w w:val="70"/>
                        <w:sz w:val="18"/>
                      </w:rPr>
                      <w:t>Взаимодействие</w:t>
                    </w:r>
                  </w:p>
                  <w:p w:rsidR="00C76184" w:rsidRDefault="00C76184">
                    <w:pPr>
                      <w:spacing w:before="42"/>
                      <w:ind w:left="1" w:right="19"/>
                      <w:jc w:val="center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w w:val="70"/>
                        <w:sz w:val="18"/>
                      </w:rPr>
                      <w:t>со</w:t>
                    </w:r>
                    <w:r>
                      <w:rPr>
                        <w:rFonts w:ascii="Tahoma" w:hAnsi="Tahoma"/>
                        <w:spacing w:val="-4"/>
                        <w:w w:val="70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2"/>
                        <w:w w:val="80"/>
                        <w:sz w:val="18"/>
                      </w:rPr>
                      <w:t>службами</w:t>
                    </w:r>
                  </w:p>
                </w:txbxContent>
              </v:textbox>
            </v:shape>
            <v:shape id="docshape6066" o:spid="_x0000_s17777" type="#_x0000_t202" style="position:absolute;left:4330;top:8109;width:925;height:747" filled="f" stroked="f">
              <v:textbox inset="0,0,0,0">
                <w:txbxContent>
                  <w:p w:rsidR="00C76184" w:rsidRDefault="00C76184">
                    <w:pPr>
                      <w:spacing w:before="4" w:line="285" w:lineRule="auto"/>
                      <w:ind w:left="51" w:right="69"/>
                      <w:jc w:val="center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pacing w:val="-2"/>
                        <w:w w:val="85"/>
                        <w:sz w:val="18"/>
                      </w:rPr>
                      <w:t xml:space="preserve">Добро- </w:t>
                    </w:r>
                    <w:r>
                      <w:rPr>
                        <w:rFonts w:ascii="Tahoma" w:hAnsi="Tahoma"/>
                        <w:spacing w:val="-2"/>
                        <w:w w:val="70"/>
                        <w:sz w:val="18"/>
                      </w:rPr>
                      <w:t>желательный</w:t>
                    </w:r>
                  </w:p>
                  <w:p w:rsidR="00C76184" w:rsidRDefault="00C76184">
                    <w:pPr>
                      <w:ind w:right="18"/>
                      <w:jc w:val="center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w w:val="65"/>
                        <w:sz w:val="18"/>
                      </w:rPr>
                      <w:t>стиль</w:t>
                    </w:r>
                    <w:r>
                      <w:rPr>
                        <w:rFonts w:ascii="Tahoma" w:hAnsi="Tahoma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2"/>
                        <w:w w:val="75"/>
                        <w:sz w:val="18"/>
                      </w:rPr>
                      <w:t>общения</w:t>
                    </w:r>
                  </w:p>
                </w:txbxContent>
              </v:textbox>
            </v:shape>
            <v:shape id="docshape6067" o:spid="_x0000_s17776" type="#_x0000_t202" style="position:absolute;left:6256;top:8197;width:781;height:747" filled="f" stroked="f">
              <v:textbox inset="0,0,0,0">
                <w:txbxContent>
                  <w:p w:rsidR="00C76184" w:rsidRDefault="00C76184">
                    <w:pPr>
                      <w:spacing w:before="4" w:line="285" w:lineRule="auto"/>
                      <w:ind w:firstLine="139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pacing w:val="-2"/>
                        <w:w w:val="85"/>
                        <w:sz w:val="18"/>
                      </w:rPr>
                      <w:t xml:space="preserve">Методы </w:t>
                    </w:r>
                    <w:r>
                      <w:rPr>
                        <w:rFonts w:ascii="Tahoma" w:hAnsi="Tahoma"/>
                        <w:spacing w:val="-2"/>
                        <w:w w:val="70"/>
                        <w:sz w:val="18"/>
                      </w:rPr>
                      <w:t>позитивного</w:t>
                    </w:r>
                  </w:p>
                  <w:p w:rsidR="00C76184" w:rsidRDefault="00C76184">
                    <w:pPr>
                      <w:ind w:left="31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pacing w:val="-2"/>
                        <w:w w:val="75"/>
                        <w:sz w:val="18"/>
                      </w:rPr>
                      <w:t>воспитания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2218D" w:rsidRDefault="00C76184">
      <w:pPr>
        <w:pStyle w:val="a3"/>
        <w:spacing w:before="38"/>
        <w:ind w:left="2477" w:right="2087" w:hanging="836"/>
      </w:pPr>
      <w:r>
        <w:rPr>
          <w:b/>
          <w:color w:val="2364AF"/>
          <w:w w:val="110"/>
        </w:rPr>
        <w:t xml:space="preserve">Рис. 6. </w:t>
      </w:r>
      <w:r>
        <w:rPr>
          <w:color w:val="2364AF"/>
          <w:w w:val="110"/>
        </w:rPr>
        <w:t>Факторы, влияющие на формирование безопасной и доброжелательной образовательной среды</w:t>
      </w:r>
    </w:p>
    <w:p w:rsidR="0002218D" w:rsidRDefault="0002218D">
      <w:pPr>
        <w:pStyle w:val="a3"/>
        <w:spacing w:before="231"/>
      </w:pPr>
    </w:p>
    <w:p w:rsidR="0002218D" w:rsidRDefault="00C76184">
      <w:pPr>
        <w:pStyle w:val="a5"/>
        <w:numPr>
          <w:ilvl w:val="0"/>
          <w:numId w:val="42"/>
        </w:numPr>
        <w:tabs>
          <w:tab w:val="left" w:pos="1057"/>
        </w:tabs>
        <w:spacing w:before="0" w:line="228" w:lineRule="auto"/>
        <w:ind w:right="860" w:firstLine="340"/>
        <w:rPr>
          <w:sz w:val="26"/>
        </w:rPr>
      </w:pPr>
      <w:r>
        <w:rPr>
          <w:b/>
          <w:color w:val="231F20"/>
          <w:w w:val="115"/>
          <w:sz w:val="26"/>
        </w:rPr>
        <w:t xml:space="preserve">безопасная инфраструктура </w:t>
      </w:r>
      <w:r>
        <w:rPr>
          <w:color w:val="231F20"/>
          <w:w w:val="115"/>
          <w:sz w:val="26"/>
        </w:rPr>
        <w:t>помещений и территории; наличие по- ста охраны, обеспечение контрольно-пропускного режима и наблюдение за местами общего пользования (столовые, туалеты, коридоры, раздевал- ки, игровые площадки) и техническими помещениями;</w:t>
      </w:r>
    </w:p>
    <w:p w:rsidR="0002218D" w:rsidRDefault="00C76184">
      <w:pPr>
        <w:pStyle w:val="a5"/>
        <w:numPr>
          <w:ilvl w:val="0"/>
          <w:numId w:val="42"/>
        </w:numPr>
        <w:tabs>
          <w:tab w:val="left" w:pos="1023"/>
        </w:tabs>
        <w:spacing w:before="135" w:line="206" w:lineRule="auto"/>
        <w:ind w:right="864" w:firstLine="340"/>
        <w:rPr>
          <w:sz w:val="26"/>
        </w:rPr>
      </w:pPr>
      <w:r>
        <w:rPr>
          <w:color w:val="231F20"/>
          <w:w w:val="110"/>
          <w:sz w:val="26"/>
        </w:rPr>
        <w:t>наличие</w:t>
      </w:r>
      <w:r>
        <w:rPr>
          <w:color w:val="231F20"/>
          <w:spacing w:val="-1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документа,</w:t>
      </w:r>
      <w:r>
        <w:rPr>
          <w:color w:val="231F20"/>
          <w:spacing w:val="-1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регламентирующего</w:t>
      </w:r>
      <w:r>
        <w:rPr>
          <w:color w:val="231F20"/>
          <w:spacing w:val="-14"/>
          <w:w w:val="110"/>
          <w:sz w:val="26"/>
        </w:rPr>
        <w:t xml:space="preserve"> </w:t>
      </w:r>
      <w:r>
        <w:rPr>
          <w:b/>
          <w:color w:val="231F20"/>
          <w:w w:val="110"/>
          <w:sz w:val="26"/>
        </w:rPr>
        <w:t>политику</w:t>
      </w:r>
      <w:r>
        <w:rPr>
          <w:b/>
          <w:color w:val="231F20"/>
          <w:spacing w:val="-14"/>
          <w:w w:val="110"/>
          <w:sz w:val="26"/>
        </w:rPr>
        <w:t xml:space="preserve"> </w:t>
      </w:r>
      <w:r>
        <w:rPr>
          <w:b/>
          <w:color w:val="231F20"/>
          <w:w w:val="110"/>
          <w:sz w:val="26"/>
        </w:rPr>
        <w:t>образовательной</w:t>
      </w:r>
      <w:r>
        <w:rPr>
          <w:b/>
          <w:color w:val="231F20"/>
          <w:spacing w:val="-14"/>
          <w:w w:val="110"/>
          <w:sz w:val="26"/>
        </w:rPr>
        <w:t xml:space="preserve"> </w:t>
      </w:r>
      <w:r>
        <w:rPr>
          <w:b/>
          <w:color w:val="231F20"/>
          <w:w w:val="110"/>
          <w:sz w:val="26"/>
        </w:rPr>
        <w:t xml:space="preserve">ор- ганизации </w:t>
      </w:r>
      <w:r>
        <w:rPr>
          <w:color w:val="231F20"/>
          <w:w w:val="110"/>
          <w:sz w:val="26"/>
        </w:rPr>
        <w:t>по вопросам предупреждения и реагирования на случаи насилия;</w:t>
      </w:r>
    </w:p>
    <w:p w:rsidR="0002218D" w:rsidRDefault="0002218D">
      <w:pPr>
        <w:pStyle w:val="a5"/>
        <w:spacing w:line="206" w:lineRule="auto"/>
        <w:rPr>
          <w:sz w:val="26"/>
        </w:rPr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5"/>
        <w:numPr>
          <w:ilvl w:val="0"/>
          <w:numId w:val="42"/>
        </w:numPr>
        <w:tabs>
          <w:tab w:val="left" w:pos="1325"/>
        </w:tabs>
        <w:spacing w:before="177" w:line="300" w:lineRule="exact"/>
        <w:ind w:left="725" w:right="582" w:firstLine="340"/>
        <w:rPr>
          <w:sz w:val="26"/>
        </w:rPr>
      </w:pPr>
      <w:r>
        <w:rPr>
          <w:color w:val="231F20"/>
          <w:w w:val="110"/>
          <w:sz w:val="26"/>
        </w:rPr>
        <w:lastRenderedPageBreak/>
        <w:t>включение положений политики образовательной организации в от- ношении</w:t>
      </w:r>
      <w:r>
        <w:rPr>
          <w:color w:val="231F20"/>
          <w:spacing w:val="80"/>
          <w:w w:val="150"/>
          <w:sz w:val="26"/>
        </w:rPr>
        <w:t xml:space="preserve"> </w:t>
      </w:r>
      <w:r>
        <w:rPr>
          <w:color w:val="231F20"/>
          <w:w w:val="110"/>
          <w:sz w:val="26"/>
        </w:rPr>
        <w:t>насилия</w:t>
      </w:r>
      <w:r>
        <w:rPr>
          <w:color w:val="231F20"/>
          <w:spacing w:val="80"/>
          <w:w w:val="150"/>
          <w:sz w:val="26"/>
        </w:rPr>
        <w:t xml:space="preserve"> </w:t>
      </w:r>
      <w:r>
        <w:rPr>
          <w:color w:val="231F20"/>
          <w:w w:val="110"/>
          <w:sz w:val="26"/>
        </w:rPr>
        <w:t>в</w:t>
      </w:r>
      <w:r>
        <w:rPr>
          <w:color w:val="231F20"/>
          <w:spacing w:val="80"/>
          <w:w w:val="150"/>
          <w:sz w:val="26"/>
        </w:rPr>
        <w:t xml:space="preserve"> </w:t>
      </w:r>
      <w:r>
        <w:rPr>
          <w:color w:val="231F20"/>
          <w:w w:val="110"/>
          <w:sz w:val="26"/>
        </w:rPr>
        <w:t>устав,</w:t>
      </w:r>
      <w:r>
        <w:rPr>
          <w:color w:val="231F20"/>
          <w:spacing w:val="80"/>
          <w:w w:val="150"/>
          <w:sz w:val="26"/>
        </w:rPr>
        <w:t xml:space="preserve"> </w:t>
      </w:r>
      <w:r>
        <w:rPr>
          <w:color w:val="231F20"/>
          <w:w w:val="110"/>
          <w:sz w:val="26"/>
        </w:rPr>
        <w:t>кодекс,</w:t>
      </w:r>
      <w:r>
        <w:rPr>
          <w:color w:val="231F20"/>
          <w:spacing w:val="80"/>
          <w:w w:val="150"/>
          <w:sz w:val="26"/>
        </w:rPr>
        <w:t xml:space="preserve"> </w:t>
      </w:r>
      <w:r>
        <w:rPr>
          <w:color w:val="231F20"/>
          <w:w w:val="110"/>
          <w:sz w:val="26"/>
        </w:rPr>
        <w:t>правила</w:t>
      </w:r>
      <w:r>
        <w:rPr>
          <w:color w:val="231F20"/>
          <w:spacing w:val="80"/>
          <w:w w:val="150"/>
          <w:sz w:val="26"/>
        </w:rPr>
        <w:t xml:space="preserve"> </w:t>
      </w:r>
      <w:r>
        <w:rPr>
          <w:color w:val="231F20"/>
          <w:w w:val="110"/>
          <w:sz w:val="26"/>
        </w:rPr>
        <w:t>поведения,</w:t>
      </w:r>
      <w:r>
        <w:rPr>
          <w:color w:val="231F20"/>
          <w:spacing w:val="80"/>
          <w:w w:val="150"/>
          <w:sz w:val="26"/>
        </w:rPr>
        <w:t xml:space="preserve"> </w:t>
      </w:r>
      <w:r>
        <w:rPr>
          <w:color w:val="231F20"/>
          <w:w w:val="110"/>
          <w:sz w:val="26"/>
        </w:rPr>
        <w:t>информирование о них всех работников школы (училища), обучающихся и родителей; не- укоснительное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соблюдение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всеми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участниками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образовательного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процес-</w:t>
      </w:r>
      <w:r>
        <w:rPr>
          <w:color w:val="231F20"/>
          <w:spacing w:val="80"/>
          <w:w w:val="150"/>
          <w:sz w:val="26"/>
        </w:rPr>
        <w:t xml:space="preserve"> </w:t>
      </w:r>
      <w:r>
        <w:rPr>
          <w:color w:val="231F20"/>
          <w:w w:val="110"/>
          <w:sz w:val="26"/>
        </w:rPr>
        <w:t>са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b/>
          <w:color w:val="231F20"/>
          <w:w w:val="110"/>
          <w:sz w:val="26"/>
        </w:rPr>
        <w:t>правил</w:t>
      </w:r>
      <w:r>
        <w:rPr>
          <w:b/>
          <w:color w:val="231F20"/>
          <w:spacing w:val="40"/>
          <w:w w:val="110"/>
          <w:sz w:val="26"/>
        </w:rPr>
        <w:t xml:space="preserve"> </w:t>
      </w:r>
      <w:r>
        <w:rPr>
          <w:b/>
          <w:color w:val="231F20"/>
          <w:w w:val="110"/>
          <w:sz w:val="26"/>
        </w:rPr>
        <w:t>поведения,</w:t>
      </w:r>
      <w:r>
        <w:rPr>
          <w:b/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разработанных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принятых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коллегиально;</w:t>
      </w:r>
    </w:p>
    <w:p w:rsidR="0002218D" w:rsidRDefault="00C76184">
      <w:pPr>
        <w:pStyle w:val="a5"/>
        <w:numPr>
          <w:ilvl w:val="0"/>
          <w:numId w:val="42"/>
        </w:numPr>
        <w:tabs>
          <w:tab w:val="left" w:pos="1302"/>
        </w:tabs>
        <w:spacing w:before="109" w:line="223" w:lineRule="auto"/>
        <w:ind w:left="725" w:firstLine="340"/>
        <w:rPr>
          <w:sz w:val="26"/>
        </w:rPr>
      </w:pPr>
      <w:r>
        <w:rPr>
          <w:color w:val="231F20"/>
          <w:w w:val="110"/>
          <w:sz w:val="26"/>
        </w:rPr>
        <w:t xml:space="preserve">наличие </w:t>
      </w:r>
      <w:r>
        <w:rPr>
          <w:b/>
          <w:color w:val="231F20"/>
          <w:w w:val="110"/>
          <w:sz w:val="26"/>
        </w:rPr>
        <w:t xml:space="preserve">лиц, ответственных </w:t>
      </w:r>
      <w:r>
        <w:rPr>
          <w:color w:val="231F20"/>
          <w:w w:val="110"/>
          <w:sz w:val="26"/>
        </w:rPr>
        <w:t xml:space="preserve">за обеспечение безопасности, профилакти- </w:t>
      </w:r>
      <w:r>
        <w:rPr>
          <w:color w:val="231F20"/>
          <w:w w:val="115"/>
          <w:sz w:val="26"/>
        </w:rPr>
        <w:t>ку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насилия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 координацию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мер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реагирования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его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случаи,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анализ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эффек- тивности этих мер и их совершенствование;</w:t>
      </w:r>
    </w:p>
    <w:p w:rsidR="0002218D" w:rsidRDefault="00C76184">
      <w:pPr>
        <w:pStyle w:val="a5"/>
        <w:numPr>
          <w:ilvl w:val="0"/>
          <w:numId w:val="42"/>
        </w:numPr>
        <w:tabs>
          <w:tab w:val="left" w:pos="1350"/>
        </w:tabs>
        <w:spacing w:before="133" w:line="206" w:lineRule="auto"/>
        <w:ind w:left="725" w:firstLine="340"/>
        <w:rPr>
          <w:sz w:val="26"/>
        </w:rPr>
      </w:pPr>
      <w:r>
        <w:rPr>
          <w:color w:val="231F20"/>
          <w:w w:val="110"/>
          <w:sz w:val="26"/>
        </w:rPr>
        <w:t>использование э</w:t>
      </w:r>
      <w:r>
        <w:rPr>
          <w:b/>
          <w:color w:val="231F20"/>
          <w:w w:val="110"/>
          <w:sz w:val="26"/>
        </w:rPr>
        <w:t xml:space="preserve">ффективных механизмов и инструментов </w:t>
      </w:r>
      <w:r>
        <w:rPr>
          <w:color w:val="231F20"/>
          <w:w w:val="110"/>
          <w:sz w:val="26"/>
        </w:rPr>
        <w:t>выявления (сообщения), регистрирования и реагирования на случаи насилия;</w:t>
      </w:r>
    </w:p>
    <w:p w:rsidR="0002218D" w:rsidRDefault="00C76184">
      <w:pPr>
        <w:pStyle w:val="a5"/>
        <w:numPr>
          <w:ilvl w:val="0"/>
          <w:numId w:val="42"/>
        </w:numPr>
        <w:tabs>
          <w:tab w:val="left" w:pos="1358"/>
        </w:tabs>
        <w:spacing w:line="228" w:lineRule="auto"/>
        <w:ind w:left="725" w:firstLine="340"/>
        <w:rPr>
          <w:sz w:val="26"/>
        </w:rPr>
      </w:pPr>
      <w:r>
        <w:rPr>
          <w:color w:val="231F20"/>
          <w:w w:val="110"/>
          <w:sz w:val="26"/>
        </w:rPr>
        <w:t xml:space="preserve">своевременное </w:t>
      </w:r>
      <w:r>
        <w:rPr>
          <w:b/>
          <w:color w:val="231F20"/>
          <w:w w:val="110"/>
          <w:sz w:val="26"/>
        </w:rPr>
        <w:t xml:space="preserve">оказание помощи </w:t>
      </w:r>
      <w:r>
        <w:rPr>
          <w:color w:val="231F20"/>
          <w:w w:val="110"/>
          <w:sz w:val="26"/>
        </w:rPr>
        <w:t>участникам конфликтной ситуации силами педагогов и сотрудников служб сопровождения образовательного процесса — психолога, социального педагога, школьного уполномоченного по правам ребенка и др.;</w:t>
      </w:r>
    </w:p>
    <w:p w:rsidR="0002218D" w:rsidRDefault="00C76184">
      <w:pPr>
        <w:pStyle w:val="a5"/>
        <w:numPr>
          <w:ilvl w:val="0"/>
          <w:numId w:val="42"/>
        </w:numPr>
        <w:tabs>
          <w:tab w:val="left" w:pos="1333"/>
        </w:tabs>
        <w:spacing w:before="116" w:line="223" w:lineRule="auto"/>
        <w:ind w:left="725" w:firstLine="340"/>
        <w:rPr>
          <w:sz w:val="26"/>
        </w:rPr>
      </w:pPr>
      <w:r>
        <w:rPr>
          <w:b/>
          <w:color w:val="231F20"/>
          <w:w w:val="110"/>
          <w:sz w:val="26"/>
        </w:rPr>
        <w:t xml:space="preserve">взаимодействие со службами </w:t>
      </w:r>
      <w:r>
        <w:rPr>
          <w:color w:val="231F20"/>
          <w:w w:val="110"/>
          <w:sz w:val="26"/>
        </w:rPr>
        <w:t>социальной и психологической помощи, правопорядка и здравоохранения с целью профилактики насилия и оказания помощи вовлеченным в него лицам;</w:t>
      </w:r>
    </w:p>
    <w:p w:rsidR="0002218D" w:rsidRDefault="00C76184">
      <w:pPr>
        <w:pStyle w:val="a5"/>
        <w:numPr>
          <w:ilvl w:val="0"/>
          <w:numId w:val="42"/>
        </w:numPr>
        <w:tabs>
          <w:tab w:val="left" w:pos="1315"/>
        </w:tabs>
        <w:spacing w:before="133" w:line="206" w:lineRule="auto"/>
        <w:ind w:left="725" w:firstLine="340"/>
        <w:rPr>
          <w:sz w:val="26"/>
        </w:rPr>
      </w:pPr>
      <w:r>
        <w:rPr>
          <w:color w:val="231F20"/>
          <w:w w:val="110"/>
          <w:sz w:val="26"/>
        </w:rPr>
        <w:t>применение</w:t>
      </w:r>
      <w:r>
        <w:rPr>
          <w:color w:val="231F20"/>
          <w:spacing w:val="-6"/>
          <w:w w:val="110"/>
          <w:sz w:val="26"/>
        </w:rPr>
        <w:t xml:space="preserve"> </w:t>
      </w:r>
      <w:r>
        <w:rPr>
          <w:b/>
          <w:color w:val="231F20"/>
          <w:w w:val="110"/>
          <w:sz w:val="26"/>
        </w:rPr>
        <w:t>методов</w:t>
      </w:r>
      <w:r>
        <w:rPr>
          <w:b/>
          <w:color w:val="231F20"/>
          <w:spacing w:val="-6"/>
          <w:w w:val="110"/>
          <w:sz w:val="26"/>
        </w:rPr>
        <w:t xml:space="preserve"> </w:t>
      </w:r>
      <w:r>
        <w:rPr>
          <w:b/>
          <w:color w:val="231F20"/>
          <w:w w:val="110"/>
          <w:sz w:val="26"/>
        </w:rPr>
        <w:t>обучения</w:t>
      </w:r>
      <w:r>
        <w:rPr>
          <w:b/>
          <w:color w:val="231F20"/>
          <w:spacing w:val="-6"/>
          <w:w w:val="110"/>
          <w:sz w:val="26"/>
        </w:rPr>
        <w:t xml:space="preserve"> </w:t>
      </w:r>
      <w:r>
        <w:rPr>
          <w:b/>
          <w:color w:val="231F20"/>
          <w:w w:val="110"/>
          <w:sz w:val="26"/>
        </w:rPr>
        <w:t>и</w:t>
      </w:r>
      <w:r>
        <w:rPr>
          <w:b/>
          <w:color w:val="231F20"/>
          <w:spacing w:val="-6"/>
          <w:w w:val="110"/>
          <w:sz w:val="26"/>
        </w:rPr>
        <w:t xml:space="preserve"> </w:t>
      </w:r>
      <w:r>
        <w:rPr>
          <w:b/>
          <w:color w:val="231F20"/>
          <w:w w:val="110"/>
          <w:sz w:val="26"/>
        </w:rPr>
        <w:t>позитивного</w:t>
      </w:r>
      <w:r>
        <w:rPr>
          <w:b/>
          <w:color w:val="231F20"/>
          <w:spacing w:val="-6"/>
          <w:w w:val="110"/>
          <w:sz w:val="26"/>
        </w:rPr>
        <w:t xml:space="preserve"> </w:t>
      </w:r>
      <w:r>
        <w:rPr>
          <w:b/>
          <w:color w:val="231F20"/>
          <w:w w:val="110"/>
          <w:sz w:val="26"/>
        </w:rPr>
        <w:t>воспитания,</w:t>
      </w:r>
      <w:r>
        <w:rPr>
          <w:b/>
          <w:color w:val="231F20"/>
          <w:spacing w:val="-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основанных на уважении прав и достоинства человека и гендерного равенства;</w:t>
      </w:r>
    </w:p>
    <w:p w:rsidR="0002218D" w:rsidRDefault="00C76184">
      <w:pPr>
        <w:pStyle w:val="a5"/>
        <w:numPr>
          <w:ilvl w:val="0"/>
          <w:numId w:val="42"/>
        </w:numPr>
        <w:tabs>
          <w:tab w:val="left" w:pos="1342"/>
        </w:tabs>
        <w:spacing w:before="121" w:line="223" w:lineRule="auto"/>
        <w:ind w:left="725" w:right="576" w:firstLine="340"/>
        <w:rPr>
          <w:sz w:val="26"/>
        </w:rPr>
      </w:pPr>
      <w:r>
        <w:rPr>
          <w:b/>
          <w:color w:val="231F20"/>
          <w:w w:val="110"/>
          <w:sz w:val="26"/>
        </w:rPr>
        <w:t xml:space="preserve">доброжелательный стиль общения </w:t>
      </w:r>
      <w:r>
        <w:rPr>
          <w:color w:val="231F20"/>
          <w:w w:val="110"/>
          <w:sz w:val="26"/>
        </w:rPr>
        <w:t xml:space="preserve">между всеми участниками об- </w:t>
      </w:r>
      <w:r>
        <w:rPr>
          <w:color w:val="231F20"/>
          <w:spacing w:val="9"/>
          <w:w w:val="110"/>
          <w:sz w:val="26"/>
        </w:rPr>
        <w:t xml:space="preserve">разовательных </w:t>
      </w:r>
      <w:r>
        <w:rPr>
          <w:color w:val="231F20"/>
          <w:w w:val="110"/>
          <w:sz w:val="26"/>
        </w:rPr>
        <w:t xml:space="preserve">отношений, </w:t>
      </w:r>
      <w:r>
        <w:rPr>
          <w:color w:val="231F20"/>
          <w:spacing w:val="9"/>
          <w:w w:val="110"/>
          <w:sz w:val="26"/>
        </w:rPr>
        <w:t xml:space="preserve">недопущение дискриминации </w:t>
      </w:r>
      <w:r>
        <w:rPr>
          <w:color w:val="231F20"/>
          <w:w w:val="110"/>
          <w:sz w:val="26"/>
        </w:rPr>
        <w:t xml:space="preserve">в </w:t>
      </w:r>
      <w:r>
        <w:rPr>
          <w:color w:val="231F20"/>
          <w:spacing w:val="10"/>
          <w:w w:val="110"/>
          <w:sz w:val="26"/>
        </w:rPr>
        <w:t xml:space="preserve">учебном </w:t>
      </w:r>
      <w:r>
        <w:rPr>
          <w:color w:val="231F20"/>
          <w:w w:val="110"/>
          <w:sz w:val="26"/>
        </w:rPr>
        <w:t>коллективе</w:t>
      </w:r>
      <w:r>
        <w:rPr>
          <w:color w:val="231F20"/>
          <w:spacing w:val="8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по</w:t>
      </w:r>
      <w:r>
        <w:rPr>
          <w:color w:val="231F20"/>
          <w:spacing w:val="80"/>
          <w:w w:val="110"/>
          <w:sz w:val="26"/>
        </w:rPr>
        <w:t xml:space="preserve"> </w:t>
      </w:r>
      <w:r>
        <w:rPr>
          <w:color w:val="231F20"/>
          <w:spacing w:val="9"/>
          <w:w w:val="110"/>
          <w:sz w:val="26"/>
        </w:rPr>
        <w:t>какому-</w:t>
      </w:r>
      <w:r>
        <w:rPr>
          <w:color w:val="231F20"/>
          <w:w w:val="110"/>
          <w:sz w:val="26"/>
        </w:rPr>
        <w:t>либо</w:t>
      </w:r>
      <w:r>
        <w:rPr>
          <w:color w:val="231F20"/>
          <w:spacing w:val="8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признаку;</w:t>
      </w:r>
    </w:p>
    <w:p w:rsidR="0002218D" w:rsidRDefault="00C76184">
      <w:pPr>
        <w:pStyle w:val="a5"/>
        <w:numPr>
          <w:ilvl w:val="0"/>
          <w:numId w:val="42"/>
        </w:numPr>
        <w:tabs>
          <w:tab w:val="left" w:pos="1313"/>
        </w:tabs>
        <w:spacing w:before="109" w:line="228" w:lineRule="auto"/>
        <w:ind w:left="725" w:right="582" w:firstLine="340"/>
        <w:rPr>
          <w:sz w:val="26"/>
        </w:rPr>
      </w:pPr>
      <w:r>
        <w:rPr>
          <w:color w:val="231F20"/>
          <w:w w:val="110"/>
          <w:sz w:val="26"/>
        </w:rPr>
        <w:t xml:space="preserve">реализация </w:t>
      </w:r>
      <w:r>
        <w:rPr>
          <w:b/>
          <w:color w:val="231F20"/>
          <w:w w:val="110"/>
          <w:sz w:val="26"/>
        </w:rPr>
        <w:t xml:space="preserve">образовательных программ </w:t>
      </w:r>
      <w:r>
        <w:rPr>
          <w:color w:val="231F20"/>
          <w:w w:val="110"/>
          <w:sz w:val="26"/>
        </w:rPr>
        <w:t xml:space="preserve">и </w:t>
      </w:r>
      <w:r>
        <w:rPr>
          <w:b/>
          <w:color w:val="231F20"/>
          <w:w w:val="110"/>
          <w:sz w:val="26"/>
        </w:rPr>
        <w:t xml:space="preserve">внеучебных мероприятий, </w:t>
      </w:r>
      <w:r>
        <w:rPr>
          <w:color w:val="231F20"/>
          <w:w w:val="110"/>
          <w:sz w:val="26"/>
        </w:rPr>
        <w:t>способствующих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формированию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у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обучающихся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личностных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социаль- ных (жизненных) навыков для развития и поддержания здоровых меж- личностных</w:t>
      </w:r>
      <w:r>
        <w:rPr>
          <w:color w:val="231F20"/>
          <w:spacing w:val="7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отношений</w:t>
      </w:r>
      <w:r>
        <w:rPr>
          <w:color w:val="231F20"/>
          <w:spacing w:val="7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без</w:t>
      </w:r>
      <w:r>
        <w:rPr>
          <w:color w:val="231F20"/>
          <w:spacing w:val="7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насилия</w:t>
      </w:r>
      <w:r>
        <w:rPr>
          <w:color w:val="231F20"/>
          <w:spacing w:val="7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</w:t>
      </w:r>
      <w:r>
        <w:rPr>
          <w:color w:val="231F20"/>
          <w:spacing w:val="8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дискриминации;</w:t>
      </w:r>
    </w:p>
    <w:p w:rsidR="0002218D" w:rsidRDefault="00C76184">
      <w:pPr>
        <w:pStyle w:val="a5"/>
        <w:numPr>
          <w:ilvl w:val="0"/>
          <w:numId w:val="42"/>
        </w:numPr>
        <w:tabs>
          <w:tab w:val="left" w:pos="1346"/>
        </w:tabs>
        <w:spacing w:before="111" w:line="228" w:lineRule="auto"/>
        <w:ind w:left="725" w:firstLine="340"/>
        <w:rPr>
          <w:sz w:val="26"/>
        </w:rPr>
      </w:pPr>
      <w:r>
        <w:rPr>
          <w:b/>
          <w:color w:val="231F20"/>
          <w:w w:val="110"/>
          <w:sz w:val="26"/>
        </w:rPr>
        <w:t xml:space="preserve">вовлечение обучающихся и родителей </w:t>
      </w:r>
      <w:r>
        <w:rPr>
          <w:color w:val="231F20"/>
          <w:w w:val="110"/>
          <w:sz w:val="26"/>
        </w:rPr>
        <w:t>в планирование и реализацию мер по улучшению социально-психологического климата в образовательной организации и профилактике насилия; проведение среди них информацион- но-просветительской работы;</w:t>
      </w:r>
    </w:p>
    <w:p w:rsidR="0002218D" w:rsidRDefault="00C76184">
      <w:pPr>
        <w:pStyle w:val="a5"/>
        <w:numPr>
          <w:ilvl w:val="0"/>
          <w:numId w:val="42"/>
        </w:numPr>
        <w:tabs>
          <w:tab w:val="left" w:pos="1313"/>
        </w:tabs>
        <w:spacing w:before="111" w:line="228" w:lineRule="auto"/>
        <w:ind w:left="725" w:firstLine="340"/>
        <w:rPr>
          <w:sz w:val="26"/>
        </w:rPr>
      </w:pPr>
      <w:r>
        <w:rPr>
          <w:b/>
          <w:color w:val="231F20"/>
          <w:spacing w:val="-2"/>
          <w:w w:val="110"/>
          <w:sz w:val="26"/>
        </w:rPr>
        <w:t xml:space="preserve">формирование профессиональной готовности (обучение и поддержка) </w:t>
      </w:r>
      <w:r>
        <w:rPr>
          <w:color w:val="231F20"/>
          <w:w w:val="110"/>
          <w:sz w:val="26"/>
        </w:rPr>
        <w:t>педагогического коллектива, руководства, всех работников образовательной организации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к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реагированию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на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случаи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насилия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систематической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работе по их профилактике</w:t>
      </w:r>
      <w:r>
        <w:rPr>
          <w:color w:val="231F20"/>
          <w:w w:val="110"/>
          <w:position w:val="9"/>
          <w:sz w:val="13"/>
        </w:rPr>
        <w:t>32</w:t>
      </w:r>
      <w:r>
        <w:rPr>
          <w:color w:val="231F20"/>
          <w:w w:val="110"/>
          <w:sz w:val="26"/>
        </w:rPr>
        <w:t>.</w:t>
      </w:r>
    </w:p>
    <w:p w:rsidR="0002218D" w:rsidRDefault="00C76184">
      <w:pPr>
        <w:pStyle w:val="a3"/>
        <w:spacing w:before="118"/>
        <w:ind w:left="725" w:right="586" w:firstLine="340"/>
        <w:jc w:val="both"/>
      </w:pPr>
      <w:r>
        <w:rPr>
          <w:color w:val="231F20"/>
          <w:spacing w:val="-4"/>
          <w:w w:val="110"/>
        </w:rPr>
        <w:t>Только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4"/>
          <w:w w:val="110"/>
        </w:rPr>
        <w:t>в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4"/>
          <w:w w:val="110"/>
        </w:rPr>
        <w:t>совокупности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4"/>
          <w:w w:val="110"/>
        </w:rPr>
        <w:t>все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4"/>
          <w:w w:val="110"/>
        </w:rPr>
        <w:t>эти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4"/>
          <w:w w:val="110"/>
        </w:rPr>
        <w:t>факторы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4"/>
          <w:w w:val="110"/>
        </w:rPr>
        <w:t>создают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4"/>
          <w:w w:val="110"/>
        </w:rPr>
        <w:t>такую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4"/>
          <w:w w:val="110"/>
        </w:rPr>
        <w:t>образовательную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сре- </w:t>
      </w:r>
      <w:r>
        <w:rPr>
          <w:color w:val="231F20"/>
          <w:spacing w:val="-6"/>
          <w:w w:val="115"/>
        </w:rPr>
        <w:t xml:space="preserve">ду, в которой уменьшается вероятность возникновения насильственных отно- </w:t>
      </w:r>
      <w:r>
        <w:rPr>
          <w:color w:val="231F20"/>
          <w:spacing w:val="-4"/>
          <w:w w:val="110"/>
        </w:rPr>
        <w:t>шений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4"/>
          <w:w w:val="110"/>
        </w:rPr>
        <w:t>между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4"/>
          <w:w w:val="110"/>
        </w:rPr>
        <w:t>участниками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4"/>
          <w:w w:val="110"/>
        </w:rPr>
        <w:t>образовательного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4"/>
          <w:w w:val="110"/>
        </w:rPr>
        <w:t>процесса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4"/>
          <w:w w:val="110"/>
        </w:rPr>
        <w:t>и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повышается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4"/>
          <w:w w:val="110"/>
        </w:rPr>
        <w:t>их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способ- </w:t>
      </w:r>
      <w:r>
        <w:rPr>
          <w:color w:val="231F20"/>
          <w:w w:val="110"/>
        </w:rPr>
        <w:t>ность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эффективно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предотвращать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конфликтные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ситуации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реагировать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них.</w:t>
      </w:r>
    </w:p>
    <w:p w:rsidR="0002218D" w:rsidRDefault="0002218D">
      <w:pPr>
        <w:pStyle w:val="a3"/>
        <w:rPr>
          <w:sz w:val="16"/>
        </w:rPr>
      </w:pPr>
      <w:r>
        <w:rPr>
          <w:sz w:val="16"/>
        </w:rPr>
        <w:pict>
          <v:shape id="docshape6068" o:spid="_x0000_s17774" style="position:absolute;margin-left:57.55pt;margin-top:10.4pt;width:481.05pt;height:.1pt;z-index:-15692288;mso-wrap-distance-left:0;mso-wrap-distance-right:0;mso-position-horizontal-relative:page" coordorigin="1151,208" coordsize="9621,0" path="m1151,208r9621,e" filled="f" strokecolor="#231f20" strokeweight="1pt">
            <v:path arrowok="t"/>
            <w10:wrap type="topAndBottom" anchorx="page"/>
          </v:shape>
        </w:pict>
      </w:r>
    </w:p>
    <w:p w:rsidR="0002218D" w:rsidRDefault="00C76184">
      <w:pPr>
        <w:spacing w:before="61" w:line="204" w:lineRule="auto"/>
        <w:ind w:left="746" w:right="565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231F20"/>
          <w:spacing w:val="-2"/>
          <w:position w:val="8"/>
          <w:sz w:val="10"/>
        </w:rPr>
        <w:t>32</w:t>
      </w:r>
      <w:r>
        <w:rPr>
          <w:rFonts w:ascii="Cambria" w:hAnsi="Cambria"/>
          <w:color w:val="231F20"/>
          <w:spacing w:val="-3"/>
          <w:position w:val="8"/>
          <w:sz w:val="1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Адаптировано</w:t>
      </w:r>
      <w:r>
        <w:rPr>
          <w:rFonts w:ascii="Cambria" w:hAnsi="Cambria"/>
          <w:color w:val="231F20"/>
          <w:spacing w:val="-6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по</w:t>
      </w:r>
      <w:r>
        <w:rPr>
          <w:rFonts w:ascii="Cambria" w:hAnsi="Cambria"/>
          <w:color w:val="231F20"/>
          <w:spacing w:val="-6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материалам</w:t>
      </w:r>
      <w:r>
        <w:rPr>
          <w:rFonts w:ascii="Cambria" w:hAnsi="Cambria"/>
          <w:color w:val="231F20"/>
          <w:spacing w:val="-6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пособия</w:t>
      </w:r>
      <w:r>
        <w:rPr>
          <w:rFonts w:ascii="Cambria" w:hAnsi="Cambria"/>
          <w:color w:val="231F20"/>
          <w:spacing w:val="-6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«Учимся</w:t>
      </w:r>
      <w:r>
        <w:rPr>
          <w:rFonts w:ascii="Cambria" w:hAnsi="Cambria"/>
          <w:color w:val="231F20"/>
          <w:spacing w:val="-6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взаимному</w:t>
      </w:r>
      <w:r>
        <w:rPr>
          <w:rFonts w:ascii="Cambria" w:hAnsi="Cambria"/>
          <w:color w:val="231F20"/>
          <w:spacing w:val="-6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уважению»,</w:t>
      </w:r>
      <w:r>
        <w:rPr>
          <w:rFonts w:ascii="Cambria" w:hAnsi="Cambria"/>
          <w:color w:val="231F20"/>
          <w:spacing w:val="-6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ЮНЕСКО,</w:t>
      </w:r>
      <w:r>
        <w:rPr>
          <w:rFonts w:ascii="Cambria" w:hAnsi="Cambria"/>
          <w:color w:val="231F20"/>
          <w:spacing w:val="-6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2014.</w:t>
      </w:r>
      <w:r>
        <w:rPr>
          <w:rFonts w:ascii="Cambria" w:hAnsi="Cambria"/>
          <w:color w:val="231F20"/>
          <w:spacing w:val="-6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Teaching</w:t>
      </w:r>
      <w:r>
        <w:rPr>
          <w:rFonts w:ascii="Cambria" w:hAnsi="Cambria"/>
          <w:color w:val="231F20"/>
          <w:spacing w:val="-6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>Respect</w:t>
      </w:r>
      <w:r>
        <w:rPr>
          <w:rFonts w:ascii="Cambria" w:hAnsi="Cambria"/>
          <w:color w:val="231F20"/>
          <w:spacing w:val="-6"/>
          <w:sz w:val="20"/>
        </w:rPr>
        <w:t xml:space="preserve"> </w:t>
      </w:r>
      <w:r>
        <w:rPr>
          <w:rFonts w:ascii="Cambria" w:hAnsi="Cambria"/>
          <w:color w:val="231F20"/>
          <w:spacing w:val="-2"/>
          <w:sz w:val="20"/>
        </w:rPr>
        <w:t xml:space="preserve">to </w:t>
      </w:r>
      <w:r>
        <w:rPr>
          <w:rFonts w:ascii="Cambria" w:hAnsi="Cambria"/>
          <w:color w:val="231F20"/>
          <w:spacing w:val="-4"/>
          <w:sz w:val="20"/>
        </w:rPr>
        <w:t>All</w:t>
      </w:r>
      <w:r>
        <w:rPr>
          <w:rFonts w:ascii="Cambria" w:hAnsi="Cambria"/>
          <w:color w:val="231F20"/>
          <w:spacing w:val="-8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(на</w:t>
      </w:r>
      <w:r>
        <w:rPr>
          <w:rFonts w:ascii="Cambria" w:hAnsi="Cambria"/>
          <w:color w:val="231F20"/>
          <w:spacing w:val="-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английском</w:t>
      </w:r>
      <w:r>
        <w:rPr>
          <w:rFonts w:ascii="Cambria" w:hAnsi="Cambria"/>
          <w:color w:val="231F20"/>
          <w:spacing w:val="-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языке).</w:t>
      </w:r>
      <w:r>
        <w:rPr>
          <w:rFonts w:ascii="Cambria" w:hAnsi="Cambria"/>
          <w:color w:val="231F20"/>
          <w:spacing w:val="-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URL:</w:t>
      </w:r>
      <w:r>
        <w:rPr>
          <w:rFonts w:ascii="Cambria" w:hAnsi="Cambria"/>
          <w:color w:val="231F20"/>
          <w:spacing w:val="-7"/>
          <w:sz w:val="20"/>
        </w:rPr>
        <w:t xml:space="preserve"> </w:t>
      </w:r>
      <w:hyperlink r:id="rId77">
        <w:r>
          <w:rPr>
            <w:rFonts w:ascii="Cambria" w:hAnsi="Cambria"/>
            <w:color w:val="231F20"/>
            <w:spacing w:val="-4"/>
            <w:sz w:val="20"/>
          </w:rPr>
          <w:t>http://unesdoc.unesco.org/images/0022/002279/227983E.pdf</w:t>
        </w:r>
      </w:hyperlink>
      <w:r>
        <w:rPr>
          <w:rFonts w:ascii="Cambria" w:hAnsi="Cambria"/>
          <w:color w:val="231F20"/>
          <w:spacing w:val="-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(дата</w:t>
      </w:r>
      <w:r>
        <w:rPr>
          <w:rFonts w:ascii="Cambria" w:hAnsi="Cambria"/>
          <w:color w:val="231F20"/>
          <w:spacing w:val="-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обращения</w:t>
      </w:r>
      <w:r>
        <w:rPr>
          <w:rFonts w:ascii="Cambria" w:hAnsi="Cambria"/>
          <w:color w:val="231F20"/>
          <w:spacing w:val="-2"/>
          <w:sz w:val="20"/>
        </w:rPr>
        <w:t xml:space="preserve"> 15.05.2015).</w:t>
      </w:r>
    </w:p>
    <w:p w:rsidR="0002218D" w:rsidRDefault="0002218D">
      <w:pPr>
        <w:spacing w:line="204" w:lineRule="auto"/>
        <w:jc w:val="both"/>
        <w:rPr>
          <w:rFonts w:ascii="Cambria" w:hAnsi="Cambria"/>
          <w:sz w:val="20"/>
        </w:rPr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85"/>
        <w:ind w:left="447" w:right="864" w:firstLine="340"/>
        <w:jc w:val="both"/>
      </w:pPr>
      <w:r>
        <w:rPr>
          <w:color w:val="231F20"/>
          <w:w w:val="115"/>
        </w:rPr>
        <w:lastRenderedPageBreak/>
        <w:t>При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этом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реализация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комплекса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мер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профилактике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насилия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каждом конкретном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должна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учитывать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 xml:space="preserve">специфи- </w:t>
      </w:r>
      <w:r>
        <w:rPr>
          <w:color w:val="231F20"/>
          <w:w w:val="110"/>
        </w:rPr>
        <w:t xml:space="preserve">ку, текущую обстановку, основные проблемы и существующие возможности для их решения. Этому во многом способствуют грамотно разработанные ло- </w:t>
      </w:r>
      <w:r>
        <w:rPr>
          <w:color w:val="231F20"/>
          <w:w w:val="115"/>
        </w:rPr>
        <w:t>кальные нормативные акты.</w:t>
      </w:r>
    </w:p>
    <w:p w:rsidR="0002218D" w:rsidRDefault="0002218D">
      <w:pPr>
        <w:pStyle w:val="a3"/>
      </w:pPr>
    </w:p>
    <w:p w:rsidR="0002218D" w:rsidRDefault="0002218D">
      <w:pPr>
        <w:pStyle w:val="a3"/>
      </w:pPr>
    </w:p>
    <w:p w:rsidR="0002218D" w:rsidRDefault="0002218D">
      <w:pPr>
        <w:pStyle w:val="a3"/>
        <w:spacing w:before="88"/>
      </w:pPr>
    </w:p>
    <w:p w:rsidR="0002218D" w:rsidRDefault="00C76184">
      <w:pPr>
        <w:pStyle w:val="Heading3"/>
        <w:numPr>
          <w:ilvl w:val="1"/>
          <w:numId w:val="43"/>
        </w:numPr>
        <w:tabs>
          <w:tab w:val="left" w:pos="2413"/>
        </w:tabs>
        <w:spacing w:line="266" w:lineRule="auto"/>
        <w:ind w:left="1401" w:right="1818" w:firstLine="304"/>
        <w:jc w:val="left"/>
      </w:pPr>
      <w:r>
        <w:rPr>
          <w:color w:val="5578BB"/>
          <w:w w:val="130"/>
        </w:rPr>
        <w:t>ВНЕСЕНИЕ ИЗМЕНЕНИЙ В ЛОКАЛЬНЫЕ НОРМАТИВНЫЕ АКТЫ, РЕГЛАМЕНТИРУЮЩИХ</w:t>
      </w:r>
    </w:p>
    <w:p w:rsidR="0002218D" w:rsidRDefault="00C76184">
      <w:pPr>
        <w:spacing w:line="266" w:lineRule="auto"/>
        <w:ind w:left="2133" w:right="1521" w:hanging="1012"/>
        <w:rPr>
          <w:rFonts w:ascii="Trebuchet MS" w:hAnsi="Trebuchet MS"/>
          <w:sz w:val="28"/>
        </w:rPr>
      </w:pPr>
      <w:r>
        <w:rPr>
          <w:rFonts w:ascii="Trebuchet MS" w:hAnsi="Trebuchet MS"/>
          <w:color w:val="5578BB"/>
          <w:w w:val="125"/>
          <w:sz w:val="28"/>
        </w:rPr>
        <w:t xml:space="preserve">ДЕЯТЕЛЬНОСТЬ ПО ПРЕДУПРЕЖДЕНИЮ НАСИЛИЯ </w:t>
      </w:r>
      <w:r>
        <w:rPr>
          <w:rFonts w:ascii="Trebuchet MS" w:hAnsi="Trebuchet MS"/>
          <w:color w:val="5578BB"/>
          <w:w w:val="130"/>
          <w:sz w:val="28"/>
        </w:rPr>
        <w:t>В ОБРАЗОВАТЕЛЬНОЙ ОРГАНИЗАЦИИ</w:t>
      </w:r>
    </w:p>
    <w:p w:rsidR="0002218D" w:rsidRDefault="0002218D">
      <w:pPr>
        <w:pStyle w:val="a3"/>
        <w:spacing w:before="158"/>
        <w:rPr>
          <w:rFonts w:ascii="Trebuchet MS"/>
          <w:sz w:val="28"/>
        </w:rPr>
      </w:pPr>
    </w:p>
    <w:p w:rsidR="0002218D" w:rsidRDefault="00C76184">
      <w:pPr>
        <w:pStyle w:val="a3"/>
        <w:spacing w:before="1"/>
        <w:ind w:left="447" w:right="864" w:firstLine="340"/>
        <w:jc w:val="both"/>
      </w:pPr>
      <w:r>
        <w:rPr>
          <w:color w:val="231F20"/>
          <w:w w:val="110"/>
        </w:rPr>
        <w:t>Разработанные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соответствии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законодательством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Российском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Федерации локальные нормативные акты образовательных организаций регламентируют обращение с обучающимися в образовательных организациях в соответствии принципами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уважения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их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прав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и человеческого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достоинства,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соблюдения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ген- дерного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равенства,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защиту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от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всех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форм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физического,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психологического и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иного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насилия.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Администрация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образовательной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организации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несет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ответст- венность за обеспечение безопасности и охрану жизни и здоровья обучаю- щихся во время образовательного процесса. Педагогические и другие работ- ники обязаны соблюдать правовые, нравственные и этические нормы, следо- вать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требованиям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профессиональной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этики,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уважать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честь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и достоинство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обу- чающихся, их родителей и своих коллег. Обучающиеся обязаны соблюдать дисциплину, уважительно относиться к преподавателям и другим учащимся.</w:t>
      </w:r>
    </w:p>
    <w:p w:rsidR="0002218D" w:rsidRDefault="00C76184">
      <w:pPr>
        <w:pStyle w:val="a3"/>
        <w:spacing w:before="125"/>
        <w:ind w:left="447" w:right="864" w:firstLine="340"/>
        <w:jc w:val="both"/>
      </w:pPr>
      <w:r>
        <w:rPr>
          <w:color w:val="231F20"/>
          <w:spacing w:val="-2"/>
          <w:w w:val="110"/>
        </w:rPr>
        <w:t>Как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российский,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так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и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зарубежный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опыт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показывает,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что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эффективное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проти- водействие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насилию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в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образовательной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среде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начинается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с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разработки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и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приня- </w:t>
      </w:r>
      <w:r>
        <w:rPr>
          <w:color w:val="231F20"/>
          <w:spacing w:val="-4"/>
          <w:w w:val="110"/>
        </w:rPr>
        <w:t>тия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локального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нормативного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акта,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регламентирующего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политику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образователь- ной организации в отношении насилия. Безопасность пребывания обучающихся </w:t>
      </w:r>
      <w:r>
        <w:rPr>
          <w:color w:val="231F20"/>
          <w:spacing w:val="-2"/>
          <w:w w:val="110"/>
        </w:rPr>
        <w:t>в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образовательной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организации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зависит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от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слаженности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и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четкости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работы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всех </w:t>
      </w:r>
      <w:r>
        <w:rPr>
          <w:color w:val="231F20"/>
          <w:spacing w:val="-4"/>
          <w:w w:val="110"/>
        </w:rPr>
        <w:t>подразделений и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служб, соблюдения всеми субъектами учебно-воспитательного </w:t>
      </w:r>
      <w:r>
        <w:rPr>
          <w:color w:val="231F20"/>
          <w:w w:val="110"/>
        </w:rPr>
        <w:t xml:space="preserve">процесса и обслуживающим персоналом внутренних требований, зафиксиро- </w:t>
      </w:r>
      <w:r>
        <w:rPr>
          <w:color w:val="231F20"/>
          <w:spacing w:val="-2"/>
          <w:w w:val="110"/>
        </w:rPr>
        <w:t>ванных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в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локальных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нормативных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актах: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уставе,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правилах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поведения,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правилах </w:t>
      </w:r>
      <w:r>
        <w:rPr>
          <w:color w:val="231F20"/>
          <w:spacing w:val="-4"/>
          <w:w w:val="110"/>
        </w:rPr>
        <w:t>внутреннего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4"/>
          <w:w w:val="110"/>
        </w:rPr>
        <w:t>трудового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4"/>
          <w:w w:val="110"/>
        </w:rPr>
        <w:t>распорядка,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4"/>
          <w:w w:val="110"/>
        </w:rPr>
        <w:t>должностных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4"/>
          <w:w w:val="110"/>
        </w:rPr>
        <w:t>инструкциях,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4"/>
          <w:w w:val="110"/>
        </w:rPr>
        <w:t>приказах,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распо- </w:t>
      </w:r>
      <w:r>
        <w:rPr>
          <w:color w:val="231F20"/>
          <w:w w:val="110"/>
        </w:rPr>
        <w:t>ряжениях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т.д.,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а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также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построенного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их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основе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плана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деятельности.</w:t>
      </w:r>
    </w:p>
    <w:p w:rsidR="0002218D" w:rsidRDefault="0002218D">
      <w:pPr>
        <w:pStyle w:val="a3"/>
        <w:spacing w:before="238"/>
      </w:pPr>
    </w:p>
    <w:p w:rsidR="0002218D" w:rsidRDefault="00C76184">
      <w:pPr>
        <w:pStyle w:val="Heading5"/>
        <w:ind w:left="458"/>
      </w:pPr>
      <w:r>
        <w:rPr>
          <w:color w:val="231F20"/>
          <w:spacing w:val="-10"/>
        </w:rPr>
        <w:t>ПОЛИТИКА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0"/>
        </w:rPr>
        <w:t>ОБРАЗОВАТЕЛЬНОЙ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0"/>
        </w:rPr>
        <w:t>ОРГАНИЗАЦИИ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ОТНОШЕНИИ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0"/>
        </w:rPr>
        <w:t>НАСИЛИЯ</w:t>
      </w:r>
    </w:p>
    <w:p w:rsidR="0002218D" w:rsidRDefault="00C76184">
      <w:pPr>
        <w:pStyle w:val="a3"/>
        <w:spacing w:before="115"/>
        <w:ind w:left="447" w:right="864" w:firstLine="340"/>
        <w:jc w:val="both"/>
      </w:pPr>
      <w:r>
        <w:rPr>
          <w:color w:val="231F20"/>
          <w:w w:val="115"/>
        </w:rPr>
        <w:t xml:space="preserve">Политика образовательной организации в отношении насилия — доку- </w:t>
      </w:r>
      <w:r>
        <w:rPr>
          <w:color w:val="231F20"/>
          <w:w w:val="110"/>
        </w:rPr>
        <w:t>мент, закрепляющий общее понимание руководством, работниками, обучаю- щимися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их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родителями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насилия,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его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видов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форм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отражающий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их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 xml:space="preserve">общую </w:t>
      </w:r>
      <w:r>
        <w:rPr>
          <w:color w:val="231F20"/>
          <w:w w:val="115"/>
        </w:rPr>
        <w:t>приверженность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противостоять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любым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проявлениям.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Такой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spacing w:val="-2"/>
          <w:w w:val="115"/>
        </w:rPr>
        <w:t>документ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64"/>
        <w:ind w:left="725" w:right="588"/>
        <w:jc w:val="both"/>
      </w:pPr>
      <w:r>
        <w:rPr>
          <w:color w:val="231F20"/>
          <w:spacing w:val="-2"/>
          <w:w w:val="115"/>
        </w:rPr>
        <w:lastRenderedPageBreak/>
        <w:t>должен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разрабатываться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образовательной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организацией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с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опорой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на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россий- </w:t>
      </w:r>
      <w:r>
        <w:rPr>
          <w:color w:val="231F20"/>
          <w:w w:val="110"/>
        </w:rPr>
        <w:t xml:space="preserve">ские законодательные акты и транслировать их положения в конкретные пра- </w:t>
      </w:r>
      <w:r>
        <w:rPr>
          <w:color w:val="231F20"/>
          <w:w w:val="115"/>
        </w:rPr>
        <w:t>вила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алгоритмы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профилактике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реагированию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 xml:space="preserve">на </w:t>
      </w:r>
      <w:r>
        <w:rPr>
          <w:color w:val="231F20"/>
          <w:spacing w:val="-2"/>
          <w:w w:val="115"/>
        </w:rPr>
        <w:t>случаи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насилия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для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всех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участников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учебно-воспитательного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процесса.</w:t>
      </w:r>
    </w:p>
    <w:p w:rsidR="0002218D" w:rsidRDefault="00C76184">
      <w:pPr>
        <w:pStyle w:val="a3"/>
        <w:spacing w:before="117"/>
        <w:ind w:left="725" w:right="586" w:firstLine="340"/>
        <w:jc w:val="both"/>
        <w:rPr>
          <w:b/>
        </w:rPr>
      </w:pPr>
      <w:r>
        <w:rPr>
          <w:color w:val="231F20"/>
          <w:w w:val="110"/>
        </w:rPr>
        <w:t>Отправным пунктом для коллегиальной разработки документа «Политика школы (училища) в отношении насилия» может стать изучение социально- психологического климата в образовательной организации и обсуждение его результатов всем коллективом. При отсутствии возможности провести такое исследование в масштабах всей организации, можно опросить обучающихся, родителей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и преподавателей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тех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классов,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где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чаще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всего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наблюдаются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 xml:space="preserve">серьез- ные нарушения дисциплины, конфликтные ситуации и случаи насилия. Реко- мендации по проведению анализа социально-психологического климата в об- разовательной организации даны в </w:t>
      </w:r>
      <w:r>
        <w:rPr>
          <w:b/>
          <w:color w:val="231F20"/>
          <w:w w:val="110"/>
        </w:rPr>
        <w:t>Приложении 1.</w:t>
      </w:r>
    </w:p>
    <w:p w:rsidR="0002218D" w:rsidRDefault="00C76184">
      <w:pPr>
        <w:pStyle w:val="a3"/>
        <w:spacing w:before="123"/>
        <w:ind w:left="725" w:right="586" w:firstLine="340"/>
        <w:jc w:val="both"/>
        <w:rPr>
          <w:b/>
        </w:rPr>
      </w:pPr>
      <w:r>
        <w:rPr>
          <w:color w:val="231F20"/>
          <w:w w:val="110"/>
        </w:rPr>
        <w:t>Проект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документа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«Политика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школы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(училища)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отношении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насилия»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мо- жет быть подготовлен членами рабочей группы, созданной по инициативе ад- министрации или педагогического коллектива образовательной организа- ции,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представлен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обсуждение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заседании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педагогического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совета,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на встрече родительского актива и педагогов, на совете обучающихся, управ- ляющем совете образовательной организации. Именно обсуждение и обмен мнениями</w:t>
      </w:r>
      <w:r>
        <w:rPr>
          <w:color w:val="231F20"/>
          <w:spacing w:val="78"/>
          <w:w w:val="110"/>
        </w:rPr>
        <w:t xml:space="preserve"> </w:t>
      </w:r>
      <w:r>
        <w:rPr>
          <w:color w:val="231F20"/>
          <w:w w:val="110"/>
        </w:rPr>
        <w:t>позволяют</w:t>
      </w:r>
      <w:r>
        <w:rPr>
          <w:color w:val="231F20"/>
          <w:spacing w:val="78"/>
          <w:w w:val="110"/>
        </w:rPr>
        <w:t xml:space="preserve"> </w:t>
      </w:r>
      <w:r>
        <w:rPr>
          <w:color w:val="231F20"/>
          <w:w w:val="110"/>
        </w:rPr>
        <w:t>всем</w:t>
      </w:r>
      <w:r>
        <w:rPr>
          <w:color w:val="231F20"/>
          <w:spacing w:val="78"/>
          <w:w w:val="110"/>
        </w:rPr>
        <w:t xml:space="preserve"> </w:t>
      </w:r>
      <w:r>
        <w:rPr>
          <w:color w:val="231F20"/>
          <w:w w:val="110"/>
        </w:rPr>
        <w:t>участникам</w:t>
      </w:r>
      <w:r>
        <w:rPr>
          <w:color w:val="231F20"/>
          <w:spacing w:val="78"/>
          <w:w w:val="110"/>
        </w:rPr>
        <w:t xml:space="preserve"> </w:t>
      </w:r>
      <w:r>
        <w:rPr>
          <w:color w:val="231F20"/>
          <w:w w:val="110"/>
        </w:rPr>
        <w:t>образовательного</w:t>
      </w:r>
      <w:r>
        <w:rPr>
          <w:color w:val="231F20"/>
          <w:spacing w:val="78"/>
          <w:w w:val="110"/>
        </w:rPr>
        <w:t xml:space="preserve"> </w:t>
      </w:r>
      <w:r>
        <w:rPr>
          <w:color w:val="231F20"/>
          <w:w w:val="110"/>
        </w:rPr>
        <w:t>процесса</w:t>
      </w:r>
      <w:r>
        <w:rPr>
          <w:color w:val="231F20"/>
          <w:spacing w:val="78"/>
          <w:w w:val="110"/>
        </w:rPr>
        <w:t xml:space="preserve"> </w:t>
      </w:r>
      <w:r>
        <w:rPr>
          <w:color w:val="231F20"/>
          <w:w w:val="110"/>
        </w:rPr>
        <w:t xml:space="preserve">прийти к единому пониманию проблемы насилия и своей роли в его предотвраще- нии. Примерная структура «Политики школы (училища) в отношении наси- лия» приведена в </w:t>
      </w:r>
      <w:r>
        <w:rPr>
          <w:b/>
          <w:color w:val="231F20"/>
          <w:w w:val="110"/>
        </w:rPr>
        <w:t>Приложении 2.</w:t>
      </w:r>
    </w:p>
    <w:p w:rsidR="0002218D" w:rsidRDefault="00C76184">
      <w:pPr>
        <w:pStyle w:val="a3"/>
        <w:spacing w:before="123"/>
        <w:ind w:left="725" w:right="585" w:firstLine="340"/>
        <w:jc w:val="both"/>
      </w:pPr>
      <w:r>
        <w:rPr>
          <w:color w:val="231F20"/>
          <w:w w:val="110"/>
        </w:rPr>
        <w:t>Документ «Политика школы (училища) в отношении насилия» утвержда- ется общим собранием (советом) школы (училища) и доводится до сведения всех участников образовательных отношений. Основные положения «Поли- тики» должны быть отражены в уставе образовательной организации, прави- лах поведения для обучающихся и трудового распорядка для работников, должностных инструкциях руководителя, педагогов (учителей, классных ру- ководителей,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психологов,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социальных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педагогов,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тьюторов,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воспитателей)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и сотрудников (вспомогательного и технического персонала), в договоре на оказание образовательных услуг, других документах.</w:t>
      </w:r>
    </w:p>
    <w:p w:rsidR="0002218D" w:rsidRDefault="0002218D">
      <w:pPr>
        <w:pStyle w:val="a3"/>
        <w:spacing w:before="237"/>
      </w:pPr>
    </w:p>
    <w:p w:rsidR="0002218D" w:rsidRDefault="00C76184">
      <w:pPr>
        <w:pStyle w:val="Heading5"/>
      </w:pPr>
      <w:r>
        <w:rPr>
          <w:color w:val="231F20"/>
          <w:spacing w:val="-6"/>
        </w:rPr>
        <w:t>УСТАВ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6"/>
        </w:rPr>
        <w:t>ОБРАЗОВАТЕЛЬНОЙ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6"/>
        </w:rPr>
        <w:t>ОРГАНИЗАЦИИ</w:t>
      </w:r>
    </w:p>
    <w:p w:rsidR="0002218D" w:rsidRDefault="00C76184">
      <w:pPr>
        <w:pStyle w:val="a3"/>
        <w:spacing w:before="115"/>
        <w:ind w:left="725" w:right="585" w:firstLine="340"/>
        <w:jc w:val="both"/>
      </w:pPr>
      <w:r>
        <w:rPr>
          <w:color w:val="231F20"/>
          <w:w w:val="110"/>
        </w:rPr>
        <w:t>Поскольку любая образовательная организация действует на основании устава, содержащего основные положения об учебно-воспитательной дея- тельности организации и выполняющего роль одного из главных локальных нормативах актов, в его разделы должны быть включены положения о недо- пустимости насилия между всеми участниками учебно-воспитательного про- цесса. Это закладывает юридическую основу для принятия мер по предотвра- щению насилия и реагированию на случаи его проявления в образователь- ной организации.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Heading5"/>
        <w:spacing w:before="185"/>
        <w:ind w:left="787"/>
      </w:pPr>
      <w:r>
        <w:rPr>
          <w:color w:val="231F20"/>
          <w:spacing w:val="-2"/>
        </w:rPr>
        <w:lastRenderedPageBreak/>
        <w:t>ПРАВИЛА ПОВЕДЕНИЯ В ОБРАЗОВАТЕЛЬНОЙ ОРГАНИЗАЦИИ</w:t>
      </w:r>
    </w:p>
    <w:p w:rsidR="0002218D" w:rsidRDefault="00C76184">
      <w:pPr>
        <w:pStyle w:val="a3"/>
        <w:spacing w:before="114"/>
        <w:ind w:left="447" w:right="864" w:firstLine="340"/>
        <w:jc w:val="both"/>
      </w:pPr>
      <w:r>
        <w:rPr>
          <w:color w:val="231F20"/>
          <w:w w:val="110"/>
        </w:rPr>
        <w:t>Важным документом, регулирующим жизнедеятельность образователь- ной организации, являются правила поведения (внутреннего трудового рас- порядка) для обучающихся и работников.</w:t>
      </w:r>
    </w:p>
    <w:p w:rsidR="0002218D" w:rsidRDefault="00C76184">
      <w:pPr>
        <w:pStyle w:val="a3"/>
        <w:spacing w:before="117"/>
        <w:ind w:left="447" w:right="864" w:firstLine="340"/>
        <w:jc w:val="both"/>
      </w:pPr>
      <w:r>
        <w:rPr>
          <w:color w:val="231F20"/>
          <w:spacing w:val="-2"/>
          <w:w w:val="115"/>
        </w:rPr>
        <w:t>В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отличие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от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устава,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где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прописываются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только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основные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права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обязан- </w:t>
      </w:r>
      <w:r>
        <w:rPr>
          <w:color w:val="231F20"/>
          <w:w w:val="115"/>
        </w:rPr>
        <w:t>ности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участников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отношений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запрещенные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 xml:space="preserve">образова- </w:t>
      </w:r>
      <w:r>
        <w:rPr>
          <w:color w:val="231F20"/>
          <w:w w:val="110"/>
        </w:rPr>
        <w:t>тельной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организации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действия,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2"/>
          <w:w w:val="110"/>
        </w:rPr>
        <w:t xml:space="preserve"> </w:t>
      </w:r>
      <w:r>
        <w:rPr>
          <w:b/>
          <w:color w:val="231F20"/>
          <w:w w:val="110"/>
        </w:rPr>
        <w:t>правилах</w:t>
      </w:r>
      <w:r>
        <w:rPr>
          <w:b/>
          <w:color w:val="231F20"/>
          <w:spacing w:val="-2"/>
          <w:w w:val="110"/>
        </w:rPr>
        <w:t xml:space="preserve"> </w:t>
      </w:r>
      <w:r>
        <w:rPr>
          <w:b/>
          <w:color w:val="231F20"/>
          <w:w w:val="110"/>
        </w:rPr>
        <w:t>поведения</w:t>
      </w:r>
      <w:r>
        <w:rPr>
          <w:b/>
          <w:color w:val="231F20"/>
          <w:spacing w:val="-2"/>
          <w:w w:val="110"/>
        </w:rPr>
        <w:t xml:space="preserve"> </w:t>
      </w:r>
      <w:r>
        <w:rPr>
          <w:b/>
          <w:color w:val="231F20"/>
          <w:w w:val="110"/>
        </w:rPr>
        <w:t>для</w:t>
      </w:r>
      <w:r>
        <w:rPr>
          <w:b/>
          <w:color w:val="231F20"/>
          <w:spacing w:val="-2"/>
          <w:w w:val="110"/>
        </w:rPr>
        <w:t xml:space="preserve"> </w:t>
      </w:r>
      <w:r>
        <w:rPr>
          <w:b/>
          <w:color w:val="231F20"/>
          <w:w w:val="110"/>
        </w:rPr>
        <w:t>обучающихся</w:t>
      </w:r>
      <w:r>
        <w:rPr>
          <w:b/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 xml:space="preserve">да- </w:t>
      </w:r>
      <w:r>
        <w:rPr>
          <w:color w:val="231F20"/>
          <w:w w:val="115"/>
        </w:rPr>
        <w:t>ется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детальное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описание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требований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поведению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 xml:space="preserve">соблюде- </w:t>
      </w:r>
      <w:r>
        <w:rPr>
          <w:color w:val="231F20"/>
          <w:w w:val="110"/>
        </w:rPr>
        <w:t xml:space="preserve">нию ими установленных норм и правил личной безопасности и взаимодейст- </w:t>
      </w:r>
      <w:r>
        <w:rPr>
          <w:color w:val="231F20"/>
          <w:w w:val="115"/>
        </w:rPr>
        <w:t>вия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уроке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переменах,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время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спортивных,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творческих,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досуговых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 xml:space="preserve">ме- </w:t>
      </w:r>
      <w:r>
        <w:rPr>
          <w:color w:val="231F20"/>
          <w:w w:val="110"/>
        </w:rPr>
        <w:t xml:space="preserve">роприятий, в различных помещениях (раздевалке, коридорах, столовой, биб- лиотеке, мастерских, актовом и спортивном залах), на спортивной площадке, </w:t>
      </w:r>
      <w:r>
        <w:rPr>
          <w:color w:val="231F20"/>
          <w:w w:val="115"/>
        </w:rPr>
        <w:t>во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время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дежурства,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экскурсиях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мероприятиях.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 xml:space="preserve">уставом, </w:t>
      </w:r>
      <w:r>
        <w:rPr>
          <w:color w:val="231F20"/>
          <w:spacing w:val="-2"/>
          <w:w w:val="115"/>
        </w:rPr>
        <w:t>с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правилами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поведения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должны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быть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ознакомлены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все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обучающиеся,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их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ро- </w:t>
      </w:r>
      <w:r>
        <w:rPr>
          <w:color w:val="231F20"/>
          <w:w w:val="115"/>
        </w:rPr>
        <w:t>дители и работники образовательной организации.</w:t>
      </w:r>
    </w:p>
    <w:p w:rsidR="0002218D" w:rsidRDefault="00C76184">
      <w:pPr>
        <w:pStyle w:val="a3"/>
        <w:spacing w:before="124"/>
        <w:ind w:left="447" w:right="863" w:firstLine="340"/>
        <w:jc w:val="both"/>
      </w:pPr>
      <w:r>
        <w:rPr>
          <w:color w:val="231F20"/>
          <w:w w:val="110"/>
        </w:rPr>
        <w:t xml:space="preserve">В правилах поведения не только должны закрепляться недопустимость на- </w:t>
      </w:r>
      <w:r>
        <w:rPr>
          <w:color w:val="231F20"/>
          <w:w w:val="115"/>
        </w:rPr>
        <w:t>силия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дискриминации,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но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разъясняться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доступным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понятным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 xml:space="preserve">обу- </w:t>
      </w:r>
      <w:r>
        <w:rPr>
          <w:color w:val="231F20"/>
          <w:w w:val="110"/>
        </w:rPr>
        <w:t xml:space="preserve">чающихся разного возраста языком, что является насилием и дискриминаци- ей, как они проявляются и к каким последствиям могут привести. В правилах </w:t>
      </w:r>
      <w:r>
        <w:rPr>
          <w:color w:val="231F20"/>
          <w:spacing w:val="-2"/>
          <w:w w:val="115"/>
        </w:rPr>
        <w:t>поведения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также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указываются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меры,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которые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будут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предприняты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к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их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нару- </w:t>
      </w:r>
      <w:r>
        <w:rPr>
          <w:color w:val="231F20"/>
          <w:w w:val="115"/>
        </w:rPr>
        <w:t>шителям. Эти меры не сводятся исключительно к наказанию, а в большей степени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носят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разъяснительный,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воспитательный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характер.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правилах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ука- зывается,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кому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учащиеся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могут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сообщить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действительном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пред- полагаемом случае насилия, запугивания, дискриминации, а также к кому они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могут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обратиться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разрешения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конфликтных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ситуаций.</w:t>
      </w:r>
    </w:p>
    <w:p w:rsidR="0002218D" w:rsidRDefault="00C76184">
      <w:pPr>
        <w:pStyle w:val="a3"/>
        <w:spacing w:before="124"/>
        <w:ind w:left="447" w:right="864" w:firstLine="340"/>
        <w:jc w:val="both"/>
      </w:pPr>
      <w:r>
        <w:rPr>
          <w:color w:val="231F20"/>
          <w:w w:val="115"/>
        </w:rPr>
        <w:t xml:space="preserve">Правила поведения для обучающихся должны разрабатываться при их участии. Целесообразно начинать с определения правил поведения на раз- ных ступенях обучения — в начальной, средней и старшей школе (разных </w:t>
      </w:r>
      <w:r>
        <w:rPr>
          <w:color w:val="231F20"/>
          <w:spacing w:val="-2"/>
          <w:w w:val="115"/>
        </w:rPr>
        <w:t>курсах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училища),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для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чего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каждом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классе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(группе)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следует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обсудить:</w:t>
      </w:r>
    </w:p>
    <w:p w:rsidR="0002218D" w:rsidRDefault="00C76184">
      <w:pPr>
        <w:pStyle w:val="a5"/>
        <w:numPr>
          <w:ilvl w:val="0"/>
          <w:numId w:val="41"/>
        </w:numPr>
        <w:tabs>
          <w:tab w:val="left" w:pos="1038"/>
        </w:tabs>
        <w:spacing w:before="116" w:line="223" w:lineRule="auto"/>
        <w:ind w:right="864" w:firstLine="340"/>
        <w:rPr>
          <w:sz w:val="26"/>
        </w:rPr>
      </w:pPr>
      <w:r>
        <w:rPr>
          <w:color w:val="231F20"/>
          <w:w w:val="110"/>
          <w:sz w:val="26"/>
        </w:rPr>
        <w:t xml:space="preserve">основные проблемы с дисциплиной и поведением обучающихся на уро- </w:t>
      </w:r>
      <w:r>
        <w:rPr>
          <w:color w:val="231F20"/>
          <w:w w:val="115"/>
          <w:sz w:val="26"/>
        </w:rPr>
        <w:t>ках,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спортивных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занятиях,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переменах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внеурочных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мероприятиях,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том числе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действия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насильственного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характера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проявления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дискриминации;</w:t>
      </w:r>
    </w:p>
    <w:p w:rsidR="0002218D" w:rsidRDefault="00C76184">
      <w:pPr>
        <w:pStyle w:val="a5"/>
        <w:numPr>
          <w:ilvl w:val="0"/>
          <w:numId w:val="41"/>
        </w:numPr>
        <w:tabs>
          <w:tab w:val="left" w:pos="1059"/>
        </w:tabs>
        <w:spacing w:before="114" w:line="223" w:lineRule="auto"/>
        <w:ind w:right="864" w:firstLine="340"/>
        <w:rPr>
          <w:sz w:val="26"/>
        </w:rPr>
      </w:pPr>
      <w:r>
        <w:rPr>
          <w:color w:val="231F20"/>
          <w:w w:val="115"/>
          <w:sz w:val="26"/>
        </w:rPr>
        <w:t>воспитательные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меры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поведение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учителей,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руководства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других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ра- ботников образовательной организации, которые вызывают недовольство </w:t>
      </w:r>
      <w:r>
        <w:rPr>
          <w:color w:val="231F20"/>
          <w:w w:val="110"/>
          <w:sz w:val="26"/>
        </w:rPr>
        <w:t>обучающихся, воспринимаются как насильственные и дискриминационные;</w:t>
      </w:r>
    </w:p>
    <w:p w:rsidR="0002218D" w:rsidRDefault="00C76184">
      <w:pPr>
        <w:pStyle w:val="a5"/>
        <w:numPr>
          <w:ilvl w:val="0"/>
          <w:numId w:val="41"/>
        </w:numPr>
        <w:tabs>
          <w:tab w:val="left" w:pos="1029"/>
        </w:tabs>
        <w:spacing w:before="114" w:line="223" w:lineRule="auto"/>
        <w:ind w:right="863" w:firstLine="340"/>
        <w:rPr>
          <w:sz w:val="26"/>
        </w:rPr>
      </w:pPr>
      <w:r>
        <w:rPr>
          <w:color w:val="231F20"/>
          <w:w w:val="110"/>
          <w:sz w:val="26"/>
        </w:rPr>
        <w:t>действия со стороны обучающихся, учителей, психолога, руководителей и других работников школы (училища), которые могут помочь избежать кон- фликтов и разрешать их ненасильственным способом;</w:t>
      </w:r>
    </w:p>
    <w:p w:rsidR="0002218D" w:rsidRDefault="00C76184">
      <w:pPr>
        <w:pStyle w:val="a5"/>
        <w:numPr>
          <w:ilvl w:val="0"/>
          <w:numId w:val="41"/>
        </w:numPr>
        <w:tabs>
          <w:tab w:val="left" w:pos="1097"/>
        </w:tabs>
        <w:spacing w:line="223" w:lineRule="auto"/>
        <w:ind w:right="865" w:firstLine="340"/>
        <w:rPr>
          <w:sz w:val="26"/>
        </w:rPr>
      </w:pPr>
      <w:r>
        <w:rPr>
          <w:color w:val="231F20"/>
          <w:w w:val="115"/>
          <w:sz w:val="26"/>
        </w:rPr>
        <w:t xml:space="preserve">дисциплинарные и воспитательные меры в отношении нарушителей </w:t>
      </w:r>
      <w:r>
        <w:rPr>
          <w:color w:val="231F20"/>
          <w:spacing w:val="-2"/>
          <w:w w:val="115"/>
          <w:sz w:val="26"/>
        </w:rPr>
        <w:t>правил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поведения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лиц,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допускающих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насильственные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дискриминацион- </w:t>
      </w:r>
      <w:r>
        <w:rPr>
          <w:color w:val="231F20"/>
          <w:w w:val="115"/>
          <w:sz w:val="26"/>
        </w:rPr>
        <w:t>ные действия.</w:t>
      </w:r>
    </w:p>
    <w:p w:rsidR="0002218D" w:rsidRDefault="0002218D">
      <w:pPr>
        <w:pStyle w:val="a5"/>
        <w:spacing w:line="223" w:lineRule="auto"/>
        <w:rPr>
          <w:sz w:val="26"/>
        </w:rPr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64"/>
        <w:ind w:left="725" w:right="586" w:firstLine="340"/>
        <w:jc w:val="both"/>
      </w:pPr>
      <w:r>
        <w:rPr>
          <w:color w:val="231F20"/>
          <w:w w:val="115"/>
        </w:rPr>
        <w:lastRenderedPageBreak/>
        <w:t>Предложения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классов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(групп)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обобщаются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оформляются в правила поведения для начальной, средней и старшей школы (училища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0"/>
        </w:rPr>
        <w:t xml:space="preserve">в целом). Коллективная работа над правилами способствует выработке чувст- ва сопричастности к общей договоренности и ответственности каждого за их </w:t>
      </w:r>
      <w:r>
        <w:rPr>
          <w:color w:val="231F20"/>
          <w:spacing w:val="-2"/>
          <w:w w:val="115"/>
        </w:rPr>
        <w:t>выполнение.</w:t>
      </w:r>
    </w:p>
    <w:p w:rsidR="0002218D" w:rsidRDefault="00C76184">
      <w:pPr>
        <w:pStyle w:val="a3"/>
        <w:spacing w:before="118"/>
        <w:ind w:left="725" w:right="586" w:firstLine="340"/>
        <w:jc w:val="both"/>
      </w:pPr>
      <w:r>
        <w:rPr>
          <w:color w:val="231F20"/>
          <w:w w:val="110"/>
        </w:rPr>
        <w:t>Правила должны соответствовать уставу школы (училища), законам, регу- лирующим деятельность системы образования и сферу защиты детей от же- стокого обращения.</w:t>
      </w:r>
    </w:p>
    <w:p w:rsidR="0002218D" w:rsidRDefault="0002218D">
      <w:pPr>
        <w:pStyle w:val="a3"/>
        <w:spacing w:before="231"/>
      </w:pPr>
    </w:p>
    <w:p w:rsidR="0002218D" w:rsidRDefault="00C76184">
      <w:pPr>
        <w:pStyle w:val="a3"/>
        <w:ind w:left="725" w:right="585" w:firstLine="340"/>
        <w:jc w:val="both"/>
      </w:pPr>
      <w:r>
        <w:rPr>
          <w:color w:val="231F20"/>
          <w:w w:val="110"/>
        </w:rPr>
        <w:t>При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разработке</w:t>
      </w:r>
      <w:r>
        <w:rPr>
          <w:color w:val="231F20"/>
          <w:spacing w:val="-14"/>
          <w:w w:val="110"/>
        </w:rPr>
        <w:t xml:space="preserve"> </w:t>
      </w:r>
      <w:r>
        <w:rPr>
          <w:b/>
          <w:color w:val="231F20"/>
          <w:w w:val="110"/>
        </w:rPr>
        <w:t>правил</w:t>
      </w:r>
      <w:r>
        <w:rPr>
          <w:b/>
          <w:color w:val="231F20"/>
          <w:spacing w:val="-14"/>
          <w:w w:val="110"/>
        </w:rPr>
        <w:t xml:space="preserve"> </w:t>
      </w:r>
      <w:r>
        <w:rPr>
          <w:b/>
          <w:color w:val="231F20"/>
          <w:w w:val="110"/>
        </w:rPr>
        <w:t>внутреннего</w:t>
      </w:r>
      <w:r>
        <w:rPr>
          <w:b/>
          <w:color w:val="231F20"/>
          <w:spacing w:val="-14"/>
          <w:w w:val="110"/>
        </w:rPr>
        <w:t xml:space="preserve"> </w:t>
      </w:r>
      <w:r>
        <w:rPr>
          <w:b/>
          <w:color w:val="231F20"/>
          <w:w w:val="110"/>
        </w:rPr>
        <w:t>трудового</w:t>
      </w:r>
      <w:r>
        <w:rPr>
          <w:b/>
          <w:color w:val="231F20"/>
          <w:spacing w:val="-14"/>
          <w:w w:val="110"/>
        </w:rPr>
        <w:t xml:space="preserve"> </w:t>
      </w:r>
      <w:r>
        <w:rPr>
          <w:b/>
          <w:color w:val="231F20"/>
          <w:w w:val="110"/>
        </w:rPr>
        <w:t>распорядка</w:t>
      </w:r>
      <w:r>
        <w:rPr>
          <w:b/>
          <w:color w:val="231F20"/>
          <w:spacing w:val="-14"/>
          <w:w w:val="110"/>
        </w:rPr>
        <w:t xml:space="preserve"> </w:t>
      </w:r>
      <w:r>
        <w:rPr>
          <w:b/>
          <w:color w:val="231F20"/>
          <w:w w:val="110"/>
        </w:rPr>
        <w:t>для</w:t>
      </w:r>
      <w:r>
        <w:rPr>
          <w:b/>
          <w:color w:val="231F20"/>
          <w:spacing w:val="-14"/>
          <w:w w:val="110"/>
        </w:rPr>
        <w:t xml:space="preserve"> </w:t>
      </w:r>
      <w:r>
        <w:rPr>
          <w:b/>
          <w:color w:val="231F20"/>
          <w:w w:val="110"/>
        </w:rPr>
        <w:t>работни- ков</w:t>
      </w:r>
      <w:r>
        <w:rPr>
          <w:b/>
          <w:color w:val="231F20"/>
          <w:spacing w:val="-13"/>
          <w:w w:val="110"/>
        </w:rPr>
        <w:t xml:space="preserve"> </w:t>
      </w:r>
      <w:r>
        <w:rPr>
          <w:b/>
          <w:color w:val="231F20"/>
          <w:w w:val="110"/>
        </w:rPr>
        <w:t>образовательной</w:t>
      </w:r>
      <w:r>
        <w:rPr>
          <w:b/>
          <w:color w:val="231F20"/>
          <w:spacing w:val="-13"/>
          <w:w w:val="110"/>
        </w:rPr>
        <w:t xml:space="preserve"> </w:t>
      </w:r>
      <w:r>
        <w:rPr>
          <w:b/>
          <w:color w:val="231F20"/>
          <w:w w:val="110"/>
        </w:rPr>
        <w:t>организации</w:t>
      </w:r>
      <w:r>
        <w:rPr>
          <w:b/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следует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указывать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нормы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педагогической и трудовой этики и меры, которые будут предприняты руководством образо- вательной организации в отношении работников, допускающих неуважение, дискриминацию, угрозы, издевательства, физическое и психологическое на- силие в отношении обучающихся, их родителей и/или своих коллег, а также меры по защите работников, подвергшихся издевательствам или насилию со стороны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обучающихся.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Правила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должны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определять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действия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работников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случае,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когда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они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узнают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о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реальном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или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предполагаемом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случае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насилия в образовательной организации или становятся его свидетелем.</w:t>
      </w:r>
    </w:p>
    <w:p w:rsidR="0002218D" w:rsidRDefault="00C76184">
      <w:pPr>
        <w:pStyle w:val="a3"/>
        <w:spacing w:before="124"/>
        <w:ind w:left="725" w:right="586" w:firstLine="340"/>
        <w:jc w:val="both"/>
      </w:pPr>
      <w:r>
        <w:rPr>
          <w:color w:val="231F20"/>
          <w:w w:val="115"/>
        </w:rPr>
        <w:t xml:space="preserve">В правилах поведения и в правилах внутреннего трудового распорядка </w:t>
      </w:r>
      <w:r>
        <w:rPr>
          <w:color w:val="231F20"/>
          <w:w w:val="110"/>
        </w:rPr>
        <w:t>должны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быть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обозначены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нарушения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дисциплины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проступки,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которые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 xml:space="preserve">выхо- </w:t>
      </w:r>
      <w:r>
        <w:rPr>
          <w:color w:val="231F20"/>
          <w:spacing w:val="-2"/>
          <w:w w:val="115"/>
        </w:rPr>
        <w:t>дят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за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сферу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компетенций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образовательной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организации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—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например,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ноше- </w:t>
      </w:r>
      <w:r>
        <w:rPr>
          <w:color w:val="231F20"/>
          <w:w w:val="110"/>
        </w:rPr>
        <w:t>ние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применение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оружия;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угроза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физической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расправы;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насильственные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дей- ствия,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повлекшее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необходимость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оказания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медицинской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помощи;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 xml:space="preserve">сексуальное </w:t>
      </w:r>
      <w:r>
        <w:rPr>
          <w:color w:val="231F20"/>
          <w:w w:val="115"/>
        </w:rPr>
        <w:t xml:space="preserve">насилие; вымогательство, кража, ограбление; хранение и распространение </w:t>
      </w:r>
      <w:r>
        <w:rPr>
          <w:color w:val="231F20"/>
          <w:w w:val="110"/>
        </w:rPr>
        <w:t>наркотиков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о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которых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руководство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организации обязано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сообщить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 xml:space="preserve">правоо- </w:t>
      </w:r>
      <w:r>
        <w:rPr>
          <w:color w:val="231F20"/>
          <w:spacing w:val="-2"/>
          <w:w w:val="115"/>
        </w:rPr>
        <w:t>хранительным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органам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вышестоящий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орган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управления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образованием.</w:t>
      </w:r>
    </w:p>
    <w:p w:rsidR="0002218D" w:rsidRDefault="0002218D">
      <w:pPr>
        <w:pStyle w:val="a3"/>
        <w:spacing w:before="295"/>
      </w:pPr>
    </w:p>
    <w:p w:rsidR="0002218D" w:rsidRDefault="00C76184">
      <w:pPr>
        <w:pStyle w:val="Heading5"/>
        <w:spacing w:before="1" w:line="296" w:lineRule="exact"/>
      </w:pPr>
      <w:r>
        <w:rPr>
          <w:color w:val="231F20"/>
          <w:spacing w:val="-2"/>
        </w:rPr>
        <w:t>ЗАКРЕПЛЕНИЕ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ОТВЕТСТВЕННОСТИ</w:t>
      </w:r>
    </w:p>
    <w:p w:rsidR="0002218D" w:rsidRDefault="00C76184">
      <w:pPr>
        <w:spacing w:line="296" w:lineRule="exact"/>
        <w:ind w:left="1065"/>
        <w:rPr>
          <w:b/>
          <w:sz w:val="26"/>
        </w:rPr>
      </w:pPr>
      <w:r>
        <w:rPr>
          <w:b/>
          <w:color w:val="231F20"/>
          <w:spacing w:val="-4"/>
          <w:sz w:val="26"/>
        </w:rPr>
        <w:t>СОТРУДНИКОВ</w:t>
      </w:r>
      <w:r>
        <w:rPr>
          <w:b/>
          <w:color w:val="231F20"/>
          <w:spacing w:val="6"/>
          <w:sz w:val="26"/>
        </w:rPr>
        <w:t xml:space="preserve"> </w:t>
      </w:r>
      <w:r>
        <w:rPr>
          <w:b/>
          <w:color w:val="231F20"/>
          <w:spacing w:val="-4"/>
          <w:sz w:val="26"/>
        </w:rPr>
        <w:t>ОБРАЗОВАТЕЛЬНОЙ</w:t>
      </w:r>
      <w:r>
        <w:rPr>
          <w:b/>
          <w:color w:val="231F20"/>
          <w:spacing w:val="7"/>
          <w:sz w:val="26"/>
        </w:rPr>
        <w:t xml:space="preserve"> </w:t>
      </w:r>
      <w:r>
        <w:rPr>
          <w:b/>
          <w:color w:val="231F20"/>
          <w:spacing w:val="-4"/>
          <w:sz w:val="26"/>
        </w:rPr>
        <w:t>ОРГАНИЗАЦИИ</w:t>
      </w:r>
    </w:p>
    <w:p w:rsidR="0002218D" w:rsidRDefault="00C76184">
      <w:pPr>
        <w:pStyle w:val="a3"/>
        <w:spacing w:before="114"/>
        <w:ind w:left="725" w:right="588" w:firstLine="340"/>
        <w:jc w:val="both"/>
      </w:pPr>
      <w:r>
        <w:rPr>
          <w:color w:val="231F20"/>
          <w:w w:val="110"/>
        </w:rPr>
        <w:t xml:space="preserve">Поскольку безопасность пребывания обучающихся в образовательной ор- </w:t>
      </w:r>
      <w:r>
        <w:rPr>
          <w:color w:val="231F20"/>
          <w:w w:val="115"/>
        </w:rPr>
        <w:t xml:space="preserve">ганизации зависит от слаженности и четкости работы всех подразделений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служб,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положения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выполнении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определенных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требований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соблюдении </w:t>
      </w:r>
      <w:r>
        <w:rPr>
          <w:color w:val="231F20"/>
          <w:w w:val="115"/>
        </w:rPr>
        <w:t xml:space="preserve">педагогическими работниками и обслуживающим персоналом требований </w:t>
      </w:r>
      <w:r>
        <w:rPr>
          <w:color w:val="231F20"/>
          <w:spacing w:val="-2"/>
          <w:w w:val="115"/>
        </w:rPr>
        <w:t>действующих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образовательной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организации,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должны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быть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зафиксированы </w:t>
      </w:r>
      <w:r>
        <w:rPr>
          <w:color w:val="231F20"/>
          <w:w w:val="115"/>
        </w:rPr>
        <w:t>в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должностных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обязанностях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работников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организации.</w:t>
      </w:r>
    </w:p>
    <w:p w:rsidR="0002218D" w:rsidRDefault="00C76184">
      <w:pPr>
        <w:pStyle w:val="a3"/>
        <w:spacing w:before="120"/>
        <w:ind w:left="725" w:right="586" w:firstLine="340"/>
        <w:jc w:val="both"/>
      </w:pPr>
      <w:r>
        <w:rPr>
          <w:color w:val="231F20"/>
          <w:w w:val="110"/>
        </w:rPr>
        <w:t>Необходимо, чтобы каждый работник образовательной организации — ди- ректор,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заместитель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директора,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учитель,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психолог,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медицинский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работник,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ох- ранник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понимал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свою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меру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ответственности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за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допущение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насильственных действий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и,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случае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столкновения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фактом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насилия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или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попыткой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его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 xml:space="preserve">осуще- </w:t>
      </w:r>
      <w:r>
        <w:rPr>
          <w:color w:val="231F20"/>
          <w:spacing w:val="-4"/>
          <w:w w:val="115"/>
        </w:rPr>
        <w:t>ствления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spacing w:val="-4"/>
          <w:w w:val="115"/>
        </w:rPr>
        <w:t>третьим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spacing w:val="-4"/>
          <w:w w:val="115"/>
        </w:rPr>
        <w:t>лицом,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spacing w:val="-4"/>
          <w:w w:val="115"/>
        </w:rPr>
        <w:t>знал,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spacing w:val="-4"/>
          <w:w w:val="115"/>
        </w:rPr>
        <w:t>как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spacing w:val="-4"/>
          <w:w w:val="115"/>
        </w:rPr>
        <w:t>действовать,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spacing w:val="-4"/>
          <w:w w:val="115"/>
        </w:rPr>
        <w:t>чтобы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spacing w:val="-4"/>
          <w:w w:val="115"/>
        </w:rPr>
        <w:t>прекратить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spacing w:val="-4"/>
          <w:w w:val="115"/>
        </w:rPr>
        <w:t>насилие.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85"/>
        <w:ind w:left="447" w:right="866" w:firstLine="340"/>
        <w:jc w:val="both"/>
      </w:pPr>
      <w:r>
        <w:rPr>
          <w:color w:val="231F20"/>
          <w:spacing w:val="-2"/>
          <w:w w:val="115"/>
        </w:rPr>
        <w:lastRenderedPageBreak/>
        <w:t>С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этой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целью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за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каждым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сотрудником,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зависимости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от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его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компетенций 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полномочий,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должностных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инструкциях,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либо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отдельных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нормативных актах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(приказ,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распоряжение,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регламент)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могут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закрепляться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функции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воз- </w:t>
      </w:r>
      <w:r>
        <w:rPr>
          <w:color w:val="231F20"/>
          <w:w w:val="110"/>
        </w:rPr>
        <w:t>можные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действия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по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предотвращению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насилия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реагированию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его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случаи:</w:t>
      </w:r>
    </w:p>
    <w:p w:rsidR="0002218D" w:rsidRDefault="00C76184">
      <w:pPr>
        <w:pStyle w:val="a5"/>
        <w:numPr>
          <w:ilvl w:val="0"/>
          <w:numId w:val="40"/>
        </w:numPr>
        <w:tabs>
          <w:tab w:val="left" w:pos="1128"/>
        </w:tabs>
        <w:spacing w:before="117"/>
        <w:ind w:right="864" w:firstLine="340"/>
        <w:jc w:val="both"/>
        <w:rPr>
          <w:i/>
          <w:sz w:val="26"/>
        </w:rPr>
      </w:pPr>
      <w:r>
        <w:rPr>
          <w:b/>
          <w:color w:val="231F20"/>
          <w:w w:val="110"/>
          <w:sz w:val="26"/>
        </w:rPr>
        <w:t xml:space="preserve">Руководитель (директор) </w:t>
      </w:r>
      <w:r>
        <w:rPr>
          <w:color w:val="231F20"/>
          <w:w w:val="110"/>
          <w:sz w:val="26"/>
        </w:rPr>
        <w:t xml:space="preserve">образовательной организации несет персо- нальную ответственность за жизнь и здоровье, соблюдение прав и свобод обучающихся и работников во время образовательного процесса в установ- ленном российским законодательством порядке. В его должностные обязан- ности могут быть внесены следующие дополнительные положения, регла- ментирующие его действия по предупреждению насилия. </w:t>
      </w:r>
      <w:r>
        <w:rPr>
          <w:i/>
          <w:color w:val="231F20"/>
          <w:w w:val="110"/>
          <w:sz w:val="26"/>
        </w:rPr>
        <w:t>Директор:</w:t>
      </w:r>
    </w:p>
    <w:p w:rsidR="0002218D" w:rsidRDefault="00C76184">
      <w:pPr>
        <w:pStyle w:val="a5"/>
        <w:numPr>
          <w:ilvl w:val="1"/>
          <w:numId w:val="40"/>
        </w:numPr>
        <w:tabs>
          <w:tab w:val="left" w:pos="1037"/>
        </w:tabs>
        <w:spacing w:before="118" w:line="223" w:lineRule="auto"/>
        <w:ind w:right="864" w:firstLine="340"/>
        <w:rPr>
          <w:sz w:val="26"/>
        </w:rPr>
      </w:pPr>
      <w:r>
        <w:rPr>
          <w:color w:val="231F20"/>
          <w:spacing w:val="-2"/>
          <w:w w:val="115"/>
          <w:sz w:val="26"/>
        </w:rPr>
        <w:t>обеспечивает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создание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поддержание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безопасной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доброжелательной </w:t>
      </w:r>
      <w:r>
        <w:rPr>
          <w:color w:val="231F20"/>
          <w:w w:val="110"/>
          <w:sz w:val="26"/>
        </w:rPr>
        <w:t>образовательной среды и позитивного социально-психологического климата</w:t>
      </w:r>
      <w:r>
        <w:rPr>
          <w:color w:val="231F20"/>
          <w:spacing w:val="4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 образовательной организации;</w:t>
      </w:r>
    </w:p>
    <w:p w:rsidR="0002218D" w:rsidRDefault="00C76184">
      <w:pPr>
        <w:pStyle w:val="a5"/>
        <w:numPr>
          <w:ilvl w:val="1"/>
          <w:numId w:val="40"/>
        </w:numPr>
        <w:tabs>
          <w:tab w:val="left" w:pos="1024"/>
        </w:tabs>
        <w:spacing w:before="119" w:line="300" w:lineRule="exact"/>
        <w:ind w:right="864" w:firstLine="340"/>
        <w:rPr>
          <w:sz w:val="26"/>
        </w:rPr>
      </w:pPr>
      <w:r>
        <w:rPr>
          <w:color w:val="231F20"/>
          <w:w w:val="110"/>
          <w:sz w:val="26"/>
        </w:rPr>
        <w:t xml:space="preserve">содействует реализации образовательной программы и развитию воспи- </w:t>
      </w:r>
      <w:r>
        <w:rPr>
          <w:color w:val="231F20"/>
          <w:spacing w:val="-2"/>
          <w:w w:val="115"/>
          <w:sz w:val="26"/>
        </w:rPr>
        <w:t>тательной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системы,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направленных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на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формирование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гуманных,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ненасильст- </w:t>
      </w:r>
      <w:r>
        <w:rPr>
          <w:color w:val="231F20"/>
          <w:w w:val="115"/>
          <w:sz w:val="26"/>
        </w:rPr>
        <w:t>венных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отношений,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основанных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уважении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прав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достоинства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человека и</w:t>
      </w:r>
      <w:r>
        <w:rPr>
          <w:color w:val="231F20"/>
          <w:spacing w:val="4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гендерного</w:t>
      </w:r>
      <w:r>
        <w:rPr>
          <w:color w:val="231F20"/>
          <w:spacing w:val="4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равенства,</w:t>
      </w:r>
      <w:r>
        <w:rPr>
          <w:color w:val="231F20"/>
          <w:spacing w:val="4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признании</w:t>
      </w:r>
      <w:r>
        <w:rPr>
          <w:color w:val="231F20"/>
          <w:spacing w:val="4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индивидуальности</w:t>
      </w:r>
      <w:r>
        <w:rPr>
          <w:color w:val="231F20"/>
          <w:spacing w:val="4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каждой</w:t>
      </w:r>
      <w:r>
        <w:rPr>
          <w:color w:val="231F20"/>
          <w:spacing w:val="4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личности и принятия многообразия;</w:t>
      </w:r>
    </w:p>
    <w:p w:rsidR="0002218D" w:rsidRDefault="00C76184">
      <w:pPr>
        <w:pStyle w:val="a5"/>
        <w:numPr>
          <w:ilvl w:val="1"/>
          <w:numId w:val="40"/>
        </w:numPr>
        <w:tabs>
          <w:tab w:val="left" w:pos="1024"/>
        </w:tabs>
        <w:spacing w:before="103" w:line="228" w:lineRule="auto"/>
        <w:ind w:right="864" w:firstLine="340"/>
        <w:rPr>
          <w:sz w:val="26"/>
        </w:rPr>
      </w:pPr>
      <w:r>
        <w:rPr>
          <w:color w:val="231F20"/>
          <w:w w:val="110"/>
          <w:sz w:val="26"/>
        </w:rPr>
        <w:t xml:space="preserve">обеспечивает разработку документов (устава, политики в отношении на- </w:t>
      </w:r>
      <w:r>
        <w:rPr>
          <w:color w:val="231F20"/>
          <w:w w:val="115"/>
          <w:sz w:val="26"/>
        </w:rPr>
        <w:t>силия,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правил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поведения),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регламентирующих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действия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ответственность всех участников образовательных отношений в целях профилактики наси- лия и реагирования на его случаи;</w:t>
      </w:r>
    </w:p>
    <w:p w:rsidR="0002218D" w:rsidRDefault="00C76184">
      <w:pPr>
        <w:pStyle w:val="a5"/>
        <w:numPr>
          <w:ilvl w:val="1"/>
          <w:numId w:val="40"/>
        </w:numPr>
        <w:tabs>
          <w:tab w:val="left" w:pos="1041"/>
        </w:tabs>
        <w:spacing w:before="117" w:line="223" w:lineRule="auto"/>
        <w:ind w:right="864" w:firstLine="340"/>
        <w:rPr>
          <w:sz w:val="26"/>
        </w:rPr>
      </w:pPr>
      <w:r>
        <w:rPr>
          <w:color w:val="231F20"/>
          <w:spacing w:val="-2"/>
          <w:w w:val="115"/>
          <w:sz w:val="26"/>
        </w:rPr>
        <w:t>информирует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всех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участников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образовательных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отношений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о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политике </w:t>
      </w:r>
      <w:r>
        <w:rPr>
          <w:color w:val="231F20"/>
          <w:w w:val="115"/>
          <w:sz w:val="26"/>
        </w:rPr>
        <w:t>образовательной организации в отношении насилия, правилах поведения</w:t>
      </w:r>
      <w:r>
        <w:rPr>
          <w:color w:val="231F20"/>
          <w:spacing w:val="4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 внутреннего трудового распорядка;</w:t>
      </w:r>
    </w:p>
    <w:p w:rsidR="0002218D" w:rsidRDefault="00C76184">
      <w:pPr>
        <w:pStyle w:val="a5"/>
        <w:numPr>
          <w:ilvl w:val="1"/>
          <w:numId w:val="40"/>
        </w:numPr>
        <w:tabs>
          <w:tab w:val="left" w:pos="1036"/>
        </w:tabs>
        <w:spacing w:before="114" w:line="223" w:lineRule="auto"/>
        <w:ind w:right="864" w:firstLine="340"/>
        <w:rPr>
          <w:sz w:val="26"/>
        </w:rPr>
      </w:pPr>
      <w:r>
        <w:rPr>
          <w:color w:val="231F20"/>
          <w:spacing w:val="-2"/>
          <w:w w:val="115"/>
          <w:sz w:val="26"/>
        </w:rPr>
        <w:t>обеспечивает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реализацию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политики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образовательной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организации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в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от- </w:t>
      </w:r>
      <w:r>
        <w:rPr>
          <w:color w:val="231F20"/>
          <w:w w:val="115"/>
          <w:sz w:val="26"/>
        </w:rPr>
        <w:t>ношении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насилия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через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включение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специальных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мер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план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работы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школы (училища)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ее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(его)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отдельных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структурных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подразделений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служб;</w:t>
      </w:r>
    </w:p>
    <w:p w:rsidR="0002218D" w:rsidRDefault="00C76184">
      <w:pPr>
        <w:pStyle w:val="a5"/>
        <w:numPr>
          <w:ilvl w:val="1"/>
          <w:numId w:val="40"/>
        </w:numPr>
        <w:tabs>
          <w:tab w:val="left" w:pos="1028"/>
        </w:tabs>
        <w:spacing w:before="109" w:line="228" w:lineRule="auto"/>
        <w:ind w:right="864" w:firstLine="340"/>
        <w:rPr>
          <w:sz w:val="26"/>
        </w:rPr>
      </w:pPr>
      <w:r>
        <w:rPr>
          <w:color w:val="231F20"/>
          <w:w w:val="110"/>
          <w:sz w:val="26"/>
        </w:rPr>
        <w:t xml:space="preserve">обеспечивает разработку и внедрение порядка выявления и учета случа- </w:t>
      </w:r>
      <w:r>
        <w:rPr>
          <w:color w:val="231F20"/>
          <w:w w:val="115"/>
          <w:sz w:val="26"/>
        </w:rPr>
        <w:t>ев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насилия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предпринятых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мер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использованием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специальной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документа- ции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(форма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регистрации,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журнал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учета,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др.)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соблюдением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конфиденци- альности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защиты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персональных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данных;</w:t>
      </w:r>
    </w:p>
    <w:p w:rsidR="0002218D" w:rsidRDefault="00C76184">
      <w:pPr>
        <w:pStyle w:val="a5"/>
        <w:numPr>
          <w:ilvl w:val="1"/>
          <w:numId w:val="40"/>
        </w:numPr>
        <w:tabs>
          <w:tab w:val="left" w:pos="1067"/>
        </w:tabs>
        <w:spacing w:before="121" w:line="300" w:lineRule="exact"/>
        <w:ind w:right="864" w:firstLine="340"/>
        <w:rPr>
          <w:sz w:val="26"/>
        </w:rPr>
      </w:pPr>
      <w:r>
        <w:rPr>
          <w:color w:val="231F20"/>
          <w:w w:val="115"/>
          <w:sz w:val="26"/>
        </w:rPr>
        <w:t>предоставляет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всем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участникам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образовательных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отношений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средства </w:t>
      </w:r>
      <w:r>
        <w:rPr>
          <w:color w:val="231F20"/>
          <w:w w:val="110"/>
          <w:sz w:val="26"/>
        </w:rPr>
        <w:t xml:space="preserve">и каналы сообщения о случаях насилия или его попытках, обеспечивает реги- </w:t>
      </w:r>
      <w:r>
        <w:rPr>
          <w:color w:val="231F20"/>
          <w:w w:val="115"/>
          <w:sz w:val="26"/>
        </w:rPr>
        <w:t xml:space="preserve">страцию и рассмотрение всех сообщений, своевременное и объективное </w:t>
      </w:r>
      <w:r>
        <w:rPr>
          <w:color w:val="231F20"/>
          <w:w w:val="110"/>
          <w:sz w:val="26"/>
        </w:rPr>
        <w:t xml:space="preserve">расследование случаев насилия и принятие мер по каждому подтвержденно- </w:t>
      </w:r>
      <w:r>
        <w:rPr>
          <w:color w:val="231F20"/>
          <w:w w:val="115"/>
          <w:sz w:val="26"/>
        </w:rPr>
        <w:t>му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(выявленному)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случаю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насилия;</w:t>
      </w:r>
    </w:p>
    <w:p w:rsidR="0002218D" w:rsidRDefault="00C76184">
      <w:pPr>
        <w:pStyle w:val="a5"/>
        <w:numPr>
          <w:ilvl w:val="1"/>
          <w:numId w:val="40"/>
        </w:numPr>
        <w:tabs>
          <w:tab w:val="left" w:pos="1051"/>
        </w:tabs>
        <w:spacing w:before="103" w:line="228" w:lineRule="auto"/>
        <w:ind w:right="867" w:firstLine="340"/>
        <w:rPr>
          <w:sz w:val="26"/>
        </w:rPr>
      </w:pPr>
      <w:r>
        <w:rPr>
          <w:color w:val="231F20"/>
          <w:spacing w:val="-4"/>
          <w:w w:val="115"/>
          <w:sz w:val="26"/>
        </w:rPr>
        <w:t xml:space="preserve">обеспечивает своевременное информирование родителей обучающихся </w:t>
      </w:r>
      <w:r>
        <w:rPr>
          <w:color w:val="231F20"/>
          <w:w w:val="110"/>
          <w:sz w:val="26"/>
        </w:rPr>
        <w:t>(как</w:t>
      </w:r>
      <w:r>
        <w:rPr>
          <w:color w:val="231F20"/>
          <w:spacing w:val="-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пострадавшего</w:t>
      </w:r>
      <w:r>
        <w:rPr>
          <w:color w:val="231F20"/>
          <w:spacing w:val="-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ученика,</w:t>
      </w:r>
      <w:r>
        <w:rPr>
          <w:color w:val="231F20"/>
          <w:spacing w:val="-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так</w:t>
      </w:r>
      <w:r>
        <w:rPr>
          <w:color w:val="231F20"/>
          <w:spacing w:val="-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</w:t>
      </w:r>
      <w:r>
        <w:rPr>
          <w:color w:val="231F20"/>
          <w:spacing w:val="-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ученика,</w:t>
      </w:r>
      <w:r>
        <w:rPr>
          <w:color w:val="231F20"/>
          <w:spacing w:val="-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совершившего</w:t>
      </w:r>
      <w:r>
        <w:rPr>
          <w:color w:val="231F20"/>
          <w:spacing w:val="-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насилие)</w:t>
      </w:r>
      <w:r>
        <w:rPr>
          <w:color w:val="231F20"/>
          <w:spacing w:val="-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и,</w:t>
      </w:r>
      <w:r>
        <w:rPr>
          <w:color w:val="231F20"/>
          <w:spacing w:val="-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при</w:t>
      </w:r>
      <w:r>
        <w:rPr>
          <w:color w:val="231F20"/>
          <w:spacing w:val="-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 xml:space="preserve">не- </w:t>
      </w:r>
      <w:r>
        <w:rPr>
          <w:color w:val="231F20"/>
          <w:spacing w:val="-4"/>
          <w:w w:val="115"/>
          <w:sz w:val="26"/>
        </w:rPr>
        <w:t>обходимости,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4"/>
          <w:w w:val="115"/>
          <w:sz w:val="26"/>
        </w:rPr>
        <w:t>вышестоящие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4"/>
          <w:w w:val="115"/>
          <w:sz w:val="26"/>
        </w:rPr>
        <w:t>органы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4"/>
          <w:w w:val="115"/>
          <w:sz w:val="26"/>
        </w:rPr>
        <w:t>и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spacing w:val="-4"/>
          <w:w w:val="115"/>
          <w:sz w:val="26"/>
        </w:rPr>
        <w:t>специальные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4"/>
          <w:w w:val="115"/>
          <w:sz w:val="26"/>
        </w:rPr>
        <w:t>службы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4"/>
          <w:w w:val="115"/>
          <w:sz w:val="26"/>
        </w:rPr>
        <w:t>(полиция,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4"/>
          <w:w w:val="115"/>
          <w:sz w:val="26"/>
        </w:rPr>
        <w:t xml:space="preserve">скорая </w:t>
      </w:r>
      <w:r>
        <w:rPr>
          <w:color w:val="231F20"/>
          <w:w w:val="110"/>
          <w:sz w:val="26"/>
        </w:rPr>
        <w:t>медицинская</w:t>
      </w:r>
      <w:r>
        <w:rPr>
          <w:color w:val="231F20"/>
          <w:spacing w:val="-1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помощь)</w:t>
      </w:r>
      <w:r>
        <w:rPr>
          <w:color w:val="231F20"/>
          <w:spacing w:val="-1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</w:t>
      </w:r>
      <w:r>
        <w:rPr>
          <w:color w:val="231F20"/>
          <w:spacing w:val="-1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случаях</w:t>
      </w:r>
      <w:r>
        <w:rPr>
          <w:color w:val="231F20"/>
          <w:spacing w:val="-1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совершенного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насилия</w:t>
      </w:r>
      <w:r>
        <w:rPr>
          <w:color w:val="231F20"/>
          <w:spacing w:val="-1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или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его</w:t>
      </w:r>
      <w:r>
        <w:rPr>
          <w:color w:val="231F20"/>
          <w:spacing w:val="-19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предпосылках;</w:t>
      </w:r>
    </w:p>
    <w:p w:rsidR="0002218D" w:rsidRDefault="0002218D">
      <w:pPr>
        <w:pStyle w:val="a5"/>
        <w:spacing w:line="228" w:lineRule="auto"/>
        <w:rPr>
          <w:sz w:val="26"/>
        </w:rPr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5"/>
        <w:numPr>
          <w:ilvl w:val="1"/>
          <w:numId w:val="40"/>
        </w:numPr>
        <w:tabs>
          <w:tab w:val="left" w:pos="1328"/>
        </w:tabs>
        <w:spacing w:before="177" w:line="300" w:lineRule="exact"/>
        <w:ind w:left="725" w:firstLine="340"/>
        <w:rPr>
          <w:sz w:val="26"/>
        </w:rPr>
      </w:pPr>
      <w:r>
        <w:rPr>
          <w:color w:val="231F20"/>
          <w:w w:val="115"/>
          <w:sz w:val="26"/>
        </w:rPr>
        <w:lastRenderedPageBreak/>
        <w:t>определяет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одного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из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своих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заместителей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качестве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ответственного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за </w:t>
      </w:r>
      <w:r>
        <w:rPr>
          <w:color w:val="231F20"/>
          <w:w w:val="110"/>
          <w:sz w:val="26"/>
        </w:rPr>
        <w:t>профилактику насилия и координацию мер реагирования на его случаи;</w:t>
      </w:r>
      <w:r>
        <w:rPr>
          <w:color w:val="231F20"/>
          <w:w w:val="110"/>
          <w:position w:val="9"/>
          <w:sz w:val="13"/>
        </w:rPr>
        <w:t>33</w:t>
      </w:r>
      <w:r>
        <w:rPr>
          <w:color w:val="231F20"/>
          <w:spacing w:val="40"/>
          <w:w w:val="110"/>
          <w:position w:val="9"/>
          <w:sz w:val="13"/>
        </w:rPr>
        <w:t xml:space="preserve"> </w:t>
      </w:r>
      <w:r>
        <w:rPr>
          <w:color w:val="231F20"/>
          <w:w w:val="110"/>
          <w:sz w:val="26"/>
        </w:rPr>
        <w:t xml:space="preserve">при назначении ответственного руководствуется его опытом работы, профессио- </w:t>
      </w:r>
      <w:r>
        <w:rPr>
          <w:color w:val="231F20"/>
          <w:spacing w:val="-2"/>
          <w:w w:val="115"/>
          <w:sz w:val="26"/>
        </w:rPr>
        <w:t>нальной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подготовкой,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навыками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конструктивного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взаимодействия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умени- </w:t>
      </w:r>
      <w:r>
        <w:rPr>
          <w:color w:val="231F20"/>
          <w:w w:val="110"/>
          <w:sz w:val="26"/>
        </w:rPr>
        <w:t xml:space="preserve">ем устанавливать доверительные отношения с учащимися, родителями и дру- </w:t>
      </w:r>
      <w:r>
        <w:rPr>
          <w:color w:val="231F20"/>
          <w:w w:val="115"/>
          <w:sz w:val="26"/>
        </w:rPr>
        <w:t>гими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сотрудниками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образовательной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организации;</w:t>
      </w:r>
    </w:p>
    <w:p w:rsidR="0002218D" w:rsidRDefault="00C76184">
      <w:pPr>
        <w:pStyle w:val="a5"/>
        <w:numPr>
          <w:ilvl w:val="1"/>
          <w:numId w:val="40"/>
        </w:numPr>
        <w:tabs>
          <w:tab w:val="left" w:pos="1335"/>
        </w:tabs>
        <w:spacing w:before="104" w:line="228" w:lineRule="auto"/>
        <w:ind w:left="725" w:right="585" w:firstLine="340"/>
        <w:rPr>
          <w:sz w:val="26"/>
        </w:rPr>
      </w:pPr>
      <w:r>
        <w:rPr>
          <w:color w:val="231F20"/>
          <w:w w:val="110"/>
          <w:sz w:val="26"/>
        </w:rPr>
        <w:t>организует работу отдельных специалистов или служб сопровождения (психолога, социального педагога, уполномоченного по правам ребенка, тью- тора, специалиста по медиации) в целях профилактики насилия, разбора жа- лоб и случаев насилия, оказания помощи вовлеченным сторонам;</w:t>
      </w:r>
    </w:p>
    <w:p w:rsidR="0002218D" w:rsidRDefault="00C76184">
      <w:pPr>
        <w:pStyle w:val="a5"/>
        <w:numPr>
          <w:ilvl w:val="1"/>
          <w:numId w:val="40"/>
        </w:numPr>
        <w:tabs>
          <w:tab w:val="left" w:pos="1353"/>
        </w:tabs>
        <w:spacing w:before="121" w:line="300" w:lineRule="exact"/>
        <w:ind w:left="725" w:right="585" w:firstLine="340"/>
        <w:rPr>
          <w:sz w:val="26"/>
        </w:rPr>
      </w:pPr>
      <w:r>
        <w:rPr>
          <w:color w:val="231F20"/>
          <w:w w:val="115"/>
          <w:sz w:val="26"/>
        </w:rPr>
        <w:t xml:space="preserve">организует взаимодействие со службами, обеспечивающими безопас- </w:t>
      </w:r>
      <w:r>
        <w:rPr>
          <w:color w:val="231F20"/>
          <w:w w:val="110"/>
          <w:sz w:val="26"/>
        </w:rPr>
        <w:t xml:space="preserve">ность как внутри образовательной организации (охрана, медицинский работ- </w:t>
      </w:r>
      <w:r>
        <w:rPr>
          <w:color w:val="231F20"/>
          <w:spacing w:val="-2"/>
          <w:w w:val="115"/>
          <w:sz w:val="26"/>
        </w:rPr>
        <w:t>ник,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инспектор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по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охране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труда),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так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за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его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пределами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(органы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внутренних </w:t>
      </w:r>
      <w:r>
        <w:rPr>
          <w:color w:val="231F20"/>
          <w:w w:val="115"/>
          <w:sz w:val="26"/>
        </w:rPr>
        <w:t>дел,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инспекция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делам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несовершеннолетних,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органы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МЧС,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медицинские учреждения,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уполномоченный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правам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человека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др.);</w:t>
      </w:r>
    </w:p>
    <w:p w:rsidR="0002218D" w:rsidRDefault="00C76184">
      <w:pPr>
        <w:pStyle w:val="a5"/>
        <w:numPr>
          <w:ilvl w:val="1"/>
          <w:numId w:val="40"/>
        </w:numPr>
        <w:tabs>
          <w:tab w:val="left" w:pos="1325"/>
        </w:tabs>
        <w:spacing w:before="127" w:line="206" w:lineRule="auto"/>
        <w:ind w:left="725" w:firstLine="340"/>
        <w:rPr>
          <w:sz w:val="26"/>
        </w:rPr>
      </w:pPr>
      <w:r>
        <w:rPr>
          <w:color w:val="231F20"/>
          <w:w w:val="110"/>
          <w:sz w:val="26"/>
        </w:rPr>
        <w:t>поддерживает связь с родителями обучающихся, в том числе, через ро- дительский комитет, классных руководителей, других работников;</w:t>
      </w:r>
    </w:p>
    <w:p w:rsidR="0002218D" w:rsidRDefault="00C76184">
      <w:pPr>
        <w:pStyle w:val="a5"/>
        <w:numPr>
          <w:ilvl w:val="1"/>
          <w:numId w:val="40"/>
        </w:numPr>
        <w:tabs>
          <w:tab w:val="left" w:pos="1330"/>
        </w:tabs>
        <w:spacing w:before="120" w:line="223" w:lineRule="auto"/>
        <w:ind w:left="725" w:right="587" w:firstLine="340"/>
        <w:rPr>
          <w:sz w:val="26"/>
        </w:rPr>
      </w:pPr>
      <w:r>
        <w:rPr>
          <w:color w:val="231F20"/>
          <w:spacing w:val="-4"/>
          <w:w w:val="110"/>
          <w:sz w:val="26"/>
        </w:rPr>
        <w:t>создает</w:t>
      </w:r>
      <w:r>
        <w:rPr>
          <w:color w:val="231F20"/>
          <w:spacing w:val="-6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условия</w:t>
      </w:r>
      <w:r>
        <w:rPr>
          <w:color w:val="231F20"/>
          <w:spacing w:val="-6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для</w:t>
      </w:r>
      <w:r>
        <w:rPr>
          <w:color w:val="231F20"/>
          <w:spacing w:val="-6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обучения</w:t>
      </w:r>
      <w:r>
        <w:rPr>
          <w:color w:val="231F20"/>
          <w:spacing w:val="-6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всех</w:t>
      </w:r>
      <w:r>
        <w:rPr>
          <w:color w:val="231F20"/>
          <w:spacing w:val="-6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сотрудников</w:t>
      </w:r>
      <w:r>
        <w:rPr>
          <w:color w:val="231F20"/>
          <w:spacing w:val="-6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образовательной</w:t>
      </w:r>
      <w:r>
        <w:rPr>
          <w:color w:val="231F20"/>
          <w:spacing w:val="-6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 xml:space="preserve">организа- </w:t>
      </w:r>
      <w:r>
        <w:rPr>
          <w:color w:val="231F20"/>
          <w:spacing w:val="-2"/>
          <w:w w:val="110"/>
          <w:sz w:val="26"/>
        </w:rPr>
        <w:t>ции</w:t>
      </w:r>
      <w:r>
        <w:rPr>
          <w:color w:val="231F20"/>
          <w:spacing w:val="-14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методам</w:t>
      </w:r>
      <w:r>
        <w:rPr>
          <w:color w:val="231F20"/>
          <w:spacing w:val="-14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профилактики</w:t>
      </w:r>
      <w:r>
        <w:rPr>
          <w:color w:val="231F20"/>
          <w:spacing w:val="-14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насилия</w:t>
      </w:r>
      <w:r>
        <w:rPr>
          <w:color w:val="231F20"/>
          <w:spacing w:val="-14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и</w:t>
      </w:r>
      <w:r>
        <w:rPr>
          <w:color w:val="231F20"/>
          <w:spacing w:val="-15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навыкам</w:t>
      </w:r>
      <w:r>
        <w:rPr>
          <w:color w:val="231F20"/>
          <w:spacing w:val="-14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его</w:t>
      </w:r>
      <w:r>
        <w:rPr>
          <w:color w:val="231F20"/>
          <w:spacing w:val="-14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выявления,</w:t>
      </w:r>
      <w:r>
        <w:rPr>
          <w:color w:val="231F20"/>
          <w:spacing w:val="-14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 xml:space="preserve">предотвращения </w:t>
      </w:r>
      <w:r>
        <w:rPr>
          <w:color w:val="231F20"/>
          <w:spacing w:val="-6"/>
          <w:w w:val="115"/>
          <w:sz w:val="26"/>
        </w:rPr>
        <w:t>и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spacing w:val="-6"/>
          <w:w w:val="115"/>
          <w:sz w:val="26"/>
        </w:rPr>
        <w:t>оказания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spacing w:val="-6"/>
          <w:w w:val="115"/>
          <w:sz w:val="26"/>
        </w:rPr>
        <w:t>помощи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spacing w:val="-6"/>
          <w:w w:val="115"/>
          <w:sz w:val="26"/>
        </w:rPr>
        <w:t>участникам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spacing w:val="-6"/>
          <w:w w:val="115"/>
          <w:sz w:val="26"/>
        </w:rPr>
        <w:t>конфликта;</w:t>
      </w:r>
    </w:p>
    <w:p w:rsidR="0002218D" w:rsidRDefault="00C76184">
      <w:pPr>
        <w:pStyle w:val="a5"/>
        <w:numPr>
          <w:ilvl w:val="1"/>
          <w:numId w:val="40"/>
        </w:numPr>
        <w:tabs>
          <w:tab w:val="left" w:pos="1320"/>
        </w:tabs>
        <w:spacing w:line="223" w:lineRule="auto"/>
        <w:ind w:left="725" w:right="585" w:firstLine="340"/>
        <w:rPr>
          <w:sz w:val="26"/>
        </w:rPr>
      </w:pPr>
      <w:r>
        <w:rPr>
          <w:color w:val="231F20"/>
          <w:w w:val="110"/>
          <w:sz w:val="26"/>
        </w:rPr>
        <w:t xml:space="preserve">осуществляет систематический контроль за соблюдением прав обучаю- </w:t>
      </w:r>
      <w:r>
        <w:rPr>
          <w:color w:val="231F20"/>
          <w:w w:val="115"/>
          <w:sz w:val="26"/>
        </w:rPr>
        <w:t>щихся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работников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образовательной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организации,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этических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норм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со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сто- роны педагогов и сотрудников;</w:t>
      </w:r>
    </w:p>
    <w:p w:rsidR="0002218D" w:rsidRDefault="00C76184">
      <w:pPr>
        <w:pStyle w:val="a5"/>
        <w:numPr>
          <w:ilvl w:val="1"/>
          <w:numId w:val="40"/>
        </w:numPr>
        <w:tabs>
          <w:tab w:val="left" w:pos="1283"/>
        </w:tabs>
        <w:spacing w:before="109" w:line="228" w:lineRule="auto"/>
        <w:ind w:left="725" w:right="595" w:firstLine="340"/>
        <w:rPr>
          <w:sz w:val="26"/>
        </w:rPr>
      </w:pPr>
      <w:r>
        <w:rPr>
          <w:color w:val="231F20"/>
          <w:spacing w:val="-6"/>
          <w:w w:val="110"/>
          <w:sz w:val="26"/>
        </w:rPr>
        <w:t>периодически</w:t>
      </w:r>
      <w:r>
        <w:rPr>
          <w:color w:val="231F20"/>
          <w:spacing w:val="-12"/>
          <w:w w:val="110"/>
          <w:sz w:val="26"/>
        </w:rPr>
        <w:t xml:space="preserve"> </w:t>
      </w:r>
      <w:r>
        <w:rPr>
          <w:color w:val="231F20"/>
          <w:spacing w:val="-6"/>
          <w:w w:val="110"/>
          <w:sz w:val="26"/>
        </w:rPr>
        <w:t>осуществляет</w:t>
      </w:r>
      <w:r>
        <w:rPr>
          <w:color w:val="231F20"/>
          <w:spacing w:val="-12"/>
          <w:w w:val="110"/>
          <w:sz w:val="26"/>
        </w:rPr>
        <w:t xml:space="preserve"> </w:t>
      </w:r>
      <w:r>
        <w:rPr>
          <w:color w:val="231F20"/>
          <w:spacing w:val="-6"/>
          <w:w w:val="110"/>
          <w:sz w:val="26"/>
        </w:rPr>
        <w:t>мониторинг</w:t>
      </w:r>
      <w:r>
        <w:rPr>
          <w:color w:val="231F20"/>
          <w:spacing w:val="-12"/>
          <w:w w:val="110"/>
          <w:sz w:val="26"/>
        </w:rPr>
        <w:t xml:space="preserve"> </w:t>
      </w:r>
      <w:r>
        <w:rPr>
          <w:color w:val="231F20"/>
          <w:spacing w:val="-6"/>
          <w:w w:val="110"/>
          <w:sz w:val="26"/>
        </w:rPr>
        <w:t>обстановки</w:t>
      </w:r>
      <w:r>
        <w:rPr>
          <w:color w:val="231F20"/>
          <w:spacing w:val="-12"/>
          <w:w w:val="110"/>
          <w:sz w:val="26"/>
        </w:rPr>
        <w:t xml:space="preserve"> </w:t>
      </w:r>
      <w:r>
        <w:rPr>
          <w:color w:val="231F20"/>
          <w:spacing w:val="-6"/>
          <w:w w:val="110"/>
          <w:sz w:val="26"/>
        </w:rPr>
        <w:t>в</w:t>
      </w:r>
      <w:r>
        <w:rPr>
          <w:color w:val="231F20"/>
          <w:spacing w:val="-12"/>
          <w:w w:val="110"/>
          <w:sz w:val="26"/>
        </w:rPr>
        <w:t xml:space="preserve"> </w:t>
      </w:r>
      <w:r>
        <w:rPr>
          <w:color w:val="231F20"/>
          <w:spacing w:val="-6"/>
          <w:w w:val="110"/>
          <w:sz w:val="26"/>
        </w:rPr>
        <w:t>образовательной</w:t>
      </w:r>
      <w:r>
        <w:rPr>
          <w:color w:val="231F20"/>
          <w:spacing w:val="-12"/>
          <w:w w:val="110"/>
          <w:sz w:val="26"/>
        </w:rPr>
        <w:t xml:space="preserve"> </w:t>
      </w:r>
      <w:r>
        <w:rPr>
          <w:color w:val="231F20"/>
          <w:spacing w:val="-6"/>
          <w:w w:val="110"/>
          <w:sz w:val="26"/>
        </w:rPr>
        <w:t xml:space="preserve">орга- </w:t>
      </w:r>
      <w:r>
        <w:rPr>
          <w:color w:val="231F20"/>
          <w:spacing w:val="-8"/>
          <w:w w:val="110"/>
          <w:sz w:val="26"/>
        </w:rPr>
        <w:t xml:space="preserve">низации и регулярно анализирует происшествия, связанные с насилием; при необ- </w:t>
      </w:r>
      <w:r>
        <w:rPr>
          <w:color w:val="231F20"/>
          <w:spacing w:val="-8"/>
          <w:w w:val="115"/>
          <w:sz w:val="26"/>
        </w:rPr>
        <w:t xml:space="preserve">ходимости принимает управленческие решения по обеспечению безопасности, </w:t>
      </w:r>
      <w:r>
        <w:rPr>
          <w:color w:val="231F20"/>
          <w:spacing w:val="-4"/>
          <w:w w:val="110"/>
          <w:sz w:val="26"/>
        </w:rPr>
        <w:t>вносит</w:t>
      </w:r>
      <w:r>
        <w:rPr>
          <w:color w:val="231F20"/>
          <w:spacing w:val="-30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коррективы</w:t>
      </w:r>
      <w:r>
        <w:rPr>
          <w:color w:val="231F20"/>
          <w:spacing w:val="-29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в</w:t>
      </w:r>
      <w:r>
        <w:rPr>
          <w:color w:val="231F20"/>
          <w:spacing w:val="-30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план</w:t>
      </w:r>
      <w:r>
        <w:rPr>
          <w:color w:val="231F20"/>
          <w:spacing w:val="-29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работы</w:t>
      </w:r>
      <w:r>
        <w:rPr>
          <w:color w:val="231F20"/>
          <w:spacing w:val="-30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по</w:t>
      </w:r>
      <w:r>
        <w:rPr>
          <w:color w:val="231F20"/>
          <w:spacing w:val="-29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профилактике</w:t>
      </w:r>
      <w:r>
        <w:rPr>
          <w:color w:val="231F20"/>
          <w:spacing w:val="-30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насилия</w:t>
      </w:r>
      <w:r>
        <w:rPr>
          <w:color w:val="231F20"/>
          <w:spacing w:val="-29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и</w:t>
      </w:r>
      <w:r>
        <w:rPr>
          <w:color w:val="231F20"/>
          <w:spacing w:val="-30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меры</w:t>
      </w:r>
      <w:r>
        <w:rPr>
          <w:color w:val="231F20"/>
          <w:spacing w:val="-29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реагирования;</w:t>
      </w:r>
    </w:p>
    <w:p w:rsidR="0002218D" w:rsidRDefault="00C76184">
      <w:pPr>
        <w:pStyle w:val="a5"/>
        <w:numPr>
          <w:ilvl w:val="1"/>
          <w:numId w:val="40"/>
        </w:numPr>
        <w:tabs>
          <w:tab w:val="left" w:pos="1306"/>
        </w:tabs>
        <w:spacing w:before="134" w:line="206" w:lineRule="auto"/>
        <w:ind w:left="725" w:right="594" w:firstLine="340"/>
        <w:rPr>
          <w:sz w:val="26"/>
        </w:rPr>
      </w:pPr>
      <w:r>
        <w:rPr>
          <w:color w:val="231F20"/>
          <w:spacing w:val="-4"/>
          <w:w w:val="110"/>
          <w:sz w:val="26"/>
        </w:rPr>
        <w:t>отчитывается</w:t>
      </w:r>
      <w:r>
        <w:rPr>
          <w:color w:val="231F20"/>
          <w:spacing w:val="-7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перед</w:t>
      </w:r>
      <w:r>
        <w:rPr>
          <w:color w:val="231F20"/>
          <w:spacing w:val="-7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учредителем</w:t>
      </w:r>
      <w:r>
        <w:rPr>
          <w:color w:val="231F20"/>
          <w:spacing w:val="-7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(вышестоящим</w:t>
      </w:r>
      <w:r>
        <w:rPr>
          <w:color w:val="231F20"/>
          <w:spacing w:val="-7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органом</w:t>
      </w:r>
      <w:r>
        <w:rPr>
          <w:color w:val="231F20"/>
          <w:spacing w:val="-7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управления</w:t>
      </w:r>
      <w:r>
        <w:rPr>
          <w:color w:val="231F20"/>
          <w:spacing w:val="-7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обра- зованием)</w:t>
      </w:r>
      <w:r>
        <w:rPr>
          <w:color w:val="231F20"/>
          <w:spacing w:val="-22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о</w:t>
      </w:r>
      <w:r>
        <w:rPr>
          <w:color w:val="231F20"/>
          <w:spacing w:val="-22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мерах</w:t>
      </w:r>
      <w:r>
        <w:rPr>
          <w:color w:val="231F20"/>
          <w:spacing w:val="-22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по</w:t>
      </w:r>
      <w:r>
        <w:rPr>
          <w:color w:val="231F20"/>
          <w:spacing w:val="-22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обеспечению</w:t>
      </w:r>
      <w:r>
        <w:rPr>
          <w:color w:val="231F20"/>
          <w:spacing w:val="-22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безопасности</w:t>
      </w:r>
      <w:r>
        <w:rPr>
          <w:color w:val="231F20"/>
          <w:spacing w:val="-22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в</w:t>
      </w:r>
      <w:r>
        <w:rPr>
          <w:color w:val="231F20"/>
          <w:spacing w:val="-24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образовательной</w:t>
      </w:r>
      <w:r>
        <w:rPr>
          <w:color w:val="231F20"/>
          <w:spacing w:val="-22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организации.</w:t>
      </w:r>
    </w:p>
    <w:p w:rsidR="0002218D" w:rsidRDefault="00C76184">
      <w:pPr>
        <w:pStyle w:val="a3"/>
        <w:spacing w:before="123"/>
        <w:ind w:left="725" w:right="590" w:firstLine="340"/>
        <w:jc w:val="both"/>
      </w:pPr>
      <w:r>
        <w:rPr>
          <w:color w:val="231F20"/>
          <w:w w:val="110"/>
        </w:rPr>
        <w:t>Если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директору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школы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(училища)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стало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известно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о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случае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физического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или психологического насилия или попытке его совершения, о жестоком обраще- нии, травле или дискриминации, не потребовавших немедленного оказания медицинской помощи, ему следует:</w:t>
      </w:r>
    </w:p>
    <w:p w:rsidR="0002218D" w:rsidRDefault="00C76184">
      <w:pPr>
        <w:pStyle w:val="a5"/>
        <w:numPr>
          <w:ilvl w:val="1"/>
          <w:numId w:val="41"/>
        </w:numPr>
        <w:tabs>
          <w:tab w:val="left" w:pos="1661"/>
        </w:tabs>
        <w:spacing w:before="109" w:line="180" w:lineRule="auto"/>
        <w:ind w:firstLine="344"/>
        <w:rPr>
          <w:sz w:val="26"/>
        </w:rPr>
      </w:pPr>
      <w:r>
        <w:rPr>
          <w:color w:val="231F20"/>
          <w:w w:val="115"/>
          <w:sz w:val="26"/>
        </w:rPr>
        <w:t>пресечь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насильственные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действия,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агрессивное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поведение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обидчика </w:t>
      </w:r>
      <w:r>
        <w:rPr>
          <w:color w:val="231F20"/>
          <w:spacing w:val="-2"/>
          <w:w w:val="115"/>
          <w:sz w:val="26"/>
        </w:rPr>
        <w:t>(обидчиков);</w:t>
      </w:r>
    </w:p>
    <w:p w:rsidR="0002218D" w:rsidRDefault="00C76184">
      <w:pPr>
        <w:pStyle w:val="a5"/>
        <w:numPr>
          <w:ilvl w:val="1"/>
          <w:numId w:val="41"/>
        </w:numPr>
        <w:tabs>
          <w:tab w:val="left" w:pos="1567"/>
        </w:tabs>
        <w:spacing w:before="122" w:line="180" w:lineRule="auto"/>
        <w:ind w:firstLine="344"/>
        <w:rPr>
          <w:sz w:val="26"/>
        </w:rPr>
      </w:pPr>
      <w:r>
        <w:rPr>
          <w:color w:val="231F20"/>
          <w:w w:val="110"/>
          <w:sz w:val="26"/>
        </w:rPr>
        <w:t>обеспечить разбор случая насилия (при необходимости — с привлече- нием специальной комиссии, созданной из числа сотрудников образователь-</w:t>
      </w:r>
    </w:p>
    <w:p w:rsidR="0002218D" w:rsidRDefault="00C76184">
      <w:pPr>
        <w:pStyle w:val="a3"/>
        <w:spacing w:before="16"/>
        <w:ind w:left="725"/>
        <w:jc w:val="both"/>
      </w:pPr>
      <w:r>
        <w:rPr>
          <w:color w:val="231F20"/>
          <w:spacing w:val="-2"/>
          <w:w w:val="115"/>
        </w:rPr>
        <w:t>ной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организации)</w:t>
      </w:r>
    </w:p>
    <w:p w:rsidR="0002218D" w:rsidRDefault="0002218D">
      <w:pPr>
        <w:pStyle w:val="a3"/>
        <w:spacing w:before="5"/>
        <w:rPr>
          <w:sz w:val="20"/>
        </w:rPr>
      </w:pPr>
      <w:r>
        <w:rPr>
          <w:sz w:val="20"/>
        </w:rPr>
        <w:pict>
          <v:shape id="docshape6069" o:spid="_x0000_s17773" style="position:absolute;margin-left:56.55pt;margin-top:12.95pt;width:482.05pt;height:.1pt;z-index:-15691776;mso-wrap-distance-left:0;mso-wrap-distance-right:0;mso-position-horizontal-relative:page" coordorigin="1131,259" coordsize="9641,0" path="m1131,259r9641,e" filled="f" strokecolor="#231f20" strokeweight="1pt">
            <v:path arrowok="t"/>
            <w10:wrap type="topAndBottom" anchorx="page"/>
          </v:shape>
        </w:pict>
      </w:r>
    </w:p>
    <w:p w:rsidR="0002218D" w:rsidRDefault="00C76184">
      <w:pPr>
        <w:spacing w:before="61" w:line="204" w:lineRule="auto"/>
        <w:ind w:left="726"/>
        <w:rPr>
          <w:rFonts w:ascii="Cambria" w:hAnsi="Cambria"/>
          <w:sz w:val="20"/>
        </w:rPr>
      </w:pPr>
      <w:r>
        <w:rPr>
          <w:rFonts w:ascii="Cambria" w:hAnsi="Cambria"/>
          <w:color w:val="231F20"/>
          <w:spacing w:val="-4"/>
          <w:position w:val="8"/>
          <w:sz w:val="10"/>
        </w:rPr>
        <w:t>33</w:t>
      </w:r>
      <w:r>
        <w:rPr>
          <w:rFonts w:ascii="Cambria" w:hAnsi="Cambria"/>
          <w:color w:val="231F20"/>
          <w:spacing w:val="20"/>
          <w:position w:val="8"/>
          <w:sz w:val="1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Далее</w:t>
      </w:r>
      <w:r>
        <w:rPr>
          <w:rFonts w:ascii="Cambria" w:hAnsi="Cambria"/>
          <w:color w:val="231F20"/>
          <w:spacing w:val="40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в</w:t>
      </w:r>
      <w:r>
        <w:rPr>
          <w:rFonts w:ascii="Cambria" w:hAnsi="Cambria"/>
          <w:color w:val="231F20"/>
          <w:spacing w:val="40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тексте</w:t>
      </w:r>
      <w:r>
        <w:rPr>
          <w:rFonts w:ascii="Cambria" w:hAnsi="Cambria"/>
          <w:color w:val="231F20"/>
          <w:spacing w:val="40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заместитель</w:t>
      </w:r>
      <w:r>
        <w:rPr>
          <w:rFonts w:ascii="Cambria" w:hAnsi="Cambria"/>
          <w:color w:val="231F20"/>
          <w:spacing w:val="40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директора,</w:t>
      </w:r>
      <w:r>
        <w:rPr>
          <w:rFonts w:ascii="Cambria" w:hAnsi="Cambria"/>
          <w:color w:val="231F20"/>
          <w:spacing w:val="40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ответственный</w:t>
      </w:r>
      <w:r>
        <w:rPr>
          <w:rFonts w:ascii="Cambria" w:hAnsi="Cambria"/>
          <w:color w:val="231F20"/>
          <w:spacing w:val="40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за</w:t>
      </w:r>
      <w:r>
        <w:rPr>
          <w:rFonts w:ascii="Cambria" w:hAnsi="Cambria"/>
          <w:color w:val="231F20"/>
          <w:spacing w:val="40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профилактику</w:t>
      </w:r>
      <w:r>
        <w:rPr>
          <w:rFonts w:ascii="Cambria" w:hAnsi="Cambria"/>
          <w:color w:val="231F20"/>
          <w:spacing w:val="40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насилия</w:t>
      </w:r>
      <w:r>
        <w:rPr>
          <w:rFonts w:ascii="Cambria" w:hAnsi="Cambria"/>
          <w:color w:val="231F20"/>
          <w:spacing w:val="40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и</w:t>
      </w:r>
      <w:r>
        <w:rPr>
          <w:rFonts w:ascii="Cambria" w:hAnsi="Cambria"/>
          <w:color w:val="231F20"/>
          <w:spacing w:val="40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координацию</w:t>
      </w:r>
      <w:r>
        <w:rPr>
          <w:rFonts w:ascii="Cambria" w:hAnsi="Cambria"/>
          <w:color w:val="231F20"/>
          <w:spacing w:val="40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мер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реагирования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на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случаи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насилия,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именуется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ответственным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заместителем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директора.</w:t>
      </w:r>
    </w:p>
    <w:p w:rsidR="0002218D" w:rsidRDefault="0002218D">
      <w:pPr>
        <w:spacing w:line="204" w:lineRule="auto"/>
        <w:rPr>
          <w:rFonts w:ascii="Cambria" w:hAnsi="Cambria"/>
          <w:sz w:val="20"/>
        </w:rPr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5"/>
        <w:numPr>
          <w:ilvl w:val="0"/>
          <w:numId w:val="39"/>
        </w:numPr>
        <w:tabs>
          <w:tab w:val="left" w:pos="1352"/>
        </w:tabs>
        <w:spacing w:before="214" w:line="201" w:lineRule="auto"/>
        <w:ind w:right="861" w:firstLine="344"/>
        <w:rPr>
          <w:sz w:val="26"/>
        </w:rPr>
      </w:pPr>
      <w:r>
        <w:rPr>
          <w:color w:val="231F20"/>
          <w:w w:val="115"/>
          <w:sz w:val="26"/>
        </w:rPr>
        <w:lastRenderedPageBreak/>
        <w:t xml:space="preserve">после получения полной информации о случае, рассмотрения реко- </w:t>
      </w:r>
      <w:r>
        <w:rPr>
          <w:color w:val="231F20"/>
          <w:w w:val="110"/>
          <w:sz w:val="26"/>
        </w:rPr>
        <w:t>мендаций</w:t>
      </w:r>
      <w:r>
        <w:rPr>
          <w:color w:val="231F20"/>
          <w:spacing w:val="3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комиссии</w:t>
      </w:r>
      <w:r>
        <w:rPr>
          <w:color w:val="231F20"/>
          <w:spacing w:val="3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</w:t>
      </w:r>
      <w:r>
        <w:rPr>
          <w:color w:val="231F20"/>
          <w:spacing w:val="3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обсуждения</w:t>
      </w:r>
      <w:r>
        <w:rPr>
          <w:color w:val="231F20"/>
          <w:spacing w:val="3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случая</w:t>
      </w:r>
      <w:r>
        <w:rPr>
          <w:color w:val="231F20"/>
          <w:spacing w:val="3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</w:t>
      </w:r>
      <w:r>
        <w:rPr>
          <w:color w:val="231F20"/>
          <w:spacing w:val="3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вовлеченными</w:t>
      </w:r>
      <w:r>
        <w:rPr>
          <w:color w:val="231F20"/>
          <w:spacing w:val="3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сторонами,</w:t>
      </w:r>
      <w:r>
        <w:rPr>
          <w:color w:val="231F20"/>
          <w:spacing w:val="3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заме-</w:t>
      </w:r>
    </w:p>
    <w:p w:rsidR="0002218D" w:rsidRDefault="00C76184">
      <w:pPr>
        <w:pStyle w:val="a3"/>
        <w:spacing w:before="10"/>
        <w:ind w:left="447" w:right="861"/>
        <w:jc w:val="both"/>
      </w:pPr>
      <w:r>
        <w:rPr>
          <w:color w:val="231F20"/>
          <w:w w:val="110"/>
        </w:rPr>
        <w:t xml:space="preserve">стителем, ответственным за профилактику насилия, педагогами и психоло- </w:t>
      </w:r>
      <w:r>
        <w:rPr>
          <w:color w:val="231F20"/>
          <w:spacing w:val="-2"/>
          <w:w w:val="110"/>
        </w:rPr>
        <w:t>гами:</w:t>
      </w:r>
    </w:p>
    <w:p w:rsidR="0002218D" w:rsidRDefault="00C76184">
      <w:pPr>
        <w:pStyle w:val="a5"/>
        <w:numPr>
          <w:ilvl w:val="0"/>
          <w:numId w:val="38"/>
        </w:numPr>
        <w:tabs>
          <w:tab w:val="left" w:pos="1054"/>
        </w:tabs>
        <w:spacing w:before="118" w:line="300" w:lineRule="exact"/>
        <w:ind w:right="864" w:firstLine="340"/>
        <w:rPr>
          <w:sz w:val="26"/>
        </w:rPr>
      </w:pPr>
      <w:r>
        <w:rPr>
          <w:color w:val="231F20"/>
          <w:w w:val="115"/>
          <w:sz w:val="26"/>
        </w:rPr>
        <w:t>принять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меры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отношении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работников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образовательной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организации, своевременно не среагировавших на тревожные сигналы (оставивших без внимания сообщения о попытках насилия, игнорировавших конфликтные </w:t>
      </w:r>
      <w:r>
        <w:rPr>
          <w:color w:val="231F20"/>
          <w:spacing w:val="-2"/>
          <w:w w:val="115"/>
          <w:sz w:val="26"/>
        </w:rPr>
        <w:t>ситуации)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или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не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прекративших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насильственные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действий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(свидетелями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ко- </w:t>
      </w:r>
      <w:r>
        <w:rPr>
          <w:color w:val="231F20"/>
          <w:w w:val="115"/>
          <w:sz w:val="26"/>
        </w:rPr>
        <w:t>торых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они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стали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или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которых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знали);</w:t>
      </w:r>
    </w:p>
    <w:p w:rsidR="0002218D" w:rsidRDefault="00C76184">
      <w:pPr>
        <w:pStyle w:val="a5"/>
        <w:numPr>
          <w:ilvl w:val="0"/>
          <w:numId w:val="38"/>
        </w:numPr>
        <w:tabs>
          <w:tab w:val="left" w:pos="1040"/>
        </w:tabs>
        <w:spacing w:before="109" w:line="223" w:lineRule="auto"/>
        <w:ind w:right="864" w:firstLine="340"/>
        <w:rPr>
          <w:sz w:val="26"/>
        </w:rPr>
      </w:pPr>
      <w:r>
        <w:rPr>
          <w:color w:val="231F20"/>
          <w:spacing w:val="-2"/>
          <w:w w:val="115"/>
          <w:sz w:val="26"/>
        </w:rPr>
        <w:t>принять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дисциплинарные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меры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в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отношении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работников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образователь- </w:t>
      </w:r>
      <w:r>
        <w:rPr>
          <w:color w:val="231F20"/>
          <w:w w:val="115"/>
          <w:sz w:val="26"/>
        </w:rPr>
        <w:t>ной организации, допустивших насильственные действия по отношению</w:t>
      </w:r>
      <w:r>
        <w:rPr>
          <w:color w:val="231F20"/>
          <w:spacing w:val="80"/>
          <w:w w:val="150"/>
          <w:sz w:val="26"/>
        </w:rPr>
        <w:t xml:space="preserve"> </w:t>
      </w:r>
      <w:r>
        <w:rPr>
          <w:color w:val="231F20"/>
          <w:w w:val="115"/>
          <w:sz w:val="26"/>
        </w:rPr>
        <w:t>к учащимся или коллегам;</w:t>
      </w:r>
    </w:p>
    <w:p w:rsidR="0002218D" w:rsidRDefault="00C76184">
      <w:pPr>
        <w:pStyle w:val="a5"/>
        <w:numPr>
          <w:ilvl w:val="0"/>
          <w:numId w:val="38"/>
        </w:numPr>
        <w:tabs>
          <w:tab w:val="left" w:pos="1029"/>
        </w:tabs>
        <w:spacing w:before="119" w:line="300" w:lineRule="exact"/>
        <w:ind w:right="863" w:firstLine="340"/>
        <w:rPr>
          <w:sz w:val="26"/>
        </w:rPr>
      </w:pPr>
      <w:r>
        <w:rPr>
          <w:color w:val="231F20"/>
          <w:w w:val="110"/>
          <w:sz w:val="26"/>
        </w:rPr>
        <w:t>принять в отношении учеников, совершивших насилие, воспитательные и дисциплинарные меры, в числе которых могут быть: беседа, замечание, вы- говор,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постановка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на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внутришкольный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учет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для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дальнейшего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наблюдения</w:t>
      </w:r>
      <w:r>
        <w:rPr>
          <w:color w:val="231F20"/>
          <w:spacing w:val="8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 оказания психологической помощи, отчисление из школы (в случае повтор- ных и серьезных нарушений дисциплины);</w:t>
      </w:r>
    </w:p>
    <w:p w:rsidR="0002218D" w:rsidRDefault="00C76184">
      <w:pPr>
        <w:pStyle w:val="a5"/>
        <w:numPr>
          <w:ilvl w:val="0"/>
          <w:numId w:val="37"/>
        </w:numPr>
        <w:tabs>
          <w:tab w:val="left" w:pos="1267"/>
        </w:tabs>
        <w:spacing w:before="103" w:line="180" w:lineRule="auto"/>
        <w:ind w:right="864" w:firstLine="344"/>
        <w:rPr>
          <w:sz w:val="26"/>
        </w:rPr>
      </w:pPr>
      <w:r>
        <w:rPr>
          <w:color w:val="231F20"/>
          <w:w w:val="110"/>
          <w:sz w:val="26"/>
        </w:rPr>
        <w:t xml:space="preserve">обеспечить оказание всем участникам конфликтной ситуации необхо- </w:t>
      </w:r>
      <w:r>
        <w:rPr>
          <w:color w:val="231F20"/>
          <w:w w:val="115"/>
          <w:sz w:val="26"/>
        </w:rPr>
        <w:t>димой помощи и поддержки;</w:t>
      </w:r>
    </w:p>
    <w:p w:rsidR="0002218D" w:rsidRDefault="00C76184">
      <w:pPr>
        <w:pStyle w:val="a5"/>
        <w:numPr>
          <w:ilvl w:val="0"/>
          <w:numId w:val="37"/>
        </w:numPr>
        <w:tabs>
          <w:tab w:val="left" w:pos="1329"/>
        </w:tabs>
        <w:spacing w:before="121" w:line="180" w:lineRule="auto"/>
        <w:ind w:right="863" w:firstLine="344"/>
        <w:rPr>
          <w:sz w:val="26"/>
        </w:rPr>
      </w:pPr>
      <w:r>
        <w:rPr>
          <w:color w:val="231F20"/>
          <w:w w:val="110"/>
          <w:sz w:val="26"/>
        </w:rPr>
        <w:t>в случае необходимости организовать проведение совещания педаго- гов и сотрудников, родительского собрания, классного часа для обучающих-</w:t>
      </w:r>
    </w:p>
    <w:p w:rsidR="0002218D" w:rsidRDefault="00C76184">
      <w:pPr>
        <w:pStyle w:val="a3"/>
        <w:spacing w:before="17"/>
        <w:ind w:left="447" w:right="863"/>
        <w:jc w:val="both"/>
      </w:pPr>
      <w:r>
        <w:rPr>
          <w:color w:val="231F20"/>
          <w:w w:val="110"/>
        </w:rPr>
        <w:t>ся для обсуждения случившегося и возможностей предотвращения подоб- ных случаев в будущем.</w:t>
      </w:r>
    </w:p>
    <w:p w:rsidR="0002218D" w:rsidRDefault="00C76184">
      <w:pPr>
        <w:pStyle w:val="a3"/>
        <w:spacing w:before="115"/>
        <w:ind w:left="447" w:right="858" w:firstLine="340"/>
        <w:jc w:val="both"/>
      </w:pPr>
      <w:r>
        <w:rPr>
          <w:color w:val="231F20"/>
          <w:w w:val="110"/>
        </w:rPr>
        <w:t xml:space="preserve">Если случай насилия повлек за собой последствия, требующие немед- ленного оказания скорой медицинской помощи (физическая травма, кро- вотечение, потеря сознания, психологический шок, истерика и др.), ди- </w:t>
      </w:r>
      <w:r>
        <w:rPr>
          <w:color w:val="231F20"/>
          <w:spacing w:val="-2"/>
          <w:w w:val="110"/>
        </w:rPr>
        <w:t>ректор:</w:t>
      </w:r>
    </w:p>
    <w:p w:rsidR="0002218D" w:rsidRDefault="00C76184">
      <w:pPr>
        <w:pStyle w:val="a5"/>
        <w:numPr>
          <w:ilvl w:val="0"/>
          <w:numId w:val="37"/>
        </w:numPr>
        <w:tabs>
          <w:tab w:val="left" w:pos="1283"/>
        </w:tabs>
        <w:spacing w:before="109" w:line="180" w:lineRule="auto"/>
        <w:ind w:right="861" w:firstLine="344"/>
        <w:rPr>
          <w:sz w:val="26"/>
        </w:rPr>
      </w:pPr>
      <w:r>
        <w:rPr>
          <w:color w:val="231F20"/>
          <w:w w:val="110"/>
          <w:sz w:val="26"/>
        </w:rPr>
        <w:t>обеспечивает вызов службы скорой медицинской помощи для постра- давшего и оказание ему первой помощи силами медицинского работника об-</w:t>
      </w:r>
    </w:p>
    <w:p w:rsidR="0002218D" w:rsidRDefault="00C76184">
      <w:pPr>
        <w:pStyle w:val="a3"/>
        <w:spacing w:before="17"/>
        <w:ind w:left="447" w:right="864"/>
        <w:jc w:val="both"/>
      </w:pPr>
      <w:r>
        <w:rPr>
          <w:color w:val="231F20"/>
          <w:spacing w:val="-2"/>
          <w:w w:val="115"/>
        </w:rPr>
        <w:t>разовательной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организации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других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сотрудников,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обученных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навыкам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ока- </w:t>
      </w:r>
      <w:r>
        <w:rPr>
          <w:color w:val="231F20"/>
          <w:w w:val="115"/>
        </w:rPr>
        <w:t>зания первой помощи;</w:t>
      </w:r>
    </w:p>
    <w:p w:rsidR="0002218D" w:rsidRDefault="00C76184">
      <w:pPr>
        <w:pStyle w:val="a5"/>
        <w:numPr>
          <w:ilvl w:val="0"/>
          <w:numId w:val="37"/>
        </w:numPr>
        <w:tabs>
          <w:tab w:val="left" w:pos="1352"/>
        </w:tabs>
        <w:spacing w:before="107" w:line="180" w:lineRule="auto"/>
        <w:ind w:right="863" w:firstLine="344"/>
        <w:rPr>
          <w:sz w:val="26"/>
        </w:rPr>
      </w:pPr>
      <w:r>
        <w:rPr>
          <w:color w:val="231F20"/>
          <w:w w:val="115"/>
          <w:sz w:val="26"/>
        </w:rPr>
        <w:t>обеспечивает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информирование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родителей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как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пострадавшего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учени- </w:t>
      </w:r>
      <w:r>
        <w:rPr>
          <w:color w:val="231F20"/>
          <w:w w:val="110"/>
          <w:sz w:val="26"/>
        </w:rPr>
        <w:t>ка, так и обидчика о происшедшем, проводит с ними беседу, обсуждает меры</w:t>
      </w:r>
    </w:p>
    <w:p w:rsidR="0002218D" w:rsidRDefault="00C76184">
      <w:pPr>
        <w:pStyle w:val="a3"/>
        <w:spacing w:before="16"/>
        <w:ind w:left="447" w:right="863"/>
        <w:jc w:val="both"/>
      </w:pPr>
      <w:r>
        <w:rPr>
          <w:color w:val="231F20"/>
          <w:w w:val="110"/>
        </w:rPr>
        <w:t>защиты и помощи пострадавшему, воспитательные и дисциплинарные меры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в отношении обидчика, а также необходимую для изменения его поведения психологическую помощь.</w:t>
      </w:r>
    </w:p>
    <w:p w:rsidR="0002218D" w:rsidRDefault="00C76184">
      <w:pPr>
        <w:pStyle w:val="a3"/>
        <w:spacing w:before="117"/>
        <w:ind w:left="447" w:right="857" w:firstLine="340"/>
        <w:jc w:val="both"/>
      </w:pPr>
      <w:r>
        <w:rPr>
          <w:color w:val="231F20"/>
          <w:w w:val="110"/>
        </w:rPr>
        <w:t>При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принятии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решения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о сообщении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о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происшедшем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родителям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учени- ка, пострадавшего от насилия, или родителям ученика-обидчика, следует учитывать, что такое сообщение может поставить пострадавшего или обид- чика в ситуацию угрозы применения насилия по отношению к нему или нанесения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ему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другого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вреда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со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стороны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родителей.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64"/>
        <w:ind w:left="725" w:right="586" w:firstLine="340"/>
        <w:jc w:val="both"/>
      </w:pPr>
      <w:r>
        <w:rPr>
          <w:color w:val="231F20"/>
          <w:spacing w:val="-2"/>
          <w:w w:val="115"/>
        </w:rPr>
        <w:lastRenderedPageBreak/>
        <w:t>Директор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незамедлительно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информирует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руководство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вышестоящего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ор- </w:t>
      </w:r>
      <w:r>
        <w:rPr>
          <w:color w:val="231F20"/>
          <w:w w:val="110"/>
        </w:rPr>
        <w:t xml:space="preserve">гана управления образованием, правоохранительные органы и родителей по- </w:t>
      </w:r>
      <w:r>
        <w:rPr>
          <w:color w:val="231F20"/>
          <w:spacing w:val="-2"/>
          <w:w w:val="115"/>
        </w:rPr>
        <w:t>страдавшего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ученика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обидчика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тяжелом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несчастном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случае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(в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том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числе, </w:t>
      </w:r>
      <w:r>
        <w:rPr>
          <w:color w:val="231F20"/>
          <w:w w:val="115"/>
        </w:rPr>
        <w:t xml:space="preserve">связанном с физическим или психологическим насилием), случае со смер- </w:t>
      </w:r>
      <w:r>
        <w:rPr>
          <w:color w:val="231F20"/>
          <w:w w:val="110"/>
        </w:rPr>
        <w:t xml:space="preserve">тельным исходом, случае сексуального насилия, случае ношения и примене- </w:t>
      </w:r>
      <w:r>
        <w:rPr>
          <w:color w:val="231F20"/>
          <w:w w:val="115"/>
        </w:rPr>
        <w:t>ние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оружия,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хранения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распространения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наркотиков,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случае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угрозы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физи- ческой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расправы,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вымогательства,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кражи,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ограбления.</w:t>
      </w:r>
    </w:p>
    <w:p w:rsidR="0002218D" w:rsidRDefault="00C76184">
      <w:pPr>
        <w:pStyle w:val="a3"/>
        <w:spacing w:before="120"/>
        <w:ind w:left="725" w:right="585" w:firstLine="340"/>
        <w:jc w:val="both"/>
      </w:pPr>
      <w:r>
        <w:rPr>
          <w:color w:val="231F20"/>
          <w:w w:val="110"/>
        </w:rPr>
        <w:t>За применение в отношении обучающихся, в том числе, однократное, са- мим руководителем, педагогами или другими сотрудниками образовательной организации методов воспитания и других действий, связанных с физичес- ким и (или) психологическим насилием, директор (или сотрудник) может быть освобожден от занимаемой должности.</w:t>
      </w:r>
    </w:p>
    <w:p w:rsidR="0002218D" w:rsidRDefault="00C76184">
      <w:pPr>
        <w:pStyle w:val="a5"/>
        <w:numPr>
          <w:ilvl w:val="0"/>
          <w:numId w:val="40"/>
        </w:numPr>
        <w:tabs>
          <w:tab w:val="left" w:pos="1406"/>
        </w:tabs>
        <w:spacing w:before="119"/>
        <w:ind w:left="725" w:right="585" w:firstLine="340"/>
        <w:jc w:val="both"/>
        <w:rPr>
          <w:sz w:val="26"/>
        </w:rPr>
      </w:pPr>
      <w:r>
        <w:rPr>
          <w:b/>
          <w:color w:val="231F20"/>
          <w:w w:val="110"/>
          <w:sz w:val="26"/>
        </w:rPr>
        <w:t xml:space="preserve">Заместители руководителя (директора) </w:t>
      </w:r>
      <w:r>
        <w:rPr>
          <w:color w:val="231F20"/>
          <w:w w:val="110"/>
          <w:sz w:val="26"/>
        </w:rPr>
        <w:t xml:space="preserve">образовательной организации могут нести ответственность за функции, делегируемые им директором шко- </w:t>
      </w:r>
      <w:r>
        <w:rPr>
          <w:color w:val="231F20"/>
          <w:w w:val="115"/>
          <w:sz w:val="26"/>
        </w:rPr>
        <w:t xml:space="preserve">лы (училища). Если руководитель образовательной организации возлагает </w:t>
      </w:r>
      <w:r>
        <w:rPr>
          <w:color w:val="231F20"/>
          <w:spacing w:val="-2"/>
          <w:w w:val="115"/>
          <w:sz w:val="26"/>
        </w:rPr>
        <w:t>функции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по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курированию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вопросов,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связанных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с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предупреждением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насилия и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координацией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мер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реагирования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на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его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случаи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на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одного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из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своих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замести- </w:t>
      </w:r>
      <w:r>
        <w:rPr>
          <w:color w:val="231F20"/>
          <w:w w:val="115"/>
          <w:sz w:val="26"/>
        </w:rPr>
        <w:t>телей,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то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должностной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инструкции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этого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заместителя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прописываются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все </w:t>
      </w:r>
      <w:r>
        <w:rPr>
          <w:color w:val="231F20"/>
          <w:w w:val="110"/>
          <w:sz w:val="26"/>
        </w:rPr>
        <w:t xml:space="preserve">соответствующие функции. Чаще всего такие функции возлагаются на заме- </w:t>
      </w:r>
      <w:r>
        <w:rPr>
          <w:color w:val="231F20"/>
          <w:w w:val="115"/>
          <w:sz w:val="26"/>
        </w:rPr>
        <w:t>стителя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учебно-воспитательной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работе,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который:</w:t>
      </w:r>
    </w:p>
    <w:p w:rsidR="0002218D" w:rsidRDefault="00C76184">
      <w:pPr>
        <w:pStyle w:val="a5"/>
        <w:numPr>
          <w:ilvl w:val="1"/>
          <w:numId w:val="40"/>
        </w:numPr>
        <w:tabs>
          <w:tab w:val="left" w:pos="1303"/>
        </w:tabs>
        <w:spacing w:before="114" w:line="228" w:lineRule="auto"/>
        <w:ind w:left="725" w:firstLine="340"/>
        <w:rPr>
          <w:sz w:val="26"/>
        </w:rPr>
      </w:pPr>
      <w:r>
        <w:rPr>
          <w:color w:val="231F20"/>
          <w:w w:val="110"/>
          <w:sz w:val="26"/>
        </w:rPr>
        <w:t>согласовывает учебные программы и учебно-тематические планы учите- лей, знакомится со сценариями и программами внеучебных мероприятий, технологиями их проведения в целях исключения дискриминации по какому- то ни было признаку, пропаганды насилия или агрессии;</w:t>
      </w:r>
    </w:p>
    <w:p w:rsidR="0002218D" w:rsidRDefault="00C76184">
      <w:pPr>
        <w:pStyle w:val="a5"/>
        <w:numPr>
          <w:ilvl w:val="1"/>
          <w:numId w:val="40"/>
        </w:numPr>
        <w:tabs>
          <w:tab w:val="left" w:pos="1345"/>
        </w:tabs>
        <w:spacing w:before="135" w:line="206" w:lineRule="auto"/>
        <w:ind w:left="725" w:firstLine="340"/>
        <w:rPr>
          <w:sz w:val="26"/>
        </w:rPr>
      </w:pPr>
      <w:r>
        <w:rPr>
          <w:color w:val="231F20"/>
          <w:w w:val="115"/>
          <w:sz w:val="26"/>
        </w:rPr>
        <w:t>оказывает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учителям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методическую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помощь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создании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благоприятной психологической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обстановки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во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время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проведения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занятий;</w:t>
      </w:r>
    </w:p>
    <w:p w:rsidR="0002218D" w:rsidRDefault="00C76184">
      <w:pPr>
        <w:pStyle w:val="a5"/>
        <w:numPr>
          <w:ilvl w:val="1"/>
          <w:numId w:val="40"/>
        </w:numPr>
        <w:tabs>
          <w:tab w:val="left" w:pos="1321"/>
        </w:tabs>
        <w:spacing w:line="228" w:lineRule="auto"/>
        <w:ind w:left="725" w:firstLine="340"/>
        <w:rPr>
          <w:sz w:val="26"/>
        </w:rPr>
      </w:pPr>
      <w:r>
        <w:rPr>
          <w:color w:val="231F20"/>
          <w:w w:val="115"/>
          <w:sz w:val="26"/>
        </w:rPr>
        <w:t>посещает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учебные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занятия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внеучебные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мероприятия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целью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контро- </w:t>
      </w:r>
      <w:r>
        <w:rPr>
          <w:color w:val="231F20"/>
          <w:w w:val="110"/>
          <w:sz w:val="26"/>
        </w:rPr>
        <w:t>ля за соблюдением дисциплины, правил и этических норм поведения учащи- мися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 педагогами,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а также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для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понимания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проблемных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зон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в обучении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 xml:space="preserve">и вос- </w:t>
      </w:r>
      <w:r>
        <w:rPr>
          <w:color w:val="231F20"/>
          <w:w w:val="115"/>
          <w:sz w:val="26"/>
        </w:rPr>
        <w:t>питании обучающихся;</w:t>
      </w:r>
    </w:p>
    <w:p w:rsidR="0002218D" w:rsidRDefault="00C76184">
      <w:pPr>
        <w:pStyle w:val="a5"/>
        <w:numPr>
          <w:ilvl w:val="1"/>
          <w:numId w:val="40"/>
        </w:numPr>
        <w:tabs>
          <w:tab w:val="left" w:pos="1347"/>
        </w:tabs>
        <w:spacing w:before="135" w:line="206" w:lineRule="auto"/>
        <w:ind w:left="725" w:firstLine="340"/>
        <w:rPr>
          <w:sz w:val="26"/>
        </w:rPr>
      </w:pPr>
      <w:r>
        <w:rPr>
          <w:color w:val="231F20"/>
          <w:w w:val="110"/>
          <w:sz w:val="26"/>
        </w:rPr>
        <w:t>проводит беседы с учащимися, родителями, педагогами о соблюдении правил и норм поведения, принятых в образовательной организации;</w:t>
      </w:r>
    </w:p>
    <w:p w:rsidR="0002218D" w:rsidRDefault="00C76184">
      <w:pPr>
        <w:pStyle w:val="a5"/>
        <w:numPr>
          <w:ilvl w:val="1"/>
          <w:numId w:val="40"/>
        </w:numPr>
        <w:tabs>
          <w:tab w:val="left" w:pos="1340"/>
        </w:tabs>
        <w:spacing w:before="121" w:line="223" w:lineRule="auto"/>
        <w:ind w:left="725" w:right="585" w:firstLine="340"/>
        <w:rPr>
          <w:sz w:val="26"/>
        </w:rPr>
      </w:pPr>
      <w:r>
        <w:rPr>
          <w:color w:val="231F20"/>
          <w:w w:val="115"/>
          <w:sz w:val="26"/>
        </w:rPr>
        <w:t>аккумулирует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информацию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всех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случаях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насилия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дискриминации, </w:t>
      </w:r>
      <w:r>
        <w:rPr>
          <w:color w:val="231F20"/>
          <w:w w:val="110"/>
          <w:sz w:val="26"/>
        </w:rPr>
        <w:t xml:space="preserve">вносит ее в специальный журнал (или электронную базу), где регистрируют- </w:t>
      </w:r>
      <w:r>
        <w:rPr>
          <w:color w:val="231F20"/>
          <w:w w:val="115"/>
          <w:sz w:val="26"/>
        </w:rPr>
        <w:t>ся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все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сообщения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насильственных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действиях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предпринятые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меры;</w:t>
      </w:r>
    </w:p>
    <w:p w:rsidR="0002218D" w:rsidRDefault="00C76184">
      <w:pPr>
        <w:pStyle w:val="a5"/>
        <w:numPr>
          <w:ilvl w:val="1"/>
          <w:numId w:val="40"/>
        </w:numPr>
        <w:tabs>
          <w:tab w:val="left" w:pos="1333"/>
        </w:tabs>
        <w:spacing w:before="109" w:line="228" w:lineRule="auto"/>
        <w:ind w:left="725" w:right="588" w:firstLine="340"/>
        <w:rPr>
          <w:sz w:val="26"/>
        </w:rPr>
      </w:pPr>
      <w:r>
        <w:rPr>
          <w:color w:val="231F20"/>
          <w:w w:val="115"/>
          <w:sz w:val="26"/>
        </w:rPr>
        <w:t xml:space="preserve">осуществляет (организует) разбирательства по случаям насилия или попыткам его совершения, при необходимости в составе специальной ко- </w:t>
      </w:r>
      <w:r>
        <w:rPr>
          <w:color w:val="231F20"/>
          <w:w w:val="110"/>
          <w:sz w:val="26"/>
        </w:rPr>
        <w:t xml:space="preserve">миссии, созданной из числа педагогов и сотрудников образовательной ор- </w:t>
      </w:r>
      <w:r>
        <w:rPr>
          <w:color w:val="231F20"/>
          <w:w w:val="115"/>
          <w:sz w:val="26"/>
        </w:rPr>
        <w:t>ганизации по приказу руководителя;</w:t>
      </w:r>
    </w:p>
    <w:p w:rsidR="0002218D" w:rsidRDefault="00C76184">
      <w:pPr>
        <w:pStyle w:val="a5"/>
        <w:numPr>
          <w:ilvl w:val="1"/>
          <w:numId w:val="40"/>
        </w:numPr>
        <w:tabs>
          <w:tab w:val="left" w:pos="1286"/>
        </w:tabs>
        <w:spacing w:before="134" w:line="206" w:lineRule="auto"/>
        <w:ind w:left="725" w:firstLine="340"/>
        <w:rPr>
          <w:sz w:val="26"/>
        </w:rPr>
      </w:pPr>
      <w:r>
        <w:rPr>
          <w:color w:val="231F20"/>
          <w:w w:val="110"/>
          <w:sz w:val="26"/>
        </w:rPr>
        <w:t>обеспечивает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принятие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необходимых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мер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реагирования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на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случаи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насилия в</w:t>
      </w:r>
      <w:r>
        <w:rPr>
          <w:color w:val="231F20"/>
          <w:spacing w:val="-1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соответствии</w:t>
      </w:r>
      <w:r>
        <w:rPr>
          <w:color w:val="231F20"/>
          <w:spacing w:val="-1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</w:t>
      </w:r>
      <w:r>
        <w:rPr>
          <w:color w:val="231F20"/>
          <w:spacing w:val="-1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уставом,</w:t>
      </w:r>
      <w:r>
        <w:rPr>
          <w:color w:val="231F20"/>
          <w:spacing w:val="-1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правилами</w:t>
      </w:r>
      <w:r>
        <w:rPr>
          <w:color w:val="231F20"/>
          <w:spacing w:val="-1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поведения,</w:t>
      </w:r>
      <w:r>
        <w:rPr>
          <w:color w:val="231F20"/>
          <w:spacing w:val="-1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документом,</w:t>
      </w:r>
      <w:r>
        <w:rPr>
          <w:color w:val="231F20"/>
          <w:spacing w:val="-1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излагающим</w:t>
      </w:r>
      <w:r>
        <w:rPr>
          <w:color w:val="231F20"/>
          <w:spacing w:val="-1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по-</w:t>
      </w:r>
    </w:p>
    <w:p w:rsidR="0002218D" w:rsidRDefault="0002218D">
      <w:pPr>
        <w:pStyle w:val="a5"/>
        <w:spacing w:line="206" w:lineRule="auto"/>
        <w:rPr>
          <w:sz w:val="26"/>
        </w:rPr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85"/>
        <w:ind w:left="447" w:right="869"/>
        <w:jc w:val="both"/>
      </w:pPr>
      <w:r>
        <w:rPr>
          <w:color w:val="231F20"/>
          <w:w w:val="110"/>
        </w:rPr>
        <w:lastRenderedPageBreak/>
        <w:t>литику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образовательной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организации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отношении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насилия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 xml:space="preserve">рекомендациями </w:t>
      </w:r>
      <w:r>
        <w:rPr>
          <w:color w:val="231F20"/>
          <w:spacing w:val="-6"/>
          <w:w w:val="115"/>
        </w:rPr>
        <w:t>специалистов (комиссии), проводивших разбирательство случая насилия;</w:t>
      </w:r>
    </w:p>
    <w:p w:rsidR="0002218D" w:rsidRDefault="00C76184">
      <w:pPr>
        <w:pStyle w:val="a5"/>
        <w:numPr>
          <w:ilvl w:val="0"/>
          <w:numId w:val="38"/>
        </w:numPr>
        <w:tabs>
          <w:tab w:val="left" w:pos="1085"/>
        </w:tabs>
        <w:spacing w:before="132" w:line="206" w:lineRule="auto"/>
        <w:ind w:right="873" w:firstLine="340"/>
        <w:rPr>
          <w:sz w:val="26"/>
        </w:rPr>
      </w:pPr>
      <w:r>
        <w:rPr>
          <w:color w:val="231F20"/>
          <w:w w:val="110"/>
          <w:sz w:val="26"/>
        </w:rPr>
        <w:t>сообщает</w:t>
      </w:r>
      <w:r>
        <w:rPr>
          <w:color w:val="231F20"/>
          <w:spacing w:val="3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директору</w:t>
      </w:r>
      <w:r>
        <w:rPr>
          <w:color w:val="231F20"/>
          <w:spacing w:val="3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</w:t>
      </w:r>
      <w:r>
        <w:rPr>
          <w:color w:val="231F20"/>
          <w:spacing w:val="3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каждом</w:t>
      </w:r>
      <w:r>
        <w:rPr>
          <w:color w:val="231F20"/>
          <w:spacing w:val="3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случае</w:t>
      </w:r>
      <w:r>
        <w:rPr>
          <w:color w:val="231F20"/>
          <w:spacing w:val="3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насилия,</w:t>
      </w:r>
      <w:r>
        <w:rPr>
          <w:color w:val="231F20"/>
          <w:spacing w:val="3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ходе</w:t>
      </w:r>
      <w:r>
        <w:rPr>
          <w:color w:val="231F20"/>
          <w:spacing w:val="3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его</w:t>
      </w:r>
      <w:r>
        <w:rPr>
          <w:color w:val="231F20"/>
          <w:spacing w:val="3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расследования и предпринятых мерах;</w:t>
      </w:r>
    </w:p>
    <w:p w:rsidR="0002218D" w:rsidRDefault="00C76184">
      <w:pPr>
        <w:pStyle w:val="a5"/>
        <w:numPr>
          <w:ilvl w:val="0"/>
          <w:numId w:val="38"/>
        </w:numPr>
        <w:tabs>
          <w:tab w:val="left" w:pos="1044"/>
        </w:tabs>
        <w:spacing w:before="120" w:line="223" w:lineRule="auto"/>
        <w:ind w:right="863" w:firstLine="340"/>
        <w:rPr>
          <w:sz w:val="26"/>
        </w:rPr>
      </w:pPr>
      <w:r>
        <w:rPr>
          <w:color w:val="231F20"/>
          <w:w w:val="115"/>
          <w:sz w:val="26"/>
        </w:rPr>
        <w:t>держит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особом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контроле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учеников,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замеченных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потреблении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пси- </w:t>
      </w:r>
      <w:r>
        <w:rPr>
          <w:color w:val="231F20"/>
          <w:w w:val="110"/>
          <w:sz w:val="26"/>
        </w:rPr>
        <w:t xml:space="preserve">хоактивных веществ, ранее совершавших насильственные действия, склон- </w:t>
      </w:r>
      <w:r>
        <w:rPr>
          <w:color w:val="231F20"/>
          <w:w w:val="115"/>
          <w:sz w:val="26"/>
        </w:rPr>
        <w:t>ных к конфликтам и агрессивному поведению;</w:t>
      </w:r>
    </w:p>
    <w:p w:rsidR="0002218D" w:rsidRDefault="00C76184">
      <w:pPr>
        <w:pStyle w:val="a5"/>
        <w:numPr>
          <w:ilvl w:val="0"/>
          <w:numId w:val="38"/>
        </w:numPr>
        <w:tabs>
          <w:tab w:val="left" w:pos="1068"/>
        </w:tabs>
        <w:spacing w:before="110" w:line="228" w:lineRule="auto"/>
        <w:ind w:right="864" w:firstLine="340"/>
        <w:rPr>
          <w:sz w:val="26"/>
        </w:rPr>
      </w:pPr>
      <w:r>
        <w:rPr>
          <w:color w:val="231F20"/>
          <w:w w:val="115"/>
          <w:sz w:val="26"/>
        </w:rPr>
        <w:t>организует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мониторинг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обучения,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поведения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социализации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обучаю- </w:t>
      </w:r>
      <w:r>
        <w:rPr>
          <w:color w:val="231F20"/>
          <w:w w:val="110"/>
          <w:sz w:val="26"/>
        </w:rPr>
        <w:t xml:space="preserve">щихся с особенностями развития и других обучающихся, которые в силу раз- личных личностных, семейных, социальных и других факторов имеют более </w:t>
      </w:r>
      <w:r>
        <w:rPr>
          <w:color w:val="231F20"/>
          <w:w w:val="115"/>
          <w:sz w:val="26"/>
        </w:rPr>
        <w:t>высокий риск стать жертвой насилия и дискриминации;</w:t>
      </w:r>
    </w:p>
    <w:p w:rsidR="0002218D" w:rsidRDefault="00C76184">
      <w:pPr>
        <w:pStyle w:val="a5"/>
        <w:numPr>
          <w:ilvl w:val="0"/>
          <w:numId w:val="38"/>
        </w:numPr>
        <w:tabs>
          <w:tab w:val="left" w:pos="1053"/>
        </w:tabs>
        <w:spacing w:before="121" w:line="300" w:lineRule="exact"/>
        <w:ind w:right="863" w:firstLine="340"/>
        <w:rPr>
          <w:sz w:val="26"/>
        </w:rPr>
      </w:pPr>
      <w:r>
        <w:rPr>
          <w:color w:val="231F20"/>
          <w:w w:val="115"/>
          <w:sz w:val="26"/>
        </w:rPr>
        <w:t>готовит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представления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директору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образовательной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организации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пе- </w:t>
      </w:r>
      <w:r>
        <w:rPr>
          <w:color w:val="231F20"/>
          <w:w w:val="110"/>
          <w:sz w:val="26"/>
        </w:rPr>
        <w:t xml:space="preserve">дагогов или сотрудников, нарушивших этические нормы и правила внутрен- </w:t>
      </w:r>
      <w:r>
        <w:rPr>
          <w:color w:val="231F20"/>
          <w:w w:val="115"/>
          <w:sz w:val="26"/>
        </w:rPr>
        <w:t>него распорядка, совершивших насильственные или дискриминационные действия,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применивших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методы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воспитания,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связанные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насилием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отно- шении обучающегося;</w:t>
      </w:r>
    </w:p>
    <w:p w:rsidR="0002218D" w:rsidRDefault="00C76184">
      <w:pPr>
        <w:pStyle w:val="a5"/>
        <w:numPr>
          <w:ilvl w:val="0"/>
          <w:numId w:val="38"/>
        </w:numPr>
        <w:tabs>
          <w:tab w:val="left" w:pos="1044"/>
        </w:tabs>
        <w:spacing w:before="113" w:line="300" w:lineRule="exact"/>
        <w:ind w:right="863" w:firstLine="340"/>
        <w:rPr>
          <w:sz w:val="26"/>
        </w:rPr>
      </w:pPr>
      <w:r>
        <w:rPr>
          <w:color w:val="231F20"/>
          <w:spacing w:val="-2"/>
          <w:w w:val="115"/>
          <w:sz w:val="26"/>
        </w:rPr>
        <w:t>готовит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сообщения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в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родительский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комитет,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инспекцию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по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делам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несо- </w:t>
      </w:r>
      <w:r>
        <w:rPr>
          <w:color w:val="231F20"/>
          <w:w w:val="115"/>
          <w:sz w:val="26"/>
        </w:rPr>
        <w:t>вершеннолетних,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органы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местного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самоуправления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представление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дирек- </w:t>
      </w:r>
      <w:r>
        <w:rPr>
          <w:color w:val="231F20"/>
          <w:w w:val="110"/>
          <w:sz w:val="26"/>
        </w:rPr>
        <w:t xml:space="preserve">тору на отчисление обучающегося из образовательной организации в качест- </w:t>
      </w:r>
      <w:r>
        <w:rPr>
          <w:color w:val="231F20"/>
          <w:w w:val="115"/>
          <w:sz w:val="26"/>
        </w:rPr>
        <w:t>ве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крайней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дисциплинарной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меры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случае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грубого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нарушения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устава,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пра- вил поведения, совершения таких насильственных действий, что его даль- нейшее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пребывание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школе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(училище)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может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оказать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отрицательное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влия- ние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других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обучающихся,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нарушить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нормальное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функционирование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об- разовательной организации;</w:t>
      </w:r>
    </w:p>
    <w:p w:rsidR="0002218D" w:rsidRDefault="00C76184">
      <w:pPr>
        <w:pStyle w:val="a5"/>
        <w:numPr>
          <w:ilvl w:val="0"/>
          <w:numId w:val="38"/>
        </w:numPr>
        <w:tabs>
          <w:tab w:val="left" w:pos="1025"/>
        </w:tabs>
        <w:spacing w:before="109" w:line="223" w:lineRule="auto"/>
        <w:ind w:right="863" w:firstLine="340"/>
        <w:rPr>
          <w:sz w:val="26"/>
        </w:rPr>
      </w:pPr>
      <w:r>
        <w:rPr>
          <w:color w:val="231F20"/>
          <w:w w:val="110"/>
          <w:sz w:val="26"/>
        </w:rPr>
        <w:t xml:space="preserve">в случае отсутствия директора или исполнения его обязанностей инфор- </w:t>
      </w:r>
      <w:r>
        <w:rPr>
          <w:color w:val="231F20"/>
          <w:w w:val="115"/>
          <w:sz w:val="26"/>
        </w:rPr>
        <w:t>мирует вышестоящие органы управления образованием и службы (скорая помощь,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полиция),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родителей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обучающихся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случае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насилия.</w:t>
      </w:r>
    </w:p>
    <w:p w:rsidR="0002218D" w:rsidRDefault="00C76184">
      <w:pPr>
        <w:pStyle w:val="a3"/>
        <w:spacing w:before="116"/>
        <w:ind w:left="447" w:right="864" w:firstLine="340"/>
        <w:jc w:val="both"/>
      </w:pPr>
      <w:r>
        <w:rPr>
          <w:color w:val="231F20"/>
          <w:w w:val="115"/>
        </w:rPr>
        <w:t>Ответственный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заместитель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директора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может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привлекать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своей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 xml:space="preserve">работе, </w:t>
      </w:r>
      <w:r>
        <w:rPr>
          <w:color w:val="231F20"/>
          <w:w w:val="110"/>
        </w:rPr>
        <w:t>связанной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профилактикой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насилия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реагированием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его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случаи,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дежурно- го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учителя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или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администратора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(во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многих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школах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училищах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такие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функции возлагаются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учителей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и заместителей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директора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по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графику),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классных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 xml:space="preserve">ру- </w:t>
      </w:r>
      <w:r>
        <w:rPr>
          <w:color w:val="231F20"/>
          <w:spacing w:val="-4"/>
          <w:w w:val="115"/>
        </w:rPr>
        <w:t>ководителей, психолога и других работников образовательной организации.</w:t>
      </w:r>
    </w:p>
    <w:p w:rsidR="0002218D" w:rsidRDefault="0002218D">
      <w:pPr>
        <w:pStyle w:val="a3"/>
      </w:pPr>
    </w:p>
    <w:p w:rsidR="0002218D" w:rsidRDefault="0002218D">
      <w:pPr>
        <w:pStyle w:val="a3"/>
        <w:spacing w:before="74"/>
      </w:pPr>
    </w:p>
    <w:p w:rsidR="0002218D" w:rsidRDefault="00C76184">
      <w:pPr>
        <w:pStyle w:val="a5"/>
        <w:numPr>
          <w:ilvl w:val="0"/>
          <w:numId w:val="40"/>
        </w:numPr>
        <w:tabs>
          <w:tab w:val="left" w:pos="1128"/>
        </w:tabs>
        <w:spacing w:before="0"/>
        <w:ind w:right="864" w:firstLine="340"/>
        <w:jc w:val="both"/>
        <w:rPr>
          <w:i/>
          <w:sz w:val="26"/>
        </w:rPr>
      </w:pPr>
      <w:r>
        <w:rPr>
          <w:b/>
          <w:color w:val="231F20"/>
          <w:w w:val="110"/>
          <w:sz w:val="26"/>
        </w:rPr>
        <w:t>Педагогический</w:t>
      </w:r>
      <w:r>
        <w:rPr>
          <w:b/>
          <w:color w:val="231F20"/>
          <w:spacing w:val="-20"/>
          <w:w w:val="110"/>
          <w:sz w:val="26"/>
        </w:rPr>
        <w:t xml:space="preserve"> </w:t>
      </w:r>
      <w:r>
        <w:rPr>
          <w:b/>
          <w:color w:val="231F20"/>
          <w:w w:val="110"/>
          <w:sz w:val="26"/>
        </w:rPr>
        <w:t>персонал.</w:t>
      </w:r>
      <w:r>
        <w:rPr>
          <w:b/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В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школе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или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училище,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где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реализуется</w:t>
      </w:r>
      <w:r>
        <w:rPr>
          <w:color w:val="231F20"/>
          <w:spacing w:val="-1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 xml:space="preserve">поли- тика недопущения насилия, должностные инструкции преподавателей могут быть дополнены специальными положениями, в соответствие с которыми </w:t>
      </w:r>
      <w:r>
        <w:rPr>
          <w:i/>
          <w:color w:val="231F20"/>
          <w:w w:val="110"/>
          <w:sz w:val="26"/>
        </w:rPr>
        <w:t>преподаватель, классный руководитель:</w:t>
      </w:r>
    </w:p>
    <w:p w:rsidR="0002218D" w:rsidRDefault="00C76184">
      <w:pPr>
        <w:pStyle w:val="a5"/>
        <w:numPr>
          <w:ilvl w:val="1"/>
          <w:numId w:val="40"/>
        </w:numPr>
        <w:tabs>
          <w:tab w:val="left" w:pos="1066"/>
        </w:tabs>
        <w:spacing w:line="223" w:lineRule="auto"/>
        <w:ind w:right="864" w:firstLine="340"/>
        <w:rPr>
          <w:sz w:val="26"/>
        </w:rPr>
      </w:pPr>
      <w:r>
        <w:rPr>
          <w:color w:val="231F20"/>
          <w:w w:val="115"/>
          <w:sz w:val="26"/>
        </w:rPr>
        <w:t>использует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своей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деятельности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только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методы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гуманной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педагогики, </w:t>
      </w:r>
      <w:r>
        <w:rPr>
          <w:color w:val="231F20"/>
          <w:w w:val="110"/>
          <w:sz w:val="26"/>
        </w:rPr>
        <w:t xml:space="preserve">средства и формы обучения и воспитания в соответствии с возрастными, ген- </w:t>
      </w:r>
      <w:r>
        <w:rPr>
          <w:color w:val="231F20"/>
          <w:w w:val="115"/>
          <w:sz w:val="26"/>
        </w:rPr>
        <w:t>дерными,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психологическими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физическими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особенностями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обучающихся;</w:t>
      </w:r>
    </w:p>
    <w:p w:rsidR="0002218D" w:rsidRDefault="0002218D">
      <w:pPr>
        <w:pStyle w:val="a5"/>
        <w:spacing w:line="223" w:lineRule="auto"/>
        <w:rPr>
          <w:sz w:val="26"/>
        </w:rPr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5"/>
        <w:numPr>
          <w:ilvl w:val="1"/>
          <w:numId w:val="40"/>
        </w:numPr>
        <w:tabs>
          <w:tab w:val="left" w:pos="1318"/>
        </w:tabs>
        <w:spacing w:before="177" w:line="300" w:lineRule="exact"/>
        <w:ind w:left="725" w:firstLine="340"/>
        <w:rPr>
          <w:sz w:val="26"/>
        </w:rPr>
      </w:pPr>
      <w:r>
        <w:rPr>
          <w:color w:val="231F20"/>
          <w:w w:val="110"/>
          <w:sz w:val="26"/>
        </w:rPr>
        <w:lastRenderedPageBreak/>
        <w:t xml:space="preserve">неукоснительно соблюдает правила внутреннего трудового распорядка, </w:t>
      </w:r>
      <w:r>
        <w:rPr>
          <w:color w:val="231F20"/>
          <w:w w:val="115"/>
          <w:sz w:val="26"/>
        </w:rPr>
        <w:t>этические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нормы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при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общении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учащимися,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родителями,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коллегами,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руко- водством,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одинаково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относится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ко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всем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обучающимся,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не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допускает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выска- зываний и других действий дискриминационного характера в отношении обучающихся, их родителей и/или других членов семьи ни по какому при- знаку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(полу,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национальности,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религиозным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взглядам,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социальному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статусу, экономическому,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семейному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положению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т.д.);</w:t>
      </w:r>
    </w:p>
    <w:p w:rsidR="0002218D" w:rsidRDefault="00C76184">
      <w:pPr>
        <w:pStyle w:val="a5"/>
        <w:numPr>
          <w:ilvl w:val="1"/>
          <w:numId w:val="40"/>
        </w:numPr>
        <w:tabs>
          <w:tab w:val="left" w:pos="1321"/>
        </w:tabs>
        <w:spacing w:before="104" w:line="228" w:lineRule="auto"/>
        <w:ind w:left="725" w:firstLine="340"/>
        <w:rPr>
          <w:sz w:val="26"/>
        </w:rPr>
      </w:pPr>
      <w:r>
        <w:rPr>
          <w:color w:val="231F20"/>
          <w:w w:val="115"/>
          <w:sz w:val="26"/>
        </w:rPr>
        <w:t>информирует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обучающихся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их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родителей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правилах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поведения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об- </w:t>
      </w:r>
      <w:r>
        <w:rPr>
          <w:color w:val="231F20"/>
          <w:spacing w:val="-2"/>
          <w:w w:val="115"/>
          <w:sz w:val="26"/>
        </w:rPr>
        <w:t>разовательной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организации,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политике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образовательной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организации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в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отно- </w:t>
      </w:r>
      <w:r>
        <w:rPr>
          <w:color w:val="231F20"/>
          <w:w w:val="110"/>
          <w:sz w:val="26"/>
        </w:rPr>
        <w:t xml:space="preserve">шении насилия, при необходимости, совместно с обучающимися разрабаты- </w:t>
      </w:r>
      <w:r>
        <w:rPr>
          <w:color w:val="231F20"/>
          <w:w w:val="115"/>
          <w:sz w:val="26"/>
        </w:rPr>
        <w:t>вает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правила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поведения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классе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(группе);</w:t>
      </w:r>
    </w:p>
    <w:p w:rsidR="0002218D" w:rsidRDefault="00C76184">
      <w:pPr>
        <w:pStyle w:val="a5"/>
        <w:numPr>
          <w:ilvl w:val="1"/>
          <w:numId w:val="40"/>
        </w:numPr>
        <w:tabs>
          <w:tab w:val="left" w:pos="1293"/>
        </w:tabs>
        <w:spacing w:before="111" w:line="228" w:lineRule="auto"/>
        <w:ind w:left="725" w:right="595" w:firstLine="340"/>
        <w:rPr>
          <w:sz w:val="26"/>
        </w:rPr>
      </w:pPr>
      <w:r>
        <w:rPr>
          <w:color w:val="231F20"/>
          <w:spacing w:val="-6"/>
          <w:w w:val="110"/>
          <w:sz w:val="26"/>
        </w:rPr>
        <w:t xml:space="preserve">формирует и поддерживает в классе (группе) такую среду, которая бы в пол- </w:t>
      </w:r>
      <w:r>
        <w:rPr>
          <w:color w:val="231F20"/>
          <w:spacing w:val="-8"/>
          <w:w w:val="110"/>
          <w:sz w:val="26"/>
        </w:rPr>
        <w:t xml:space="preserve">ной мере учитывала потребности, интересы и права каждого обучающегося, вклю- </w:t>
      </w:r>
      <w:r>
        <w:rPr>
          <w:color w:val="231F20"/>
          <w:spacing w:val="-4"/>
          <w:w w:val="110"/>
          <w:sz w:val="26"/>
        </w:rPr>
        <w:t>чая</w:t>
      </w:r>
      <w:r>
        <w:rPr>
          <w:color w:val="231F20"/>
          <w:spacing w:val="-14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обучающихся</w:t>
      </w:r>
      <w:r>
        <w:rPr>
          <w:color w:val="231F20"/>
          <w:spacing w:val="-14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с</w:t>
      </w:r>
      <w:r>
        <w:rPr>
          <w:color w:val="231F20"/>
          <w:spacing w:val="-14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особенностями</w:t>
      </w:r>
      <w:r>
        <w:rPr>
          <w:color w:val="231F20"/>
          <w:spacing w:val="-14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развития</w:t>
      </w:r>
      <w:r>
        <w:rPr>
          <w:color w:val="231F20"/>
          <w:spacing w:val="-14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и</w:t>
      </w:r>
      <w:r>
        <w:rPr>
          <w:color w:val="231F20"/>
          <w:spacing w:val="-14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поведения</w:t>
      </w:r>
      <w:r>
        <w:rPr>
          <w:color w:val="231F20"/>
          <w:spacing w:val="-14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и</w:t>
      </w:r>
      <w:r>
        <w:rPr>
          <w:color w:val="231F20"/>
          <w:spacing w:val="-13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ученического</w:t>
      </w:r>
      <w:r>
        <w:rPr>
          <w:color w:val="231F20"/>
          <w:spacing w:val="-14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 xml:space="preserve">коллек- </w:t>
      </w:r>
      <w:r>
        <w:rPr>
          <w:color w:val="231F20"/>
          <w:spacing w:val="-10"/>
          <w:w w:val="115"/>
          <w:sz w:val="26"/>
        </w:rPr>
        <w:t>тива</w:t>
      </w:r>
      <w:r>
        <w:rPr>
          <w:color w:val="231F20"/>
          <w:spacing w:val="-21"/>
          <w:w w:val="115"/>
          <w:sz w:val="26"/>
        </w:rPr>
        <w:t xml:space="preserve"> </w:t>
      </w:r>
      <w:r>
        <w:rPr>
          <w:color w:val="231F20"/>
          <w:spacing w:val="-10"/>
          <w:w w:val="115"/>
          <w:sz w:val="26"/>
        </w:rPr>
        <w:t>в</w:t>
      </w:r>
      <w:r>
        <w:rPr>
          <w:color w:val="231F20"/>
          <w:spacing w:val="-21"/>
          <w:w w:val="115"/>
          <w:sz w:val="26"/>
        </w:rPr>
        <w:t xml:space="preserve"> </w:t>
      </w:r>
      <w:r>
        <w:rPr>
          <w:color w:val="231F20"/>
          <w:spacing w:val="-10"/>
          <w:w w:val="115"/>
          <w:sz w:val="26"/>
        </w:rPr>
        <w:t>целом;</w:t>
      </w:r>
      <w:r>
        <w:rPr>
          <w:color w:val="231F20"/>
          <w:spacing w:val="-21"/>
          <w:w w:val="115"/>
          <w:sz w:val="26"/>
        </w:rPr>
        <w:t xml:space="preserve"> </w:t>
      </w:r>
      <w:r>
        <w:rPr>
          <w:color w:val="231F20"/>
          <w:spacing w:val="-10"/>
          <w:w w:val="115"/>
          <w:sz w:val="26"/>
        </w:rPr>
        <w:t>поддерживает</w:t>
      </w:r>
      <w:r>
        <w:rPr>
          <w:color w:val="231F20"/>
          <w:spacing w:val="-21"/>
          <w:w w:val="115"/>
          <w:sz w:val="26"/>
        </w:rPr>
        <w:t xml:space="preserve"> </w:t>
      </w:r>
      <w:r>
        <w:rPr>
          <w:color w:val="231F20"/>
          <w:spacing w:val="-10"/>
          <w:w w:val="115"/>
          <w:sz w:val="26"/>
        </w:rPr>
        <w:t>с</w:t>
      </w:r>
      <w:r>
        <w:rPr>
          <w:color w:val="231F20"/>
          <w:spacing w:val="-21"/>
          <w:w w:val="115"/>
          <w:sz w:val="26"/>
        </w:rPr>
        <w:t xml:space="preserve"> </w:t>
      </w:r>
      <w:r>
        <w:rPr>
          <w:color w:val="231F20"/>
          <w:spacing w:val="-10"/>
          <w:w w:val="115"/>
          <w:sz w:val="26"/>
        </w:rPr>
        <w:t>учениками</w:t>
      </w:r>
      <w:r>
        <w:rPr>
          <w:color w:val="231F20"/>
          <w:spacing w:val="-21"/>
          <w:w w:val="115"/>
          <w:sz w:val="26"/>
        </w:rPr>
        <w:t xml:space="preserve"> </w:t>
      </w:r>
      <w:r>
        <w:rPr>
          <w:color w:val="231F20"/>
          <w:spacing w:val="-10"/>
          <w:w w:val="115"/>
          <w:sz w:val="26"/>
        </w:rPr>
        <w:t>теплые</w:t>
      </w:r>
      <w:r>
        <w:rPr>
          <w:color w:val="231F20"/>
          <w:spacing w:val="-21"/>
          <w:w w:val="115"/>
          <w:sz w:val="26"/>
        </w:rPr>
        <w:t xml:space="preserve"> </w:t>
      </w:r>
      <w:r>
        <w:rPr>
          <w:color w:val="231F20"/>
          <w:spacing w:val="-10"/>
          <w:w w:val="115"/>
          <w:sz w:val="26"/>
        </w:rPr>
        <w:t>и</w:t>
      </w:r>
      <w:r>
        <w:rPr>
          <w:color w:val="231F20"/>
          <w:spacing w:val="-21"/>
          <w:w w:val="115"/>
          <w:sz w:val="26"/>
        </w:rPr>
        <w:t xml:space="preserve"> </w:t>
      </w:r>
      <w:r>
        <w:rPr>
          <w:color w:val="231F20"/>
          <w:spacing w:val="-10"/>
          <w:w w:val="115"/>
          <w:sz w:val="26"/>
        </w:rPr>
        <w:t>доверительные</w:t>
      </w:r>
      <w:r>
        <w:rPr>
          <w:color w:val="231F20"/>
          <w:spacing w:val="-21"/>
          <w:w w:val="115"/>
          <w:sz w:val="26"/>
        </w:rPr>
        <w:t xml:space="preserve"> </w:t>
      </w:r>
      <w:r>
        <w:rPr>
          <w:color w:val="231F20"/>
          <w:spacing w:val="-10"/>
          <w:w w:val="115"/>
          <w:sz w:val="26"/>
        </w:rPr>
        <w:t>отношения;</w:t>
      </w:r>
    </w:p>
    <w:p w:rsidR="0002218D" w:rsidRDefault="00C76184">
      <w:pPr>
        <w:pStyle w:val="a5"/>
        <w:numPr>
          <w:ilvl w:val="1"/>
          <w:numId w:val="40"/>
        </w:numPr>
        <w:tabs>
          <w:tab w:val="left" w:pos="1338"/>
        </w:tabs>
        <w:spacing w:before="116" w:line="223" w:lineRule="auto"/>
        <w:ind w:left="725" w:firstLine="340"/>
        <w:rPr>
          <w:sz w:val="26"/>
        </w:rPr>
      </w:pPr>
      <w:r>
        <w:rPr>
          <w:color w:val="231F20"/>
          <w:w w:val="115"/>
          <w:sz w:val="26"/>
        </w:rPr>
        <w:t>формирует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содержание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образовательных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программ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обеспечивает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их </w:t>
      </w:r>
      <w:r>
        <w:rPr>
          <w:color w:val="231F20"/>
          <w:spacing w:val="-2"/>
          <w:w w:val="115"/>
          <w:sz w:val="26"/>
        </w:rPr>
        <w:t>реализацию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таким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образом,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чтобы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оно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было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доступно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всем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учащимся,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в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том </w:t>
      </w:r>
      <w:r>
        <w:rPr>
          <w:color w:val="231F20"/>
          <w:w w:val="115"/>
          <w:sz w:val="26"/>
        </w:rPr>
        <w:t>числе,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имеющим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особенности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развитии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вновь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прибывшим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ученикам;</w:t>
      </w:r>
    </w:p>
    <w:p w:rsidR="0002218D" w:rsidRDefault="00C76184">
      <w:pPr>
        <w:pStyle w:val="a5"/>
        <w:numPr>
          <w:ilvl w:val="1"/>
          <w:numId w:val="40"/>
        </w:numPr>
        <w:tabs>
          <w:tab w:val="left" w:pos="1322"/>
        </w:tabs>
        <w:spacing w:before="109" w:line="228" w:lineRule="auto"/>
        <w:ind w:left="725" w:right="594" w:firstLine="340"/>
        <w:rPr>
          <w:sz w:val="26"/>
        </w:rPr>
      </w:pPr>
      <w:r>
        <w:rPr>
          <w:color w:val="231F20"/>
          <w:spacing w:val="-6"/>
          <w:w w:val="115"/>
          <w:sz w:val="26"/>
        </w:rPr>
        <w:t>использует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6"/>
          <w:w w:val="115"/>
          <w:sz w:val="26"/>
        </w:rPr>
        <w:t>уроки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6"/>
          <w:w w:val="115"/>
          <w:sz w:val="26"/>
        </w:rPr>
        <w:t>и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6"/>
          <w:w w:val="115"/>
          <w:sz w:val="26"/>
        </w:rPr>
        <w:t>другие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6"/>
          <w:w w:val="115"/>
          <w:sz w:val="26"/>
        </w:rPr>
        <w:t>формы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6"/>
          <w:w w:val="115"/>
          <w:sz w:val="26"/>
        </w:rPr>
        <w:t>занятий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6"/>
          <w:w w:val="115"/>
          <w:sz w:val="26"/>
        </w:rPr>
        <w:t>с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6"/>
          <w:w w:val="115"/>
          <w:sz w:val="26"/>
        </w:rPr>
        <w:t>обучающимися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6"/>
          <w:w w:val="115"/>
          <w:sz w:val="26"/>
        </w:rPr>
        <w:t>как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6"/>
          <w:w w:val="115"/>
          <w:sz w:val="26"/>
        </w:rPr>
        <w:t xml:space="preserve">средство </w:t>
      </w:r>
      <w:r>
        <w:rPr>
          <w:color w:val="231F20"/>
          <w:spacing w:val="-4"/>
          <w:w w:val="110"/>
          <w:sz w:val="26"/>
        </w:rPr>
        <w:t>профилактики</w:t>
      </w:r>
      <w:r>
        <w:rPr>
          <w:color w:val="231F20"/>
          <w:spacing w:val="-7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насилия</w:t>
      </w:r>
      <w:r>
        <w:rPr>
          <w:color w:val="231F20"/>
          <w:spacing w:val="-7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—</w:t>
      </w:r>
      <w:r>
        <w:rPr>
          <w:color w:val="231F20"/>
          <w:spacing w:val="-7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на</w:t>
      </w:r>
      <w:r>
        <w:rPr>
          <w:color w:val="231F20"/>
          <w:spacing w:val="-7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уроках</w:t>
      </w:r>
      <w:r>
        <w:rPr>
          <w:color w:val="231F20"/>
          <w:spacing w:val="-7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рассматривает</w:t>
      </w:r>
      <w:r>
        <w:rPr>
          <w:color w:val="231F20"/>
          <w:spacing w:val="-7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вопросы,</w:t>
      </w:r>
      <w:r>
        <w:rPr>
          <w:color w:val="231F20"/>
          <w:spacing w:val="-7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связанные</w:t>
      </w:r>
      <w:r>
        <w:rPr>
          <w:color w:val="231F20"/>
          <w:spacing w:val="-7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с</w:t>
      </w:r>
      <w:r>
        <w:rPr>
          <w:color w:val="231F20"/>
          <w:spacing w:val="-7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 xml:space="preserve">уваже- </w:t>
      </w:r>
      <w:r>
        <w:rPr>
          <w:color w:val="231F20"/>
          <w:spacing w:val="-6"/>
          <w:w w:val="110"/>
          <w:sz w:val="26"/>
        </w:rPr>
        <w:t>нием,</w:t>
      </w:r>
      <w:r>
        <w:rPr>
          <w:color w:val="231F20"/>
          <w:spacing w:val="-12"/>
          <w:w w:val="110"/>
          <w:sz w:val="26"/>
        </w:rPr>
        <w:t xml:space="preserve"> </w:t>
      </w:r>
      <w:r>
        <w:rPr>
          <w:color w:val="231F20"/>
          <w:spacing w:val="-6"/>
          <w:w w:val="110"/>
          <w:sz w:val="26"/>
        </w:rPr>
        <w:t>гендерным</w:t>
      </w:r>
      <w:r>
        <w:rPr>
          <w:color w:val="231F20"/>
          <w:spacing w:val="-12"/>
          <w:w w:val="110"/>
          <w:sz w:val="26"/>
        </w:rPr>
        <w:t xml:space="preserve"> </w:t>
      </w:r>
      <w:r>
        <w:rPr>
          <w:color w:val="231F20"/>
          <w:spacing w:val="-6"/>
          <w:w w:val="110"/>
          <w:sz w:val="26"/>
        </w:rPr>
        <w:t>равенством,</w:t>
      </w:r>
      <w:r>
        <w:rPr>
          <w:color w:val="231F20"/>
          <w:spacing w:val="-12"/>
          <w:w w:val="110"/>
          <w:sz w:val="26"/>
        </w:rPr>
        <w:t xml:space="preserve"> </w:t>
      </w:r>
      <w:r>
        <w:rPr>
          <w:color w:val="231F20"/>
          <w:spacing w:val="-6"/>
          <w:w w:val="110"/>
          <w:sz w:val="26"/>
        </w:rPr>
        <w:t>принятием</w:t>
      </w:r>
      <w:r>
        <w:rPr>
          <w:color w:val="231F20"/>
          <w:spacing w:val="-12"/>
          <w:w w:val="110"/>
          <w:sz w:val="26"/>
        </w:rPr>
        <w:t xml:space="preserve"> </w:t>
      </w:r>
      <w:r>
        <w:rPr>
          <w:color w:val="231F20"/>
          <w:spacing w:val="-6"/>
          <w:w w:val="110"/>
          <w:sz w:val="26"/>
        </w:rPr>
        <w:t>многообразия</w:t>
      </w:r>
      <w:r>
        <w:rPr>
          <w:color w:val="231F20"/>
          <w:spacing w:val="-12"/>
          <w:w w:val="110"/>
          <w:sz w:val="26"/>
        </w:rPr>
        <w:t xml:space="preserve"> </w:t>
      </w:r>
      <w:r>
        <w:rPr>
          <w:color w:val="231F20"/>
          <w:spacing w:val="-6"/>
          <w:w w:val="110"/>
          <w:sz w:val="26"/>
        </w:rPr>
        <w:t>(другого</w:t>
      </w:r>
      <w:r>
        <w:rPr>
          <w:color w:val="231F20"/>
          <w:spacing w:val="-12"/>
          <w:w w:val="110"/>
          <w:sz w:val="26"/>
        </w:rPr>
        <w:t xml:space="preserve"> </w:t>
      </w:r>
      <w:r>
        <w:rPr>
          <w:color w:val="231F20"/>
          <w:spacing w:val="-6"/>
          <w:w w:val="110"/>
          <w:sz w:val="26"/>
        </w:rPr>
        <w:t>человека,</w:t>
      </w:r>
      <w:r>
        <w:rPr>
          <w:color w:val="231F20"/>
          <w:spacing w:val="-12"/>
          <w:w w:val="110"/>
          <w:sz w:val="26"/>
        </w:rPr>
        <w:t xml:space="preserve"> </w:t>
      </w:r>
      <w:r>
        <w:rPr>
          <w:color w:val="231F20"/>
          <w:spacing w:val="-6"/>
          <w:w w:val="110"/>
          <w:sz w:val="26"/>
        </w:rPr>
        <w:t xml:space="preserve">другой </w:t>
      </w:r>
      <w:r>
        <w:rPr>
          <w:color w:val="231F20"/>
          <w:spacing w:val="-8"/>
          <w:w w:val="115"/>
          <w:sz w:val="26"/>
        </w:rPr>
        <w:t>точки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spacing w:val="-8"/>
          <w:w w:val="115"/>
          <w:sz w:val="26"/>
        </w:rPr>
        <w:t>зрения,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spacing w:val="-8"/>
          <w:w w:val="115"/>
          <w:sz w:val="26"/>
        </w:rPr>
        <w:t>других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spacing w:val="-8"/>
          <w:w w:val="115"/>
          <w:sz w:val="26"/>
        </w:rPr>
        <w:t>ценностей,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spacing w:val="-8"/>
          <w:w w:val="115"/>
          <w:sz w:val="26"/>
        </w:rPr>
        <w:t>форм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spacing w:val="-8"/>
          <w:w w:val="115"/>
          <w:sz w:val="26"/>
        </w:rPr>
        <w:t>самовыражения)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spacing w:val="-8"/>
          <w:w w:val="115"/>
          <w:sz w:val="26"/>
        </w:rPr>
        <w:t>и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spacing w:val="-8"/>
          <w:w w:val="115"/>
          <w:sz w:val="26"/>
        </w:rPr>
        <w:t>неприятием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spacing w:val="-8"/>
          <w:w w:val="115"/>
          <w:sz w:val="26"/>
        </w:rPr>
        <w:t>насилия;</w:t>
      </w:r>
    </w:p>
    <w:p w:rsidR="0002218D" w:rsidRDefault="00C76184">
      <w:pPr>
        <w:pStyle w:val="a5"/>
        <w:numPr>
          <w:ilvl w:val="1"/>
          <w:numId w:val="40"/>
        </w:numPr>
        <w:tabs>
          <w:tab w:val="left" w:pos="1331"/>
        </w:tabs>
        <w:spacing w:before="116" w:line="223" w:lineRule="auto"/>
        <w:ind w:left="725" w:right="576" w:firstLine="340"/>
        <w:rPr>
          <w:sz w:val="26"/>
        </w:rPr>
      </w:pPr>
      <w:r>
        <w:rPr>
          <w:color w:val="231F20"/>
          <w:w w:val="115"/>
          <w:sz w:val="26"/>
        </w:rPr>
        <w:t>во время внеурочной деятельности формирует у обучающихся на- выки межличностного общения, умения договариваться и разрешать конфликты мирным путем;</w:t>
      </w:r>
    </w:p>
    <w:p w:rsidR="0002218D" w:rsidRDefault="00C76184">
      <w:pPr>
        <w:pStyle w:val="a5"/>
        <w:numPr>
          <w:ilvl w:val="1"/>
          <w:numId w:val="40"/>
        </w:numPr>
        <w:tabs>
          <w:tab w:val="left" w:pos="1304"/>
        </w:tabs>
        <w:spacing w:before="119" w:line="300" w:lineRule="exact"/>
        <w:ind w:left="725" w:firstLine="340"/>
        <w:rPr>
          <w:sz w:val="26"/>
        </w:rPr>
      </w:pPr>
      <w:r>
        <w:rPr>
          <w:color w:val="231F20"/>
          <w:w w:val="110"/>
          <w:sz w:val="26"/>
        </w:rPr>
        <w:t>осуществляет постоянное наблюдение за коллективом учеников с целью раннего выявления межличностных конфликтов, формирования группиро- вок, изоляции и травли замкнутых, малообщительных, эмоционально неста- бильных обучающихся, в том числе, имеющих особенности развития и пове- дения, и своевременного оказания им помощи и поддержки;</w:t>
      </w:r>
    </w:p>
    <w:p w:rsidR="0002218D" w:rsidRDefault="00C76184">
      <w:pPr>
        <w:pStyle w:val="a5"/>
        <w:numPr>
          <w:ilvl w:val="1"/>
          <w:numId w:val="40"/>
        </w:numPr>
        <w:tabs>
          <w:tab w:val="left" w:pos="1338"/>
        </w:tabs>
        <w:spacing w:before="103" w:line="228" w:lineRule="auto"/>
        <w:ind w:left="725" w:firstLine="340"/>
        <w:rPr>
          <w:sz w:val="26"/>
        </w:rPr>
      </w:pPr>
      <w:r>
        <w:rPr>
          <w:color w:val="231F20"/>
          <w:w w:val="110"/>
          <w:sz w:val="26"/>
        </w:rPr>
        <w:t>привлекает психолога и социального педагога для диагностики и улуч- шения социально-психологического климата в классе (группе), разбора слу- чаев насилия, проведения бесед с его участниками и другими учащимися, консультирования родителей;</w:t>
      </w:r>
    </w:p>
    <w:p w:rsidR="0002218D" w:rsidRDefault="00C76184">
      <w:pPr>
        <w:pStyle w:val="a5"/>
        <w:numPr>
          <w:ilvl w:val="1"/>
          <w:numId w:val="40"/>
        </w:numPr>
        <w:tabs>
          <w:tab w:val="left" w:pos="1330"/>
        </w:tabs>
        <w:spacing w:before="111" w:line="228" w:lineRule="auto"/>
        <w:ind w:left="725" w:firstLine="340"/>
        <w:rPr>
          <w:sz w:val="26"/>
        </w:rPr>
      </w:pPr>
      <w:r>
        <w:rPr>
          <w:color w:val="231F20"/>
          <w:w w:val="115"/>
          <w:sz w:val="26"/>
        </w:rPr>
        <w:t>не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оставляет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без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внимания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сообщения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случаях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насилия,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пресекает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аг- </w:t>
      </w:r>
      <w:r>
        <w:rPr>
          <w:color w:val="231F20"/>
          <w:spacing w:val="-2"/>
          <w:w w:val="115"/>
          <w:sz w:val="26"/>
        </w:rPr>
        <w:t>рессивное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поведение,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разнимает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конфликтующие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стороны,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принимает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такие </w:t>
      </w:r>
      <w:r>
        <w:rPr>
          <w:color w:val="231F20"/>
          <w:w w:val="110"/>
          <w:sz w:val="26"/>
        </w:rPr>
        <w:t>воспитательные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 дисциплинарные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меры,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которые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дадут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долговременный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 xml:space="preserve">эф- </w:t>
      </w:r>
      <w:r>
        <w:rPr>
          <w:color w:val="231F20"/>
          <w:w w:val="115"/>
          <w:sz w:val="26"/>
        </w:rPr>
        <w:t>фект и не усугубят ситуацию;</w:t>
      </w:r>
    </w:p>
    <w:p w:rsidR="0002218D" w:rsidRDefault="00C76184">
      <w:pPr>
        <w:pStyle w:val="a5"/>
        <w:numPr>
          <w:ilvl w:val="1"/>
          <w:numId w:val="40"/>
        </w:numPr>
        <w:tabs>
          <w:tab w:val="left" w:pos="1328"/>
        </w:tabs>
        <w:spacing w:before="117" w:line="223" w:lineRule="auto"/>
        <w:ind w:left="725" w:firstLine="340"/>
        <w:rPr>
          <w:sz w:val="26"/>
        </w:rPr>
      </w:pPr>
      <w:r>
        <w:rPr>
          <w:color w:val="231F20"/>
          <w:w w:val="115"/>
          <w:sz w:val="26"/>
        </w:rPr>
        <w:t>своевременно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обсуждает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родителями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проблемы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поведении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обучаю- щихся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(проявления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агрессии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или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застенчивости,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изоляции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др.)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совмест- ные действия по их преодолению;</w:t>
      </w:r>
    </w:p>
    <w:p w:rsidR="0002218D" w:rsidRDefault="0002218D">
      <w:pPr>
        <w:pStyle w:val="a5"/>
        <w:spacing w:line="223" w:lineRule="auto"/>
        <w:rPr>
          <w:sz w:val="26"/>
        </w:rPr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5"/>
        <w:numPr>
          <w:ilvl w:val="0"/>
          <w:numId w:val="36"/>
        </w:numPr>
        <w:tabs>
          <w:tab w:val="left" w:pos="1045"/>
        </w:tabs>
        <w:spacing w:before="194" w:line="223" w:lineRule="auto"/>
        <w:ind w:right="864" w:firstLine="340"/>
        <w:rPr>
          <w:sz w:val="26"/>
        </w:rPr>
      </w:pPr>
      <w:r>
        <w:rPr>
          <w:color w:val="231F20"/>
          <w:w w:val="110"/>
          <w:sz w:val="26"/>
        </w:rPr>
        <w:lastRenderedPageBreak/>
        <w:t>в случае совершения насильственных действий обучающимся или в от- ношении обучающегося, действует в соответствии с установленным в обра- зовательной организации порядком.</w:t>
      </w:r>
    </w:p>
    <w:p w:rsidR="0002218D" w:rsidRDefault="0002218D">
      <w:pPr>
        <w:pStyle w:val="a3"/>
      </w:pPr>
    </w:p>
    <w:p w:rsidR="0002218D" w:rsidRDefault="0002218D">
      <w:pPr>
        <w:pStyle w:val="a3"/>
        <w:spacing w:before="11"/>
      </w:pPr>
    </w:p>
    <w:p w:rsidR="0002218D" w:rsidRDefault="00C76184">
      <w:pPr>
        <w:pStyle w:val="a5"/>
        <w:numPr>
          <w:ilvl w:val="0"/>
          <w:numId w:val="40"/>
        </w:numPr>
        <w:tabs>
          <w:tab w:val="left" w:pos="1132"/>
        </w:tabs>
        <w:spacing w:before="0"/>
        <w:ind w:right="864" w:firstLine="340"/>
        <w:jc w:val="both"/>
        <w:rPr>
          <w:sz w:val="26"/>
        </w:rPr>
      </w:pPr>
      <w:r>
        <w:rPr>
          <w:b/>
          <w:color w:val="231F20"/>
          <w:w w:val="110"/>
          <w:sz w:val="26"/>
        </w:rPr>
        <w:t>Вспомогательный</w:t>
      </w:r>
      <w:r>
        <w:rPr>
          <w:b/>
          <w:color w:val="231F20"/>
          <w:spacing w:val="-18"/>
          <w:w w:val="110"/>
          <w:sz w:val="26"/>
        </w:rPr>
        <w:t xml:space="preserve"> </w:t>
      </w:r>
      <w:r>
        <w:rPr>
          <w:b/>
          <w:color w:val="231F20"/>
          <w:w w:val="110"/>
          <w:sz w:val="26"/>
        </w:rPr>
        <w:t>персонал</w:t>
      </w:r>
      <w:r>
        <w:rPr>
          <w:b/>
          <w:color w:val="231F20"/>
          <w:spacing w:val="-18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(охранники,</w:t>
      </w:r>
      <w:r>
        <w:rPr>
          <w:i/>
          <w:color w:val="231F20"/>
          <w:spacing w:val="-18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медицинский</w:t>
      </w:r>
      <w:r>
        <w:rPr>
          <w:i/>
          <w:color w:val="231F20"/>
          <w:spacing w:val="-18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работник,</w:t>
      </w:r>
      <w:r>
        <w:rPr>
          <w:i/>
          <w:color w:val="231F20"/>
          <w:spacing w:val="-18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библи- отекарь, работники школьной столовой, гардероба, лаборанты, секретари)</w:t>
      </w:r>
      <w:r>
        <w:rPr>
          <w:i/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в целях противодействия насилию может:</w:t>
      </w:r>
    </w:p>
    <w:p w:rsidR="0002218D" w:rsidRDefault="00C76184">
      <w:pPr>
        <w:pStyle w:val="a5"/>
        <w:numPr>
          <w:ilvl w:val="1"/>
          <w:numId w:val="40"/>
        </w:numPr>
        <w:tabs>
          <w:tab w:val="left" w:pos="1033"/>
        </w:tabs>
        <w:spacing w:line="223" w:lineRule="auto"/>
        <w:ind w:right="864" w:firstLine="340"/>
        <w:rPr>
          <w:sz w:val="26"/>
        </w:rPr>
      </w:pPr>
      <w:r>
        <w:rPr>
          <w:color w:val="231F20"/>
          <w:spacing w:val="-2"/>
          <w:w w:val="115"/>
          <w:sz w:val="26"/>
        </w:rPr>
        <w:t>следить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за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тем,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чтобы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в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здание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образовательной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организации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на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его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ее </w:t>
      </w:r>
      <w:r>
        <w:rPr>
          <w:color w:val="231F20"/>
          <w:w w:val="110"/>
          <w:sz w:val="26"/>
        </w:rPr>
        <w:t xml:space="preserve">территорию не проникали посторонние, а учащиеся не покидали его до окон- </w:t>
      </w:r>
      <w:r>
        <w:rPr>
          <w:color w:val="231F20"/>
          <w:w w:val="115"/>
          <w:sz w:val="26"/>
        </w:rPr>
        <w:t>чания занятий;</w:t>
      </w:r>
    </w:p>
    <w:p w:rsidR="0002218D" w:rsidRDefault="00C76184">
      <w:pPr>
        <w:pStyle w:val="a5"/>
        <w:numPr>
          <w:ilvl w:val="1"/>
          <w:numId w:val="40"/>
        </w:numPr>
        <w:tabs>
          <w:tab w:val="left" w:pos="1094"/>
        </w:tabs>
        <w:spacing w:before="119" w:line="300" w:lineRule="exact"/>
        <w:ind w:right="863" w:firstLine="340"/>
        <w:rPr>
          <w:sz w:val="26"/>
        </w:rPr>
      </w:pPr>
      <w:r>
        <w:rPr>
          <w:color w:val="231F20"/>
          <w:w w:val="110"/>
          <w:sz w:val="26"/>
        </w:rPr>
        <w:t>вести наблюдение за учащимися в вестибюле, гардеробе, коридорах школы (училища) и сообщать классному руководителю, ответственному за- местителю директора о случаях насилия, а также поведении обучающихся, позволяющем заподозрить совершение ими или в их отношении насильст- венных действий;</w:t>
      </w:r>
    </w:p>
    <w:p w:rsidR="0002218D" w:rsidRDefault="00C76184">
      <w:pPr>
        <w:pStyle w:val="a5"/>
        <w:numPr>
          <w:ilvl w:val="1"/>
          <w:numId w:val="40"/>
        </w:numPr>
        <w:tabs>
          <w:tab w:val="left" w:pos="1054"/>
        </w:tabs>
        <w:spacing w:before="109" w:line="223" w:lineRule="auto"/>
        <w:ind w:right="865" w:firstLine="340"/>
        <w:rPr>
          <w:sz w:val="26"/>
        </w:rPr>
      </w:pPr>
      <w:r>
        <w:rPr>
          <w:color w:val="231F20"/>
          <w:w w:val="110"/>
          <w:sz w:val="26"/>
        </w:rPr>
        <w:t>наблюдать за поведением взрослых — педагогов, сотрудников, родите- лей; в случае совершения ими насильственных действий, немедленно сооб- щать об этом руководству образовательной организации;</w:t>
      </w:r>
    </w:p>
    <w:p w:rsidR="0002218D" w:rsidRDefault="00C76184">
      <w:pPr>
        <w:pStyle w:val="a5"/>
        <w:numPr>
          <w:ilvl w:val="1"/>
          <w:numId w:val="40"/>
        </w:numPr>
        <w:tabs>
          <w:tab w:val="left" w:pos="1042"/>
        </w:tabs>
        <w:spacing w:before="114" w:line="223" w:lineRule="auto"/>
        <w:ind w:right="860" w:firstLine="340"/>
        <w:rPr>
          <w:sz w:val="26"/>
        </w:rPr>
      </w:pPr>
      <w:r>
        <w:rPr>
          <w:color w:val="231F20"/>
          <w:w w:val="115"/>
          <w:sz w:val="26"/>
        </w:rPr>
        <w:t xml:space="preserve">разнимать конфликтующие стороны; в случае угрозы их жизни и здо- ровью, оказывать первую помощь и вызвать скорую медицинскую по- </w:t>
      </w:r>
      <w:r>
        <w:rPr>
          <w:color w:val="231F20"/>
          <w:spacing w:val="-4"/>
          <w:w w:val="115"/>
          <w:sz w:val="26"/>
        </w:rPr>
        <w:t>мощь.</w:t>
      </w:r>
    </w:p>
    <w:p w:rsidR="0002218D" w:rsidRDefault="0002218D">
      <w:pPr>
        <w:pStyle w:val="a3"/>
      </w:pPr>
    </w:p>
    <w:p w:rsidR="0002218D" w:rsidRDefault="0002218D">
      <w:pPr>
        <w:pStyle w:val="a3"/>
        <w:spacing w:before="11"/>
      </w:pPr>
    </w:p>
    <w:p w:rsidR="0002218D" w:rsidRDefault="00C76184">
      <w:pPr>
        <w:pStyle w:val="a5"/>
        <w:numPr>
          <w:ilvl w:val="0"/>
          <w:numId w:val="40"/>
        </w:numPr>
        <w:tabs>
          <w:tab w:val="left" w:pos="1128"/>
        </w:tabs>
        <w:spacing w:before="1"/>
        <w:ind w:right="866" w:firstLine="340"/>
        <w:jc w:val="both"/>
        <w:rPr>
          <w:sz w:val="26"/>
        </w:rPr>
      </w:pPr>
      <w:r>
        <w:rPr>
          <w:b/>
          <w:color w:val="231F20"/>
          <w:w w:val="110"/>
          <w:sz w:val="26"/>
        </w:rPr>
        <w:t>Технический</w:t>
      </w:r>
      <w:r>
        <w:rPr>
          <w:b/>
          <w:color w:val="231F20"/>
          <w:spacing w:val="-18"/>
          <w:w w:val="110"/>
          <w:sz w:val="26"/>
        </w:rPr>
        <w:t xml:space="preserve"> </w:t>
      </w:r>
      <w:r>
        <w:rPr>
          <w:b/>
          <w:color w:val="231F20"/>
          <w:w w:val="110"/>
          <w:sz w:val="26"/>
        </w:rPr>
        <w:t>персонал</w:t>
      </w:r>
      <w:r>
        <w:rPr>
          <w:b/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—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уборщицы,</w:t>
      </w:r>
      <w:r>
        <w:rPr>
          <w:i/>
          <w:color w:val="231F20"/>
          <w:spacing w:val="-17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водители</w:t>
      </w:r>
      <w:r>
        <w:rPr>
          <w:i/>
          <w:color w:val="231F20"/>
          <w:spacing w:val="-18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школьного</w:t>
      </w:r>
      <w:r>
        <w:rPr>
          <w:i/>
          <w:color w:val="231F20"/>
          <w:spacing w:val="-18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 xml:space="preserve">транспорта, дворник, электрик, слесарь </w:t>
      </w:r>
      <w:r>
        <w:rPr>
          <w:color w:val="231F20"/>
          <w:w w:val="110"/>
          <w:sz w:val="26"/>
        </w:rPr>
        <w:t>и другие:</w:t>
      </w:r>
    </w:p>
    <w:p w:rsidR="0002218D" w:rsidRDefault="00C76184">
      <w:pPr>
        <w:pStyle w:val="a5"/>
        <w:numPr>
          <w:ilvl w:val="1"/>
          <w:numId w:val="40"/>
        </w:numPr>
        <w:tabs>
          <w:tab w:val="left" w:pos="1041"/>
        </w:tabs>
        <w:spacing w:before="108" w:line="228" w:lineRule="auto"/>
        <w:ind w:right="864" w:firstLine="340"/>
        <w:rPr>
          <w:sz w:val="26"/>
        </w:rPr>
      </w:pPr>
      <w:r>
        <w:rPr>
          <w:color w:val="231F20"/>
          <w:w w:val="110"/>
          <w:sz w:val="26"/>
        </w:rPr>
        <w:t>не допускают обучающихся в технические помещения (подвалы, кладо- вые, бойлерные, гаражи) и укромные места (под лестничные клетки, тамбу- ры, отдаленные участки территории образовательной организации), где мо- гут совершаться насильственные действия;</w:t>
      </w:r>
    </w:p>
    <w:p w:rsidR="0002218D" w:rsidRDefault="00C76184">
      <w:pPr>
        <w:pStyle w:val="a5"/>
        <w:numPr>
          <w:ilvl w:val="1"/>
          <w:numId w:val="40"/>
        </w:numPr>
        <w:tabs>
          <w:tab w:val="left" w:pos="1058"/>
        </w:tabs>
        <w:spacing w:before="134" w:line="206" w:lineRule="auto"/>
        <w:ind w:right="864" w:firstLine="340"/>
        <w:rPr>
          <w:sz w:val="26"/>
        </w:rPr>
      </w:pPr>
      <w:r>
        <w:rPr>
          <w:color w:val="231F20"/>
          <w:w w:val="115"/>
          <w:sz w:val="26"/>
        </w:rPr>
        <w:t>при обнаружении обучающихся в таких местах выясняют, с какой це- лью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они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там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находятся,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прослеживают,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чтобы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учащиеся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их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покинули;</w:t>
      </w:r>
    </w:p>
    <w:p w:rsidR="0002218D" w:rsidRDefault="00C76184">
      <w:pPr>
        <w:pStyle w:val="a5"/>
        <w:numPr>
          <w:ilvl w:val="1"/>
          <w:numId w:val="40"/>
        </w:numPr>
        <w:tabs>
          <w:tab w:val="left" w:pos="1064"/>
        </w:tabs>
        <w:spacing w:before="116" w:line="228" w:lineRule="auto"/>
        <w:ind w:right="864" w:firstLine="340"/>
        <w:rPr>
          <w:sz w:val="26"/>
        </w:rPr>
      </w:pPr>
      <w:r>
        <w:rPr>
          <w:color w:val="231F20"/>
          <w:w w:val="115"/>
          <w:sz w:val="26"/>
        </w:rPr>
        <w:t>при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уборке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техническом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обслуживании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туалетных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комнат,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душевых и спортивных раздевалок обращают внимание на поведение обучающихся и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при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подозрении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совершение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насильственных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действий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незамедлитель- но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сообщают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дежурному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учителю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или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администратору.</w:t>
      </w:r>
    </w:p>
    <w:p w:rsidR="0002218D" w:rsidRDefault="00C76184">
      <w:pPr>
        <w:pStyle w:val="a3"/>
        <w:spacing w:before="118"/>
        <w:ind w:left="447" w:right="864" w:firstLine="340"/>
        <w:jc w:val="both"/>
      </w:pPr>
      <w:r>
        <w:rPr>
          <w:color w:val="231F20"/>
          <w:w w:val="115"/>
        </w:rPr>
        <w:t>Водителям школьного транспорта при перевозке обучающихся следует постоянно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наблюдать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пассажирами,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обращать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внимание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 xml:space="preserve">поведение </w:t>
      </w:r>
      <w:r>
        <w:rPr>
          <w:color w:val="231F20"/>
          <w:w w:val="110"/>
        </w:rPr>
        <w:t xml:space="preserve">при посадке и высадке, информировать администрацию образовательной ор- </w:t>
      </w:r>
      <w:r>
        <w:rPr>
          <w:color w:val="231F20"/>
          <w:w w:val="115"/>
        </w:rPr>
        <w:t>ганизации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обо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всех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происшествиях,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фактах,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позволяющих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подозре- вать совершение насильственных действий.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64"/>
        <w:ind w:left="725" w:right="586" w:firstLine="340"/>
        <w:jc w:val="both"/>
        <w:rPr>
          <w:b/>
        </w:rPr>
      </w:pPr>
      <w:r>
        <w:rPr>
          <w:color w:val="231F20"/>
          <w:spacing w:val="-2"/>
          <w:w w:val="110"/>
        </w:rPr>
        <w:lastRenderedPageBreak/>
        <w:t>Примерная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схема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реагирования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на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случаи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насилия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и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алгоритмы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действий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ру- </w:t>
      </w:r>
      <w:r>
        <w:rPr>
          <w:color w:val="231F20"/>
          <w:spacing w:val="-6"/>
          <w:w w:val="115"/>
        </w:rPr>
        <w:t xml:space="preserve">ководства, всех работников образовательной организации, обучающихся и их </w:t>
      </w:r>
      <w:r>
        <w:rPr>
          <w:color w:val="231F20"/>
          <w:spacing w:val="-4"/>
          <w:w w:val="115"/>
        </w:rPr>
        <w:t>родителей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4"/>
          <w:w w:val="115"/>
        </w:rPr>
        <w:t>приведена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4"/>
          <w:w w:val="115"/>
        </w:rPr>
        <w:t>в</w:t>
      </w:r>
      <w:r>
        <w:rPr>
          <w:color w:val="231F20"/>
          <w:spacing w:val="-21"/>
          <w:w w:val="115"/>
        </w:rPr>
        <w:t xml:space="preserve"> </w:t>
      </w:r>
      <w:r>
        <w:rPr>
          <w:b/>
          <w:color w:val="231F20"/>
          <w:spacing w:val="-4"/>
          <w:w w:val="115"/>
        </w:rPr>
        <w:t>Приложении</w:t>
      </w:r>
      <w:r>
        <w:rPr>
          <w:b/>
          <w:color w:val="231F20"/>
          <w:spacing w:val="-19"/>
          <w:w w:val="115"/>
        </w:rPr>
        <w:t xml:space="preserve"> </w:t>
      </w:r>
      <w:r>
        <w:rPr>
          <w:b/>
          <w:color w:val="231F20"/>
          <w:spacing w:val="-4"/>
          <w:w w:val="115"/>
        </w:rPr>
        <w:t>3.</w:t>
      </w:r>
    </w:p>
    <w:p w:rsidR="0002218D" w:rsidRDefault="0002218D">
      <w:pPr>
        <w:pStyle w:val="a3"/>
        <w:spacing w:before="231"/>
        <w:rPr>
          <w:b/>
        </w:rPr>
      </w:pPr>
    </w:p>
    <w:p w:rsidR="0002218D" w:rsidRDefault="00C76184">
      <w:pPr>
        <w:pStyle w:val="Heading5"/>
        <w:jc w:val="both"/>
      </w:pPr>
      <w:r>
        <w:rPr>
          <w:color w:val="231F20"/>
        </w:rPr>
        <w:t>ПЛАН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МЕРОПРИЯТИЙ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ПРЕДОТВРАЩЕНИЮ </w:t>
      </w:r>
      <w:r>
        <w:rPr>
          <w:color w:val="231F20"/>
          <w:spacing w:val="-2"/>
        </w:rPr>
        <w:t>НАСИЛИЯ</w:t>
      </w:r>
    </w:p>
    <w:p w:rsidR="0002218D" w:rsidRDefault="00C76184">
      <w:pPr>
        <w:pStyle w:val="a3"/>
        <w:spacing w:before="114"/>
        <w:ind w:left="725" w:right="585" w:firstLine="340"/>
        <w:jc w:val="both"/>
      </w:pPr>
      <w:r>
        <w:rPr>
          <w:color w:val="231F20"/>
          <w:w w:val="115"/>
        </w:rPr>
        <w:t>Уже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неоднократно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доказано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огромным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количеством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различных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исследо- ваний,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что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эффективности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любых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профилактических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мероприятий,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 xml:space="preserve">не- </w:t>
      </w:r>
      <w:r>
        <w:rPr>
          <w:color w:val="231F20"/>
          <w:w w:val="110"/>
        </w:rPr>
        <w:t xml:space="preserve">обходимо построение целенаправленной и планируемой деятельности, отли- </w:t>
      </w:r>
      <w:r>
        <w:rPr>
          <w:color w:val="231F20"/>
          <w:w w:val="115"/>
        </w:rPr>
        <w:t>чающейся периодичностью, преемственностью и ориентацией на возраст- ные и иные особенности субъектов учебно-воспитательного процесса. По- этому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одним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главных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инструментов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построения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преду- преждению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ситуаций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насилия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среде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выступает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план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 xml:space="preserve">ме- </w:t>
      </w:r>
      <w:r>
        <w:rPr>
          <w:color w:val="231F20"/>
          <w:spacing w:val="-2"/>
          <w:w w:val="115"/>
        </w:rPr>
        <w:t>роприятий.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плане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указываются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мероприятия,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сроки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их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выполнения,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ответ- </w:t>
      </w:r>
      <w:r>
        <w:rPr>
          <w:color w:val="231F20"/>
          <w:w w:val="115"/>
        </w:rPr>
        <w:t>ственные лица или службы.</w:t>
      </w:r>
    </w:p>
    <w:p w:rsidR="0002218D" w:rsidRDefault="00C76184">
      <w:pPr>
        <w:pStyle w:val="a3"/>
        <w:spacing w:before="123"/>
        <w:ind w:left="1065"/>
        <w:jc w:val="both"/>
      </w:pPr>
      <w:r>
        <w:rPr>
          <w:color w:val="231F20"/>
          <w:w w:val="110"/>
        </w:rPr>
        <w:t>План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мероприятий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может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содержать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следующие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тематические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spacing w:val="-2"/>
          <w:w w:val="110"/>
        </w:rPr>
        <w:t>разделы:</w:t>
      </w:r>
    </w:p>
    <w:p w:rsidR="0002218D" w:rsidRDefault="00C76184">
      <w:pPr>
        <w:pStyle w:val="a5"/>
        <w:numPr>
          <w:ilvl w:val="0"/>
          <w:numId w:val="35"/>
        </w:numPr>
        <w:tabs>
          <w:tab w:val="left" w:pos="1314"/>
        </w:tabs>
        <w:spacing w:before="94"/>
        <w:ind w:left="1314" w:right="0" w:hanging="249"/>
        <w:rPr>
          <w:sz w:val="26"/>
        </w:rPr>
      </w:pPr>
      <w:r>
        <w:rPr>
          <w:color w:val="231F20"/>
          <w:w w:val="110"/>
          <w:sz w:val="26"/>
        </w:rPr>
        <w:t>пояснительная</w:t>
      </w:r>
      <w:r>
        <w:rPr>
          <w:color w:val="231F20"/>
          <w:spacing w:val="28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записка;</w:t>
      </w:r>
    </w:p>
    <w:p w:rsidR="0002218D" w:rsidRDefault="00C76184">
      <w:pPr>
        <w:pStyle w:val="a5"/>
        <w:numPr>
          <w:ilvl w:val="0"/>
          <w:numId w:val="35"/>
        </w:numPr>
        <w:tabs>
          <w:tab w:val="left" w:pos="1327"/>
        </w:tabs>
        <w:spacing w:before="57" w:line="228" w:lineRule="auto"/>
        <w:ind w:firstLine="340"/>
        <w:rPr>
          <w:sz w:val="26"/>
        </w:rPr>
      </w:pPr>
      <w:r>
        <w:rPr>
          <w:color w:val="231F20"/>
          <w:w w:val="110"/>
          <w:sz w:val="26"/>
        </w:rPr>
        <w:t>перечень мероприятий по анализу социально-психологического клима- та в образовательной организации, формированию и поддержанию благо- приятного климата, оказанию необходимой психолого-педагогической под- держки субъектов учебно-воспитательного процесса;</w:t>
      </w:r>
    </w:p>
    <w:p w:rsidR="0002218D" w:rsidRDefault="00C76184">
      <w:pPr>
        <w:pStyle w:val="a5"/>
        <w:numPr>
          <w:ilvl w:val="0"/>
          <w:numId w:val="35"/>
        </w:numPr>
        <w:tabs>
          <w:tab w:val="left" w:pos="1314"/>
        </w:tabs>
        <w:spacing w:before="98"/>
        <w:ind w:left="1314" w:right="0" w:hanging="249"/>
        <w:jc w:val="left"/>
        <w:rPr>
          <w:sz w:val="26"/>
        </w:rPr>
      </w:pPr>
      <w:r>
        <w:rPr>
          <w:color w:val="231F20"/>
          <w:w w:val="110"/>
          <w:sz w:val="26"/>
        </w:rPr>
        <w:t>учебно-тематическое</w:t>
      </w:r>
      <w:r>
        <w:rPr>
          <w:color w:val="231F20"/>
          <w:spacing w:val="1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планирование</w:t>
      </w:r>
      <w:r>
        <w:rPr>
          <w:color w:val="231F20"/>
          <w:spacing w:val="1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работы</w:t>
      </w:r>
      <w:r>
        <w:rPr>
          <w:color w:val="231F20"/>
          <w:spacing w:val="1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</w:t>
      </w:r>
      <w:r>
        <w:rPr>
          <w:color w:val="231F20"/>
          <w:spacing w:val="17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обучающимися;</w:t>
      </w:r>
    </w:p>
    <w:p w:rsidR="0002218D" w:rsidRDefault="00C76184">
      <w:pPr>
        <w:pStyle w:val="a5"/>
        <w:numPr>
          <w:ilvl w:val="0"/>
          <w:numId w:val="35"/>
        </w:numPr>
        <w:tabs>
          <w:tab w:val="left" w:pos="1303"/>
        </w:tabs>
        <w:spacing w:before="45"/>
        <w:ind w:left="1303" w:right="0" w:hanging="238"/>
        <w:jc w:val="left"/>
        <w:rPr>
          <w:sz w:val="26"/>
        </w:rPr>
      </w:pPr>
      <w:r>
        <w:rPr>
          <w:color w:val="231F20"/>
          <w:w w:val="110"/>
          <w:sz w:val="26"/>
        </w:rPr>
        <w:t>учебно-тематическое</w:t>
      </w:r>
      <w:r>
        <w:rPr>
          <w:color w:val="231F20"/>
          <w:spacing w:val="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планирование</w:t>
      </w:r>
      <w:r>
        <w:rPr>
          <w:color w:val="231F20"/>
          <w:spacing w:val="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работы</w:t>
      </w:r>
      <w:r>
        <w:rPr>
          <w:color w:val="231F20"/>
          <w:spacing w:val="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</w:t>
      </w:r>
      <w:r>
        <w:rPr>
          <w:color w:val="231F20"/>
          <w:spacing w:val="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родителями</w:t>
      </w:r>
      <w:r>
        <w:rPr>
          <w:color w:val="231F20"/>
          <w:spacing w:val="5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обучающихся;</w:t>
      </w:r>
    </w:p>
    <w:p w:rsidR="0002218D" w:rsidRDefault="00C76184">
      <w:pPr>
        <w:pStyle w:val="a5"/>
        <w:numPr>
          <w:ilvl w:val="0"/>
          <w:numId w:val="35"/>
        </w:numPr>
        <w:tabs>
          <w:tab w:val="left" w:pos="1285"/>
        </w:tabs>
        <w:spacing w:before="44"/>
        <w:ind w:left="1285" w:right="0" w:hanging="220"/>
        <w:jc w:val="left"/>
        <w:rPr>
          <w:sz w:val="26"/>
        </w:rPr>
      </w:pPr>
      <w:r>
        <w:rPr>
          <w:color w:val="231F20"/>
          <w:spacing w:val="-4"/>
          <w:w w:val="110"/>
          <w:sz w:val="26"/>
        </w:rPr>
        <w:t>учебно-тематическое</w:t>
      </w:r>
      <w:r>
        <w:rPr>
          <w:color w:val="231F20"/>
          <w:spacing w:val="-13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планирование</w:t>
      </w:r>
      <w:r>
        <w:rPr>
          <w:color w:val="231F20"/>
          <w:spacing w:val="-12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работы</w:t>
      </w:r>
      <w:r>
        <w:rPr>
          <w:color w:val="231F20"/>
          <w:spacing w:val="-12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с</w:t>
      </w:r>
      <w:r>
        <w:rPr>
          <w:color w:val="231F20"/>
          <w:spacing w:val="-16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педагогическим</w:t>
      </w:r>
      <w:r>
        <w:rPr>
          <w:color w:val="231F20"/>
          <w:spacing w:val="-12"/>
          <w:w w:val="110"/>
          <w:sz w:val="26"/>
        </w:rPr>
        <w:t xml:space="preserve"> </w:t>
      </w:r>
      <w:r>
        <w:rPr>
          <w:color w:val="231F20"/>
          <w:spacing w:val="-4"/>
          <w:w w:val="110"/>
          <w:sz w:val="26"/>
        </w:rPr>
        <w:t>коллективом;</w:t>
      </w:r>
    </w:p>
    <w:p w:rsidR="0002218D" w:rsidRDefault="00C76184">
      <w:pPr>
        <w:pStyle w:val="a5"/>
        <w:numPr>
          <w:ilvl w:val="0"/>
          <w:numId w:val="35"/>
        </w:numPr>
        <w:tabs>
          <w:tab w:val="left" w:pos="1328"/>
        </w:tabs>
        <w:spacing w:before="82" w:line="206" w:lineRule="auto"/>
        <w:ind w:firstLine="340"/>
        <w:rPr>
          <w:sz w:val="26"/>
        </w:rPr>
      </w:pPr>
      <w:r>
        <w:rPr>
          <w:color w:val="231F20"/>
          <w:w w:val="115"/>
          <w:sz w:val="26"/>
        </w:rPr>
        <w:t>описание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инструментария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для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анализа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эффективности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проводимой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ра- </w:t>
      </w:r>
      <w:r>
        <w:rPr>
          <w:color w:val="231F20"/>
          <w:spacing w:val="-4"/>
          <w:w w:val="115"/>
          <w:sz w:val="26"/>
        </w:rPr>
        <w:t>боты.</w:t>
      </w:r>
    </w:p>
    <w:p w:rsidR="0002218D" w:rsidRDefault="00C76184">
      <w:pPr>
        <w:pStyle w:val="a3"/>
        <w:spacing w:before="123"/>
        <w:ind w:left="725" w:right="586" w:firstLine="340"/>
        <w:jc w:val="both"/>
      </w:pPr>
      <w:r>
        <w:rPr>
          <w:color w:val="231F20"/>
          <w:w w:val="110"/>
        </w:rPr>
        <w:t xml:space="preserve">Такой план может стать частью общешкольного плана работы, а может ос- таться самостоятельным документом, принятым к исполнению всем коллек- </w:t>
      </w:r>
      <w:r>
        <w:rPr>
          <w:color w:val="231F20"/>
          <w:spacing w:val="-2"/>
          <w:w w:val="110"/>
        </w:rPr>
        <w:t>тивом.</w:t>
      </w:r>
    </w:p>
    <w:p w:rsidR="0002218D" w:rsidRDefault="00C76184">
      <w:pPr>
        <w:pStyle w:val="a3"/>
        <w:spacing w:before="116"/>
        <w:ind w:left="725" w:right="586" w:firstLine="340"/>
        <w:jc w:val="both"/>
      </w:pPr>
      <w:r>
        <w:rPr>
          <w:color w:val="231F20"/>
          <w:w w:val="110"/>
        </w:rPr>
        <w:t xml:space="preserve">Если действия по предотвращению насилия оформляются не в виде плана мероприятий, а в виде учебно-воспитательной программы, то в ней обознача- </w:t>
      </w:r>
      <w:r>
        <w:rPr>
          <w:color w:val="231F20"/>
          <w:spacing w:val="-2"/>
          <w:w w:val="115"/>
        </w:rPr>
        <w:t>ются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цели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задачи,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этапы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реализации,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ресурсы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предполагаемые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результа- ты.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Программа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может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быть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рассчитана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на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несколько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лет,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отличие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от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плана, </w:t>
      </w:r>
      <w:r>
        <w:rPr>
          <w:color w:val="231F20"/>
          <w:w w:val="115"/>
        </w:rPr>
        <w:t>который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составляется,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правило,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учебный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год.</w:t>
      </w:r>
    </w:p>
    <w:p w:rsidR="0002218D" w:rsidRDefault="00C76184">
      <w:pPr>
        <w:pStyle w:val="a3"/>
        <w:spacing w:before="119"/>
        <w:ind w:left="725" w:right="586" w:firstLine="340"/>
        <w:jc w:val="both"/>
        <w:rPr>
          <w:b/>
        </w:rPr>
      </w:pPr>
      <w:r>
        <w:rPr>
          <w:color w:val="231F20"/>
          <w:w w:val="110"/>
        </w:rPr>
        <w:t xml:space="preserve">Образец примерного плана мероприятий по предотвращению насилия представлен в </w:t>
      </w:r>
      <w:r>
        <w:rPr>
          <w:b/>
          <w:color w:val="231F20"/>
          <w:w w:val="110"/>
        </w:rPr>
        <w:t>Приложении 4.</w:t>
      </w:r>
    </w:p>
    <w:p w:rsidR="0002218D" w:rsidRDefault="00C76184">
      <w:pPr>
        <w:pStyle w:val="a3"/>
        <w:spacing w:before="115"/>
        <w:ind w:left="725" w:right="586" w:firstLine="340"/>
        <w:jc w:val="both"/>
      </w:pPr>
      <w:r>
        <w:rPr>
          <w:color w:val="231F20"/>
          <w:w w:val="110"/>
        </w:rPr>
        <w:t xml:space="preserve">В профилактике насилия в условиях образовательной среды большое зна- </w:t>
      </w:r>
      <w:r>
        <w:rPr>
          <w:color w:val="231F20"/>
          <w:w w:val="115"/>
        </w:rPr>
        <w:t>чение имеют грамотно разработанные локальные нормативные акты, за- крепляющие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перечень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обязанностей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всех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субъектов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учебно-вос- питательного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процесса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случаях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совершения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насилия.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Heading3"/>
        <w:numPr>
          <w:ilvl w:val="1"/>
          <w:numId w:val="43"/>
        </w:numPr>
        <w:tabs>
          <w:tab w:val="left" w:pos="1520"/>
          <w:tab w:val="left" w:pos="3301"/>
        </w:tabs>
        <w:spacing w:before="204" w:line="295" w:lineRule="auto"/>
        <w:ind w:left="3301" w:right="1230" w:hanging="2489"/>
        <w:jc w:val="left"/>
      </w:pPr>
      <w:r>
        <w:rPr>
          <w:color w:val="5578BB"/>
          <w:w w:val="130"/>
        </w:rPr>
        <w:lastRenderedPageBreak/>
        <w:t>РЕАЛИЗАЦИЯ</w:t>
      </w:r>
      <w:r>
        <w:rPr>
          <w:color w:val="5578BB"/>
          <w:spacing w:val="-16"/>
          <w:w w:val="130"/>
        </w:rPr>
        <w:t xml:space="preserve"> </w:t>
      </w:r>
      <w:r>
        <w:rPr>
          <w:color w:val="5578BB"/>
          <w:w w:val="130"/>
        </w:rPr>
        <w:t>МЕР</w:t>
      </w:r>
      <w:r>
        <w:rPr>
          <w:color w:val="5578BB"/>
          <w:spacing w:val="-16"/>
          <w:w w:val="130"/>
        </w:rPr>
        <w:t xml:space="preserve"> </w:t>
      </w:r>
      <w:r>
        <w:rPr>
          <w:color w:val="5578BB"/>
          <w:w w:val="130"/>
        </w:rPr>
        <w:t>ПО</w:t>
      </w:r>
      <w:r>
        <w:rPr>
          <w:color w:val="5578BB"/>
          <w:spacing w:val="-16"/>
          <w:w w:val="130"/>
        </w:rPr>
        <w:t xml:space="preserve"> </w:t>
      </w:r>
      <w:r>
        <w:rPr>
          <w:color w:val="5578BB"/>
          <w:w w:val="130"/>
        </w:rPr>
        <w:t>ПРОФИЛАКТИКЕ</w:t>
      </w:r>
      <w:r>
        <w:rPr>
          <w:color w:val="5578BB"/>
          <w:spacing w:val="-16"/>
          <w:w w:val="130"/>
        </w:rPr>
        <w:t xml:space="preserve"> </w:t>
      </w:r>
      <w:r>
        <w:rPr>
          <w:color w:val="5578BB"/>
          <w:w w:val="130"/>
        </w:rPr>
        <w:t>НАСИЛИЯ И ОКАЗАНИЮ ПОМОЩИ</w:t>
      </w:r>
    </w:p>
    <w:p w:rsidR="0002218D" w:rsidRDefault="00C76184">
      <w:pPr>
        <w:spacing w:line="295" w:lineRule="auto"/>
        <w:ind w:left="1863" w:right="2207" w:hanging="48"/>
        <w:rPr>
          <w:rFonts w:ascii="Trebuchet MS" w:hAnsi="Trebuchet MS"/>
          <w:sz w:val="28"/>
        </w:rPr>
      </w:pPr>
      <w:r>
        <w:rPr>
          <w:rFonts w:ascii="Trebuchet MS" w:hAnsi="Trebuchet MS"/>
          <w:color w:val="5578BB"/>
          <w:w w:val="125"/>
          <w:sz w:val="28"/>
        </w:rPr>
        <w:t xml:space="preserve">УЧАСТНИКАМ КОНФЛИКТНОЙ СИТУАЦИИ </w:t>
      </w:r>
      <w:r>
        <w:rPr>
          <w:rFonts w:ascii="Trebuchet MS" w:hAnsi="Trebuchet MS"/>
          <w:color w:val="5578BB"/>
          <w:w w:val="130"/>
          <w:sz w:val="28"/>
        </w:rPr>
        <w:t>В</w:t>
      </w:r>
      <w:r>
        <w:rPr>
          <w:rFonts w:ascii="Trebuchet MS" w:hAnsi="Trebuchet MS"/>
          <w:color w:val="5578BB"/>
          <w:spacing w:val="-12"/>
          <w:w w:val="130"/>
          <w:sz w:val="28"/>
        </w:rPr>
        <w:t xml:space="preserve"> </w:t>
      </w:r>
      <w:r>
        <w:rPr>
          <w:rFonts w:ascii="Trebuchet MS" w:hAnsi="Trebuchet MS"/>
          <w:color w:val="5578BB"/>
          <w:w w:val="130"/>
          <w:sz w:val="28"/>
        </w:rPr>
        <w:t>УСЛОВИЯХ</w:t>
      </w:r>
      <w:r>
        <w:rPr>
          <w:rFonts w:ascii="Trebuchet MS" w:hAnsi="Trebuchet MS"/>
          <w:color w:val="5578BB"/>
          <w:spacing w:val="-13"/>
          <w:w w:val="130"/>
          <w:sz w:val="28"/>
        </w:rPr>
        <w:t xml:space="preserve"> </w:t>
      </w:r>
      <w:r>
        <w:rPr>
          <w:rFonts w:ascii="Trebuchet MS" w:hAnsi="Trebuchet MS"/>
          <w:color w:val="5578BB"/>
          <w:w w:val="130"/>
          <w:sz w:val="28"/>
        </w:rPr>
        <w:t>ОБРАЗОВАТЕЛЬНОЙ</w:t>
      </w:r>
      <w:r>
        <w:rPr>
          <w:rFonts w:ascii="Trebuchet MS" w:hAnsi="Trebuchet MS"/>
          <w:color w:val="5578BB"/>
          <w:spacing w:val="-13"/>
          <w:w w:val="130"/>
          <w:sz w:val="28"/>
        </w:rPr>
        <w:t xml:space="preserve"> </w:t>
      </w:r>
      <w:r>
        <w:rPr>
          <w:rFonts w:ascii="Trebuchet MS" w:hAnsi="Trebuchet MS"/>
          <w:color w:val="5578BB"/>
          <w:w w:val="130"/>
          <w:sz w:val="28"/>
        </w:rPr>
        <w:t>СРЕДЫ</w:t>
      </w:r>
    </w:p>
    <w:p w:rsidR="0002218D" w:rsidRDefault="0002218D">
      <w:pPr>
        <w:pStyle w:val="a3"/>
        <w:spacing w:before="120"/>
        <w:rPr>
          <w:rFonts w:ascii="Trebuchet MS"/>
          <w:sz w:val="28"/>
        </w:rPr>
      </w:pPr>
    </w:p>
    <w:p w:rsidR="0002218D" w:rsidRDefault="00C76184">
      <w:pPr>
        <w:pStyle w:val="a3"/>
        <w:ind w:left="447" w:right="861" w:firstLine="340"/>
        <w:jc w:val="both"/>
      </w:pPr>
      <w:r>
        <w:rPr>
          <w:color w:val="231F20"/>
          <w:w w:val="115"/>
        </w:rPr>
        <w:t>Противодействие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насилию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условиях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среды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непре- рывный процесс, требующий от всех субъектов учебно-воспитательного процесса четкого соблюдения принятых правил поведения, выполнения должностных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обязанностей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соблюдения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политики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орга- низации в отношении насилия. В данном параграфе представлена типовая модель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профилактики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насилия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условиях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среды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 xml:space="preserve">учетом </w:t>
      </w:r>
      <w:r>
        <w:rPr>
          <w:color w:val="231F20"/>
          <w:w w:val="110"/>
        </w:rPr>
        <w:t xml:space="preserve">наиболее важных компонентов работы по предотвращению насилия и реаги- </w:t>
      </w:r>
      <w:r>
        <w:rPr>
          <w:color w:val="231F20"/>
          <w:w w:val="115"/>
        </w:rPr>
        <w:t>рованию на его случаи.</w:t>
      </w:r>
    </w:p>
    <w:p w:rsidR="0002218D" w:rsidRDefault="0002218D">
      <w:pPr>
        <w:pStyle w:val="a3"/>
        <w:spacing w:before="236"/>
      </w:pPr>
    </w:p>
    <w:p w:rsidR="0002218D" w:rsidRDefault="00C76184">
      <w:pPr>
        <w:pStyle w:val="Heading5"/>
        <w:spacing w:line="296" w:lineRule="exact"/>
        <w:ind w:left="787"/>
      </w:pPr>
      <w:r>
        <w:rPr>
          <w:color w:val="231F20"/>
          <w:spacing w:val="-5"/>
        </w:rPr>
        <w:t>ОБЕСПЕЧЕНИЕ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БЕЗОПАСНОСТИ</w:t>
      </w:r>
    </w:p>
    <w:p w:rsidR="0002218D" w:rsidRDefault="00C76184">
      <w:pPr>
        <w:spacing w:line="296" w:lineRule="exact"/>
        <w:ind w:left="787"/>
        <w:rPr>
          <w:b/>
          <w:sz w:val="26"/>
        </w:rPr>
      </w:pPr>
      <w:r>
        <w:rPr>
          <w:b/>
          <w:color w:val="231F20"/>
          <w:spacing w:val="-2"/>
          <w:sz w:val="26"/>
        </w:rPr>
        <w:t>НА</w:t>
      </w:r>
      <w:r>
        <w:rPr>
          <w:b/>
          <w:color w:val="231F20"/>
          <w:spacing w:val="-3"/>
          <w:sz w:val="26"/>
        </w:rPr>
        <w:t xml:space="preserve"> </w:t>
      </w:r>
      <w:r>
        <w:rPr>
          <w:b/>
          <w:color w:val="231F20"/>
          <w:spacing w:val="-2"/>
          <w:sz w:val="26"/>
        </w:rPr>
        <w:t>ТЕРРИТОРИИ</w:t>
      </w:r>
      <w:r>
        <w:rPr>
          <w:b/>
          <w:color w:val="231F20"/>
          <w:spacing w:val="-3"/>
          <w:sz w:val="26"/>
        </w:rPr>
        <w:t xml:space="preserve"> </w:t>
      </w:r>
      <w:r>
        <w:rPr>
          <w:b/>
          <w:color w:val="231F20"/>
          <w:spacing w:val="-2"/>
          <w:sz w:val="26"/>
        </w:rPr>
        <w:t>ОБРАЗОВАТЕЛЬНОЙ</w:t>
      </w:r>
      <w:r>
        <w:rPr>
          <w:b/>
          <w:color w:val="231F20"/>
          <w:spacing w:val="-3"/>
          <w:sz w:val="26"/>
        </w:rPr>
        <w:t xml:space="preserve"> </w:t>
      </w:r>
      <w:r>
        <w:rPr>
          <w:b/>
          <w:color w:val="231F20"/>
          <w:spacing w:val="-2"/>
          <w:sz w:val="26"/>
        </w:rPr>
        <w:t>ОРГАНИЗАЦИИ</w:t>
      </w:r>
    </w:p>
    <w:p w:rsidR="0002218D" w:rsidRDefault="00C76184">
      <w:pPr>
        <w:pStyle w:val="a3"/>
        <w:spacing w:before="114"/>
        <w:ind w:left="447" w:right="864" w:firstLine="340"/>
        <w:jc w:val="both"/>
      </w:pPr>
      <w:r>
        <w:rPr>
          <w:color w:val="231F20"/>
          <w:w w:val="110"/>
        </w:rPr>
        <w:t>Ограждение территории школы (училища) и организация надзора за всеми входами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территорию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здание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позволяют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обезопасить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обучающихся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 xml:space="preserve">пре- </w:t>
      </w:r>
      <w:r>
        <w:rPr>
          <w:color w:val="231F20"/>
          <w:spacing w:val="-2"/>
          <w:w w:val="110"/>
        </w:rPr>
        <w:t>подавателей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от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присутствия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посторонних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людей.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Наличие</w:t>
      </w:r>
      <w:r>
        <w:rPr>
          <w:color w:val="231F20"/>
          <w:spacing w:val="-16"/>
          <w:w w:val="110"/>
        </w:rPr>
        <w:t xml:space="preserve"> </w:t>
      </w:r>
      <w:r>
        <w:rPr>
          <w:b/>
          <w:color w:val="231F20"/>
          <w:spacing w:val="-2"/>
          <w:w w:val="110"/>
        </w:rPr>
        <w:t>поста</w:t>
      </w:r>
      <w:r>
        <w:rPr>
          <w:b/>
          <w:color w:val="231F20"/>
          <w:spacing w:val="-16"/>
          <w:w w:val="110"/>
        </w:rPr>
        <w:t xml:space="preserve"> </w:t>
      </w:r>
      <w:r>
        <w:rPr>
          <w:b/>
          <w:color w:val="231F20"/>
          <w:spacing w:val="-2"/>
          <w:w w:val="110"/>
        </w:rPr>
        <w:t>охраны,</w:t>
      </w:r>
      <w:r>
        <w:rPr>
          <w:b/>
          <w:color w:val="231F20"/>
          <w:spacing w:val="-15"/>
          <w:w w:val="110"/>
        </w:rPr>
        <w:t xml:space="preserve"> </w:t>
      </w:r>
      <w:r>
        <w:rPr>
          <w:b/>
          <w:color w:val="231F20"/>
          <w:spacing w:val="-2"/>
          <w:w w:val="110"/>
        </w:rPr>
        <w:t>кноп- ки</w:t>
      </w:r>
      <w:r>
        <w:rPr>
          <w:b/>
          <w:color w:val="231F20"/>
          <w:spacing w:val="-15"/>
          <w:w w:val="110"/>
        </w:rPr>
        <w:t xml:space="preserve"> </w:t>
      </w:r>
      <w:r>
        <w:rPr>
          <w:b/>
          <w:color w:val="231F20"/>
          <w:spacing w:val="-2"/>
          <w:w w:val="110"/>
        </w:rPr>
        <w:t>тревожной</w:t>
      </w:r>
      <w:r>
        <w:rPr>
          <w:b/>
          <w:color w:val="231F20"/>
          <w:spacing w:val="-15"/>
          <w:w w:val="110"/>
        </w:rPr>
        <w:t xml:space="preserve"> </w:t>
      </w:r>
      <w:r>
        <w:rPr>
          <w:b/>
          <w:color w:val="231F20"/>
          <w:spacing w:val="-2"/>
          <w:w w:val="110"/>
        </w:rPr>
        <w:t>сигнализации</w:t>
      </w:r>
      <w:r>
        <w:rPr>
          <w:b/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и</w:t>
      </w:r>
      <w:r>
        <w:rPr>
          <w:color w:val="231F20"/>
          <w:spacing w:val="-15"/>
          <w:w w:val="110"/>
        </w:rPr>
        <w:t xml:space="preserve"> </w:t>
      </w:r>
      <w:r>
        <w:rPr>
          <w:b/>
          <w:color w:val="231F20"/>
          <w:spacing w:val="-2"/>
          <w:w w:val="110"/>
        </w:rPr>
        <w:t>видеонаблюдения</w:t>
      </w:r>
      <w:r>
        <w:rPr>
          <w:b/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за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территорией,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спортивной </w:t>
      </w:r>
      <w:r>
        <w:rPr>
          <w:color w:val="231F20"/>
          <w:w w:val="110"/>
        </w:rPr>
        <w:t>площадкой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спортивным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залом,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коридорами,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лестницами,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столовой,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 xml:space="preserve">раздевал- ками и гардеробами, «укромными» местами способствуют поддержанию по- рядка и профилактике насилия среди участников образовательного процесса. </w:t>
      </w:r>
      <w:r>
        <w:rPr>
          <w:color w:val="231F20"/>
          <w:spacing w:val="-2"/>
          <w:w w:val="110"/>
        </w:rPr>
        <w:t>В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школе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(училище)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не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должно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оставаться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безнадзорных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мест.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Особый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контроль должен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осуществляться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за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теми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помещениям,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где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чаще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всего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происходят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случаи </w:t>
      </w:r>
      <w:r>
        <w:rPr>
          <w:color w:val="231F20"/>
          <w:w w:val="110"/>
        </w:rPr>
        <w:t>насилия: раздевалками, туалетными комнатами, техническими помещениями. Туалетные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комнаты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должны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быть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оснащены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индивидуальными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кабинками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для обеспечения безопасного и комфортного личного пространства.</w:t>
      </w:r>
    </w:p>
    <w:p w:rsidR="0002218D" w:rsidRDefault="00C76184">
      <w:pPr>
        <w:pStyle w:val="a3"/>
        <w:spacing w:before="126"/>
        <w:ind w:left="447" w:right="863" w:firstLine="340"/>
        <w:jc w:val="both"/>
      </w:pPr>
      <w:r>
        <w:rPr>
          <w:color w:val="231F20"/>
          <w:w w:val="115"/>
        </w:rPr>
        <w:t>Наблюдение за ситуацией в помещениях и на территории образователь- ной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должны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осуществлять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первую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очередь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сотрудники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 xml:space="preserve">охра- ны и все остальные работники. Учащиеся старших классов (курсов) могут </w:t>
      </w:r>
      <w:r>
        <w:rPr>
          <w:color w:val="231F20"/>
          <w:w w:val="110"/>
        </w:rPr>
        <w:t xml:space="preserve">привлекаться к дежурству по школе (училищу) только под руководством де- </w:t>
      </w:r>
      <w:r>
        <w:rPr>
          <w:color w:val="231F20"/>
          <w:w w:val="115"/>
        </w:rPr>
        <w:t>журного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преподавателя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администратора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приступать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дежурству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после инструктажа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порядке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соблюдении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личной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безопасности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слу- чае возникновения конфликтных ситуаций.</w:t>
      </w:r>
    </w:p>
    <w:p w:rsidR="0002218D" w:rsidRDefault="0002218D">
      <w:pPr>
        <w:pStyle w:val="a3"/>
        <w:spacing w:before="179"/>
        <w:rPr>
          <w:sz w:val="20"/>
        </w:rPr>
      </w:pPr>
      <w:r>
        <w:rPr>
          <w:sz w:val="20"/>
        </w:rPr>
        <w:pict>
          <v:shape id="docshape6070" o:spid="_x0000_s17772" type="#_x0000_t202" style="position:absolute;margin-left:56.95pt;margin-top:22pt;width:452.85pt;height:74.45pt;z-index:-15691264;mso-wrap-distance-left:0;mso-wrap-distance-right:0;mso-position-horizontal-relative:page" fillcolor="#d8ddf0" strokecolor="#6984c2" strokeweight=".7pt">
            <v:textbox inset="0,0,0,0">
              <w:txbxContent>
                <w:p w:rsidR="00C76184" w:rsidRDefault="00C76184">
                  <w:pPr>
                    <w:spacing w:before="87"/>
                    <w:ind w:left="292" w:right="284"/>
                    <w:jc w:val="both"/>
                    <w:rPr>
                      <w:i/>
                      <w:color w:val="000000"/>
                      <w:sz w:val="26"/>
                    </w:rPr>
                  </w:pPr>
                  <w:r>
                    <w:rPr>
                      <w:i/>
                      <w:color w:val="231F20"/>
                      <w:w w:val="110"/>
                      <w:sz w:val="26"/>
                    </w:rPr>
                    <w:t>Дежурные</w:t>
                  </w:r>
                  <w:r>
                    <w:rPr>
                      <w:i/>
                      <w:color w:val="231F20"/>
                      <w:spacing w:val="-4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учащиеся</w:t>
                  </w:r>
                  <w:r>
                    <w:rPr>
                      <w:i/>
                      <w:color w:val="231F20"/>
                      <w:spacing w:val="-4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могут</w:t>
                  </w:r>
                  <w:r>
                    <w:rPr>
                      <w:i/>
                      <w:color w:val="231F20"/>
                      <w:spacing w:val="-4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разнять</w:t>
                  </w:r>
                  <w:r>
                    <w:rPr>
                      <w:i/>
                      <w:color w:val="231F20"/>
                      <w:spacing w:val="-4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участников</w:t>
                  </w:r>
                  <w:r>
                    <w:rPr>
                      <w:i/>
                      <w:color w:val="231F20"/>
                      <w:spacing w:val="-4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конфликтной</w:t>
                  </w:r>
                  <w:r>
                    <w:rPr>
                      <w:i/>
                      <w:color w:val="231F20"/>
                      <w:spacing w:val="-4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ситу- ации и прекратить насилие, если это не угрожает их собственной жизни</w:t>
                  </w:r>
                  <w:r>
                    <w:rPr>
                      <w:i/>
                      <w:color w:val="231F20"/>
                      <w:spacing w:val="-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и</w:t>
                  </w:r>
                  <w:r>
                    <w:rPr>
                      <w:i/>
                      <w:color w:val="231F20"/>
                      <w:spacing w:val="-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здоровью</w:t>
                  </w:r>
                  <w:r>
                    <w:rPr>
                      <w:i/>
                      <w:color w:val="231F20"/>
                      <w:spacing w:val="-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(равные</w:t>
                  </w:r>
                  <w:r>
                    <w:rPr>
                      <w:i/>
                      <w:color w:val="231F20"/>
                      <w:spacing w:val="-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силы,</w:t>
                  </w:r>
                  <w:r>
                    <w:rPr>
                      <w:i/>
                      <w:color w:val="231F20"/>
                      <w:spacing w:val="-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отсутствие</w:t>
                  </w:r>
                  <w:r>
                    <w:rPr>
                      <w:i/>
                      <w:color w:val="231F20"/>
                      <w:spacing w:val="-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в конфликте</w:t>
                  </w:r>
                  <w:r>
                    <w:rPr>
                      <w:i/>
                      <w:color w:val="231F20"/>
                      <w:spacing w:val="-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 xml:space="preserve">оружия), </w:t>
                  </w:r>
                  <w:r>
                    <w:rPr>
                      <w:i/>
                      <w:color w:val="231F20"/>
                      <w:spacing w:val="-2"/>
                      <w:w w:val="110"/>
                      <w:sz w:val="26"/>
                    </w:rPr>
                    <w:t>и</w:t>
                  </w:r>
                  <w:r>
                    <w:rPr>
                      <w:i/>
                      <w:color w:val="231F20"/>
                      <w:spacing w:val="-6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0"/>
                      <w:sz w:val="26"/>
                    </w:rPr>
                    <w:t>сообщить</w:t>
                  </w:r>
                  <w:r>
                    <w:rPr>
                      <w:i/>
                      <w:color w:val="231F20"/>
                      <w:spacing w:val="-6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0"/>
                      <w:sz w:val="26"/>
                    </w:rPr>
                    <w:t>дежурному</w:t>
                  </w:r>
                  <w:r>
                    <w:rPr>
                      <w:i/>
                      <w:color w:val="231F20"/>
                      <w:spacing w:val="-6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0"/>
                      <w:sz w:val="26"/>
                    </w:rPr>
                    <w:t>учителю</w:t>
                  </w:r>
                  <w:r>
                    <w:rPr>
                      <w:i/>
                      <w:color w:val="231F20"/>
                      <w:spacing w:val="-6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0"/>
                      <w:sz w:val="26"/>
                    </w:rPr>
                    <w:t>или</w:t>
                  </w:r>
                  <w:r>
                    <w:rPr>
                      <w:i/>
                      <w:color w:val="231F20"/>
                      <w:spacing w:val="-6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0"/>
                      <w:sz w:val="26"/>
                    </w:rPr>
                    <w:t>администратору</w:t>
                  </w:r>
                  <w:r>
                    <w:rPr>
                      <w:i/>
                      <w:color w:val="231F20"/>
                      <w:spacing w:val="-6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0"/>
                      <w:sz w:val="26"/>
                    </w:rPr>
                    <w:t>о</w:t>
                  </w:r>
                  <w:r>
                    <w:rPr>
                      <w:i/>
                      <w:color w:val="231F20"/>
                      <w:spacing w:val="-4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0"/>
                      <w:sz w:val="26"/>
                    </w:rPr>
                    <w:t>происшест-</w:t>
                  </w:r>
                </w:p>
              </w:txbxContent>
            </v:textbox>
            <w10:wrap type="topAndBottom" anchorx="page"/>
          </v:shape>
        </w:pict>
      </w:r>
    </w:p>
    <w:p w:rsidR="0002218D" w:rsidRDefault="0002218D">
      <w:pPr>
        <w:pStyle w:val="a3"/>
        <w:rPr>
          <w:sz w:val="20"/>
        </w:rPr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02218D">
      <w:pPr>
        <w:pStyle w:val="a3"/>
        <w:spacing w:before="6"/>
        <w:rPr>
          <w:sz w:val="11"/>
        </w:rPr>
      </w:pPr>
    </w:p>
    <w:p w:rsidR="0002218D" w:rsidRDefault="0002218D">
      <w:pPr>
        <w:pStyle w:val="a3"/>
        <w:ind w:left="94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6071" o:spid="_x0000_s17771" type="#_x0000_t202" style="width:452.85pt;height:56.55pt;mso-position-horizontal-relative:char;mso-position-vertical-relative:line" fillcolor="#d8ddf0" strokecolor="#6984c2" strokeweight=".7pt">
            <v:textbox inset="0,0,0,0">
              <w:txbxContent>
                <w:p w:rsidR="00C76184" w:rsidRDefault="00C76184">
                  <w:pPr>
                    <w:spacing w:before="17"/>
                    <w:ind w:left="335" w:right="241"/>
                    <w:jc w:val="both"/>
                    <w:rPr>
                      <w:i/>
                      <w:color w:val="000000"/>
                      <w:sz w:val="26"/>
                    </w:rPr>
                  </w:pPr>
                  <w:r>
                    <w:rPr>
                      <w:i/>
                      <w:color w:val="231F20"/>
                      <w:w w:val="110"/>
                      <w:sz w:val="26"/>
                    </w:rPr>
                    <w:t>вии. В случае серьезного конфликта дежурные должны немедленно информировать и позвать на помощь дежурного учителя, админис- тратора, охрану, любого работника образовательной организации.</w:t>
                  </w:r>
                </w:p>
              </w:txbxContent>
            </v:textbox>
            <w10:wrap type="none"/>
            <w10:anchorlock/>
          </v:shape>
        </w:pict>
      </w:r>
    </w:p>
    <w:p w:rsidR="0002218D" w:rsidRDefault="00C76184">
      <w:pPr>
        <w:pStyle w:val="a3"/>
        <w:spacing w:before="282"/>
        <w:ind w:left="725" w:right="584" w:firstLine="340"/>
        <w:jc w:val="both"/>
      </w:pPr>
      <w:r>
        <w:rPr>
          <w:color w:val="231F20"/>
          <w:w w:val="110"/>
        </w:rPr>
        <w:t>Следует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иметь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виду,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что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обидчики,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их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сторонники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другие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учащиеся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мо- гут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негативно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относиться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к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дежурным,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которые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сообщают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работникам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образо- вательной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организации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о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случаях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насилия.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Дежурным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могут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угрожать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совер- шать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по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отношению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к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ним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насильственные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действия.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Поэтому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всем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 xml:space="preserve">учащимся </w:t>
      </w:r>
      <w:r>
        <w:rPr>
          <w:color w:val="231F20"/>
          <w:w w:val="115"/>
        </w:rPr>
        <w:t>необходимо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разъяснить,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что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информирование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случае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насилия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проводится 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первую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очередь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интересах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участников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конфликтной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ситуации,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 xml:space="preserve">включая </w:t>
      </w:r>
      <w:r>
        <w:rPr>
          <w:color w:val="231F20"/>
          <w:w w:val="110"/>
        </w:rPr>
        <w:t>обидчика,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целью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прекращения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насилия,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сохранения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жизни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и здоровья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 xml:space="preserve">пре- </w:t>
      </w:r>
      <w:r>
        <w:rPr>
          <w:color w:val="231F20"/>
          <w:w w:val="115"/>
        </w:rPr>
        <w:t xml:space="preserve">дупреждения правонарушений, которые могут повлечь административное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уголовное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наказание.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Кроме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того,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при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разборе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случая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насилия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его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обсуж- </w:t>
      </w:r>
      <w:r>
        <w:rPr>
          <w:color w:val="231F20"/>
          <w:w w:val="110"/>
        </w:rPr>
        <w:t xml:space="preserve">дении с учащимися, работникам образовательной организации по возможнос- </w:t>
      </w:r>
      <w:r>
        <w:rPr>
          <w:color w:val="231F20"/>
          <w:w w:val="115"/>
        </w:rPr>
        <w:t>ти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целесообразно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ситуации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следует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указывать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дежурных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(равно,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 xml:space="preserve">как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на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любых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других)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учеников,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как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на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источник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сообщения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происшествии.</w:t>
      </w:r>
    </w:p>
    <w:p w:rsidR="0002218D" w:rsidRDefault="0002218D">
      <w:pPr>
        <w:pStyle w:val="a3"/>
        <w:spacing w:before="240"/>
      </w:pPr>
    </w:p>
    <w:p w:rsidR="0002218D" w:rsidRDefault="00C76184">
      <w:pPr>
        <w:pStyle w:val="Heading5"/>
      </w:pPr>
      <w:r>
        <w:rPr>
          <w:color w:val="231F20"/>
        </w:rPr>
        <w:t>ПОДДЕРЖАНИЕ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ПОЗИТИВНОГО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КЛИМАТА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(ГРУППЕ)</w:t>
      </w:r>
    </w:p>
    <w:p w:rsidR="0002218D" w:rsidRDefault="00C76184">
      <w:pPr>
        <w:pStyle w:val="a3"/>
        <w:spacing w:before="114"/>
        <w:ind w:left="725" w:right="586" w:firstLine="340"/>
        <w:jc w:val="both"/>
      </w:pPr>
      <w:r>
        <w:rPr>
          <w:color w:val="231F20"/>
          <w:w w:val="110"/>
        </w:rPr>
        <w:t>Позитивный социально-психологический климат в классе (группе) — во многом заслуга классного руководителя и в то же время — залог доверитель- ных и уважительных отношений между педагогом и учениками и среди уче- ников.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дружном,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сплоченном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классе,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где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учитель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подает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пример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уважитель- ного отношения к каждому ученику, поддерживает конструктивные отноше- ния с другими преподавателями и не агрессивно, но твердо пресекает любые попытки насилия и издевательств, такие явления встречаются редко.</w:t>
      </w:r>
    </w:p>
    <w:p w:rsidR="0002218D" w:rsidRDefault="00C76184">
      <w:pPr>
        <w:pStyle w:val="a3"/>
        <w:spacing w:before="121"/>
        <w:ind w:left="725" w:right="595" w:firstLine="340"/>
        <w:jc w:val="both"/>
      </w:pPr>
      <w:r>
        <w:rPr>
          <w:color w:val="231F20"/>
          <w:spacing w:val="-8"/>
          <w:w w:val="110"/>
        </w:rPr>
        <w:t>Каждый преподаватель может своим личным примером демонстрировать нега- тивное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8"/>
          <w:w w:val="110"/>
        </w:rPr>
        <w:t>отношение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8"/>
          <w:w w:val="110"/>
        </w:rPr>
        <w:t>к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8"/>
          <w:w w:val="110"/>
        </w:rPr>
        <w:t>насилию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8"/>
          <w:w w:val="110"/>
        </w:rPr>
        <w:t>в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8"/>
          <w:w w:val="110"/>
        </w:rPr>
        <w:t>любых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8"/>
          <w:w w:val="110"/>
        </w:rPr>
        <w:t>его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8"/>
          <w:w w:val="110"/>
        </w:rPr>
        <w:t>проявлениях,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8"/>
          <w:w w:val="110"/>
        </w:rPr>
        <w:t>вести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8"/>
          <w:w w:val="110"/>
        </w:rPr>
        <w:t>себя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8"/>
          <w:w w:val="110"/>
        </w:rPr>
        <w:t>так,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8"/>
          <w:w w:val="110"/>
        </w:rPr>
        <w:t>чтобы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8"/>
          <w:w w:val="110"/>
        </w:rPr>
        <w:t>под- держивать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8"/>
          <w:w w:val="110"/>
        </w:rPr>
        <w:t>в классе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8"/>
          <w:w w:val="110"/>
        </w:rPr>
        <w:t>(группе)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8"/>
          <w:w w:val="110"/>
        </w:rPr>
        <w:t>здоровые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8"/>
          <w:w w:val="110"/>
        </w:rPr>
        <w:t>отношения.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8"/>
          <w:w w:val="110"/>
        </w:rPr>
        <w:t>В этом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8"/>
          <w:w w:val="110"/>
        </w:rPr>
        <w:t>ему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8"/>
          <w:w w:val="110"/>
        </w:rPr>
        <w:t>поможет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8"/>
          <w:w w:val="110"/>
        </w:rPr>
        <w:t xml:space="preserve">следование </w:t>
      </w:r>
      <w:r>
        <w:rPr>
          <w:color w:val="231F20"/>
          <w:w w:val="110"/>
        </w:rPr>
        <w:t>определенным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рекомендациям:</w:t>
      </w:r>
    </w:p>
    <w:p w:rsidR="0002218D" w:rsidRDefault="0002218D">
      <w:pPr>
        <w:pStyle w:val="a3"/>
        <w:spacing w:before="18"/>
        <w:rPr>
          <w:sz w:val="20"/>
        </w:rPr>
      </w:pPr>
      <w:r>
        <w:rPr>
          <w:sz w:val="20"/>
        </w:rPr>
        <w:pict>
          <v:shape id="docshape6072" o:spid="_x0000_s17770" type="#_x0000_t202" style="position:absolute;margin-left:68.7pt;margin-top:14pt;width:452.85pt;height:140.8pt;z-index:-15690240;mso-wrap-distance-left:0;mso-wrap-distance-right:0;mso-position-horizontal-relative:page" fillcolor="#d8ddf0" strokecolor="#6984c2" strokeweight=".7pt">
            <v:textbox inset="0,0,0,0">
              <w:txbxContent>
                <w:p w:rsidR="00C76184" w:rsidRDefault="00C76184">
                  <w:pPr>
                    <w:spacing w:before="124"/>
                    <w:ind w:left="946" w:right="338" w:hanging="515"/>
                    <w:jc w:val="both"/>
                    <w:rPr>
                      <w:color w:val="000000"/>
                      <w:position w:val="9"/>
                      <w:sz w:val="13"/>
                    </w:rPr>
                  </w:pPr>
                  <w:r>
                    <w:rPr>
                      <w:b/>
                      <w:color w:val="231F20"/>
                      <w:w w:val="105"/>
                      <w:sz w:val="26"/>
                    </w:rPr>
                    <w:t>Советы учителю по формированию и поддержанию позитивного социально-психологического климата в классе (группе)</w:t>
                  </w:r>
                  <w:r>
                    <w:rPr>
                      <w:color w:val="231F20"/>
                      <w:w w:val="105"/>
                      <w:position w:val="9"/>
                      <w:sz w:val="13"/>
                    </w:rPr>
                    <w:t>34</w:t>
                  </w:r>
                </w:p>
                <w:p w:rsidR="00C76184" w:rsidRDefault="00C76184">
                  <w:pPr>
                    <w:numPr>
                      <w:ilvl w:val="0"/>
                      <w:numId w:val="34"/>
                    </w:numPr>
                    <w:tabs>
                      <w:tab w:val="left" w:pos="570"/>
                    </w:tabs>
                    <w:spacing w:before="114" w:line="223" w:lineRule="auto"/>
                    <w:ind w:right="240" w:firstLine="0"/>
                    <w:jc w:val="both"/>
                    <w:rPr>
                      <w:i/>
                      <w:color w:val="000000"/>
                      <w:sz w:val="26"/>
                    </w:rPr>
                  </w:pPr>
                  <w:r>
                    <w:rPr>
                      <w:i/>
                      <w:color w:val="231F20"/>
                      <w:w w:val="110"/>
                      <w:sz w:val="26"/>
                    </w:rPr>
                    <w:t>Для</w:t>
                  </w:r>
                  <w:r>
                    <w:rPr>
                      <w:i/>
                      <w:color w:val="231F20"/>
                      <w:spacing w:val="-3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поддержания</w:t>
                  </w:r>
                  <w:r>
                    <w:rPr>
                      <w:i/>
                      <w:color w:val="231F20"/>
                      <w:spacing w:val="-3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дисциплины</w:t>
                  </w:r>
                  <w:r>
                    <w:rPr>
                      <w:i/>
                      <w:color w:val="231F20"/>
                      <w:spacing w:val="-3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и</w:t>
                  </w:r>
                  <w:r>
                    <w:rPr>
                      <w:i/>
                      <w:color w:val="231F20"/>
                      <w:spacing w:val="-3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управления</w:t>
                  </w:r>
                  <w:r>
                    <w:rPr>
                      <w:i/>
                      <w:color w:val="231F20"/>
                      <w:spacing w:val="-3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образовательным</w:t>
                  </w:r>
                  <w:r>
                    <w:rPr>
                      <w:i/>
                      <w:color w:val="231F20"/>
                      <w:spacing w:val="-3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про- цессом</w:t>
                  </w:r>
                  <w:r>
                    <w:rPr>
                      <w:i/>
                      <w:color w:val="231F20"/>
                      <w:spacing w:val="-9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используйте</w:t>
                  </w:r>
                  <w:r>
                    <w:rPr>
                      <w:i/>
                      <w:color w:val="231F20"/>
                      <w:spacing w:val="-9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позитивный</w:t>
                  </w:r>
                  <w:r>
                    <w:rPr>
                      <w:i/>
                      <w:color w:val="231F20"/>
                      <w:spacing w:val="-9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подход:</w:t>
                  </w:r>
                  <w:r>
                    <w:rPr>
                      <w:i/>
                      <w:color w:val="231F20"/>
                      <w:spacing w:val="-9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по</w:t>
                  </w:r>
                  <w:r>
                    <w:rPr>
                      <w:i/>
                      <w:color w:val="231F20"/>
                      <w:spacing w:val="-1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мере</w:t>
                  </w:r>
                  <w:r>
                    <w:rPr>
                      <w:i/>
                      <w:color w:val="231F20"/>
                      <w:spacing w:val="-9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возможности</w:t>
                  </w:r>
                  <w:r>
                    <w:rPr>
                      <w:i/>
                      <w:color w:val="231F20"/>
                      <w:spacing w:val="-9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фор- мулируйте</w:t>
                  </w:r>
                  <w:r>
                    <w:rPr>
                      <w:i/>
                      <w:color w:val="231F20"/>
                      <w:spacing w:val="69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правила</w:t>
                  </w:r>
                  <w:r>
                    <w:rPr>
                      <w:i/>
                      <w:color w:val="231F20"/>
                      <w:spacing w:val="69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поведения</w:t>
                  </w:r>
                  <w:r>
                    <w:rPr>
                      <w:i/>
                      <w:color w:val="231F20"/>
                      <w:spacing w:val="69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и</w:t>
                  </w:r>
                  <w:r>
                    <w:rPr>
                      <w:i/>
                      <w:color w:val="231F20"/>
                      <w:spacing w:val="69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требования</w:t>
                  </w:r>
                  <w:r>
                    <w:rPr>
                      <w:i/>
                      <w:color w:val="231F20"/>
                      <w:spacing w:val="69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к</w:t>
                  </w:r>
                  <w:r>
                    <w:rPr>
                      <w:i/>
                      <w:color w:val="231F20"/>
                      <w:spacing w:val="69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ученикам</w:t>
                  </w:r>
                  <w:r>
                    <w:rPr>
                      <w:i/>
                      <w:color w:val="231F20"/>
                      <w:spacing w:val="69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в</w:t>
                  </w:r>
                  <w:r>
                    <w:rPr>
                      <w:i/>
                      <w:color w:val="231F20"/>
                      <w:spacing w:val="69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форме</w:t>
                  </w:r>
                </w:p>
                <w:p w:rsidR="00C76184" w:rsidRDefault="00C76184">
                  <w:pPr>
                    <w:spacing w:before="3"/>
                    <w:ind w:left="335" w:right="240"/>
                    <w:jc w:val="both"/>
                    <w:rPr>
                      <w:i/>
                      <w:color w:val="000000"/>
                      <w:sz w:val="26"/>
                    </w:rPr>
                  </w:pPr>
                  <w:r>
                    <w:rPr>
                      <w:i/>
                      <w:color w:val="231F20"/>
                      <w:w w:val="110"/>
                      <w:sz w:val="26"/>
                    </w:rPr>
                    <w:t>«как надо», а не как «не надо» поступать. Подкрепляйте конструк- тивное поведение учеников посредством зрительного контакта, одобрительным кивком головы или улыбкой.</w:t>
                  </w:r>
                </w:p>
              </w:txbxContent>
            </v:textbox>
            <w10:wrap type="topAndBottom" anchorx="page"/>
          </v:shape>
        </w:pict>
      </w:r>
      <w:r>
        <w:rPr>
          <w:sz w:val="20"/>
        </w:rPr>
        <w:pict>
          <v:shape id="docshape6073" o:spid="_x0000_s17769" style="position:absolute;margin-left:55.55pt;margin-top:160.35pt;width:483.05pt;height:.1pt;z-index:-15689728;mso-wrap-distance-left:0;mso-wrap-distance-right:0;mso-position-horizontal-relative:page" coordorigin="1111,3207" coordsize="9661,0" path="m1111,3207r9661,e" filled="f" strokecolor="#231f20" strokeweight="1pt">
            <v:path arrowok="t"/>
            <w10:wrap type="topAndBottom" anchorx="page"/>
          </v:shape>
        </w:pict>
      </w:r>
    </w:p>
    <w:p w:rsidR="0002218D" w:rsidRDefault="0002218D">
      <w:pPr>
        <w:pStyle w:val="a3"/>
        <w:spacing w:before="6"/>
        <w:rPr>
          <w:sz w:val="7"/>
        </w:rPr>
      </w:pPr>
    </w:p>
    <w:p w:rsidR="0002218D" w:rsidRPr="00C76184" w:rsidRDefault="00C76184">
      <w:pPr>
        <w:spacing w:before="61" w:line="204" w:lineRule="auto"/>
        <w:ind w:left="706" w:right="603"/>
        <w:jc w:val="both"/>
        <w:rPr>
          <w:rFonts w:ascii="Cambria" w:hAnsi="Cambria"/>
          <w:sz w:val="20"/>
          <w:lang w:val="en-US"/>
        </w:rPr>
      </w:pPr>
      <w:r>
        <w:rPr>
          <w:rFonts w:ascii="Cambria" w:hAnsi="Cambria"/>
          <w:color w:val="231F20"/>
          <w:position w:val="8"/>
          <w:sz w:val="10"/>
        </w:rPr>
        <w:t xml:space="preserve">34 </w:t>
      </w:r>
      <w:r>
        <w:rPr>
          <w:rFonts w:ascii="Cambria" w:hAnsi="Cambria"/>
          <w:color w:val="231F20"/>
          <w:sz w:val="20"/>
        </w:rPr>
        <w:t xml:space="preserve">Составлено по материалам следующих публикаций: ЮНЕСКО (2011). Как остановить насилие в школе: </w:t>
      </w:r>
      <w:r>
        <w:rPr>
          <w:rFonts w:ascii="Cambria" w:hAnsi="Cambria"/>
          <w:color w:val="231F20"/>
          <w:w w:val="90"/>
          <w:sz w:val="20"/>
        </w:rPr>
        <w:t>пособие</w:t>
      </w:r>
      <w:r>
        <w:rPr>
          <w:rFonts w:ascii="Cambria" w:hAnsi="Cambria"/>
          <w:color w:val="231F20"/>
          <w:spacing w:val="-1"/>
          <w:w w:val="90"/>
          <w:sz w:val="20"/>
        </w:rPr>
        <w:t xml:space="preserve"> </w:t>
      </w:r>
      <w:r>
        <w:rPr>
          <w:rFonts w:ascii="Cambria" w:hAnsi="Cambria"/>
          <w:color w:val="231F20"/>
          <w:w w:val="90"/>
          <w:sz w:val="20"/>
        </w:rPr>
        <w:t>для</w:t>
      </w:r>
      <w:r>
        <w:rPr>
          <w:rFonts w:ascii="Cambria" w:hAnsi="Cambria"/>
          <w:color w:val="231F20"/>
          <w:spacing w:val="-1"/>
          <w:w w:val="90"/>
          <w:sz w:val="20"/>
        </w:rPr>
        <w:t xml:space="preserve"> </w:t>
      </w:r>
      <w:r>
        <w:rPr>
          <w:rFonts w:ascii="Cambria" w:hAnsi="Cambria"/>
          <w:color w:val="231F20"/>
          <w:w w:val="90"/>
          <w:sz w:val="20"/>
        </w:rPr>
        <w:t>учителей.</w:t>
      </w:r>
      <w:r>
        <w:rPr>
          <w:rFonts w:ascii="Cambria" w:hAnsi="Cambria"/>
          <w:color w:val="231F20"/>
          <w:spacing w:val="-1"/>
          <w:w w:val="90"/>
          <w:sz w:val="20"/>
        </w:rPr>
        <w:t xml:space="preserve"> </w:t>
      </w:r>
      <w:r>
        <w:rPr>
          <w:rFonts w:ascii="Cambria" w:hAnsi="Cambria"/>
          <w:color w:val="231F20"/>
          <w:w w:val="90"/>
          <w:sz w:val="20"/>
        </w:rPr>
        <w:t>//</w:t>
      </w:r>
      <w:r>
        <w:rPr>
          <w:rFonts w:ascii="Cambria" w:hAnsi="Cambria"/>
          <w:color w:val="231F20"/>
          <w:spacing w:val="-1"/>
          <w:w w:val="90"/>
          <w:sz w:val="20"/>
        </w:rPr>
        <w:t xml:space="preserve"> </w:t>
      </w:r>
      <w:r>
        <w:rPr>
          <w:rFonts w:ascii="Cambria" w:hAnsi="Cambria"/>
          <w:color w:val="231F20"/>
          <w:w w:val="90"/>
          <w:sz w:val="20"/>
        </w:rPr>
        <w:t>Кравцова</w:t>
      </w:r>
      <w:r>
        <w:rPr>
          <w:rFonts w:ascii="Cambria" w:hAnsi="Cambria"/>
          <w:color w:val="231F20"/>
          <w:spacing w:val="-1"/>
          <w:w w:val="90"/>
          <w:sz w:val="20"/>
        </w:rPr>
        <w:t xml:space="preserve"> </w:t>
      </w:r>
      <w:r>
        <w:rPr>
          <w:rFonts w:ascii="Cambria" w:hAnsi="Cambria"/>
          <w:color w:val="231F20"/>
          <w:w w:val="90"/>
          <w:sz w:val="20"/>
        </w:rPr>
        <w:t>М.М.</w:t>
      </w:r>
      <w:r>
        <w:rPr>
          <w:rFonts w:ascii="Cambria" w:hAnsi="Cambria"/>
          <w:color w:val="231F20"/>
          <w:spacing w:val="-1"/>
          <w:w w:val="90"/>
          <w:sz w:val="20"/>
        </w:rPr>
        <w:t xml:space="preserve"> </w:t>
      </w:r>
      <w:r>
        <w:rPr>
          <w:rFonts w:ascii="Cambria" w:hAnsi="Cambria"/>
          <w:color w:val="231F20"/>
          <w:w w:val="90"/>
          <w:sz w:val="20"/>
        </w:rPr>
        <w:t>Дети-изгои.</w:t>
      </w:r>
      <w:r>
        <w:rPr>
          <w:rFonts w:ascii="Cambria" w:hAnsi="Cambria"/>
          <w:color w:val="231F20"/>
          <w:spacing w:val="-1"/>
          <w:w w:val="90"/>
          <w:sz w:val="20"/>
        </w:rPr>
        <w:t xml:space="preserve"> </w:t>
      </w:r>
      <w:r>
        <w:rPr>
          <w:rFonts w:ascii="Cambria" w:hAnsi="Cambria"/>
          <w:color w:val="231F20"/>
          <w:w w:val="90"/>
          <w:sz w:val="20"/>
        </w:rPr>
        <w:t>Психологическая</w:t>
      </w:r>
      <w:r>
        <w:rPr>
          <w:rFonts w:ascii="Cambria" w:hAnsi="Cambria"/>
          <w:color w:val="231F20"/>
          <w:spacing w:val="-1"/>
          <w:w w:val="90"/>
          <w:sz w:val="20"/>
        </w:rPr>
        <w:t xml:space="preserve"> </w:t>
      </w:r>
      <w:r>
        <w:rPr>
          <w:rFonts w:ascii="Cambria" w:hAnsi="Cambria"/>
          <w:color w:val="231F20"/>
          <w:w w:val="90"/>
          <w:sz w:val="20"/>
        </w:rPr>
        <w:t>работа</w:t>
      </w:r>
      <w:r>
        <w:rPr>
          <w:rFonts w:ascii="Cambria" w:hAnsi="Cambria"/>
          <w:color w:val="231F20"/>
          <w:spacing w:val="-1"/>
          <w:w w:val="90"/>
          <w:sz w:val="20"/>
        </w:rPr>
        <w:t xml:space="preserve"> </w:t>
      </w:r>
      <w:r>
        <w:rPr>
          <w:rFonts w:ascii="Cambria" w:hAnsi="Cambria"/>
          <w:color w:val="231F20"/>
          <w:w w:val="90"/>
          <w:sz w:val="20"/>
        </w:rPr>
        <w:t>с</w:t>
      </w:r>
      <w:r>
        <w:rPr>
          <w:rFonts w:ascii="Cambria" w:hAnsi="Cambria"/>
          <w:color w:val="231F20"/>
          <w:spacing w:val="-1"/>
          <w:w w:val="90"/>
          <w:sz w:val="20"/>
        </w:rPr>
        <w:t xml:space="preserve"> </w:t>
      </w:r>
      <w:r>
        <w:rPr>
          <w:rFonts w:ascii="Cambria" w:hAnsi="Cambria"/>
          <w:color w:val="231F20"/>
          <w:w w:val="90"/>
          <w:sz w:val="20"/>
        </w:rPr>
        <w:t>проблемой.</w:t>
      </w:r>
      <w:r>
        <w:rPr>
          <w:rFonts w:ascii="Cambria" w:hAnsi="Cambria"/>
          <w:color w:val="231F20"/>
          <w:spacing w:val="-1"/>
          <w:w w:val="90"/>
          <w:sz w:val="20"/>
        </w:rPr>
        <w:t xml:space="preserve"> </w:t>
      </w:r>
      <w:r>
        <w:rPr>
          <w:rFonts w:ascii="Cambria" w:hAnsi="Cambria"/>
          <w:color w:val="231F20"/>
          <w:w w:val="90"/>
          <w:sz w:val="20"/>
        </w:rPr>
        <w:t>—</w:t>
      </w:r>
      <w:r>
        <w:rPr>
          <w:rFonts w:ascii="Cambria" w:hAnsi="Cambria"/>
          <w:color w:val="231F20"/>
          <w:spacing w:val="-1"/>
          <w:w w:val="90"/>
          <w:sz w:val="20"/>
        </w:rPr>
        <w:t xml:space="preserve"> </w:t>
      </w:r>
      <w:r>
        <w:rPr>
          <w:rFonts w:ascii="Cambria" w:hAnsi="Cambria"/>
          <w:color w:val="231F20"/>
          <w:w w:val="90"/>
          <w:sz w:val="20"/>
        </w:rPr>
        <w:t>(Психолог</w:t>
      </w:r>
      <w:r>
        <w:rPr>
          <w:rFonts w:ascii="Cambria" w:hAnsi="Cambria"/>
          <w:color w:val="231F20"/>
          <w:spacing w:val="-1"/>
          <w:w w:val="90"/>
          <w:sz w:val="20"/>
        </w:rPr>
        <w:t xml:space="preserve"> </w:t>
      </w:r>
      <w:r>
        <w:rPr>
          <w:rFonts w:ascii="Cambria" w:hAnsi="Cambria"/>
          <w:color w:val="231F20"/>
          <w:w w:val="90"/>
          <w:sz w:val="20"/>
        </w:rPr>
        <w:t>в</w:t>
      </w:r>
      <w:r>
        <w:rPr>
          <w:rFonts w:ascii="Cambria" w:hAnsi="Cambria"/>
          <w:color w:val="231F20"/>
          <w:spacing w:val="-1"/>
          <w:w w:val="90"/>
          <w:sz w:val="20"/>
        </w:rPr>
        <w:t xml:space="preserve"> </w:t>
      </w:r>
      <w:r>
        <w:rPr>
          <w:rFonts w:ascii="Cambria" w:hAnsi="Cambria"/>
          <w:color w:val="231F20"/>
          <w:w w:val="90"/>
          <w:sz w:val="20"/>
        </w:rPr>
        <w:t>школе).</w:t>
      </w:r>
      <w:r>
        <w:rPr>
          <w:rFonts w:ascii="Cambria" w:hAnsi="Cambria"/>
          <w:color w:val="231F20"/>
          <w:spacing w:val="-1"/>
          <w:w w:val="90"/>
          <w:sz w:val="20"/>
        </w:rPr>
        <w:t xml:space="preserve"> </w:t>
      </w:r>
      <w:r>
        <w:rPr>
          <w:rFonts w:ascii="Cambria" w:hAnsi="Cambria"/>
          <w:color w:val="231F20"/>
          <w:w w:val="90"/>
          <w:sz w:val="20"/>
        </w:rPr>
        <w:t>—</w:t>
      </w:r>
      <w:r>
        <w:rPr>
          <w:rFonts w:ascii="Cambria" w:hAnsi="Cambria"/>
          <w:color w:val="231F20"/>
          <w:sz w:val="20"/>
        </w:rPr>
        <w:t xml:space="preserve"> Москва. — 2005. // Кривцова С.В. Буллинг в школе VS сплоченность неравнодушных. Москва</w:t>
      </w:r>
      <w:r w:rsidRPr="00C76184">
        <w:rPr>
          <w:rFonts w:ascii="Cambria" w:hAnsi="Cambria"/>
          <w:color w:val="231F20"/>
          <w:sz w:val="20"/>
          <w:lang w:val="en-US"/>
        </w:rPr>
        <w:t>. — 2011. // Department</w:t>
      </w:r>
      <w:r w:rsidRPr="00C76184">
        <w:rPr>
          <w:rFonts w:ascii="Cambria" w:hAnsi="Cambria"/>
          <w:color w:val="231F20"/>
          <w:spacing w:val="-8"/>
          <w:sz w:val="20"/>
          <w:lang w:val="en-US"/>
        </w:rPr>
        <w:t xml:space="preserve"> </w:t>
      </w:r>
      <w:r w:rsidRPr="00C76184">
        <w:rPr>
          <w:rFonts w:ascii="Cambria" w:hAnsi="Cambria"/>
          <w:color w:val="231F20"/>
          <w:sz w:val="20"/>
          <w:lang w:val="en-US"/>
        </w:rPr>
        <w:t>of</w:t>
      </w:r>
      <w:r w:rsidRPr="00C76184">
        <w:rPr>
          <w:rFonts w:ascii="Cambria" w:hAnsi="Cambria"/>
          <w:color w:val="231F20"/>
          <w:spacing w:val="-8"/>
          <w:sz w:val="20"/>
          <w:lang w:val="en-US"/>
        </w:rPr>
        <w:t xml:space="preserve"> </w:t>
      </w:r>
      <w:r w:rsidRPr="00C76184">
        <w:rPr>
          <w:rFonts w:ascii="Cambria" w:hAnsi="Cambria"/>
          <w:color w:val="231F20"/>
          <w:sz w:val="20"/>
          <w:lang w:val="en-US"/>
        </w:rPr>
        <w:t>Education</w:t>
      </w:r>
      <w:r w:rsidRPr="00C76184">
        <w:rPr>
          <w:rFonts w:ascii="Cambria" w:hAnsi="Cambria"/>
          <w:color w:val="231F20"/>
          <w:spacing w:val="-8"/>
          <w:sz w:val="20"/>
          <w:lang w:val="en-US"/>
        </w:rPr>
        <w:t xml:space="preserve"> </w:t>
      </w:r>
      <w:r w:rsidRPr="00C76184">
        <w:rPr>
          <w:rFonts w:ascii="Cambria" w:hAnsi="Cambria"/>
          <w:color w:val="231F20"/>
          <w:sz w:val="20"/>
          <w:lang w:val="en-US"/>
        </w:rPr>
        <w:t>and</w:t>
      </w:r>
      <w:r w:rsidRPr="00C76184">
        <w:rPr>
          <w:rFonts w:ascii="Cambria" w:hAnsi="Cambria"/>
          <w:color w:val="231F20"/>
          <w:spacing w:val="-8"/>
          <w:sz w:val="20"/>
          <w:lang w:val="en-US"/>
        </w:rPr>
        <w:t xml:space="preserve"> </w:t>
      </w:r>
      <w:r w:rsidRPr="00C76184">
        <w:rPr>
          <w:rFonts w:ascii="Cambria" w:hAnsi="Cambria"/>
          <w:color w:val="231F20"/>
          <w:sz w:val="20"/>
          <w:lang w:val="en-US"/>
        </w:rPr>
        <w:t>Skills</w:t>
      </w:r>
      <w:r w:rsidRPr="00C76184">
        <w:rPr>
          <w:rFonts w:ascii="Cambria" w:hAnsi="Cambria"/>
          <w:color w:val="231F20"/>
          <w:spacing w:val="-8"/>
          <w:sz w:val="20"/>
          <w:lang w:val="en-US"/>
        </w:rPr>
        <w:t xml:space="preserve"> </w:t>
      </w:r>
      <w:r w:rsidRPr="00C76184">
        <w:rPr>
          <w:rFonts w:ascii="Cambria" w:hAnsi="Cambria"/>
          <w:color w:val="231F20"/>
          <w:sz w:val="20"/>
          <w:lang w:val="en-US"/>
        </w:rPr>
        <w:t>(2013)</w:t>
      </w:r>
      <w:r w:rsidRPr="00C76184">
        <w:rPr>
          <w:rFonts w:ascii="Cambria" w:hAnsi="Cambria"/>
          <w:color w:val="231F20"/>
          <w:spacing w:val="-8"/>
          <w:sz w:val="20"/>
          <w:lang w:val="en-US"/>
        </w:rPr>
        <w:t xml:space="preserve"> </w:t>
      </w:r>
      <w:r w:rsidRPr="00C76184">
        <w:rPr>
          <w:rFonts w:ascii="Cambria" w:hAnsi="Cambria"/>
          <w:color w:val="231F20"/>
          <w:sz w:val="20"/>
          <w:lang w:val="en-US"/>
        </w:rPr>
        <w:t>Anti-bullying</w:t>
      </w:r>
      <w:r w:rsidRPr="00C76184">
        <w:rPr>
          <w:rFonts w:ascii="Cambria" w:hAnsi="Cambria"/>
          <w:color w:val="231F20"/>
          <w:spacing w:val="-8"/>
          <w:sz w:val="20"/>
          <w:lang w:val="en-US"/>
        </w:rPr>
        <w:t xml:space="preserve"> </w:t>
      </w:r>
      <w:r w:rsidRPr="00C76184">
        <w:rPr>
          <w:rFonts w:ascii="Cambria" w:hAnsi="Cambria"/>
          <w:color w:val="231F20"/>
          <w:sz w:val="20"/>
          <w:lang w:val="en-US"/>
        </w:rPr>
        <w:t>procedures</w:t>
      </w:r>
      <w:r w:rsidRPr="00C76184">
        <w:rPr>
          <w:rFonts w:ascii="Cambria" w:hAnsi="Cambria"/>
          <w:color w:val="231F20"/>
          <w:spacing w:val="-8"/>
          <w:sz w:val="20"/>
          <w:lang w:val="en-US"/>
        </w:rPr>
        <w:t xml:space="preserve"> </w:t>
      </w:r>
      <w:r w:rsidRPr="00C76184">
        <w:rPr>
          <w:rFonts w:ascii="Cambria" w:hAnsi="Cambria"/>
          <w:color w:val="231F20"/>
          <w:sz w:val="20"/>
          <w:lang w:val="en-US"/>
        </w:rPr>
        <w:t>for</w:t>
      </w:r>
      <w:r w:rsidRPr="00C76184">
        <w:rPr>
          <w:rFonts w:ascii="Cambria" w:hAnsi="Cambria"/>
          <w:color w:val="231F20"/>
          <w:spacing w:val="-8"/>
          <w:sz w:val="20"/>
          <w:lang w:val="en-US"/>
        </w:rPr>
        <w:t xml:space="preserve"> </w:t>
      </w:r>
      <w:r w:rsidRPr="00C76184">
        <w:rPr>
          <w:rFonts w:ascii="Cambria" w:hAnsi="Cambria"/>
          <w:color w:val="231F20"/>
          <w:sz w:val="20"/>
          <w:lang w:val="en-US"/>
        </w:rPr>
        <w:t>primary</w:t>
      </w:r>
      <w:r w:rsidRPr="00C76184">
        <w:rPr>
          <w:rFonts w:ascii="Cambria" w:hAnsi="Cambria"/>
          <w:color w:val="231F20"/>
          <w:spacing w:val="-8"/>
          <w:sz w:val="20"/>
          <w:lang w:val="en-US"/>
        </w:rPr>
        <w:t xml:space="preserve"> </w:t>
      </w:r>
      <w:r w:rsidRPr="00C76184">
        <w:rPr>
          <w:rFonts w:ascii="Cambria" w:hAnsi="Cambria"/>
          <w:color w:val="231F20"/>
          <w:sz w:val="20"/>
          <w:lang w:val="en-US"/>
        </w:rPr>
        <w:t>and</w:t>
      </w:r>
      <w:r w:rsidRPr="00C76184">
        <w:rPr>
          <w:rFonts w:ascii="Cambria" w:hAnsi="Cambria"/>
          <w:color w:val="231F20"/>
          <w:spacing w:val="-8"/>
          <w:sz w:val="20"/>
          <w:lang w:val="en-US"/>
        </w:rPr>
        <w:t xml:space="preserve"> </w:t>
      </w:r>
      <w:r w:rsidRPr="00C76184">
        <w:rPr>
          <w:rFonts w:ascii="Cambria" w:hAnsi="Cambria"/>
          <w:color w:val="231F20"/>
          <w:sz w:val="20"/>
          <w:lang w:val="en-US"/>
        </w:rPr>
        <w:t>post-primary</w:t>
      </w:r>
      <w:r w:rsidRPr="00C76184">
        <w:rPr>
          <w:rFonts w:ascii="Cambria" w:hAnsi="Cambria"/>
          <w:color w:val="231F20"/>
          <w:spacing w:val="-8"/>
          <w:sz w:val="20"/>
          <w:lang w:val="en-US"/>
        </w:rPr>
        <w:t xml:space="preserve"> </w:t>
      </w:r>
      <w:r w:rsidRPr="00C76184">
        <w:rPr>
          <w:rFonts w:ascii="Cambria" w:hAnsi="Cambria"/>
          <w:color w:val="231F20"/>
          <w:sz w:val="20"/>
          <w:lang w:val="en-US"/>
        </w:rPr>
        <w:t>school.</w:t>
      </w:r>
    </w:p>
    <w:p w:rsidR="0002218D" w:rsidRPr="00C76184" w:rsidRDefault="0002218D">
      <w:pPr>
        <w:spacing w:line="204" w:lineRule="auto"/>
        <w:jc w:val="both"/>
        <w:rPr>
          <w:rFonts w:ascii="Cambria" w:hAnsi="Cambria"/>
          <w:sz w:val="20"/>
          <w:lang w:val="en-US"/>
        </w:rPr>
        <w:sectPr w:rsidR="0002218D" w:rsidRPr="00C76184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02218D">
      <w:pPr>
        <w:pStyle w:val="a5"/>
        <w:numPr>
          <w:ilvl w:val="2"/>
          <w:numId w:val="43"/>
        </w:numPr>
        <w:tabs>
          <w:tab w:val="left" w:pos="1283"/>
        </w:tabs>
        <w:spacing w:before="198" w:line="300" w:lineRule="exact"/>
        <w:ind w:left="1014" w:right="1426" w:firstLine="0"/>
        <w:rPr>
          <w:rFonts w:ascii="Lucida Sans Unicode" w:hAnsi="Lucida Sans Unicode"/>
          <w:color w:val="231F20"/>
          <w:sz w:val="24"/>
        </w:rPr>
      </w:pPr>
      <w:r w:rsidRPr="0002218D">
        <w:rPr>
          <w:rFonts w:ascii="Lucida Sans Unicode" w:hAnsi="Lucida Sans Unicode"/>
          <w:sz w:val="24"/>
        </w:rPr>
        <w:lastRenderedPageBreak/>
        <w:pict>
          <v:group id="docshapegroup6074" o:spid="_x0000_s17766" style="position:absolute;left:0;text-align:left;margin-left:55.35pt;margin-top:64.65pt;width:453.55pt;height:672.4pt;z-index:-27817472;mso-position-horizontal-relative:page;mso-position-vertical-relative:page" coordorigin="1107,1293" coordsize="9071,13448">
            <v:rect id="docshape6075" o:spid="_x0000_s17768" style="position:absolute;left:1114;top:1300;width:9057;height:13434" fillcolor="#d8ddf0" stroked="f"/>
            <v:rect id="docshape6076" o:spid="_x0000_s17767" style="position:absolute;left:1114;top:1300;width:9057;height:13434" filled="f" strokecolor="#6984c2" strokeweight=".7pt"/>
            <w10:wrap anchorx="page" anchory="page"/>
          </v:group>
        </w:pict>
      </w:r>
      <w:r w:rsidR="00C76184">
        <w:rPr>
          <w:i/>
          <w:color w:val="231F20"/>
          <w:w w:val="110"/>
          <w:sz w:val="26"/>
        </w:rPr>
        <w:t>Привлекайте учеников к разным совместным делам, чтобы каж- дый чувствовал свою сопричастность в решении общих задач: под- готовке утренника, дежурстве, организации экскурсии, поливке цветов, украшении класса к празднику и др. Поощряйте участие за- стенчивых</w:t>
      </w:r>
      <w:r w:rsidR="00C76184">
        <w:rPr>
          <w:i/>
          <w:color w:val="231F20"/>
          <w:spacing w:val="-3"/>
          <w:w w:val="110"/>
          <w:sz w:val="26"/>
        </w:rPr>
        <w:t xml:space="preserve"> </w:t>
      </w:r>
      <w:r w:rsidR="00C76184">
        <w:rPr>
          <w:i/>
          <w:color w:val="231F20"/>
          <w:w w:val="110"/>
          <w:sz w:val="26"/>
        </w:rPr>
        <w:t>и</w:t>
      </w:r>
      <w:r w:rsidR="00C76184">
        <w:rPr>
          <w:i/>
          <w:color w:val="231F20"/>
          <w:spacing w:val="-3"/>
          <w:w w:val="110"/>
          <w:sz w:val="26"/>
        </w:rPr>
        <w:t xml:space="preserve"> </w:t>
      </w:r>
      <w:r w:rsidR="00C76184">
        <w:rPr>
          <w:i/>
          <w:color w:val="231F20"/>
          <w:w w:val="110"/>
          <w:sz w:val="26"/>
        </w:rPr>
        <w:t>робких</w:t>
      </w:r>
      <w:r w:rsidR="00C76184">
        <w:rPr>
          <w:i/>
          <w:color w:val="231F20"/>
          <w:spacing w:val="-3"/>
          <w:w w:val="110"/>
          <w:sz w:val="26"/>
        </w:rPr>
        <w:t xml:space="preserve"> </w:t>
      </w:r>
      <w:r w:rsidR="00C76184">
        <w:rPr>
          <w:i/>
          <w:color w:val="231F20"/>
          <w:w w:val="110"/>
          <w:sz w:val="26"/>
        </w:rPr>
        <w:t>детей.</w:t>
      </w:r>
      <w:r w:rsidR="00C76184">
        <w:rPr>
          <w:i/>
          <w:color w:val="231F20"/>
          <w:spacing w:val="-3"/>
          <w:w w:val="110"/>
          <w:sz w:val="26"/>
        </w:rPr>
        <w:t xml:space="preserve"> </w:t>
      </w:r>
      <w:r w:rsidR="00C76184">
        <w:rPr>
          <w:i/>
          <w:color w:val="231F20"/>
          <w:w w:val="110"/>
          <w:sz w:val="26"/>
        </w:rPr>
        <w:t>Давайте</w:t>
      </w:r>
      <w:r w:rsidR="00C76184">
        <w:rPr>
          <w:i/>
          <w:color w:val="231F20"/>
          <w:spacing w:val="-3"/>
          <w:w w:val="110"/>
          <w:sz w:val="26"/>
        </w:rPr>
        <w:t xml:space="preserve"> </w:t>
      </w:r>
      <w:r w:rsidR="00C76184">
        <w:rPr>
          <w:i/>
          <w:color w:val="231F20"/>
          <w:w w:val="110"/>
          <w:sz w:val="26"/>
        </w:rPr>
        <w:t>им</w:t>
      </w:r>
      <w:r w:rsidR="00C76184">
        <w:rPr>
          <w:i/>
          <w:color w:val="231F20"/>
          <w:spacing w:val="-3"/>
          <w:w w:val="110"/>
          <w:sz w:val="26"/>
        </w:rPr>
        <w:t xml:space="preserve"> </w:t>
      </w:r>
      <w:r w:rsidR="00C76184">
        <w:rPr>
          <w:i/>
          <w:color w:val="231F20"/>
          <w:w w:val="110"/>
          <w:sz w:val="26"/>
        </w:rPr>
        <w:t>задания,</w:t>
      </w:r>
      <w:r w:rsidR="00C76184">
        <w:rPr>
          <w:i/>
          <w:color w:val="231F20"/>
          <w:spacing w:val="-3"/>
          <w:w w:val="110"/>
          <w:sz w:val="26"/>
        </w:rPr>
        <w:t xml:space="preserve"> </w:t>
      </w:r>
      <w:r w:rsidR="00C76184">
        <w:rPr>
          <w:i/>
          <w:color w:val="231F20"/>
          <w:w w:val="110"/>
          <w:sz w:val="26"/>
        </w:rPr>
        <w:t>в</w:t>
      </w:r>
      <w:r w:rsidR="00C76184">
        <w:rPr>
          <w:i/>
          <w:color w:val="231F20"/>
          <w:spacing w:val="-2"/>
          <w:w w:val="110"/>
          <w:sz w:val="26"/>
        </w:rPr>
        <w:t xml:space="preserve"> </w:t>
      </w:r>
      <w:r w:rsidR="00C76184">
        <w:rPr>
          <w:i/>
          <w:color w:val="231F20"/>
          <w:w w:val="110"/>
          <w:sz w:val="26"/>
        </w:rPr>
        <w:t>которых</w:t>
      </w:r>
      <w:r w:rsidR="00C76184">
        <w:rPr>
          <w:i/>
          <w:color w:val="231F20"/>
          <w:spacing w:val="-3"/>
          <w:w w:val="110"/>
          <w:sz w:val="26"/>
        </w:rPr>
        <w:t xml:space="preserve"> </w:t>
      </w:r>
      <w:r w:rsidR="00C76184">
        <w:rPr>
          <w:i/>
          <w:color w:val="231F20"/>
          <w:w w:val="110"/>
          <w:sz w:val="26"/>
        </w:rPr>
        <w:t>они</w:t>
      </w:r>
      <w:r w:rsidR="00C76184">
        <w:rPr>
          <w:i/>
          <w:color w:val="231F20"/>
          <w:spacing w:val="-3"/>
          <w:w w:val="110"/>
          <w:sz w:val="26"/>
        </w:rPr>
        <w:t xml:space="preserve"> </w:t>
      </w:r>
      <w:r w:rsidR="00C76184">
        <w:rPr>
          <w:i/>
          <w:color w:val="231F20"/>
          <w:w w:val="110"/>
          <w:sz w:val="26"/>
        </w:rPr>
        <w:t>смо- гут реализовать себя в полной мере и преодолеть застенчивость. Поддерживайте желание учеников помогать друг другу в выполне- нии домашнего задания, подготовке к контрольной, тренировке на- выков для сдачи нормативов по физкультуре и др.</w:t>
      </w:r>
    </w:p>
    <w:p w:rsidR="0002218D" w:rsidRDefault="00C76184">
      <w:pPr>
        <w:pStyle w:val="a5"/>
        <w:numPr>
          <w:ilvl w:val="2"/>
          <w:numId w:val="43"/>
        </w:numPr>
        <w:tabs>
          <w:tab w:val="left" w:pos="1250"/>
        </w:tabs>
        <w:spacing w:before="114" w:line="300" w:lineRule="exact"/>
        <w:ind w:left="1014" w:right="1431" w:firstLine="0"/>
        <w:rPr>
          <w:rFonts w:ascii="Lucida Sans Unicode" w:hAnsi="Lucida Sans Unicode"/>
          <w:color w:val="231F20"/>
          <w:sz w:val="24"/>
        </w:rPr>
      </w:pPr>
      <w:r>
        <w:rPr>
          <w:i/>
          <w:color w:val="231F20"/>
          <w:w w:val="110"/>
          <w:sz w:val="26"/>
        </w:rPr>
        <w:t>Подчеркивайте</w:t>
      </w:r>
      <w:r>
        <w:rPr>
          <w:i/>
          <w:color w:val="231F20"/>
          <w:spacing w:val="-11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важность</w:t>
      </w:r>
      <w:r>
        <w:rPr>
          <w:i/>
          <w:color w:val="231F20"/>
          <w:spacing w:val="-11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и</w:t>
      </w:r>
      <w:r>
        <w:rPr>
          <w:i/>
          <w:color w:val="231F20"/>
          <w:spacing w:val="-11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ценность</w:t>
      </w:r>
      <w:r>
        <w:rPr>
          <w:i/>
          <w:color w:val="231F20"/>
          <w:spacing w:val="-11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многообразия</w:t>
      </w:r>
      <w:r>
        <w:rPr>
          <w:i/>
          <w:color w:val="231F20"/>
          <w:spacing w:val="-11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(культурного, национального,</w:t>
      </w:r>
      <w:r>
        <w:rPr>
          <w:i/>
          <w:color w:val="231F20"/>
          <w:spacing w:val="-9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религиозного,</w:t>
      </w:r>
      <w:r>
        <w:rPr>
          <w:i/>
          <w:color w:val="231F20"/>
          <w:spacing w:val="-9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др.),</w:t>
      </w:r>
      <w:r>
        <w:rPr>
          <w:i/>
          <w:color w:val="231F20"/>
          <w:spacing w:val="-9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а</w:t>
      </w:r>
      <w:r>
        <w:rPr>
          <w:i/>
          <w:color w:val="231F20"/>
          <w:spacing w:val="-9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также</w:t>
      </w:r>
      <w:r>
        <w:rPr>
          <w:i/>
          <w:color w:val="231F20"/>
          <w:spacing w:val="-9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различных</w:t>
      </w:r>
      <w:r>
        <w:rPr>
          <w:i/>
          <w:color w:val="231F20"/>
          <w:spacing w:val="-9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способностей и умений, вкусов и предпочтений, физических и интеллектуальных возможностей. При необходимости расскажите ученикам о причи- нах,</w:t>
      </w:r>
      <w:r>
        <w:rPr>
          <w:i/>
          <w:color w:val="231F20"/>
          <w:spacing w:val="-9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по</w:t>
      </w:r>
      <w:r>
        <w:rPr>
          <w:i/>
          <w:color w:val="231F20"/>
          <w:spacing w:val="-9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которым</w:t>
      </w:r>
      <w:r>
        <w:rPr>
          <w:i/>
          <w:color w:val="231F20"/>
          <w:spacing w:val="-9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некоторые</w:t>
      </w:r>
      <w:r>
        <w:rPr>
          <w:i/>
          <w:color w:val="231F20"/>
          <w:spacing w:val="-9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дети</w:t>
      </w:r>
      <w:r>
        <w:rPr>
          <w:i/>
          <w:color w:val="231F20"/>
          <w:spacing w:val="-9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ведут</w:t>
      </w:r>
      <w:r>
        <w:rPr>
          <w:i/>
          <w:color w:val="231F20"/>
          <w:spacing w:val="-9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себя</w:t>
      </w:r>
      <w:r>
        <w:rPr>
          <w:i/>
          <w:color w:val="231F20"/>
          <w:spacing w:val="-9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не</w:t>
      </w:r>
      <w:r>
        <w:rPr>
          <w:i/>
          <w:color w:val="231F20"/>
          <w:spacing w:val="-9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так,</w:t>
      </w:r>
      <w:r>
        <w:rPr>
          <w:i/>
          <w:color w:val="231F20"/>
          <w:spacing w:val="-9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как</w:t>
      </w:r>
      <w:r>
        <w:rPr>
          <w:i/>
          <w:color w:val="231F20"/>
          <w:spacing w:val="-9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остальные, объясните, что они испытывают трудности в учебе, имеют огра- ничения в занятиях спортом и играх из-за нарушений умственного или</w:t>
      </w:r>
      <w:r>
        <w:rPr>
          <w:i/>
          <w:color w:val="231F20"/>
          <w:spacing w:val="8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физического</w:t>
      </w:r>
      <w:r>
        <w:rPr>
          <w:i/>
          <w:color w:val="231F20"/>
          <w:spacing w:val="8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развития.</w:t>
      </w:r>
      <w:r>
        <w:rPr>
          <w:i/>
          <w:color w:val="231F20"/>
          <w:spacing w:val="8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Подчеркните,</w:t>
      </w:r>
      <w:r>
        <w:rPr>
          <w:i/>
          <w:color w:val="231F20"/>
          <w:spacing w:val="8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что</w:t>
      </w:r>
      <w:r>
        <w:rPr>
          <w:i/>
          <w:color w:val="231F20"/>
          <w:spacing w:val="8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все</w:t>
      </w:r>
      <w:r>
        <w:rPr>
          <w:i/>
          <w:color w:val="231F20"/>
          <w:spacing w:val="8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люди</w:t>
      </w:r>
      <w:r>
        <w:rPr>
          <w:i/>
          <w:color w:val="231F20"/>
          <w:spacing w:val="8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в</w:t>
      </w:r>
      <w:r>
        <w:rPr>
          <w:i/>
          <w:color w:val="231F20"/>
          <w:spacing w:val="8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целом и ученики данного класса в частности чем-нибудь отличаются друг от друга и именно это придает им неповторимость.</w:t>
      </w:r>
    </w:p>
    <w:p w:rsidR="0002218D" w:rsidRDefault="00C76184">
      <w:pPr>
        <w:pStyle w:val="a5"/>
        <w:numPr>
          <w:ilvl w:val="2"/>
          <w:numId w:val="43"/>
        </w:numPr>
        <w:tabs>
          <w:tab w:val="left" w:pos="1285"/>
        </w:tabs>
        <w:spacing w:before="113" w:line="300" w:lineRule="exact"/>
        <w:ind w:left="1014" w:right="1431" w:firstLine="0"/>
        <w:rPr>
          <w:rFonts w:ascii="Lucida Sans Unicode" w:hAnsi="Lucida Sans Unicode"/>
          <w:color w:val="231F20"/>
          <w:sz w:val="24"/>
        </w:rPr>
      </w:pPr>
      <w:r>
        <w:rPr>
          <w:i/>
          <w:color w:val="231F20"/>
          <w:w w:val="115"/>
          <w:sz w:val="26"/>
        </w:rPr>
        <w:t>Не</w:t>
      </w:r>
      <w:r>
        <w:rPr>
          <w:i/>
          <w:color w:val="231F20"/>
          <w:spacing w:val="-13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допускайте</w:t>
      </w:r>
      <w:r>
        <w:rPr>
          <w:i/>
          <w:color w:val="231F20"/>
          <w:spacing w:val="-13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сами</w:t>
      </w:r>
      <w:r>
        <w:rPr>
          <w:i/>
          <w:color w:val="231F20"/>
          <w:spacing w:val="-13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и</w:t>
      </w:r>
      <w:r>
        <w:rPr>
          <w:i/>
          <w:color w:val="231F20"/>
          <w:spacing w:val="-13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пресекайте</w:t>
      </w:r>
      <w:r>
        <w:rPr>
          <w:i/>
          <w:color w:val="231F20"/>
          <w:spacing w:val="-13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со</w:t>
      </w:r>
      <w:r>
        <w:rPr>
          <w:i/>
          <w:color w:val="231F20"/>
          <w:spacing w:val="-13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стороны</w:t>
      </w:r>
      <w:r>
        <w:rPr>
          <w:i/>
          <w:color w:val="231F20"/>
          <w:spacing w:val="-13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других</w:t>
      </w:r>
      <w:r>
        <w:rPr>
          <w:i/>
          <w:color w:val="231F20"/>
          <w:spacing w:val="-13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любые</w:t>
      </w:r>
      <w:r>
        <w:rPr>
          <w:i/>
          <w:color w:val="231F20"/>
          <w:spacing w:val="-13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 xml:space="preserve">на- </w:t>
      </w:r>
      <w:r>
        <w:rPr>
          <w:i/>
          <w:color w:val="231F20"/>
          <w:spacing w:val="-2"/>
          <w:w w:val="115"/>
          <w:sz w:val="26"/>
        </w:rPr>
        <w:t>смешки,</w:t>
      </w:r>
      <w:r>
        <w:rPr>
          <w:i/>
          <w:color w:val="231F20"/>
          <w:spacing w:val="-13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обидные</w:t>
      </w:r>
      <w:r>
        <w:rPr>
          <w:i/>
          <w:color w:val="231F20"/>
          <w:spacing w:val="-13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комментарии</w:t>
      </w:r>
      <w:r>
        <w:rPr>
          <w:i/>
          <w:color w:val="231F20"/>
          <w:spacing w:val="-13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в</w:t>
      </w:r>
      <w:r>
        <w:rPr>
          <w:i/>
          <w:color w:val="231F20"/>
          <w:spacing w:val="-13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адрес</w:t>
      </w:r>
      <w:r>
        <w:rPr>
          <w:i/>
          <w:color w:val="231F20"/>
          <w:spacing w:val="-13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учеников,</w:t>
      </w:r>
      <w:r>
        <w:rPr>
          <w:i/>
          <w:color w:val="231F20"/>
          <w:spacing w:val="-13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имеющих</w:t>
      </w:r>
      <w:r>
        <w:rPr>
          <w:i/>
          <w:color w:val="231F20"/>
          <w:spacing w:val="-13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 xml:space="preserve">особен- </w:t>
      </w:r>
      <w:r>
        <w:rPr>
          <w:i/>
          <w:color w:val="231F20"/>
          <w:w w:val="110"/>
          <w:sz w:val="26"/>
        </w:rPr>
        <w:t>ности в физическом или умственном развитии, внешнем виде, пове- дении, а также учеников гендерно некомформных, менее успешных</w:t>
      </w:r>
      <w:r>
        <w:rPr>
          <w:i/>
          <w:color w:val="231F20"/>
          <w:spacing w:val="4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 xml:space="preserve">в учебе или хуже развитых физически, мигрантов, представителей национальных или религиозных меньшинств, детей, семьи которых </w:t>
      </w:r>
      <w:r>
        <w:rPr>
          <w:i/>
          <w:color w:val="231F20"/>
          <w:w w:val="115"/>
          <w:sz w:val="26"/>
        </w:rPr>
        <w:t>имеют</w:t>
      </w:r>
      <w:r>
        <w:rPr>
          <w:i/>
          <w:color w:val="231F20"/>
          <w:spacing w:val="-12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низкий</w:t>
      </w:r>
      <w:r>
        <w:rPr>
          <w:i/>
          <w:color w:val="231F20"/>
          <w:spacing w:val="-12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социальный</w:t>
      </w:r>
      <w:r>
        <w:rPr>
          <w:i/>
          <w:color w:val="231F20"/>
          <w:spacing w:val="-12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и</w:t>
      </w:r>
      <w:r>
        <w:rPr>
          <w:i/>
          <w:color w:val="231F20"/>
          <w:spacing w:val="-12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материальный</w:t>
      </w:r>
      <w:r>
        <w:rPr>
          <w:i/>
          <w:color w:val="231F20"/>
          <w:spacing w:val="-12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статус.</w:t>
      </w:r>
    </w:p>
    <w:p w:rsidR="0002218D" w:rsidRDefault="00C76184">
      <w:pPr>
        <w:pStyle w:val="a5"/>
        <w:numPr>
          <w:ilvl w:val="2"/>
          <w:numId w:val="43"/>
        </w:numPr>
        <w:tabs>
          <w:tab w:val="left" w:pos="1259"/>
        </w:tabs>
        <w:spacing w:before="114" w:line="300" w:lineRule="exact"/>
        <w:ind w:left="1014" w:right="1430" w:firstLine="0"/>
        <w:rPr>
          <w:rFonts w:ascii="Lucida Sans Unicode" w:hAnsi="Lucida Sans Unicode"/>
          <w:color w:val="231F20"/>
          <w:sz w:val="24"/>
        </w:rPr>
      </w:pPr>
      <w:r>
        <w:rPr>
          <w:i/>
          <w:color w:val="231F20"/>
          <w:w w:val="110"/>
          <w:sz w:val="26"/>
        </w:rPr>
        <w:t>Не</w:t>
      </w:r>
      <w:r>
        <w:rPr>
          <w:i/>
          <w:color w:val="231F20"/>
          <w:spacing w:val="-15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противопоставляйте</w:t>
      </w:r>
      <w:r>
        <w:rPr>
          <w:i/>
          <w:color w:val="231F20"/>
          <w:spacing w:val="-15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ученика</w:t>
      </w:r>
      <w:r>
        <w:rPr>
          <w:i/>
          <w:color w:val="231F20"/>
          <w:spacing w:val="-15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коллективу</w:t>
      </w:r>
      <w:r>
        <w:rPr>
          <w:i/>
          <w:color w:val="231F20"/>
          <w:spacing w:val="-15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ни</w:t>
      </w:r>
      <w:r>
        <w:rPr>
          <w:i/>
          <w:color w:val="231F20"/>
          <w:spacing w:val="-15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в</w:t>
      </w:r>
      <w:r>
        <w:rPr>
          <w:i/>
          <w:color w:val="231F20"/>
          <w:spacing w:val="-13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 xml:space="preserve">положительном, </w:t>
      </w:r>
      <w:r>
        <w:rPr>
          <w:i/>
          <w:color w:val="231F20"/>
          <w:spacing w:val="-2"/>
          <w:w w:val="115"/>
          <w:sz w:val="26"/>
        </w:rPr>
        <w:t>ни</w:t>
      </w:r>
      <w:r>
        <w:rPr>
          <w:i/>
          <w:color w:val="231F20"/>
          <w:spacing w:val="-11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в</w:t>
      </w:r>
      <w:r>
        <w:rPr>
          <w:i/>
          <w:color w:val="231F20"/>
          <w:spacing w:val="-11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отрицательном</w:t>
      </w:r>
      <w:r>
        <w:rPr>
          <w:i/>
          <w:color w:val="231F20"/>
          <w:spacing w:val="-11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ключе.</w:t>
      </w:r>
      <w:r>
        <w:rPr>
          <w:i/>
          <w:color w:val="231F20"/>
          <w:spacing w:val="-11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Не</w:t>
      </w:r>
      <w:r>
        <w:rPr>
          <w:i/>
          <w:color w:val="231F20"/>
          <w:spacing w:val="-10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перехваливайте</w:t>
      </w:r>
      <w:r>
        <w:rPr>
          <w:i/>
          <w:color w:val="231F20"/>
          <w:spacing w:val="-11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ученика</w:t>
      </w:r>
      <w:r>
        <w:rPr>
          <w:i/>
          <w:color w:val="231F20"/>
          <w:spacing w:val="-11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как</w:t>
      </w:r>
      <w:r>
        <w:rPr>
          <w:i/>
          <w:color w:val="231F20"/>
          <w:spacing w:val="-11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самого способного,</w:t>
      </w:r>
      <w:r>
        <w:rPr>
          <w:i/>
          <w:color w:val="231F20"/>
          <w:spacing w:val="-13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умного,</w:t>
      </w:r>
      <w:r>
        <w:rPr>
          <w:i/>
          <w:color w:val="231F20"/>
          <w:spacing w:val="-13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ответственного,</w:t>
      </w:r>
      <w:r>
        <w:rPr>
          <w:i/>
          <w:color w:val="231F20"/>
          <w:spacing w:val="-13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чтобы</w:t>
      </w:r>
      <w:r>
        <w:rPr>
          <w:i/>
          <w:color w:val="231F20"/>
          <w:spacing w:val="-13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не</w:t>
      </w:r>
      <w:r>
        <w:rPr>
          <w:i/>
          <w:color w:val="231F20"/>
          <w:spacing w:val="-13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вызвать</w:t>
      </w:r>
      <w:r>
        <w:rPr>
          <w:i/>
          <w:color w:val="231F20"/>
          <w:spacing w:val="-13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к</w:t>
      </w:r>
      <w:r>
        <w:rPr>
          <w:i/>
          <w:color w:val="231F20"/>
          <w:spacing w:val="-11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нему</w:t>
      </w:r>
      <w:r>
        <w:rPr>
          <w:i/>
          <w:color w:val="231F20"/>
          <w:spacing w:val="-13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 xml:space="preserve">за- </w:t>
      </w:r>
      <w:r>
        <w:rPr>
          <w:i/>
          <w:color w:val="231F20"/>
          <w:spacing w:val="-2"/>
          <w:w w:val="110"/>
          <w:sz w:val="26"/>
        </w:rPr>
        <w:t>висть.</w:t>
      </w:r>
      <w:r>
        <w:rPr>
          <w:i/>
          <w:color w:val="231F20"/>
          <w:spacing w:val="-10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Также</w:t>
      </w:r>
      <w:r>
        <w:rPr>
          <w:i/>
          <w:color w:val="231F20"/>
          <w:spacing w:val="-10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не</w:t>
      </w:r>
      <w:r>
        <w:rPr>
          <w:i/>
          <w:color w:val="231F20"/>
          <w:spacing w:val="-10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выделяйте</w:t>
      </w:r>
      <w:r>
        <w:rPr>
          <w:i/>
          <w:color w:val="231F20"/>
          <w:spacing w:val="-10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ученика</w:t>
      </w:r>
      <w:r>
        <w:rPr>
          <w:i/>
          <w:color w:val="231F20"/>
          <w:spacing w:val="-10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как</w:t>
      </w:r>
      <w:r>
        <w:rPr>
          <w:i/>
          <w:color w:val="231F20"/>
          <w:spacing w:val="-10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единственного,</w:t>
      </w:r>
      <w:r>
        <w:rPr>
          <w:i/>
          <w:color w:val="231F20"/>
          <w:spacing w:val="-10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кто</w:t>
      </w:r>
      <w:r>
        <w:rPr>
          <w:i/>
          <w:color w:val="231F20"/>
          <w:spacing w:val="-10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не</w:t>
      </w:r>
      <w:r>
        <w:rPr>
          <w:i/>
          <w:color w:val="231F20"/>
          <w:spacing w:val="-10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 xml:space="preserve">решил </w:t>
      </w:r>
      <w:r>
        <w:rPr>
          <w:i/>
          <w:color w:val="231F20"/>
          <w:w w:val="110"/>
          <w:sz w:val="26"/>
        </w:rPr>
        <w:t>задачу,</w:t>
      </w:r>
      <w:r>
        <w:rPr>
          <w:i/>
          <w:color w:val="231F20"/>
          <w:spacing w:val="-11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не</w:t>
      </w:r>
      <w:r>
        <w:rPr>
          <w:i/>
          <w:color w:val="231F20"/>
          <w:spacing w:val="-11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пробежал</w:t>
      </w:r>
      <w:r>
        <w:rPr>
          <w:i/>
          <w:color w:val="231F20"/>
          <w:spacing w:val="-11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дистанцию,</w:t>
      </w:r>
      <w:r>
        <w:rPr>
          <w:i/>
          <w:color w:val="231F20"/>
          <w:spacing w:val="-11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не</w:t>
      </w:r>
      <w:r>
        <w:rPr>
          <w:i/>
          <w:color w:val="231F20"/>
          <w:spacing w:val="-1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участвовал</w:t>
      </w:r>
      <w:r>
        <w:rPr>
          <w:i/>
          <w:color w:val="231F20"/>
          <w:spacing w:val="-11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в</w:t>
      </w:r>
      <w:r>
        <w:rPr>
          <w:i/>
          <w:color w:val="231F20"/>
          <w:spacing w:val="-1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мероприятии,</w:t>
      </w:r>
      <w:r>
        <w:rPr>
          <w:i/>
          <w:color w:val="231F20"/>
          <w:spacing w:val="-11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что- бы</w:t>
      </w:r>
      <w:r>
        <w:rPr>
          <w:i/>
          <w:color w:val="231F20"/>
          <w:spacing w:val="-17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не</w:t>
      </w:r>
      <w:r>
        <w:rPr>
          <w:i/>
          <w:color w:val="231F20"/>
          <w:spacing w:val="-17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унизить</w:t>
      </w:r>
      <w:r>
        <w:rPr>
          <w:i/>
          <w:color w:val="231F20"/>
          <w:spacing w:val="-17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его</w:t>
      </w:r>
      <w:r>
        <w:rPr>
          <w:i/>
          <w:color w:val="231F20"/>
          <w:spacing w:val="-17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и</w:t>
      </w:r>
      <w:r>
        <w:rPr>
          <w:i/>
          <w:color w:val="231F20"/>
          <w:spacing w:val="-16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не</w:t>
      </w:r>
      <w:r>
        <w:rPr>
          <w:i/>
          <w:color w:val="231F20"/>
          <w:spacing w:val="-17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выставить</w:t>
      </w:r>
      <w:r>
        <w:rPr>
          <w:i/>
          <w:color w:val="231F20"/>
          <w:spacing w:val="-17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на</w:t>
      </w:r>
      <w:r>
        <w:rPr>
          <w:i/>
          <w:color w:val="231F20"/>
          <w:spacing w:val="-17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смех.</w:t>
      </w:r>
      <w:r>
        <w:rPr>
          <w:i/>
          <w:color w:val="231F20"/>
          <w:spacing w:val="-17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В</w:t>
      </w:r>
      <w:r>
        <w:rPr>
          <w:i/>
          <w:color w:val="231F20"/>
          <w:spacing w:val="-16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классе</w:t>
      </w:r>
      <w:r>
        <w:rPr>
          <w:i/>
          <w:color w:val="231F20"/>
          <w:spacing w:val="-17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(группе)</w:t>
      </w:r>
      <w:r>
        <w:rPr>
          <w:i/>
          <w:color w:val="231F20"/>
          <w:spacing w:val="-17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не</w:t>
      </w:r>
      <w:r>
        <w:rPr>
          <w:i/>
          <w:color w:val="231F20"/>
          <w:spacing w:val="-17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 xml:space="preserve">долж- </w:t>
      </w:r>
      <w:r>
        <w:rPr>
          <w:i/>
          <w:color w:val="231F20"/>
          <w:spacing w:val="-4"/>
          <w:w w:val="115"/>
          <w:sz w:val="26"/>
        </w:rPr>
        <w:t>но</w:t>
      </w:r>
      <w:r>
        <w:rPr>
          <w:i/>
          <w:color w:val="231F20"/>
          <w:spacing w:val="-12"/>
          <w:w w:val="115"/>
          <w:sz w:val="26"/>
        </w:rPr>
        <w:t xml:space="preserve"> </w:t>
      </w:r>
      <w:r>
        <w:rPr>
          <w:i/>
          <w:color w:val="231F20"/>
          <w:spacing w:val="-4"/>
          <w:w w:val="115"/>
          <w:sz w:val="26"/>
        </w:rPr>
        <w:t>быть</w:t>
      </w:r>
      <w:r>
        <w:rPr>
          <w:i/>
          <w:color w:val="231F20"/>
          <w:spacing w:val="-12"/>
          <w:w w:val="115"/>
          <w:sz w:val="26"/>
        </w:rPr>
        <w:t xml:space="preserve"> </w:t>
      </w:r>
      <w:r>
        <w:rPr>
          <w:i/>
          <w:color w:val="231F20"/>
          <w:spacing w:val="-4"/>
          <w:w w:val="115"/>
          <w:sz w:val="26"/>
        </w:rPr>
        <w:t>«любимчиков»</w:t>
      </w:r>
      <w:r>
        <w:rPr>
          <w:i/>
          <w:color w:val="231F20"/>
          <w:spacing w:val="-12"/>
          <w:w w:val="115"/>
          <w:sz w:val="26"/>
        </w:rPr>
        <w:t xml:space="preserve"> </w:t>
      </w:r>
      <w:r>
        <w:rPr>
          <w:i/>
          <w:color w:val="231F20"/>
          <w:spacing w:val="-4"/>
          <w:w w:val="115"/>
          <w:sz w:val="26"/>
        </w:rPr>
        <w:t>и</w:t>
      </w:r>
      <w:r>
        <w:rPr>
          <w:i/>
          <w:color w:val="231F20"/>
          <w:spacing w:val="-10"/>
          <w:w w:val="115"/>
          <w:sz w:val="26"/>
        </w:rPr>
        <w:t xml:space="preserve"> </w:t>
      </w:r>
      <w:r>
        <w:rPr>
          <w:i/>
          <w:color w:val="231F20"/>
          <w:spacing w:val="-4"/>
          <w:w w:val="115"/>
          <w:sz w:val="26"/>
        </w:rPr>
        <w:t>тех,</w:t>
      </w:r>
      <w:r>
        <w:rPr>
          <w:i/>
          <w:color w:val="231F20"/>
          <w:spacing w:val="-12"/>
          <w:w w:val="115"/>
          <w:sz w:val="26"/>
        </w:rPr>
        <w:t xml:space="preserve"> </w:t>
      </w:r>
      <w:r>
        <w:rPr>
          <w:i/>
          <w:color w:val="231F20"/>
          <w:spacing w:val="-4"/>
          <w:w w:val="115"/>
          <w:sz w:val="26"/>
        </w:rPr>
        <w:t>кого</w:t>
      </w:r>
      <w:r>
        <w:rPr>
          <w:i/>
          <w:color w:val="231F20"/>
          <w:spacing w:val="-12"/>
          <w:w w:val="115"/>
          <w:sz w:val="26"/>
        </w:rPr>
        <w:t xml:space="preserve"> </w:t>
      </w:r>
      <w:r>
        <w:rPr>
          <w:i/>
          <w:color w:val="231F20"/>
          <w:spacing w:val="-4"/>
          <w:w w:val="115"/>
          <w:sz w:val="26"/>
        </w:rPr>
        <w:t>учитель</w:t>
      </w:r>
      <w:r>
        <w:rPr>
          <w:i/>
          <w:color w:val="231F20"/>
          <w:spacing w:val="-12"/>
          <w:w w:val="115"/>
          <w:sz w:val="26"/>
        </w:rPr>
        <w:t xml:space="preserve"> </w:t>
      </w:r>
      <w:r>
        <w:rPr>
          <w:i/>
          <w:color w:val="231F20"/>
          <w:spacing w:val="-4"/>
          <w:w w:val="115"/>
          <w:sz w:val="26"/>
        </w:rPr>
        <w:t>явно</w:t>
      </w:r>
      <w:r>
        <w:rPr>
          <w:i/>
          <w:color w:val="231F20"/>
          <w:spacing w:val="-12"/>
          <w:w w:val="115"/>
          <w:sz w:val="26"/>
        </w:rPr>
        <w:t xml:space="preserve"> </w:t>
      </w:r>
      <w:r>
        <w:rPr>
          <w:i/>
          <w:color w:val="231F20"/>
          <w:spacing w:val="-4"/>
          <w:w w:val="115"/>
          <w:sz w:val="26"/>
        </w:rPr>
        <w:t>недолюбливает.</w:t>
      </w:r>
    </w:p>
    <w:p w:rsidR="0002218D" w:rsidRDefault="00C76184">
      <w:pPr>
        <w:pStyle w:val="a5"/>
        <w:numPr>
          <w:ilvl w:val="2"/>
          <w:numId w:val="43"/>
        </w:numPr>
        <w:tabs>
          <w:tab w:val="left" w:pos="1257"/>
        </w:tabs>
        <w:spacing w:before="113" w:line="300" w:lineRule="exact"/>
        <w:ind w:left="1014" w:right="1431" w:firstLine="0"/>
        <w:rPr>
          <w:rFonts w:ascii="Lucida Sans Unicode" w:hAnsi="Lucida Sans Unicode"/>
          <w:color w:val="231F20"/>
          <w:sz w:val="24"/>
        </w:rPr>
      </w:pPr>
      <w:r>
        <w:rPr>
          <w:i/>
          <w:color w:val="231F20"/>
          <w:w w:val="110"/>
          <w:sz w:val="26"/>
        </w:rPr>
        <w:t>Не обсуждайте и не оценивайте личностных качеств ученика пе- ред всем классом (группой): не сравнивайте учеников, их способнос- ти,</w:t>
      </w:r>
      <w:r>
        <w:rPr>
          <w:i/>
          <w:color w:val="231F20"/>
          <w:spacing w:val="-4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умения,</w:t>
      </w:r>
      <w:r>
        <w:rPr>
          <w:i/>
          <w:color w:val="231F20"/>
          <w:spacing w:val="-4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достижения,</w:t>
      </w:r>
      <w:r>
        <w:rPr>
          <w:i/>
          <w:color w:val="231F20"/>
          <w:spacing w:val="-4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не</w:t>
      </w:r>
      <w:r>
        <w:rPr>
          <w:i/>
          <w:color w:val="231F20"/>
          <w:spacing w:val="-4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обсуждайте</w:t>
      </w:r>
      <w:r>
        <w:rPr>
          <w:i/>
          <w:color w:val="231F20"/>
          <w:spacing w:val="-4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недостатки</w:t>
      </w:r>
      <w:r>
        <w:rPr>
          <w:i/>
          <w:color w:val="231F20"/>
          <w:spacing w:val="-4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и</w:t>
      </w:r>
      <w:r>
        <w:rPr>
          <w:i/>
          <w:color w:val="231F20"/>
          <w:spacing w:val="-4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слабые</w:t>
      </w:r>
      <w:r>
        <w:rPr>
          <w:i/>
          <w:color w:val="231F20"/>
          <w:spacing w:val="-4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мес- та учеников, чтобы не провоцировать над ними насмешки и издева- тельства. Поощряйте сотрудничество, а не соперничество.</w:t>
      </w:r>
    </w:p>
    <w:p w:rsidR="0002218D" w:rsidRDefault="00C76184">
      <w:pPr>
        <w:pStyle w:val="a5"/>
        <w:numPr>
          <w:ilvl w:val="2"/>
          <w:numId w:val="43"/>
        </w:numPr>
        <w:tabs>
          <w:tab w:val="left" w:pos="1275"/>
        </w:tabs>
        <w:spacing w:before="103" w:line="228" w:lineRule="auto"/>
        <w:ind w:left="1014" w:right="1431" w:firstLine="0"/>
        <w:rPr>
          <w:rFonts w:ascii="Lucida Sans Unicode" w:hAnsi="Lucida Sans Unicode"/>
          <w:color w:val="231F20"/>
          <w:sz w:val="24"/>
        </w:rPr>
      </w:pPr>
      <w:r>
        <w:rPr>
          <w:i/>
          <w:color w:val="231F20"/>
          <w:w w:val="110"/>
          <w:sz w:val="26"/>
        </w:rPr>
        <w:t>Своим личным примером показываете уважительное отношение ко всем членам учебного коллектива, разъясняйте ученикам, как ве- сти и разговаривать (общаться) уважительно. Не оставляйте без внимания ни одного случая неуважительного (дискриминационного)</w:t>
      </w:r>
    </w:p>
    <w:p w:rsidR="0002218D" w:rsidRDefault="0002218D">
      <w:pPr>
        <w:pStyle w:val="a5"/>
        <w:spacing w:line="228" w:lineRule="auto"/>
        <w:rPr>
          <w:rFonts w:ascii="Lucida Sans Unicode" w:hAnsi="Lucida Sans Unicode"/>
          <w:sz w:val="24"/>
        </w:rPr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02218D">
      <w:pPr>
        <w:spacing w:before="164"/>
        <w:ind w:left="1292" w:right="1153"/>
        <w:jc w:val="both"/>
        <w:rPr>
          <w:i/>
          <w:sz w:val="26"/>
        </w:rPr>
      </w:pPr>
      <w:r>
        <w:rPr>
          <w:i/>
          <w:sz w:val="26"/>
        </w:rPr>
        <w:lastRenderedPageBreak/>
        <w:pict>
          <v:group id="docshapegroup6077" o:spid="_x0000_s17763" style="position:absolute;left:0;text-align:left;margin-left:69.2pt;margin-top:64.65pt;width:453.55pt;height:676.5pt;z-index:-27816960;mso-position-horizontal-relative:page;mso-position-vertical-relative:page" coordorigin="1384,1293" coordsize="9071,13530">
            <v:rect id="docshape6078" o:spid="_x0000_s17765" style="position:absolute;left:1391;top:1300;width:9057;height:13516" fillcolor="#d8ddf0" stroked="f"/>
            <v:rect id="docshape6079" o:spid="_x0000_s17764" style="position:absolute;left:1391;top:1300;width:9057;height:13516" filled="f" strokecolor="#6984c2" strokeweight=".7pt"/>
            <w10:wrap anchorx="page" anchory="page"/>
          </v:group>
        </w:pict>
      </w:r>
      <w:r w:rsidR="00C76184">
        <w:rPr>
          <w:i/>
          <w:color w:val="231F20"/>
          <w:w w:val="110"/>
          <w:sz w:val="26"/>
        </w:rPr>
        <w:t>поведения или высказывания, унижающего достоинство человека из-за его пола, этнического происхождения, национальности, рели- гиозной принадлежности, уровня благосостояния, наличия инвалид- ности или заболевания, гендерной идентичности.</w:t>
      </w:r>
    </w:p>
    <w:p w:rsidR="0002218D" w:rsidRDefault="00C76184">
      <w:pPr>
        <w:pStyle w:val="a5"/>
        <w:numPr>
          <w:ilvl w:val="3"/>
          <w:numId w:val="43"/>
        </w:numPr>
        <w:tabs>
          <w:tab w:val="left" w:pos="1292"/>
          <w:tab w:val="left" w:pos="1613"/>
        </w:tabs>
        <w:spacing w:before="103" w:line="300" w:lineRule="exact"/>
        <w:ind w:right="1153" w:hanging="1"/>
        <w:rPr>
          <w:i/>
          <w:sz w:val="26"/>
        </w:rPr>
      </w:pPr>
      <w:r>
        <w:rPr>
          <w:i/>
          <w:color w:val="231F20"/>
          <w:w w:val="110"/>
          <w:sz w:val="26"/>
        </w:rPr>
        <w:t>Используйте дисциплинарные меры, имеющие воспитательный,</w:t>
      </w:r>
      <w:r>
        <w:rPr>
          <w:i/>
          <w:color w:val="231F20"/>
          <w:spacing w:val="80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а</w:t>
      </w:r>
      <w:r>
        <w:rPr>
          <w:i/>
          <w:color w:val="231F20"/>
          <w:spacing w:val="-6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не</w:t>
      </w:r>
      <w:r>
        <w:rPr>
          <w:i/>
          <w:color w:val="231F20"/>
          <w:spacing w:val="-6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карательный</w:t>
      </w:r>
      <w:r>
        <w:rPr>
          <w:i/>
          <w:color w:val="231F20"/>
          <w:spacing w:val="-6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характер.</w:t>
      </w:r>
      <w:r>
        <w:rPr>
          <w:i/>
          <w:color w:val="231F20"/>
          <w:spacing w:val="-6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Делая</w:t>
      </w:r>
      <w:r>
        <w:rPr>
          <w:i/>
          <w:color w:val="231F20"/>
          <w:spacing w:val="-6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ученику</w:t>
      </w:r>
      <w:r>
        <w:rPr>
          <w:i/>
          <w:color w:val="231F20"/>
          <w:spacing w:val="-6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выговор,</w:t>
      </w:r>
      <w:r>
        <w:rPr>
          <w:i/>
          <w:color w:val="231F20"/>
          <w:spacing w:val="-6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давайте</w:t>
      </w:r>
      <w:r>
        <w:rPr>
          <w:i/>
          <w:color w:val="231F20"/>
          <w:spacing w:val="-6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 xml:space="preserve">характе- </w:t>
      </w:r>
      <w:r>
        <w:rPr>
          <w:i/>
          <w:color w:val="231F20"/>
          <w:spacing w:val="-2"/>
          <w:w w:val="110"/>
          <w:sz w:val="26"/>
        </w:rPr>
        <w:t>ристику</w:t>
      </w:r>
      <w:r>
        <w:rPr>
          <w:i/>
          <w:color w:val="231F20"/>
          <w:spacing w:val="-14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его</w:t>
      </w:r>
      <w:r>
        <w:rPr>
          <w:i/>
          <w:color w:val="231F20"/>
          <w:spacing w:val="-14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поступку</w:t>
      </w:r>
      <w:r>
        <w:rPr>
          <w:i/>
          <w:color w:val="231F20"/>
          <w:spacing w:val="-14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и</w:t>
      </w:r>
      <w:r>
        <w:rPr>
          <w:i/>
          <w:color w:val="231F20"/>
          <w:spacing w:val="-12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возможным</w:t>
      </w:r>
      <w:r>
        <w:rPr>
          <w:i/>
          <w:color w:val="231F20"/>
          <w:spacing w:val="-14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последствиям,</w:t>
      </w:r>
      <w:r>
        <w:rPr>
          <w:i/>
          <w:color w:val="231F20"/>
          <w:spacing w:val="-14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а</w:t>
      </w:r>
      <w:r>
        <w:rPr>
          <w:i/>
          <w:color w:val="231F20"/>
          <w:spacing w:val="-12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не</w:t>
      </w:r>
      <w:r>
        <w:rPr>
          <w:i/>
          <w:color w:val="231F20"/>
          <w:spacing w:val="-14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его</w:t>
      </w:r>
      <w:r>
        <w:rPr>
          <w:i/>
          <w:color w:val="231F20"/>
          <w:spacing w:val="-14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 xml:space="preserve">личности. </w:t>
      </w:r>
      <w:r>
        <w:rPr>
          <w:i/>
          <w:color w:val="231F20"/>
          <w:w w:val="110"/>
          <w:sz w:val="26"/>
        </w:rPr>
        <w:t>Обсуждайте</w:t>
      </w:r>
      <w:r>
        <w:rPr>
          <w:i/>
          <w:color w:val="231F20"/>
          <w:spacing w:val="-1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то,</w:t>
      </w:r>
      <w:r>
        <w:rPr>
          <w:i/>
          <w:color w:val="231F20"/>
          <w:spacing w:val="-1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что</w:t>
      </w:r>
      <w:r>
        <w:rPr>
          <w:i/>
          <w:color w:val="231F20"/>
          <w:spacing w:val="-1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случилось,</w:t>
      </w:r>
      <w:r>
        <w:rPr>
          <w:i/>
          <w:color w:val="231F20"/>
          <w:spacing w:val="-1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не делайте</w:t>
      </w:r>
      <w:r>
        <w:rPr>
          <w:i/>
          <w:color w:val="231F20"/>
          <w:spacing w:val="-1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заключений,</w:t>
      </w:r>
      <w:r>
        <w:rPr>
          <w:i/>
          <w:color w:val="231F20"/>
          <w:spacing w:val="-1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что</w:t>
      </w:r>
      <w:r>
        <w:rPr>
          <w:i/>
          <w:color w:val="231F20"/>
          <w:spacing w:val="-1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 xml:space="preserve">ученик </w:t>
      </w:r>
      <w:r>
        <w:rPr>
          <w:i/>
          <w:color w:val="231F20"/>
          <w:spacing w:val="-2"/>
          <w:w w:val="110"/>
          <w:sz w:val="26"/>
        </w:rPr>
        <w:t>ведет</w:t>
      </w:r>
      <w:r>
        <w:rPr>
          <w:i/>
          <w:color w:val="231F20"/>
          <w:spacing w:val="-17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себя</w:t>
      </w:r>
      <w:r>
        <w:rPr>
          <w:i/>
          <w:color w:val="231F20"/>
          <w:spacing w:val="-17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так</w:t>
      </w:r>
      <w:r>
        <w:rPr>
          <w:i/>
          <w:color w:val="231F20"/>
          <w:spacing w:val="-17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всегда.</w:t>
      </w:r>
      <w:r>
        <w:rPr>
          <w:i/>
          <w:color w:val="231F20"/>
          <w:spacing w:val="-17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Это</w:t>
      </w:r>
      <w:r>
        <w:rPr>
          <w:i/>
          <w:color w:val="231F20"/>
          <w:spacing w:val="-17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только</w:t>
      </w:r>
      <w:r>
        <w:rPr>
          <w:i/>
          <w:color w:val="231F20"/>
          <w:spacing w:val="-17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закрепляет</w:t>
      </w:r>
      <w:r>
        <w:rPr>
          <w:i/>
          <w:color w:val="231F20"/>
          <w:spacing w:val="-17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негативное</w:t>
      </w:r>
      <w:r>
        <w:rPr>
          <w:i/>
          <w:color w:val="231F20"/>
          <w:spacing w:val="-17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поведение.</w:t>
      </w:r>
    </w:p>
    <w:p w:rsidR="0002218D" w:rsidRDefault="00C76184">
      <w:pPr>
        <w:pStyle w:val="a5"/>
        <w:numPr>
          <w:ilvl w:val="3"/>
          <w:numId w:val="43"/>
        </w:numPr>
        <w:tabs>
          <w:tab w:val="left" w:pos="1556"/>
        </w:tabs>
        <w:spacing w:before="92" w:line="223" w:lineRule="auto"/>
        <w:ind w:right="1153" w:firstLine="0"/>
        <w:rPr>
          <w:i/>
          <w:sz w:val="26"/>
        </w:rPr>
      </w:pPr>
      <w:r>
        <w:rPr>
          <w:i/>
          <w:color w:val="231F20"/>
          <w:w w:val="110"/>
          <w:sz w:val="26"/>
        </w:rPr>
        <w:t>Не призывайте весь класс (группу) к коллективной ответствен- ности за нарушение дисциплины, какой-либо проступок отдельного ученика или его неспособность выполнить коллективное задание.</w:t>
      </w:r>
    </w:p>
    <w:p w:rsidR="0002218D" w:rsidRDefault="00C76184">
      <w:pPr>
        <w:pStyle w:val="a5"/>
        <w:numPr>
          <w:ilvl w:val="3"/>
          <w:numId w:val="43"/>
        </w:numPr>
        <w:tabs>
          <w:tab w:val="left" w:pos="1292"/>
          <w:tab w:val="left" w:pos="1523"/>
        </w:tabs>
        <w:spacing w:before="102" w:line="300" w:lineRule="exact"/>
        <w:ind w:right="1153" w:hanging="1"/>
        <w:rPr>
          <w:i/>
          <w:sz w:val="26"/>
        </w:rPr>
      </w:pPr>
      <w:r>
        <w:rPr>
          <w:i/>
          <w:color w:val="231F20"/>
          <w:spacing w:val="-4"/>
          <w:w w:val="110"/>
          <w:sz w:val="26"/>
        </w:rPr>
        <w:t>Ученика,</w:t>
      </w:r>
      <w:r>
        <w:rPr>
          <w:i/>
          <w:color w:val="231F20"/>
          <w:spacing w:val="-14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которого</w:t>
      </w:r>
      <w:r>
        <w:rPr>
          <w:i/>
          <w:color w:val="231F20"/>
          <w:spacing w:val="-14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в</w:t>
      </w:r>
      <w:r>
        <w:rPr>
          <w:i/>
          <w:color w:val="231F20"/>
          <w:spacing w:val="-14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классе</w:t>
      </w:r>
      <w:r>
        <w:rPr>
          <w:i/>
          <w:color w:val="231F20"/>
          <w:spacing w:val="-14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(группе)</w:t>
      </w:r>
      <w:r>
        <w:rPr>
          <w:i/>
          <w:color w:val="231F20"/>
          <w:spacing w:val="-14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не</w:t>
      </w:r>
      <w:r>
        <w:rPr>
          <w:i/>
          <w:color w:val="231F20"/>
          <w:spacing w:val="-14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принимают,</w:t>
      </w:r>
      <w:r>
        <w:rPr>
          <w:i/>
          <w:color w:val="231F20"/>
          <w:spacing w:val="-14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или</w:t>
      </w:r>
      <w:r>
        <w:rPr>
          <w:i/>
          <w:color w:val="231F20"/>
          <w:spacing w:val="-13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того,</w:t>
      </w:r>
      <w:r>
        <w:rPr>
          <w:i/>
          <w:color w:val="231F20"/>
          <w:spacing w:val="-14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кто</w:t>
      </w:r>
      <w:r>
        <w:rPr>
          <w:i/>
          <w:color w:val="231F20"/>
          <w:spacing w:val="-14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си- стематически</w:t>
      </w:r>
      <w:r>
        <w:rPr>
          <w:i/>
          <w:color w:val="231F20"/>
          <w:spacing w:val="-14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нарушает</w:t>
      </w:r>
      <w:r>
        <w:rPr>
          <w:i/>
          <w:color w:val="231F20"/>
          <w:spacing w:val="-14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дисциплину</w:t>
      </w:r>
      <w:r>
        <w:rPr>
          <w:i/>
          <w:color w:val="231F20"/>
          <w:spacing w:val="-14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на</w:t>
      </w:r>
      <w:r>
        <w:rPr>
          <w:i/>
          <w:color w:val="231F20"/>
          <w:spacing w:val="-14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уроке,</w:t>
      </w:r>
      <w:r>
        <w:rPr>
          <w:i/>
          <w:color w:val="231F20"/>
          <w:spacing w:val="-14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можно</w:t>
      </w:r>
      <w:r>
        <w:rPr>
          <w:i/>
          <w:color w:val="231F20"/>
          <w:spacing w:val="-14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посадить</w:t>
      </w:r>
      <w:r>
        <w:rPr>
          <w:i/>
          <w:color w:val="231F20"/>
          <w:spacing w:val="-14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 xml:space="preserve">рядом </w:t>
      </w:r>
      <w:r>
        <w:rPr>
          <w:i/>
          <w:color w:val="231F20"/>
          <w:w w:val="110"/>
          <w:sz w:val="26"/>
        </w:rPr>
        <w:t>с</w:t>
      </w:r>
      <w:r>
        <w:rPr>
          <w:i/>
          <w:color w:val="231F20"/>
          <w:spacing w:val="-12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уверенным</w:t>
      </w:r>
      <w:r>
        <w:rPr>
          <w:i/>
          <w:color w:val="231F20"/>
          <w:spacing w:val="-12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в</w:t>
      </w:r>
      <w:r>
        <w:rPr>
          <w:i/>
          <w:color w:val="231F20"/>
          <w:spacing w:val="-11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себе,</w:t>
      </w:r>
      <w:r>
        <w:rPr>
          <w:i/>
          <w:color w:val="231F20"/>
          <w:spacing w:val="-12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имеющим</w:t>
      </w:r>
      <w:r>
        <w:rPr>
          <w:i/>
          <w:color w:val="231F20"/>
          <w:spacing w:val="-12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определенный</w:t>
      </w:r>
      <w:r>
        <w:rPr>
          <w:i/>
          <w:color w:val="231F20"/>
          <w:spacing w:val="-12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авторитет</w:t>
      </w:r>
      <w:r>
        <w:rPr>
          <w:i/>
          <w:color w:val="231F20"/>
          <w:spacing w:val="-12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у</w:t>
      </w:r>
      <w:r>
        <w:rPr>
          <w:i/>
          <w:color w:val="231F20"/>
          <w:spacing w:val="-9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однокласс- ников</w:t>
      </w:r>
      <w:r>
        <w:rPr>
          <w:i/>
          <w:color w:val="231F20"/>
          <w:spacing w:val="-18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и</w:t>
      </w:r>
      <w:r>
        <w:rPr>
          <w:i/>
          <w:color w:val="231F20"/>
          <w:spacing w:val="-18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неагрессивным</w:t>
      </w:r>
      <w:r>
        <w:rPr>
          <w:i/>
          <w:color w:val="231F20"/>
          <w:spacing w:val="-18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сверстником.</w:t>
      </w:r>
      <w:r>
        <w:rPr>
          <w:i/>
          <w:color w:val="231F20"/>
          <w:spacing w:val="-18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Не</w:t>
      </w:r>
      <w:r>
        <w:rPr>
          <w:i/>
          <w:color w:val="231F20"/>
          <w:spacing w:val="-18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усиливайте</w:t>
      </w:r>
      <w:r>
        <w:rPr>
          <w:i/>
          <w:color w:val="231F20"/>
          <w:spacing w:val="-18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изоляцию</w:t>
      </w:r>
      <w:r>
        <w:rPr>
          <w:i/>
          <w:color w:val="231F20"/>
          <w:spacing w:val="-18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 xml:space="preserve">отвер- </w:t>
      </w:r>
      <w:r>
        <w:rPr>
          <w:i/>
          <w:color w:val="231F20"/>
          <w:spacing w:val="-4"/>
          <w:w w:val="110"/>
          <w:sz w:val="26"/>
        </w:rPr>
        <w:t>гаемых</w:t>
      </w:r>
      <w:r>
        <w:rPr>
          <w:i/>
          <w:color w:val="231F20"/>
          <w:spacing w:val="-10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учеников,</w:t>
      </w:r>
      <w:r>
        <w:rPr>
          <w:i/>
          <w:color w:val="231F20"/>
          <w:spacing w:val="-10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сажая</w:t>
      </w:r>
      <w:r>
        <w:rPr>
          <w:i/>
          <w:color w:val="231F20"/>
          <w:spacing w:val="-10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их</w:t>
      </w:r>
      <w:r>
        <w:rPr>
          <w:i/>
          <w:color w:val="231F20"/>
          <w:spacing w:val="-10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отдельно.</w:t>
      </w:r>
      <w:r>
        <w:rPr>
          <w:i/>
          <w:color w:val="231F20"/>
          <w:spacing w:val="-10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Если</w:t>
      </w:r>
      <w:r>
        <w:rPr>
          <w:i/>
          <w:color w:val="231F20"/>
          <w:spacing w:val="-10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более</w:t>
      </w:r>
      <w:r>
        <w:rPr>
          <w:i/>
          <w:color w:val="231F20"/>
          <w:spacing w:val="-10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активный</w:t>
      </w:r>
      <w:r>
        <w:rPr>
          <w:i/>
          <w:color w:val="231F20"/>
          <w:spacing w:val="-10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 xml:space="preserve">и агрессив- </w:t>
      </w:r>
      <w:r>
        <w:rPr>
          <w:i/>
          <w:color w:val="231F20"/>
          <w:spacing w:val="-2"/>
          <w:w w:val="110"/>
          <w:sz w:val="26"/>
        </w:rPr>
        <w:t>но</w:t>
      </w:r>
      <w:r>
        <w:rPr>
          <w:i/>
          <w:color w:val="231F20"/>
          <w:spacing w:val="-13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настроенный</w:t>
      </w:r>
      <w:r>
        <w:rPr>
          <w:i/>
          <w:color w:val="231F20"/>
          <w:spacing w:val="-13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ученик</w:t>
      </w:r>
      <w:r>
        <w:rPr>
          <w:i/>
          <w:color w:val="231F20"/>
          <w:spacing w:val="-13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постоянно</w:t>
      </w:r>
      <w:r>
        <w:rPr>
          <w:i/>
          <w:color w:val="231F20"/>
          <w:spacing w:val="-13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задирает,</w:t>
      </w:r>
      <w:r>
        <w:rPr>
          <w:i/>
          <w:color w:val="231F20"/>
          <w:spacing w:val="-13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обижает</w:t>
      </w:r>
      <w:r>
        <w:rPr>
          <w:i/>
          <w:color w:val="231F20"/>
          <w:spacing w:val="-13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своего</w:t>
      </w:r>
      <w:r>
        <w:rPr>
          <w:i/>
          <w:color w:val="231F20"/>
          <w:spacing w:val="-13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 xml:space="preserve">тихого </w:t>
      </w:r>
      <w:r>
        <w:rPr>
          <w:i/>
          <w:color w:val="231F20"/>
          <w:w w:val="110"/>
          <w:sz w:val="26"/>
        </w:rPr>
        <w:t>соседа,</w:t>
      </w:r>
      <w:r>
        <w:rPr>
          <w:i/>
          <w:color w:val="231F20"/>
          <w:spacing w:val="-2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рассадите</w:t>
      </w:r>
      <w:r>
        <w:rPr>
          <w:i/>
          <w:color w:val="231F20"/>
          <w:spacing w:val="-2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их,</w:t>
      </w:r>
      <w:r>
        <w:rPr>
          <w:i/>
          <w:color w:val="231F20"/>
          <w:spacing w:val="-2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не допуская</w:t>
      </w:r>
      <w:r>
        <w:rPr>
          <w:i/>
          <w:color w:val="231F20"/>
          <w:spacing w:val="-2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закрепления</w:t>
      </w:r>
      <w:r>
        <w:rPr>
          <w:i/>
          <w:color w:val="231F20"/>
          <w:spacing w:val="-2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такого</w:t>
      </w:r>
      <w:r>
        <w:rPr>
          <w:i/>
          <w:color w:val="231F20"/>
          <w:spacing w:val="-2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поведения.</w:t>
      </w:r>
    </w:p>
    <w:p w:rsidR="0002218D" w:rsidRDefault="00C76184">
      <w:pPr>
        <w:pStyle w:val="a5"/>
        <w:numPr>
          <w:ilvl w:val="3"/>
          <w:numId w:val="43"/>
        </w:numPr>
        <w:tabs>
          <w:tab w:val="left" w:pos="1504"/>
        </w:tabs>
        <w:spacing w:before="96" w:line="300" w:lineRule="exact"/>
        <w:ind w:right="1153" w:firstLine="0"/>
        <w:rPr>
          <w:i/>
          <w:sz w:val="26"/>
        </w:rPr>
      </w:pPr>
      <w:r>
        <w:rPr>
          <w:i/>
          <w:color w:val="231F20"/>
          <w:sz w:val="26"/>
        </w:rPr>
        <w:t xml:space="preserve">В классе (группе), где есть отвергаемые дети, при проведении команд- </w:t>
      </w:r>
      <w:r>
        <w:rPr>
          <w:i/>
          <w:color w:val="231F20"/>
          <w:spacing w:val="-4"/>
          <w:w w:val="110"/>
          <w:sz w:val="26"/>
        </w:rPr>
        <w:t>ных</w:t>
      </w:r>
      <w:r>
        <w:rPr>
          <w:i/>
          <w:color w:val="231F20"/>
          <w:spacing w:val="-14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или</w:t>
      </w:r>
      <w:r>
        <w:rPr>
          <w:i/>
          <w:color w:val="231F20"/>
          <w:spacing w:val="-14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групповых</w:t>
      </w:r>
      <w:r>
        <w:rPr>
          <w:i/>
          <w:color w:val="231F20"/>
          <w:spacing w:val="-14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мероприятий</w:t>
      </w:r>
      <w:r>
        <w:rPr>
          <w:i/>
          <w:color w:val="231F20"/>
          <w:spacing w:val="-14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распределяйте</w:t>
      </w:r>
      <w:r>
        <w:rPr>
          <w:i/>
          <w:color w:val="231F20"/>
          <w:spacing w:val="-14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учеников</w:t>
      </w:r>
      <w:r>
        <w:rPr>
          <w:i/>
          <w:color w:val="231F20"/>
          <w:spacing w:val="-14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заранее,</w:t>
      </w:r>
      <w:r>
        <w:rPr>
          <w:i/>
          <w:color w:val="231F20"/>
          <w:spacing w:val="-14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что- бы</w:t>
      </w:r>
      <w:r>
        <w:rPr>
          <w:i/>
          <w:color w:val="231F20"/>
          <w:spacing w:val="-14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не</w:t>
      </w:r>
      <w:r>
        <w:rPr>
          <w:i/>
          <w:color w:val="231F20"/>
          <w:spacing w:val="-14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допустить</w:t>
      </w:r>
      <w:r>
        <w:rPr>
          <w:i/>
          <w:color w:val="231F20"/>
          <w:spacing w:val="-14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ситуации,</w:t>
      </w:r>
      <w:r>
        <w:rPr>
          <w:i/>
          <w:color w:val="231F20"/>
          <w:spacing w:val="-14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когда</w:t>
      </w:r>
      <w:r>
        <w:rPr>
          <w:i/>
          <w:color w:val="231F20"/>
          <w:spacing w:val="-14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ни</w:t>
      </w:r>
      <w:r>
        <w:rPr>
          <w:i/>
          <w:color w:val="231F20"/>
          <w:spacing w:val="-14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одна</w:t>
      </w:r>
      <w:r>
        <w:rPr>
          <w:i/>
          <w:color w:val="231F20"/>
          <w:spacing w:val="-14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команда</w:t>
      </w:r>
      <w:r>
        <w:rPr>
          <w:i/>
          <w:color w:val="231F20"/>
          <w:spacing w:val="-13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не</w:t>
      </w:r>
      <w:r>
        <w:rPr>
          <w:i/>
          <w:color w:val="231F20"/>
          <w:spacing w:val="-14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захочет</w:t>
      </w:r>
      <w:r>
        <w:rPr>
          <w:i/>
          <w:color w:val="231F20"/>
          <w:spacing w:val="-14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 xml:space="preserve">принять </w:t>
      </w:r>
      <w:r>
        <w:rPr>
          <w:i/>
          <w:color w:val="231F20"/>
          <w:spacing w:val="-6"/>
          <w:w w:val="110"/>
          <w:sz w:val="26"/>
        </w:rPr>
        <w:t>их</w:t>
      </w:r>
      <w:r>
        <w:rPr>
          <w:i/>
          <w:color w:val="231F20"/>
          <w:spacing w:val="-12"/>
          <w:w w:val="110"/>
          <w:sz w:val="26"/>
        </w:rPr>
        <w:t xml:space="preserve"> </w:t>
      </w:r>
      <w:r>
        <w:rPr>
          <w:i/>
          <w:color w:val="231F20"/>
          <w:spacing w:val="-6"/>
          <w:w w:val="110"/>
          <w:sz w:val="26"/>
        </w:rPr>
        <w:t>к</w:t>
      </w:r>
      <w:r>
        <w:rPr>
          <w:i/>
          <w:color w:val="231F20"/>
          <w:spacing w:val="-12"/>
          <w:w w:val="110"/>
          <w:sz w:val="26"/>
        </w:rPr>
        <w:t xml:space="preserve"> </w:t>
      </w:r>
      <w:r>
        <w:rPr>
          <w:i/>
          <w:color w:val="231F20"/>
          <w:spacing w:val="-6"/>
          <w:w w:val="110"/>
          <w:sz w:val="26"/>
        </w:rPr>
        <w:t>себе.</w:t>
      </w:r>
      <w:r>
        <w:rPr>
          <w:i/>
          <w:color w:val="231F20"/>
          <w:spacing w:val="-12"/>
          <w:w w:val="110"/>
          <w:sz w:val="26"/>
        </w:rPr>
        <w:t xml:space="preserve"> </w:t>
      </w:r>
      <w:r>
        <w:rPr>
          <w:i/>
          <w:color w:val="231F20"/>
          <w:spacing w:val="-6"/>
          <w:w w:val="110"/>
          <w:sz w:val="26"/>
        </w:rPr>
        <w:t>В</w:t>
      </w:r>
      <w:r>
        <w:rPr>
          <w:i/>
          <w:color w:val="231F20"/>
          <w:spacing w:val="-12"/>
          <w:w w:val="110"/>
          <w:sz w:val="26"/>
        </w:rPr>
        <w:t xml:space="preserve"> </w:t>
      </w:r>
      <w:r>
        <w:rPr>
          <w:i/>
          <w:color w:val="231F20"/>
          <w:spacing w:val="-6"/>
          <w:w w:val="110"/>
          <w:sz w:val="26"/>
        </w:rPr>
        <w:t>таком</w:t>
      </w:r>
      <w:r>
        <w:rPr>
          <w:i/>
          <w:color w:val="231F20"/>
          <w:spacing w:val="-12"/>
          <w:w w:val="110"/>
          <w:sz w:val="26"/>
        </w:rPr>
        <w:t xml:space="preserve"> </w:t>
      </w:r>
      <w:r>
        <w:rPr>
          <w:i/>
          <w:color w:val="231F20"/>
          <w:spacing w:val="-6"/>
          <w:w w:val="110"/>
          <w:sz w:val="26"/>
        </w:rPr>
        <w:t>классе</w:t>
      </w:r>
      <w:r>
        <w:rPr>
          <w:i/>
          <w:color w:val="231F20"/>
          <w:spacing w:val="-12"/>
          <w:w w:val="110"/>
          <w:sz w:val="26"/>
        </w:rPr>
        <w:t xml:space="preserve"> </w:t>
      </w:r>
      <w:r>
        <w:rPr>
          <w:i/>
          <w:color w:val="231F20"/>
          <w:spacing w:val="-6"/>
          <w:w w:val="110"/>
          <w:sz w:val="26"/>
        </w:rPr>
        <w:t>(группе),</w:t>
      </w:r>
      <w:r>
        <w:rPr>
          <w:i/>
          <w:color w:val="231F20"/>
          <w:spacing w:val="-12"/>
          <w:w w:val="110"/>
          <w:sz w:val="26"/>
        </w:rPr>
        <w:t xml:space="preserve"> </w:t>
      </w:r>
      <w:r>
        <w:rPr>
          <w:i/>
          <w:color w:val="231F20"/>
          <w:spacing w:val="-6"/>
          <w:w w:val="110"/>
          <w:sz w:val="26"/>
        </w:rPr>
        <w:t>по</w:t>
      </w:r>
      <w:r>
        <w:rPr>
          <w:i/>
          <w:color w:val="231F20"/>
          <w:spacing w:val="-11"/>
          <w:w w:val="110"/>
          <w:sz w:val="26"/>
        </w:rPr>
        <w:t xml:space="preserve"> </w:t>
      </w:r>
      <w:r>
        <w:rPr>
          <w:i/>
          <w:color w:val="231F20"/>
          <w:spacing w:val="-6"/>
          <w:w w:val="110"/>
          <w:sz w:val="26"/>
        </w:rPr>
        <w:t>возможности,</w:t>
      </w:r>
      <w:r>
        <w:rPr>
          <w:i/>
          <w:color w:val="231F20"/>
          <w:spacing w:val="-12"/>
          <w:w w:val="110"/>
          <w:sz w:val="26"/>
        </w:rPr>
        <w:t xml:space="preserve"> </w:t>
      </w:r>
      <w:r>
        <w:rPr>
          <w:i/>
          <w:color w:val="231F20"/>
          <w:spacing w:val="-6"/>
          <w:w w:val="110"/>
          <w:sz w:val="26"/>
        </w:rPr>
        <w:t>избегайте</w:t>
      </w:r>
      <w:r>
        <w:rPr>
          <w:i/>
          <w:color w:val="231F20"/>
          <w:spacing w:val="-12"/>
          <w:w w:val="110"/>
          <w:sz w:val="26"/>
        </w:rPr>
        <w:t xml:space="preserve"> </w:t>
      </w:r>
      <w:r>
        <w:rPr>
          <w:i/>
          <w:color w:val="231F20"/>
          <w:spacing w:val="-6"/>
          <w:w w:val="110"/>
          <w:sz w:val="26"/>
        </w:rPr>
        <w:t xml:space="preserve">соревно- </w:t>
      </w:r>
      <w:r>
        <w:rPr>
          <w:i/>
          <w:color w:val="231F20"/>
          <w:spacing w:val="-6"/>
          <w:w w:val="115"/>
          <w:sz w:val="26"/>
        </w:rPr>
        <w:t>ваний</w:t>
      </w:r>
      <w:r>
        <w:rPr>
          <w:i/>
          <w:color w:val="231F20"/>
          <w:spacing w:val="-23"/>
          <w:w w:val="115"/>
          <w:sz w:val="26"/>
        </w:rPr>
        <w:t xml:space="preserve"> </w:t>
      </w:r>
      <w:r>
        <w:rPr>
          <w:i/>
          <w:color w:val="231F20"/>
          <w:spacing w:val="-6"/>
          <w:w w:val="115"/>
          <w:sz w:val="26"/>
        </w:rPr>
        <w:t>и</w:t>
      </w:r>
      <w:r>
        <w:rPr>
          <w:i/>
          <w:color w:val="231F20"/>
          <w:spacing w:val="-23"/>
          <w:w w:val="115"/>
          <w:sz w:val="26"/>
        </w:rPr>
        <w:t xml:space="preserve"> </w:t>
      </w:r>
      <w:r>
        <w:rPr>
          <w:i/>
          <w:color w:val="231F20"/>
          <w:spacing w:val="-6"/>
          <w:w w:val="115"/>
          <w:sz w:val="26"/>
        </w:rPr>
        <w:t>соперничества,</w:t>
      </w:r>
      <w:r>
        <w:rPr>
          <w:i/>
          <w:color w:val="231F20"/>
          <w:spacing w:val="-23"/>
          <w:w w:val="115"/>
          <w:sz w:val="26"/>
        </w:rPr>
        <w:t xml:space="preserve"> </w:t>
      </w:r>
      <w:r>
        <w:rPr>
          <w:i/>
          <w:color w:val="231F20"/>
          <w:spacing w:val="-6"/>
          <w:w w:val="115"/>
          <w:sz w:val="26"/>
        </w:rPr>
        <w:t>чтобы</w:t>
      </w:r>
      <w:r>
        <w:rPr>
          <w:i/>
          <w:color w:val="231F20"/>
          <w:spacing w:val="-22"/>
          <w:w w:val="115"/>
          <w:sz w:val="26"/>
        </w:rPr>
        <w:t xml:space="preserve"> </w:t>
      </w:r>
      <w:r>
        <w:rPr>
          <w:i/>
          <w:color w:val="231F20"/>
          <w:spacing w:val="-6"/>
          <w:w w:val="115"/>
          <w:sz w:val="26"/>
        </w:rPr>
        <w:t>в</w:t>
      </w:r>
      <w:r>
        <w:rPr>
          <w:i/>
          <w:color w:val="231F20"/>
          <w:spacing w:val="-23"/>
          <w:w w:val="115"/>
          <w:sz w:val="26"/>
        </w:rPr>
        <w:t xml:space="preserve"> </w:t>
      </w:r>
      <w:r>
        <w:rPr>
          <w:i/>
          <w:color w:val="231F20"/>
          <w:spacing w:val="-6"/>
          <w:w w:val="115"/>
          <w:sz w:val="26"/>
        </w:rPr>
        <w:t>неудаче</w:t>
      </w:r>
      <w:r>
        <w:rPr>
          <w:i/>
          <w:color w:val="231F20"/>
          <w:spacing w:val="-23"/>
          <w:w w:val="115"/>
          <w:sz w:val="26"/>
        </w:rPr>
        <w:t xml:space="preserve"> </w:t>
      </w:r>
      <w:r>
        <w:rPr>
          <w:i/>
          <w:color w:val="231F20"/>
          <w:spacing w:val="-6"/>
          <w:w w:val="115"/>
          <w:sz w:val="26"/>
        </w:rPr>
        <w:t>не</w:t>
      </w:r>
      <w:r>
        <w:rPr>
          <w:i/>
          <w:color w:val="231F20"/>
          <w:spacing w:val="-23"/>
          <w:w w:val="115"/>
          <w:sz w:val="26"/>
        </w:rPr>
        <w:t xml:space="preserve"> </w:t>
      </w:r>
      <w:r>
        <w:rPr>
          <w:i/>
          <w:color w:val="231F20"/>
          <w:spacing w:val="-6"/>
          <w:w w:val="115"/>
          <w:sz w:val="26"/>
        </w:rPr>
        <w:t>обвинили</w:t>
      </w:r>
      <w:r>
        <w:rPr>
          <w:i/>
          <w:color w:val="231F20"/>
          <w:spacing w:val="-22"/>
          <w:w w:val="115"/>
          <w:sz w:val="26"/>
        </w:rPr>
        <w:t xml:space="preserve"> </w:t>
      </w:r>
      <w:r>
        <w:rPr>
          <w:i/>
          <w:color w:val="231F20"/>
          <w:spacing w:val="-6"/>
          <w:w w:val="115"/>
          <w:sz w:val="26"/>
        </w:rPr>
        <w:t>отверженных.</w:t>
      </w:r>
    </w:p>
    <w:p w:rsidR="0002218D" w:rsidRDefault="00C76184">
      <w:pPr>
        <w:pStyle w:val="a5"/>
        <w:numPr>
          <w:ilvl w:val="3"/>
          <w:numId w:val="43"/>
        </w:numPr>
        <w:tabs>
          <w:tab w:val="left" w:pos="1551"/>
        </w:tabs>
        <w:spacing w:before="86" w:line="228" w:lineRule="auto"/>
        <w:ind w:right="1153" w:firstLine="0"/>
        <w:rPr>
          <w:i/>
          <w:sz w:val="26"/>
        </w:rPr>
      </w:pPr>
      <w:r>
        <w:rPr>
          <w:i/>
          <w:color w:val="231F20"/>
          <w:w w:val="110"/>
          <w:sz w:val="26"/>
        </w:rPr>
        <w:t>Помогите непопулярному ученику показать свою полезность для коллектива. Привлеките его к участию в мероприятии класса (груп- пы),</w:t>
      </w:r>
      <w:r>
        <w:rPr>
          <w:i/>
          <w:color w:val="231F20"/>
          <w:spacing w:val="-7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где</w:t>
      </w:r>
      <w:r>
        <w:rPr>
          <w:i/>
          <w:color w:val="231F20"/>
          <w:spacing w:val="-7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он</w:t>
      </w:r>
      <w:r>
        <w:rPr>
          <w:i/>
          <w:color w:val="231F20"/>
          <w:spacing w:val="-7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сможет</w:t>
      </w:r>
      <w:r>
        <w:rPr>
          <w:i/>
          <w:color w:val="231F20"/>
          <w:spacing w:val="-7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реализовать</w:t>
      </w:r>
      <w:r>
        <w:rPr>
          <w:i/>
          <w:color w:val="231F20"/>
          <w:spacing w:val="-7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свои</w:t>
      </w:r>
      <w:r>
        <w:rPr>
          <w:i/>
          <w:color w:val="231F20"/>
          <w:spacing w:val="-7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способности</w:t>
      </w:r>
      <w:r>
        <w:rPr>
          <w:i/>
          <w:color w:val="231F20"/>
          <w:spacing w:val="-7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Совместная</w:t>
      </w:r>
      <w:r>
        <w:rPr>
          <w:i/>
          <w:color w:val="231F20"/>
          <w:spacing w:val="-7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дея- тельность сплачивает коллектив.</w:t>
      </w:r>
    </w:p>
    <w:p w:rsidR="0002218D" w:rsidRDefault="00C76184">
      <w:pPr>
        <w:pStyle w:val="a5"/>
        <w:numPr>
          <w:ilvl w:val="3"/>
          <w:numId w:val="43"/>
        </w:numPr>
        <w:tabs>
          <w:tab w:val="left" w:pos="1537"/>
        </w:tabs>
        <w:spacing w:before="81" w:line="345" w:lineRule="exact"/>
        <w:ind w:left="1537" w:right="0" w:hanging="245"/>
        <w:rPr>
          <w:i/>
          <w:sz w:val="26"/>
        </w:rPr>
      </w:pPr>
      <w:r>
        <w:rPr>
          <w:i/>
          <w:color w:val="231F20"/>
          <w:w w:val="110"/>
          <w:sz w:val="26"/>
        </w:rPr>
        <w:t>Помогите</w:t>
      </w:r>
      <w:r>
        <w:rPr>
          <w:i/>
          <w:color w:val="231F20"/>
          <w:spacing w:val="-3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ученику</w:t>
      </w:r>
      <w:r>
        <w:rPr>
          <w:i/>
          <w:color w:val="231F20"/>
          <w:spacing w:val="-3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сохранить</w:t>
      </w:r>
      <w:r>
        <w:rPr>
          <w:i/>
          <w:color w:val="231F20"/>
          <w:spacing w:val="-3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или</w:t>
      </w:r>
      <w:r>
        <w:rPr>
          <w:i/>
          <w:color w:val="231F20"/>
          <w:spacing w:val="-3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восстановить</w:t>
      </w:r>
      <w:r>
        <w:rPr>
          <w:i/>
          <w:color w:val="231F20"/>
          <w:spacing w:val="-3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свою</w:t>
      </w:r>
      <w:r>
        <w:rPr>
          <w:i/>
          <w:color w:val="231F20"/>
          <w:spacing w:val="-3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репутацию,</w:t>
      </w:r>
    </w:p>
    <w:p w:rsidR="0002218D" w:rsidRDefault="00C76184">
      <w:pPr>
        <w:spacing w:line="275" w:lineRule="exact"/>
        <w:ind w:left="1292"/>
        <w:jc w:val="both"/>
        <w:rPr>
          <w:i/>
          <w:sz w:val="26"/>
        </w:rPr>
      </w:pPr>
      <w:r>
        <w:rPr>
          <w:i/>
          <w:color w:val="231F20"/>
          <w:w w:val="110"/>
          <w:sz w:val="26"/>
        </w:rPr>
        <w:t>«сохранить</w:t>
      </w:r>
      <w:r>
        <w:rPr>
          <w:i/>
          <w:color w:val="231F20"/>
          <w:spacing w:val="-17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лицо».</w:t>
      </w:r>
      <w:r>
        <w:rPr>
          <w:i/>
          <w:color w:val="231F20"/>
          <w:spacing w:val="-16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Если</w:t>
      </w:r>
      <w:r>
        <w:rPr>
          <w:i/>
          <w:color w:val="231F20"/>
          <w:spacing w:val="-16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он</w:t>
      </w:r>
      <w:r>
        <w:rPr>
          <w:i/>
          <w:color w:val="231F20"/>
          <w:spacing w:val="-16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совершил</w:t>
      </w:r>
      <w:r>
        <w:rPr>
          <w:i/>
          <w:color w:val="231F20"/>
          <w:spacing w:val="-16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проступок</w:t>
      </w:r>
      <w:r>
        <w:rPr>
          <w:i/>
          <w:color w:val="231F20"/>
          <w:spacing w:val="-16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или</w:t>
      </w:r>
      <w:r>
        <w:rPr>
          <w:i/>
          <w:color w:val="231F20"/>
          <w:spacing w:val="-16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попал</w:t>
      </w:r>
      <w:r>
        <w:rPr>
          <w:i/>
          <w:color w:val="231F20"/>
          <w:spacing w:val="-16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в</w:t>
      </w:r>
      <w:r>
        <w:rPr>
          <w:i/>
          <w:color w:val="231F20"/>
          <w:spacing w:val="-14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неловкую</w:t>
      </w:r>
    </w:p>
    <w:p w:rsidR="0002218D" w:rsidRDefault="00C76184">
      <w:pPr>
        <w:spacing w:before="1"/>
        <w:ind w:left="1292" w:right="1154"/>
        <w:jc w:val="both"/>
        <w:rPr>
          <w:i/>
          <w:sz w:val="26"/>
        </w:rPr>
      </w:pPr>
      <w:r>
        <w:rPr>
          <w:i/>
          <w:color w:val="231F20"/>
          <w:w w:val="110"/>
          <w:sz w:val="26"/>
        </w:rPr>
        <w:t>ситуацию,</w:t>
      </w:r>
      <w:r>
        <w:rPr>
          <w:i/>
          <w:color w:val="231F20"/>
          <w:spacing w:val="-7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дайте</w:t>
      </w:r>
      <w:r>
        <w:rPr>
          <w:i/>
          <w:color w:val="231F20"/>
          <w:spacing w:val="-7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ему</w:t>
      </w:r>
      <w:r>
        <w:rPr>
          <w:i/>
          <w:color w:val="231F20"/>
          <w:spacing w:val="-7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шанс</w:t>
      </w:r>
      <w:r>
        <w:rPr>
          <w:i/>
          <w:color w:val="231F20"/>
          <w:spacing w:val="-7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исправиться.</w:t>
      </w:r>
      <w:r>
        <w:rPr>
          <w:i/>
          <w:color w:val="231F20"/>
          <w:spacing w:val="-7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Например,</w:t>
      </w:r>
      <w:r>
        <w:rPr>
          <w:i/>
          <w:color w:val="231F20"/>
          <w:spacing w:val="-7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если</w:t>
      </w:r>
      <w:r>
        <w:rPr>
          <w:i/>
          <w:color w:val="231F20"/>
          <w:spacing w:val="-7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вы</w:t>
      </w:r>
      <w:r>
        <w:rPr>
          <w:i/>
          <w:color w:val="231F20"/>
          <w:spacing w:val="-7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застали ученика, когда он вытаскивал из сумки одноклассницы телефон, по- говорите</w:t>
      </w:r>
      <w:r>
        <w:rPr>
          <w:i/>
          <w:color w:val="231F20"/>
          <w:spacing w:val="-8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с</w:t>
      </w:r>
      <w:r>
        <w:rPr>
          <w:i/>
          <w:color w:val="231F20"/>
          <w:spacing w:val="-8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ним</w:t>
      </w:r>
      <w:r>
        <w:rPr>
          <w:i/>
          <w:color w:val="231F20"/>
          <w:spacing w:val="-8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наедине</w:t>
      </w:r>
      <w:r>
        <w:rPr>
          <w:i/>
          <w:color w:val="231F20"/>
          <w:spacing w:val="-8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и</w:t>
      </w:r>
      <w:r>
        <w:rPr>
          <w:i/>
          <w:color w:val="231F20"/>
          <w:spacing w:val="-8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пообещайте</w:t>
      </w:r>
      <w:r>
        <w:rPr>
          <w:i/>
          <w:color w:val="231F20"/>
          <w:spacing w:val="-8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не</w:t>
      </w:r>
      <w:r>
        <w:rPr>
          <w:i/>
          <w:color w:val="231F20"/>
          <w:spacing w:val="-8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предавать</w:t>
      </w:r>
      <w:r>
        <w:rPr>
          <w:i/>
          <w:color w:val="231F20"/>
          <w:spacing w:val="-8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этот</w:t>
      </w:r>
      <w:r>
        <w:rPr>
          <w:i/>
          <w:color w:val="231F20"/>
          <w:spacing w:val="-8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случай</w:t>
      </w:r>
      <w:r>
        <w:rPr>
          <w:i/>
          <w:color w:val="231F20"/>
          <w:spacing w:val="-8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ог- ласке, при условии, если ученик так больше не будет поступать.</w:t>
      </w:r>
    </w:p>
    <w:p w:rsidR="0002218D" w:rsidRDefault="00C76184">
      <w:pPr>
        <w:pStyle w:val="a5"/>
        <w:numPr>
          <w:ilvl w:val="3"/>
          <w:numId w:val="43"/>
        </w:numPr>
        <w:tabs>
          <w:tab w:val="left" w:pos="1579"/>
        </w:tabs>
        <w:spacing w:before="104" w:line="300" w:lineRule="exact"/>
        <w:ind w:right="1153" w:firstLine="0"/>
        <w:rPr>
          <w:i/>
          <w:sz w:val="26"/>
        </w:rPr>
      </w:pPr>
      <w:r>
        <w:rPr>
          <w:i/>
          <w:color w:val="231F20"/>
          <w:w w:val="110"/>
          <w:sz w:val="26"/>
        </w:rPr>
        <w:t>Не</w:t>
      </w:r>
      <w:r>
        <w:rPr>
          <w:i/>
          <w:color w:val="231F20"/>
          <w:spacing w:val="-6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пренебрегайте</w:t>
      </w:r>
      <w:r>
        <w:rPr>
          <w:i/>
          <w:color w:val="231F20"/>
          <w:spacing w:val="-6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жалобами</w:t>
      </w:r>
      <w:r>
        <w:rPr>
          <w:i/>
          <w:color w:val="231F20"/>
          <w:spacing w:val="-6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учеников.</w:t>
      </w:r>
      <w:r>
        <w:rPr>
          <w:i/>
          <w:color w:val="231F20"/>
          <w:spacing w:val="-6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Даже</w:t>
      </w:r>
      <w:r>
        <w:rPr>
          <w:i/>
          <w:color w:val="231F20"/>
          <w:spacing w:val="-6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если</w:t>
      </w:r>
      <w:r>
        <w:rPr>
          <w:i/>
          <w:color w:val="231F20"/>
          <w:spacing w:val="-6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случай</w:t>
      </w:r>
      <w:r>
        <w:rPr>
          <w:i/>
          <w:color w:val="231F20"/>
          <w:spacing w:val="-6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незначи- тельный</w:t>
      </w:r>
      <w:r>
        <w:rPr>
          <w:i/>
          <w:color w:val="231F20"/>
          <w:spacing w:val="-16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и</w:t>
      </w:r>
      <w:r>
        <w:rPr>
          <w:i/>
          <w:color w:val="231F20"/>
          <w:spacing w:val="-17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не</w:t>
      </w:r>
      <w:r>
        <w:rPr>
          <w:i/>
          <w:color w:val="231F20"/>
          <w:spacing w:val="-16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требует</w:t>
      </w:r>
      <w:r>
        <w:rPr>
          <w:i/>
          <w:color w:val="231F20"/>
          <w:spacing w:val="-16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немедленных</w:t>
      </w:r>
      <w:r>
        <w:rPr>
          <w:i/>
          <w:color w:val="231F20"/>
          <w:spacing w:val="-16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действий,</w:t>
      </w:r>
      <w:r>
        <w:rPr>
          <w:i/>
          <w:color w:val="231F20"/>
          <w:spacing w:val="-16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наблюдайте</w:t>
      </w:r>
      <w:r>
        <w:rPr>
          <w:i/>
          <w:color w:val="231F20"/>
          <w:spacing w:val="-16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за</w:t>
      </w:r>
      <w:r>
        <w:rPr>
          <w:i/>
          <w:color w:val="231F20"/>
          <w:spacing w:val="-16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 xml:space="preserve">ситуа- </w:t>
      </w:r>
      <w:r>
        <w:rPr>
          <w:i/>
          <w:color w:val="231F20"/>
          <w:spacing w:val="-2"/>
          <w:w w:val="110"/>
          <w:sz w:val="26"/>
        </w:rPr>
        <w:t>цией,</w:t>
      </w:r>
      <w:r>
        <w:rPr>
          <w:i/>
          <w:color w:val="231F20"/>
          <w:spacing w:val="-16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чтобы</w:t>
      </w:r>
      <w:r>
        <w:rPr>
          <w:i/>
          <w:color w:val="231F20"/>
          <w:spacing w:val="-16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лучше</w:t>
      </w:r>
      <w:r>
        <w:rPr>
          <w:i/>
          <w:color w:val="231F20"/>
          <w:spacing w:val="-16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в</w:t>
      </w:r>
      <w:r>
        <w:rPr>
          <w:i/>
          <w:color w:val="231F20"/>
          <w:spacing w:val="-16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ней</w:t>
      </w:r>
      <w:r>
        <w:rPr>
          <w:i/>
          <w:color w:val="231F20"/>
          <w:spacing w:val="-16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разобраться</w:t>
      </w:r>
      <w:r>
        <w:rPr>
          <w:i/>
          <w:color w:val="231F20"/>
          <w:spacing w:val="-16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и</w:t>
      </w:r>
      <w:r>
        <w:rPr>
          <w:i/>
          <w:color w:val="231F20"/>
          <w:spacing w:val="-16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вовремя</w:t>
      </w:r>
      <w:r>
        <w:rPr>
          <w:i/>
          <w:color w:val="231F20"/>
          <w:spacing w:val="-15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принять</w:t>
      </w:r>
      <w:r>
        <w:rPr>
          <w:i/>
          <w:color w:val="231F20"/>
          <w:spacing w:val="-16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меры.</w:t>
      </w:r>
      <w:r>
        <w:rPr>
          <w:i/>
          <w:color w:val="231F20"/>
          <w:spacing w:val="-16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 xml:space="preserve">Враж- </w:t>
      </w:r>
      <w:r>
        <w:rPr>
          <w:i/>
          <w:color w:val="231F20"/>
          <w:w w:val="110"/>
          <w:sz w:val="26"/>
        </w:rPr>
        <w:t>дебные</w:t>
      </w:r>
      <w:r>
        <w:rPr>
          <w:i/>
          <w:color w:val="231F20"/>
          <w:spacing w:val="-2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высказывания</w:t>
      </w:r>
      <w:r>
        <w:rPr>
          <w:i/>
          <w:color w:val="231F20"/>
          <w:spacing w:val="-2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учеников</w:t>
      </w:r>
      <w:r>
        <w:rPr>
          <w:i/>
          <w:color w:val="231F20"/>
          <w:spacing w:val="-2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по</w:t>
      </w:r>
      <w:r>
        <w:rPr>
          <w:i/>
          <w:color w:val="231F20"/>
          <w:spacing w:val="-2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отношению</w:t>
      </w:r>
      <w:r>
        <w:rPr>
          <w:i/>
          <w:color w:val="231F20"/>
          <w:spacing w:val="-2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друг</w:t>
      </w:r>
      <w:r>
        <w:rPr>
          <w:i/>
          <w:color w:val="231F20"/>
          <w:spacing w:val="-2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к</w:t>
      </w:r>
      <w:r>
        <w:rPr>
          <w:i/>
          <w:color w:val="231F20"/>
          <w:spacing w:val="-5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другу,</w:t>
      </w:r>
      <w:r>
        <w:rPr>
          <w:i/>
          <w:color w:val="231F20"/>
          <w:spacing w:val="-2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 xml:space="preserve">оскорби- </w:t>
      </w:r>
      <w:r>
        <w:rPr>
          <w:i/>
          <w:color w:val="231F20"/>
          <w:spacing w:val="-4"/>
          <w:w w:val="110"/>
          <w:sz w:val="26"/>
        </w:rPr>
        <w:t>тельные</w:t>
      </w:r>
      <w:r>
        <w:rPr>
          <w:i/>
          <w:color w:val="231F20"/>
          <w:spacing w:val="-10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записки</w:t>
      </w:r>
      <w:r>
        <w:rPr>
          <w:i/>
          <w:color w:val="231F20"/>
          <w:spacing w:val="-10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и</w:t>
      </w:r>
      <w:r>
        <w:rPr>
          <w:i/>
          <w:color w:val="231F20"/>
          <w:spacing w:val="-11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рисунки,</w:t>
      </w:r>
      <w:r>
        <w:rPr>
          <w:i/>
          <w:color w:val="231F20"/>
          <w:spacing w:val="-10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другие</w:t>
      </w:r>
      <w:r>
        <w:rPr>
          <w:i/>
          <w:color w:val="231F20"/>
          <w:spacing w:val="-10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проявления</w:t>
      </w:r>
      <w:r>
        <w:rPr>
          <w:i/>
          <w:color w:val="231F20"/>
          <w:spacing w:val="-10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агрессивности</w:t>
      </w:r>
      <w:r>
        <w:rPr>
          <w:i/>
          <w:color w:val="231F20"/>
          <w:spacing w:val="-10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не</w:t>
      </w:r>
      <w:r>
        <w:rPr>
          <w:i/>
          <w:color w:val="231F20"/>
          <w:spacing w:val="-10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долж- ны</w:t>
      </w:r>
      <w:r>
        <w:rPr>
          <w:i/>
          <w:color w:val="231F20"/>
          <w:spacing w:val="-14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оставаться</w:t>
      </w:r>
      <w:r>
        <w:rPr>
          <w:i/>
          <w:color w:val="231F20"/>
          <w:spacing w:val="-11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без</w:t>
      </w:r>
      <w:r>
        <w:rPr>
          <w:i/>
          <w:color w:val="231F20"/>
          <w:spacing w:val="-12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внимания.</w:t>
      </w:r>
      <w:r>
        <w:rPr>
          <w:i/>
          <w:color w:val="231F20"/>
          <w:spacing w:val="-12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Абсолютно</w:t>
      </w:r>
      <w:r>
        <w:rPr>
          <w:i/>
          <w:color w:val="231F20"/>
          <w:spacing w:val="-12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недопустимо</w:t>
      </w:r>
      <w:r>
        <w:rPr>
          <w:i/>
          <w:color w:val="231F20"/>
          <w:spacing w:val="-12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говорить</w:t>
      </w:r>
      <w:r>
        <w:rPr>
          <w:i/>
          <w:color w:val="231F20"/>
          <w:spacing w:val="-12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>в</w:t>
      </w:r>
      <w:r>
        <w:rPr>
          <w:i/>
          <w:color w:val="231F20"/>
          <w:spacing w:val="-14"/>
          <w:w w:val="110"/>
          <w:sz w:val="26"/>
        </w:rPr>
        <w:t xml:space="preserve"> </w:t>
      </w:r>
      <w:r>
        <w:rPr>
          <w:i/>
          <w:color w:val="231F20"/>
          <w:spacing w:val="-4"/>
          <w:w w:val="110"/>
          <w:sz w:val="26"/>
        </w:rPr>
        <w:t xml:space="preserve">от- </w:t>
      </w:r>
      <w:r>
        <w:rPr>
          <w:i/>
          <w:color w:val="231F20"/>
          <w:spacing w:val="-6"/>
          <w:w w:val="110"/>
          <w:sz w:val="26"/>
        </w:rPr>
        <w:t>вет</w:t>
      </w:r>
      <w:r>
        <w:rPr>
          <w:i/>
          <w:color w:val="231F20"/>
          <w:spacing w:val="-8"/>
          <w:w w:val="110"/>
          <w:sz w:val="26"/>
        </w:rPr>
        <w:t xml:space="preserve"> </w:t>
      </w:r>
      <w:r>
        <w:rPr>
          <w:i/>
          <w:color w:val="231F20"/>
          <w:spacing w:val="-6"/>
          <w:w w:val="110"/>
          <w:sz w:val="26"/>
        </w:rPr>
        <w:t>на</w:t>
      </w:r>
      <w:r>
        <w:rPr>
          <w:i/>
          <w:color w:val="231F20"/>
          <w:spacing w:val="-8"/>
          <w:w w:val="110"/>
          <w:sz w:val="26"/>
        </w:rPr>
        <w:t xml:space="preserve"> </w:t>
      </w:r>
      <w:r>
        <w:rPr>
          <w:i/>
          <w:color w:val="231F20"/>
          <w:spacing w:val="-6"/>
          <w:w w:val="110"/>
          <w:sz w:val="26"/>
        </w:rPr>
        <w:t>сообщение</w:t>
      </w:r>
      <w:r>
        <w:rPr>
          <w:i/>
          <w:color w:val="231F20"/>
          <w:spacing w:val="-8"/>
          <w:w w:val="110"/>
          <w:sz w:val="26"/>
        </w:rPr>
        <w:t xml:space="preserve"> </w:t>
      </w:r>
      <w:r>
        <w:rPr>
          <w:i/>
          <w:color w:val="231F20"/>
          <w:spacing w:val="-6"/>
          <w:w w:val="110"/>
          <w:sz w:val="26"/>
        </w:rPr>
        <w:t>о</w:t>
      </w:r>
      <w:r>
        <w:rPr>
          <w:i/>
          <w:color w:val="231F20"/>
          <w:spacing w:val="-10"/>
          <w:w w:val="110"/>
          <w:sz w:val="26"/>
        </w:rPr>
        <w:t xml:space="preserve"> </w:t>
      </w:r>
      <w:r>
        <w:rPr>
          <w:i/>
          <w:color w:val="231F20"/>
          <w:spacing w:val="-6"/>
          <w:w w:val="110"/>
          <w:sz w:val="26"/>
        </w:rPr>
        <w:t>насилии</w:t>
      </w:r>
      <w:r>
        <w:rPr>
          <w:i/>
          <w:color w:val="231F20"/>
          <w:spacing w:val="-8"/>
          <w:w w:val="110"/>
          <w:sz w:val="26"/>
        </w:rPr>
        <w:t xml:space="preserve"> </w:t>
      </w:r>
      <w:r>
        <w:rPr>
          <w:i/>
          <w:color w:val="231F20"/>
          <w:spacing w:val="-6"/>
          <w:w w:val="110"/>
          <w:sz w:val="26"/>
        </w:rPr>
        <w:t>или</w:t>
      </w:r>
      <w:r>
        <w:rPr>
          <w:i/>
          <w:color w:val="231F20"/>
          <w:spacing w:val="-8"/>
          <w:w w:val="110"/>
          <w:sz w:val="26"/>
        </w:rPr>
        <w:t xml:space="preserve"> </w:t>
      </w:r>
      <w:r>
        <w:rPr>
          <w:i/>
          <w:color w:val="231F20"/>
          <w:spacing w:val="-6"/>
          <w:w w:val="110"/>
          <w:sz w:val="26"/>
        </w:rPr>
        <w:t>жалобу</w:t>
      </w:r>
      <w:r>
        <w:rPr>
          <w:i/>
          <w:color w:val="231F20"/>
          <w:spacing w:val="-8"/>
          <w:w w:val="110"/>
          <w:sz w:val="26"/>
        </w:rPr>
        <w:t xml:space="preserve"> </w:t>
      </w:r>
      <w:r>
        <w:rPr>
          <w:i/>
          <w:color w:val="231F20"/>
          <w:spacing w:val="-6"/>
          <w:w w:val="110"/>
          <w:sz w:val="26"/>
        </w:rPr>
        <w:t>на</w:t>
      </w:r>
      <w:r>
        <w:rPr>
          <w:i/>
          <w:color w:val="231F20"/>
          <w:spacing w:val="-8"/>
          <w:w w:val="110"/>
          <w:sz w:val="26"/>
        </w:rPr>
        <w:t xml:space="preserve"> </w:t>
      </w:r>
      <w:r>
        <w:rPr>
          <w:i/>
          <w:color w:val="231F20"/>
          <w:spacing w:val="-6"/>
          <w:w w:val="110"/>
          <w:sz w:val="26"/>
        </w:rPr>
        <w:t>притеснение:</w:t>
      </w:r>
      <w:r>
        <w:rPr>
          <w:i/>
          <w:color w:val="231F20"/>
          <w:spacing w:val="-8"/>
          <w:w w:val="110"/>
          <w:sz w:val="26"/>
        </w:rPr>
        <w:t xml:space="preserve"> </w:t>
      </w:r>
      <w:r>
        <w:rPr>
          <w:i/>
          <w:color w:val="231F20"/>
          <w:spacing w:val="-6"/>
          <w:w w:val="110"/>
          <w:sz w:val="26"/>
        </w:rPr>
        <w:t>«Хватит</w:t>
      </w:r>
      <w:r>
        <w:rPr>
          <w:i/>
          <w:color w:val="231F20"/>
          <w:spacing w:val="-8"/>
          <w:w w:val="110"/>
          <w:sz w:val="26"/>
        </w:rPr>
        <w:t xml:space="preserve"> </w:t>
      </w:r>
      <w:r>
        <w:rPr>
          <w:i/>
          <w:color w:val="231F20"/>
          <w:spacing w:val="-6"/>
          <w:w w:val="110"/>
          <w:sz w:val="26"/>
        </w:rPr>
        <w:t xml:space="preserve">жа- </w:t>
      </w:r>
      <w:r>
        <w:rPr>
          <w:i/>
          <w:color w:val="231F20"/>
          <w:spacing w:val="-2"/>
          <w:w w:val="110"/>
          <w:sz w:val="26"/>
        </w:rPr>
        <w:t>ловаться!»,</w:t>
      </w:r>
      <w:r>
        <w:rPr>
          <w:i/>
          <w:color w:val="231F20"/>
          <w:spacing w:val="-17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«Учись</w:t>
      </w:r>
      <w:r>
        <w:rPr>
          <w:i/>
          <w:color w:val="231F20"/>
          <w:spacing w:val="-16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сам</w:t>
      </w:r>
      <w:r>
        <w:rPr>
          <w:i/>
          <w:color w:val="231F20"/>
          <w:spacing w:val="-17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за</w:t>
      </w:r>
      <w:r>
        <w:rPr>
          <w:i/>
          <w:color w:val="231F20"/>
          <w:spacing w:val="-16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себя</w:t>
      </w:r>
      <w:r>
        <w:rPr>
          <w:i/>
          <w:color w:val="231F20"/>
          <w:spacing w:val="-17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постоять!»,</w:t>
      </w:r>
      <w:r>
        <w:rPr>
          <w:i/>
          <w:color w:val="231F20"/>
          <w:spacing w:val="-16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«Сами</w:t>
      </w:r>
      <w:r>
        <w:rPr>
          <w:i/>
          <w:color w:val="231F20"/>
          <w:spacing w:val="-17"/>
          <w:w w:val="110"/>
          <w:sz w:val="26"/>
        </w:rPr>
        <w:t xml:space="preserve"> </w:t>
      </w:r>
      <w:r>
        <w:rPr>
          <w:i/>
          <w:color w:val="231F20"/>
          <w:spacing w:val="-2"/>
          <w:w w:val="110"/>
          <w:sz w:val="26"/>
        </w:rPr>
        <w:t>разбирайтесь».</w:t>
      </w:r>
    </w:p>
    <w:p w:rsidR="0002218D" w:rsidRDefault="0002218D">
      <w:pPr>
        <w:pStyle w:val="a5"/>
        <w:spacing w:line="300" w:lineRule="exact"/>
        <w:rPr>
          <w:i/>
          <w:sz w:val="26"/>
        </w:rPr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Heading5"/>
        <w:spacing w:before="185"/>
        <w:ind w:left="787"/>
      </w:pPr>
      <w:r>
        <w:rPr>
          <w:color w:val="231F20"/>
          <w:spacing w:val="-4"/>
        </w:rPr>
        <w:lastRenderedPageBreak/>
        <w:t>СООБЩЕНИЕ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СЛУЧАЕ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НАСИЛИЯ</w:t>
      </w:r>
    </w:p>
    <w:p w:rsidR="0002218D" w:rsidRDefault="00C76184">
      <w:pPr>
        <w:pStyle w:val="a3"/>
        <w:spacing w:before="114"/>
        <w:ind w:left="447" w:right="863" w:firstLine="340"/>
        <w:jc w:val="both"/>
      </w:pPr>
      <w:r>
        <w:rPr>
          <w:color w:val="231F20"/>
          <w:w w:val="115"/>
        </w:rPr>
        <w:t>В целях своевременного получения информации о фактах агрессивного поведения, насилия или попыток его совершения, конфликтах, возникаю- щих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ученической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среде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между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учениками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работниками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образователь- ной организации, администрация школы или училища должна предусмот- реть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простые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(и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тоже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время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гарантирующие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безопасность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 xml:space="preserve">конфиденци- альность) способы и средства сообщения такой информации и оповестить </w:t>
      </w:r>
      <w:r>
        <w:rPr>
          <w:color w:val="231F20"/>
          <w:w w:val="110"/>
        </w:rPr>
        <w:t xml:space="preserve">(устно и письменно через памятки, буклеты, вкладки в дневник и др.) об этом </w:t>
      </w:r>
      <w:r>
        <w:rPr>
          <w:color w:val="231F20"/>
          <w:w w:val="115"/>
        </w:rPr>
        <w:t>всех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обучающихся,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родителей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работников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организации.</w:t>
      </w:r>
    </w:p>
    <w:p w:rsidR="0002218D" w:rsidRDefault="00C76184">
      <w:pPr>
        <w:pStyle w:val="a3"/>
        <w:spacing w:before="122"/>
        <w:ind w:left="447" w:right="864" w:firstLine="340"/>
        <w:jc w:val="both"/>
      </w:pPr>
      <w:r>
        <w:rPr>
          <w:color w:val="231F20"/>
          <w:w w:val="115"/>
        </w:rPr>
        <w:t xml:space="preserve">Способы донесения информации о случае насилия до руководства и ра- </w:t>
      </w:r>
      <w:r>
        <w:rPr>
          <w:color w:val="231F20"/>
          <w:w w:val="110"/>
        </w:rPr>
        <w:t xml:space="preserve">ботников образовательной организации могут быть разными и все они будут </w:t>
      </w:r>
      <w:r>
        <w:rPr>
          <w:color w:val="231F20"/>
          <w:w w:val="115"/>
        </w:rPr>
        <w:t>работать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случае,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если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между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учащимися,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родителями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работниками образовательной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установлены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доверительные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отношения.</w:t>
      </w:r>
    </w:p>
    <w:p w:rsidR="0002218D" w:rsidRDefault="00C76184">
      <w:pPr>
        <w:pStyle w:val="a3"/>
        <w:spacing w:before="117"/>
        <w:ind w:left="447" w:right="857" w:firstLine="340"/>
        <w:jc w:val="both"/>
      </w:pPr>
      <w:r>
        <w:rPr>
          <w:b/>
          <w:color w:val="231F20"/>
          <w:w w:val="110"/>
        </w:rPr>
        <w:t xml:space="preserve">Сотрудники охраны </w:t>
      </w:r>
      <w:r>
        <w:rPr>
          <w:color w:val="231F20"/>
          <w:w w:val="110"/>
        </w:rPr>
        <w:t>при фиксировании ситуаций, связанных с проявле- нием насилия, через видеонаблюдение или при обходе здания образователь- ной организации и прилегающих к нему территорий, а также при получении сообщений от обучающихся, родителей, учителей или других работников, должны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незамедлительно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информировать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руководство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школы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(училища)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о происшествии и при необходимости вызвать полицию по телефону или при помощи «тревожной кнопки».</w:t>
      </w:r>
    </w:p>
    <w:p w:rsidR="0002218D" w:rsidRDefault="00C76184">
      <w:pPr>
        <w:pStyle w:val="a3"/>
        <w:spacing w:before="121"/>
        <w:ind w:left="447" w:right="863" w:firstLine="340"/>
        <w:jc w:val="both"/>
      </w:pPr>
      <w:r>
        <w:rPr>
          <w:b/>
          <w:color w:val="231F20"/>
          <w:w w:val="110"/>
        </w:rPr>
        <w:t xml:space="preserve">Обучающиеся </w:t>
      </w:r>
      <w:r>
        <w:rPr>
          <w:color w:val="231F20"/>
          <w:w w:val="110"/>
        </w:rPr>
        <w:t>могут сообщить классному руководителю, дежурному учи- телю, охраннику или любому другому сотруднику о реальном или предпола- гаемом случае насилия устно, по телефону, через смс-послание (как правило, номер телефона классного руководителя доводится до сведения обучающих- ся и их родителей) или записку. Классный руководитель может договориться с учениками об использовании каких-либо условных знаков в случае опасно- сти и необходимости вмешательства взрослых. Такими знаками и «сигнала- ми тревоги» могут быть определенные фразы, слова, какой-либо предмет, ко- торые ученики могут использовать, вложить в дневник (тетрадь) или поло- жить на стол учителя.</w:t>
      </w:r>
    </w:p>
    <w:p w:rsidR="0002218D" w:rsidRDefault="00C76184">
      <w:pPr>
        <w:pStyle w:val="a3"/>
        <w:spacing w:before="123"/>
        <w:ind w:left="447" w:right="864" w:firstLine="340"/>
        <w:jc w:val="both"/>
      </w:pPr>
      <w:r>
        <w:rPr>
          <w:color w:val="231F20"/>
          <w:w w:val="110"/>
        </w:rPr>
        <w:t>Педагогам следует объяснить учащимся, что цель сообщения о случае на- силия — своевременное вмешательство для предупреждения вреда, а не на- казание и преследование обидчика. Важно обратить внимание учеников на необходимость сообщения даже о таких ситуациях, когда им кажется, что опасность невелика — конфликт может быстро перерасти в серьезную дра- ку, «разборку», регулярную травлю и буллинг.</w:t>
      </w:r>
    </w:p>
    <w:p w:rsidR="0002218D" w:rsidRDefault="00C76184">
      <w:pPr>
        <w:pStyle w:val="a3"/>
        <w:spacing w:before="120"/>
        <w:ind w:left="447" w:right="862" w:firstLine="340"/>
        <w:jc w:val="both"/>
      </w:pPr>
      <w:r>
        <w:rPr>
          <w:color w:val="231F20"/>
          <w:w w:val="115"/>
        </w:rPr>
        <w:t>В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должны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оперативно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тактично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 xml:space="preserve">реагиро- </w:t>
      </w:r>
      <w:r>
        <w:rPr>
          <w:color w:val="231F20"/>
          <w:w w:val="110"/>
        </w:rPr>
        <w:t>вать на полученную от обучающихся информацию о случаях насилия или по- пытках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его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совершения.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Важно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не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оттолкнуть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ученика,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который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сообщает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о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 xml:space="preserve">на- </w:t>
      </w:r>
      <w:r>
        <w:rPr>
          <w:color w:val="231F20"/>
          <w:w w:val="115"/>
        </w:rPr>
        <w:t>силии,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своим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невниманием,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пренебрежением,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недоверием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 xml:space="preserve">требованием </w:t>
      </w:r>
      <w:r>
        <w:rPr>
          <w:color w:val="231F20"/>
          <w:spacing w:val="-2"/>
          <w:w w:val="115"/>
        </w:rPr>
        <w:t>сразу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сообщить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все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детали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происшествия.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противном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случае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сообщающий </w:t>
      </w:r>
      <w:r>
        <w:rPr>
          <w:color w:val="231F20"/>
          <w:w w:val="110"/>
        </w:rPr>
        <w:t>может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испугаться,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замкнуться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себе,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факт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насилия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останется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нераскрытым.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64"/>
        <w:ind w:left="725" w:right="585" w:firstLine="340"/>
        <w:jc w:val="both"/>
      </w:pPr>
      <w:r>
        <w:rPr>
          <w:b/>
          <w:color w:val="231F20"/>
          <w:w w:val="110"/>
        </w:rPr>
        <w:lastRenderedPageBreak/>
        <w:t>Родители</w:t>
      </w:r>
      <w:r>
        <w:rPr>
          <w:b/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могут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сообщить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о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факте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насилии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или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своих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опасениях,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что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их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 xml:space="preserve">ре- </w:t>
      </w:r>
      <w:r>
        <w:rPr>
          <w:color w:val="231F20"/>
          <w:w w:val="115"/>
        </w:rPr>
        <w:t xml:space="preserve">бенок или другой ученик подвергается насилию со стороны обучающихся </w:t>
      </w:r>
      <w:r>
        <w:rPr>
          <w:color w:val="231F20"/>
          <w:w w:val="110"/>
        </w:rPr>
        <w:t xml:space="preserve">или работников образовательной организации, классному руководителю, от- </w:t>
      </w:r>
      <w:r>
        <w:rPr>
          <w:color w:val="231F20"/>
          <w:w w:val="115"/>
        </w:rPr>
        <w:t>ветственному заместителю директора или директору школы или училища (а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отсутствии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дежурному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учителю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администратору)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личной встрече, по телефону или электронной почте. Они также могут изложить свое сообщение в форме заявления на имя руководителя образовательной организации, обратиться в вышестоящий орган управления образованием, в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правоохранительные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органы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правозащитные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организации.</w:t>
      </w:r>
    </w:p>
    <w:p w:rsidR="0002218D" w:rsidRDefault="00C76184">
      <w:pPr>
        <w:pStyle w:val="a3"/>
        <w:spacing w:before="122"/>
        <w:ind w:left="725" w:right="585" w:firstLine="340"/>
        <w:jc w:val="both"/>
      </w:pPr>
      <w:r>
        <w:rPr>
          <w:b/>
          <w:color w:val="231F20"/>
          <w:w w:val="110"/>
        </w:rPr>
        <w:t xml:space="preserve">Работники образовательной организации </w:t>
      </w:r>
      <w:r>
        <w:rPr>
          <w:color w:val="231F20"/>
          <w:w w:val="110"/>
        </w:rPr>
        <w:t xml:space="preserve">должны сообщать о всех заме- </w:t>
      </w:r>
      <w:r>
        <w:rPr>
          <w:color w:val="231F20"/>
          <w:w w:val="115"/>
        </w:rPr>
        <w:t>ченных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предполагаемых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случаях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насилия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классному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руководителю,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 xml:space="preserve">от- ветственному заместителю директора, директору, а при их отсутствии де- </w:t>
      </w:r>
      <w:r>
        <w:rPr>
          <w:color w:val="231F20"/>
          <w:spacing w:val="-2"/>
          <w:w w:val="115"/>
        </w:rPr>
        <w:t>журному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учителю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администратору.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случае,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если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насилие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совершено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или </w:t>
      </w:r>
      <w:r>
        <w:rPr>
          <w:color w:val="231F20"/>
          <w:w w:val="115"/>
        </w:rPr>
        <w:t>поощряется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руководителем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работники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должны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обратиться в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вышестоящий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орган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управления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образованием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правоохранительные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 xml:space="preserve">ор- </w:t>
      </w:r>
      <w:r>
        <w:rPr>
          <w:color w:val="231F20"/>
          <w:spacing w:val="-4"/>
          <w:w w:val="115"/>
        </w:rPr>
        <w:t>ганы.</w:t>
      </w:r>
    </w:p>
    <w:p w:rsidR="0002218D" w:rsidRDefault="00C76184">
      <w:pPr>
        <w:pStyle w:val="a3"/>
        <w:spacing w:before="121"/>
        <w:ind w:left="725" w:right="580" w:firstLine="340"/>
        <w:jc w:val="both"/>
      </w:pPr>
      <w:r>
        <w:rPr>
          <w:color w:val="231F20"/>
          <w:w w:val="110"/>
        </w:rPr>
        <w:t xml:space="preserve">Учащиеся, родители и педагоги для уведомления администрации образо- вательной организации о случаях насилия могут воспользоваться сайтом школы или училища, на котором есть раздел «сообщения» или «вопрос-от- вет». Они также могут передавать СМС-сообщения на специальный </w:t>
      </w:r>
      <w:r>
        <w:rPr>
          <w:b/>
          <w:color w:val="231F20"/>
          <w:w w:val="110"/>
        </w:rPr>
        <w:t xml:space="preserve">«теле- фон доверия» </w:t>
      </w:r>
      <w:r>
        <w:rPr>
          <w:color w:val="231F20"/>
          <w:w w:val="110"/>
        </w:rPr>
        <w:t>или устно информировать по нему заместителя директора, ответственного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за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профилактику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реагирование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насилие.</w:t>
      </w:r>
    </w:p>
    <w:p w:rsidR="0002218D" w:rsidRDefault="00C76184">
      <w:pPr>
        <w:pStyle w:val="a3"/>
        <w:spacing w:before="119"/>
        <w:ind w:left="725" w:right="586" w:firstLine="340"/>
        <w:jc w:val="both"/>
      </w:pPr>
      <w:r>
        <w:rPr>
          <w:color w:val="231F20"/>
          <w:spacing w:val="-2"/>
          <w:w w:val="115"/>
        </w:rPr>
        <w:t>Для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сбора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обращений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адрес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руководства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образовательной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организации, </w:t>
      </w:r>
      <w:r>
        <w:rPr>
          <w:color w:val="231F20"/>
          <w:spacing w:val="-2"/>
          <w:w w:val="110"/>
        </w:rPr>
        <w:t>в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том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числе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сообщений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о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случаях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насилия,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в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доступном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для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обучающихся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месте </w:t>
      </w:r>
      <w:r>
        <w:rPr>
          <w:color w:val="231F20"/>
          <w:spacing w:val="-4"/>
          <w:w w:val="115"/>
        </w:rPr>
        <w:t>(в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коридоре,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вестибюле)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может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4"/>
          <w:w w:val="115"/>
        </w:rPr>
        <w:t>быть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установлен</w:t>
      </w:r>
      <w:r>
        <w:rPr>
          <w:color w:val="231F20"/>
          <w:spacing w:val="-15"/>
          <w:w w:val="115"/>
        </w:rPr>
        <w:t xml:space="preserve"> </w:t>
      </w:r>
      <w:r>
        <w:rPr>
          <w:b/>
          <w:color w:val="231F20"/>
          <w:spacing w:val="-4"/>
          <w:w w:val="115"/>
        </w:rPr>
        <w:t>«ящик</w:t>
      </w:r>
      <w:r>
        <w:rPr>
          <w:b/>
          <w:color w:val="231F20"/>
          <w:spacing w:val="-14"/>
          <w:w w:val="115"/>
        </w:rPr>
        <w:t xml:space="preserve"> </w:t>
      </w:r>
      <w:r>
        <w:rPr>
          <w:b/>
          <w:color w:val="231F20"/>
          <w:spacing w:val="-4"/>
          <w:w w:val="115"/>
        </w:rPr>
        <w:t>доверия».</w:t>
      </w:r>
      <w:r>
        <w:rPr>
          <w:b/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Чтобы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 xml:space="preserve">ис- </w:t>
      </w:r>
      <w:r>
        <w:rPr>
          <w:color w:val="231F20"/>
          <w:w w:val="110"/>
        </w:rPr>
        <w:t>ключить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попадание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него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ненужной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информации,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всем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учащимся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 xml:space="preserve">необходимо </w:t>
      </w:r>
      <w:r>
        <w:rPr>
          <w:color w:val="231F20"/>
          <w:spacing w:val="-2"/>
          <w:w w:val="110"/>
        </w:rPr>
        <w:t>разъяснить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его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предназначение.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Для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младших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школьников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учитель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может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уста- </w:t>
      </w:r>
      <w:r>
        <w:rPr>
          <w:color w:val="231F20"/>
          <w:spacing w:val="-4"/>
          <w:w w:val="115"/>
        </w:rPr>
        <w:t>новить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4"/>
          <w:w w:val="115"/>
        </w:rPr>
        <w:t>небольшой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4"/>
          <w:w w:val="115"/>
        </w:rPr>
        <w:t>ящик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4"/>
          <w:w w:val="115"/>
        </w:rPr>
        <w:t>(коробку)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4"/>
          <w:w w:val="115"/>
        </w:rPr>
        <w:t>для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4"/>
          <w:w w:val="115"/>
        </w:rPr>
        <w:t>сообщений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4"/>
          <w:w w:val="115"/>
        </w:rPr>
        <w:t>прямо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4"/>
          <w:w w:val="115"/>
        </w:rPr>
        <w:t>в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4"/>
          <w:w w:val="115"/>
        </w:rPr>
        <w:t>классной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4"/>
          <w:w w:val="115"/>
        </w:rPr>
        <w:t>комнате.</w:t>
      </w:r>
    </w:p>
    <w:p w:rsidR="0002218D" w:rsidRDefault="00C76184">
      <w:pPr>
        <w:pStyle w:val="a3"/>
        <w:spacing w:before="120"/>
        <w:ind w:left="725" w:right="579" w:firstLine="340"/>
        <w:jc w:val="both"/>
      </w:pPr>
      <w:r>
        <w:rPr>
          <w:color w:val="231F20"/>
          <w:w w:val="115"/>
        </w:rPr>
        <w:t>Записки, передаваемые через информационный ящик, могут быть подписанными или анонимными. Следует учесть, что автор может под- писать записку не своим, а другим именем.</w:t>
      </w:r>
    </w:p>
    <w:p w:rsidR="0002218D" w:rsidRDefault="00C76184">
      <w:pPr>
        <w:pStyle w:val="a3"/>
        <w:spacing w:before="116"/>
        <w:ind w:left="725" w:right="586" w:firstLine="340"/>
        <w:jc w:val="both"/>
      </w:pPr>
      <w:r>
        <w:rPr>
          <w:color w:val="231F20"/>
          <w:w w:val="110"/>
        </w:rPr>
        <w:t xml:space="preserve">В случае анонимного сообщения о насилии в отношении третьего лица ра- ботники образовательной организации должны деликатно и тактично прове- </w:t>
      </w:r>
      <w:r>
        <w:rPr>
          <w:color w:val="231F20"/>
          <w:w w:val="115"/>
        </w:rPr>
        <w:t>рить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достоверность,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ставя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задачу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выявления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автора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сообщения.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Если же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автор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анонимно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информирует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насилии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отношении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себя,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то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необходи- мо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предпринять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все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меры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выявления,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чтобы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прекратить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насилие 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оказать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помощь.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наблюдение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учащимися,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силу личностных особенностей, социально-экономических и прочих факторов больше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остальных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рискуют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оказаться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жертвой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насилия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ранее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подверга- лись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ему.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Анализ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состояния,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таких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учеников,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так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 xml:space="preserve">обучаю- </w:t>
      </w:r>
      <w:r>
        <w:rPr>
          <w:color w:val="231F20"/>
          <w:w w:val="110"/>
        </w:rPr>
        <w:t xml:space="preserve">щихся, склонных к агрессивному поведению и замеченных в совершении на- </w:t>
      </w:r>
      <w:r>
        <w:rPr>
          <w:color w:val="231F20"/>
          <w:w w:val="115"/>
        </w:rPr>
        <w:t>сильственных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действий,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может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помочь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определить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жертву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насилия.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85"/>
        <w:ind w:left="447" w:right="864" w:firstLine="340"/>
        <w:jc w:val="both"/>
      </w:pPr>
      <w:r>
        <w:rPr>
          <w:color w:val="231F20"/>
          <w:w w:val="110"/>
        </w:rPr>
        <w:lastRenderedPageBreak/>
        <w:t>Все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сообщения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о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предполагаемых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или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реальных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случаях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насилия,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 xml:space="preserve">получен- </w:t>
      </w:r>
      <w:r>
        <w:rPr>
          <w:color w:val="231F20"/>
          <w:spacing w:val="-2"/>
          <w:w w:val="115"/>
        </w:rPr>
        <w:t>ные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от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обучающихся,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родителей,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работников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образовательной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организации, </w:t>
      </w:r>
      <w:r>
        <w:rPr>
          <w:color w:val="231F20"/>
          <w:w w:val="110"/>
        </w:rPr>
        <w:t xml:space="preserve">а также анонимные сообщения регистрируются в день их получения в специ- альной форме регистрации происшествий (случаев насилия) </w:t>
      </w:r>
      <w:r>
        <w:rPr>
          <w:b/>
          <w:color w:val="231F20"/>
          <w:w w:val="110"/>
        </w:rPr>
        <w:t xml:space="preserve">(Приложение 5) </w:t>
      </w:r>
      <w:r>
        <w:rPr>
          <w:color w:val="231F20"/>
          <w:w w:val="115"/>
        </w:rPr>
        <w:t xml:space="preserve">и изучаются ответственным заместителем директора, который в свою оче- </w:t>
      </w:r>
      <w:r>
        <w:rPr>
          <w:color w:val="231F20"/>
          <w:spacing w:val="-2"/>
          <w:w w:val="115"/>
        </w:rPr>
        <w:t>редь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информирует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о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них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директора,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организует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их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расследование.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Практика </w:t>
      </w:r>
      <w:r>
        <w:rPr>
          <w:color w:val="231F20"/>
          <w:w w:val="110"/>
        </w:rPr>
        <w:t xml:space="preserve">не оставлять без внимания ни одного сообщения о насилии имеет принципи- </w:t>
      </w:r>
      <w:r>
        <w:rPr>
          <w:color w:val="231F20"/>
          <w:w w:val="115"/>
        </w:rPr>
        <w:t xml:space="preserve">альное значение для его искоренения из жизни образовательной организа- </w:t>
      </w:r>
      <w:r>
        <w:rPr>
          <w:color w:val="231F20"/>
          <w:spacing w:val="-2"/>
          <w:w w:val="115"/>
        </w:rPr>
        <w:t>ции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spacing w:val="-2"/>
          <w:w w:val="115"/>
        </w:rPr>
        <w:t>сохранения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spacing w:val="-2"/>
          <w:w w:val="115"/>
        </w:rPr>
        <w:t>положительного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spacing w:val="-2"/>
          <w:w w:val="115"/>
        </w:rPr>
        <w:t>социально-психологического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spacing w:val="-2"/>
          <w:w w:val="115"/>
        </w:rPr>
        <w:t>климата.</w:t>
      </w:r>
    </w:p>
    <w:p w:rsidR="0002218D" w:rsidRDefault="0002218D">
      <w:pPr>
        <w:pStyle w:val="a3"/>
        <w:spacing w:before="237"/>
      </w:pPr>
    </w:p>
    <w:p w:rsidR="0002218D" w:rsidRDefault="00C76184">
      <w:pPr>
        <w:pStyle w:val="Heading5"/>
        <w:ind w:left="787"/>
      </w:pPr>
      <w:r>
        <w:rPr>
          <w:color w:val="231F20"/>
          <w:spacing w:val="-6"/>
        </w:rPr>
        <w:t>ВЫЯВЛЕНИЕ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СЛУЧАЕВ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НАСИЛИЯ</w:t>
      </w:r>
    </w:p>
    <w:p w:rsidR="0002218D" w:rsidRDefault="00C76184">
      <w:pPr>
        <w:pStyle w:val="a3"/>
        <w:spacing w:before="114"/>
        <w:ind w:left="447" w:right="863" w:firstLine="340"/>
        <w:jc w:val="both"/>
      </w:pPr>
      <w:r>
        <w:rPr>
          <w:color w:val="231F20"/>
          <w:w w:val="110"/>
        </w:rPr>
        <w:t>В силу разных причин (недоверие учителям, неуверенность в том, что они смогут помочь, страх перед еще большим насилием, чувство стыда за пере- житое унижение и неспособность противостоять обидчику и др.) многие уче- ники не сообщают о пережитом насилии или продолжающимся буллинге. Поэтому важную роль в выявлении фактов насилия играет наблюдательность педагогов и других сотрудников образовательной организации, их внима- тельное отношение к ученикам и способность вовремя заметить симптомы неблагополучия в их поведении и настроении.</w:t>
      </w:r>
    </w:p>
    <w:p w:rsidR="0002218D" w:rsidRDefault="00C76184">
      <w:pPr>
        <w:pStyle w:val="a3"/>
        <w:spacing w:before="122"/>
        <w:ind w:left="447" w:right="863" w:firstLine="340"/>
        <w:jc w:val="both"/>
      </w:pPr>
      <w:r>
        <w:rPr>
          <w:color w:val="231F20"/>
          <w:w w:val="110"/>
        </w:rPr>
        <w:t xml:space="preserve">По следующим признакам можно предположить, что учащийся находится </w:t>
      </w:r>
      <w:r>
        <w:rPr>
          <w:color w:val="231F20"/>
          <w:w w:val="115"/>
        </w:rPr>
        <w:t>в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состоянии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стресса,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возможно,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вызванного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конфликтами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насилием,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ко- торым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он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сталкивается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организации:</w:t>
      </w:r>
    </w:p>
    <w:p w:rsidR="0002218D" w:rsidRDefault="00C76184">
      <w:pPr>
        <w:pStyle w:val="a5"/>
        <w:numPr>
          <w:ilvl w:val="0"/>
          <w:numId w:val="33"/>
        </w:numPr>
        <w:tabs>
          <w:tab w:val="left" w:pos="1026"/>
        </w:tabs>
        <w:spacing w:before="114" w:line="223" w:lineRule="auto"/>
        <w:ind w:right="864" w:firstLine="340"/>
        <w:rPr>
          <w:sz w:val="26"/>
        </w:rPr>
      </w:pPr>
      <w:r>
        <w:rPr>
          <w:color w:val="231F20"/>
          <w:w w:val="110"/>
          <w:sz w:val="26"/>
        </w:rPr>
        <w:t xml:space="preserve">частные пропуски занятий или прогулы в определенные дни или опреде- ленных уроков; опоздания на занятия, отказ от участия во внеурочных меро- </w:t>
      </w:r>
      <w:r>
        <w:rPr>
          <w:color w:val="231F20"/>
          <w:w w:val="115"/>
          <w:sz w:val="26"/>
        </w:rPr>
        <w:t>приятиях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без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объективных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причин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или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«надуманным»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причинам;</w:t>
      </w:r>
    </w:p>
    <w:p w:rsidR="0002218D" w:rsidRDefault="00C76184">
      <w:pPr>
        <w:pStyle w:val="a5"/>
        <w:numPr>
          <w:ilvl w:val="0"/>
          <w:numId w:val="33"/>
        </w:numPr>
        <w:tabs>
          <w:tab w:val="left" w:pos="1036"/>
        </w:tabs>
        <w:spacing w:before="96"/>
        <w:ind w:left="1036" w:right="0" w:hanging="249"/>
        <w:rPr>
          <w:sz w:val="26"/>
        </w:rPr>
      </w:pPr>
      <w:r>
        <w:rPr>
          <w:color w:val="231F20"/>
          <w:w w:val="110"/>
          <w:sz w:val="26"/>
        </w:rPr>
        <w:t>частные</w:t>
      </w:r>
      <w:r>
        <w:rPr>
          <w:color w:val="231F20"/>
          <w:spacing w:val="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жалобы</w:t>
      </w:r>
      <w:r>
        <w:rPr>
          <w:color w:val="231F20"/>
          <w:spacing w:val="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на</w:t>
      </w:r>
      <w:r>
        <w:rPr>
          <w:color w:val="231F20"/>
          <w:spacing w:val="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плохое</w:t>
      </w:r>
      <w:r>
        <w:rPr>
          <w:color w:val="231F20"/>
          <w:spacing w:val="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самочувствие</w:t>
      </w:r>
      <w:r>
        <w:rPr>
          <w:color w:val="231F20"/>
          <w:spacing w:val="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на</w:t>
      </w:r>
      <w:r>
        <w:rPr>
          <w:color w:val="231F20"/>
          <w:spacing w:val="8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занятиях;</w:t>
      </w:r>
    </w:p>
    <w:p w:rsidR="0002218D" w:rsidRDefault="00C76184">
      <w:pPr>
        <w:pStyle w:val="a5"/>
        <w:numPr>
          <w:ilvl w:val="0"/>
          <w:numId w:val="33"/>
        </w:numPr>
        <w:tabs>
          <w:tab w:val="left" w:pos="1025"/>
        </w:tabs>
        <w:spacing w:before="82" w:line="206" w:lineRule="auto"/>
        <w:ind w:right="864" w:firstLine="340"/>
        <w:jc w:val="left"/>
        <w:rPr>
          <w:sz w:val="26"/>
        </w:rPr>
      </w:pPr>
      <w:r>
        <w:rPr>
          <w:color w:val="231F20"/>
          <w:w w:val="110"/>
          <w:sz w:val="26"/>
        </w:rPr>
        <w:t>замкнутость, уход в себя, избегание друзей, одноклассников, самоизоля- ция или изоляция со стороны других обучающихся;</w:t>
      </w:r>
    </w:p>
    <w:p w:rsidR="0002218D" w:rsidRDefault="00C76184">
      <w:pPr>
        <w:pStyle w:val="a5"/>
        <w:numPr>
          <w:ilvl w:val="0"/>
          <w:numId w:val="33"/>
        </w:numPr>
        <w:tabs>
          <w:tab w:val="left" w:pos="1033"/>
        </w:tabs>
        <w:spacing w:before="139" w:line="206" w:lineRule="auto"/>
        <w:ind w:right="864" w:firstLine="340"/>
        <w:jc w:val="left"/>
        <w:rPr>
          <w:sz w:val="26"/>
        </w:rPr>
      </w:pPr>
      <w:r>
        <w:rPr>
          <w:color w:val="231F20"/>
          <w:w w:val="115"/>
          <w:sz w:val="26"/>
        </w:rPr>
        <w:t>резкое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снижение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успеваемости,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потеря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интереса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учебе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другим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заня- </w:t>
      </w:r>
      <w:r>
        <w:rPr>
          <w:color w:val="231F20"/>
          <w:spacing w:val="-2"/>
          <w:w w:val="115"/>
          <w:sz w:val="26"/>
        </w:rPr>
        <w:t>тиям;</w:t>
      </w:r>
    </w:p>
    <w:p w:rsidR="0002218D" w:rsidRDefault="00C76184">
      <w:pPr>
        <w:pStyle w:val="a5"/>
        <w:numPr>
          <w:ilvl w:val="0"/>
          <w:numId w:val="33"/>
        </w:numPr>
        <w:tabs>
          <w:tab w:val="left" w:pos="1084"/>
        </w:tabs>
        <w:spacing w:before="139" w:line="206" w:lineRule="auto"/>
        <w:ind w:right="864" w:firstLine="340"/>
        <w:jc w:val="left"/>
        <w:rPr>
          <w:sz w:val="26"/>
        </w:rPr>
      </w:pPr>
      <w:r>
        <w:rPr>
          <w:color w:val="231F20"/>
          <w:w w:val="115"/>
          <w:sz w:val="26"/>
        </w:rPr>
        <w:t>недоверие к</w:t>
      </w:r>
      <w:r>
        <w:rPr>
          <w:color w:val="231F20"/>
          <w:spacing w:val="2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сверстникам и</w:t>
      </w:r>
      <w:r>
        <w:rPr>
          <w:color w:val="231F20"/>
          <w:spacing w:val="2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взрослым, низкая самооценка, неуверен- ность в себе;</w:t>
      </w:r>
    </w:p>
    <w:p w:rsidR="0002218D" w:rsidRDefault="00C76184">
      <w:pPr>
        <w:pStyle w:val="a5"/>
        <w:numPr>
          <w:ilvl w:val="0"/>
          <w:numId w:val="33"/>
        </w:numPr>
        <w:tabs>
          <w:tab w:val="left" w:pos="1038"/>
        </w:tabs>
        <w:spacing w:before="139" w:line="206" w:lineRule="auto"/>
        <w:ind w:right="863" w:firstLine="340"/>
        <w:jc w:val="left"/>
        <w:rPr>
          <w:sz w:val="26"/>
        </w:rPr>
      </w:pPr>
      <w:r>
        <w:rPr>
          <w:color w:val="231F20"/>
          <w:w w:val="110"/>
          <w:sz w:val="26"/>
        </w:rPr>
        <w:t xml:space="preserve">рассеянность, невнимательность, забывчивость, неспособность концен- </w:t>
      </w:r>
      <w:r>
        <w:rPr>
          <w:color w:val="231F20"/>
          <w:spacing w:val="-2"/>
          <w:w w:val="115"/>
          <w:sz w:val="26"/>
        </w:rPr>
        <w:t>трироваться;</w:t>
      </w:r>
    </w:p>
    <w:p w:rsidR="0002218D" w:rsidRDefault="00C76184">
      <w:pPr>
        <w:pStyle w:val="a5"/>
        <w:numPr>
          <w:ilvl w:val="0"/>
          <w:numId w:val="33"/>
        </w:numPr>
        <w:tabs>
          <w:tab w:val="left" w:pos="1047"/>
        </w:tabs>
        <w:spacing w:before="139" w:line="206" w:lineRule="auto"/>
        <w:ind w:right="866" w:firstLine="340"/>
        <w:jc w:val="left"/>
        <w:rPr>
          <w:sz w:val="26"/>
        </w:rPr>
      </w:pPr>
      <w:r>
        <w:rPr>
          <w:color w:val="231F20"/>
          <w:spacing w:val="-2"/>
          <w:w w:val="115"/>
          <w:sz w:val="26"/>
        </w:rPr>
        <w:t>постоянное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или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частое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состояние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тревожности,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напряженности;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пугли- </w:t>
      </w:r>
      <w:r>
        <w:rPr>
          <w:color w:val="231F20"/>
          <w:w w:val="115"/>
          <w:sz w:val="26"/>
        </w:rPr>
        <w:t>вость, боязнь громких звуков и резких движений;</w:t>
      </w:r>
    </w:p>
    <w:p w:rsidR="0002218D" w:rsidRDefault="00C76184">
      <w:pPr>
        <w:pStyle w:val="a5"/>
        <w:numPr>
          <w:ilvl w:val="0"/>
          <w:numId w:val="33"/>
        </w:numPr>
        <w:tabs>
          <w:tab w:val="left" w:pos="1011"/>
        </w:tabs>
        <w:spacing w:before="139" w:line="206" w:lineRule="auto"/>
        <w:ind w:right="864" w:firstLine="340"/>
        <w:jc w:val="left"/>
        <w:rPr>
          <w:sz w:val="26"/>
        </w:rPr>
      </w:pPr>
      <w:r>
        <w:rPr>
          <w:color w:val="231F20"/>
          <w:spacing w:val="-2"/>
          <w:w w:val="110"/>
          <w:sz w:val="26"/>
        </w:rPr>
        <w:t>постоянное</w:t>
      </w:r>
      <w:r>
        <w:rPr>
          <w:color w:val="231F20"/>
          <w:spacing w:val="-9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или</w:t>
      </w:r>
      <w:r>
        <w:rPr>
          <w:color w:val="231F20"/>
          <w:spacing w:val="-9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частое</w:t>
      </w:r>
      <w:r>
        <w:rPr>
          <w:color w:val="231F20"/>
          <w:spacing w:val="-9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плохое</w:t>
      </w:r>
      <w:r>
        <w:rPr>
          <w:color w:val="231F20"/>
          <w:spacing w:val="-9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настроение,</w:t>
      </w:r>
      <w:r>
        <w:rPr>
          <w:color w:val="231F20"/>
          <w:spacing w:val="-9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состояние</w:t>
      </w:r>
      <w:r>
        <w:rPr>
          <w:color w:val="231F20"/>
          <w:spacing w:val="-9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угнетенности,</w:t>
      </w:r>
      <w:r>
        <w:rPr>
          <w:color w:val="231F20"/>
          <w:spacing w:val="-9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подав- ленности, или, наоборот, гиперактивности, раздражительности, агрессивности;</w:t>
      </w:r>
    </w:p>
    <w:p w:rsidR="0002218D" w:rsidRDefault="00C76184">
      <w:pPr>
        <w:pStyle w:val="a5"/>
        <w:numPr>
          <w:ilvl w:val="0"/>
          <w:numId w:val="33"/>
        </w:numPr>
        <w:tabs>
          <w:tab w:val="left" w:pos="1036"/>
        </w:tabs>
        <w:spacing w:before="103"/>
        <w:ind w:left="1036" w:right="0" w:hanging="249"/>
        <w:jc w:val="left"/>
        <w:rPr>
          <w:sz w:val="26"/>
        </w:rPr>
      </w:pPr>
      <w:r>
        <w:rPr>
          <w:color w:val="231F20"/>
          <w:spacing w:val="-2"/>
          <w:w w:val="115"/>
          <w:sz w:val="26"/>
        </w:rPr>
        <w:t>резкие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беспричинные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перепады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настроения;</w:t>
      </w:r>
    </w:p>
    <w:p w:rsidR="0002218D" w:rsidRDefault="0002218D">
      <w:pPr>
        <w:pStyle w:val="a5"/>
        <w:jc w:val="left"/>
        <w:rPr>
          <w:sz w:val="26"/>
        </w:rPr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5"/>
        <w:numPr>
          <w:ilvl w:val="1"/>
          <w:numId w:val="33"/>
        </w:numPr>
        <w:tabs>
          <w:tab w:val="left" w:pos="1310"/>
        </w:tabs>
        <w:spacing w:before="191" w:line="206" w:lineRule="auto"/>
        <w:ind w:firstLine="340"/>
        <w:rPr>
          <w:sz w:val="26"/>
        </w:rPr>
      </w:pPr>
      <w:r>
        <w:rPr>
          <w:color w:val="231F20"/>
          <w:w w:val="110"/>
          <w:sz w:val="26"/>
        </w:rPr>
        <w:lastRenderedPageBreak/>
        <w:t>частая потеря или порча личных вещей (мобильного телефона, рюкзака, учебников и др.), синяки, ссадины, порванная или измятая одежда;</w:t>
      </w:r>
    </w:p>
    <w:p w:rsidR="0002218D" w:rsidRDefault="00C76184">
      <w:pPr>
        <w:pStyle w:val="a5"/>
        <w:numPr>
          <w:ilvl w:val="1"/>
          <w:numId w:val="33"/>
        </w:numPr>
        <w:tabs>
          <w:tab w:val="left" w:pos="1332"/>
        </w:tabs>
        <w:spacing w:before="139" w:line="206" w:lineRule="auto"/>
        <w:ind w:right="587" w:firstLine="340"/>
        <w:rPr>
          <w:sz w:val="26"/>
        </w:rPr>
      </w:pPr>
      <w:r>
        <w:rPr>
          <w:color w:val="231F20"/>
          <w:w w:val="115"/>
          <w:sz w:val="26"/>
        </w:rPr>
        <w:t>отказ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объяснить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причины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вышеописанных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состояний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поведения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или явно не правдоподобные объяснения.</w:t>
      </w:r>
    </w:p>
    <w:p w:rsidR="0002218D" w:rsidRDefault="00C76184">
      <w:pPr>
        <w:pStyle w:val="a3"/>
        <w:spacing w:before="123"/>
        <w:ind w:left="725" w:right="586" w:firstLine="340"/>
        <w:jc w:val="both"/>
      </w:pPr>
      <w:r>
        <w:rPr>
          <w:color w:val="231F20"/>
          <w:w w:val="115"/>
        </w:rPr>
        <w:t>Данные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список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исчерпывающим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многие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этих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признаков не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являются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специфическими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насилия.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Тем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менее,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если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эти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 xml:space="preserve">признаки </w:t>
      </w:r>
      <w:r>
        <w:rPr>
          <w:color w:val="231F20"/>
          <w:w w:val="110"/>
        </w:rPr>
        <w:t xml:space="preserve">усматриваются, учителю совместно с психологом образовательной организа- </w:t>
      </w:r>
      <w:r>
        <w:rPr>
          <w:color w:val="231F20"/>
          <w:spacing w:val="-2"/>
          <w:w w:val="115"/>
        </w:rPr>
        <w:t>ции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необходимо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выяснить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их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причины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—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доверительно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конфиденциально </w:t>
      </w:r>
      <w:r>
        <w:rPr>
          <w:color w:val="231F20"/>
          <w:w w:val="115"/>
        </w:rPr>
        <w:t>побеседовать с учащимся, его родителями, друзьями и сделать это макси- мально тактично, чтобы своими действиями не усугубить его состояние, не нанести дополнительную травму.</w:t>
      </w:r>
    </w:p>
    <w:p w:rsidR="0002218D" w:rsidRDefault="00C76184">
      <w:pPr>
        <w:pStyle w:val="a3"/>
        <w:spacing w:before="120"/>
        <w:ind w:left="725" w:right="586" w:firstLine="340"/>
        <w:jc w:val="both"/>
      </w:pPr>
      <w:r>
        <w:rPr>
          <w:color w:val="231F20"/>
          <w:w w:val="115"/>
        </w:rPr>
        <w:t xml:space="preserve">Раннему выявлению признаков насилия в школе (училище) или классе (группе) способствуют социометрические измерения — диагностика меж- </w:t>
      </w:r>
      <w:r>
        <w:rPr>
          <w:color w:val="231F20"/>
          <w:w w:val="110"/>
        </w:rPr>
        <w:t xml:space="preserve">личностных и межгрупповых отношений, изучение психологического клима- </w:t>
      </w:r>
      <w:r>
        <w:rPr>
          <w:color w:val="231F20"/>
          <w:w w:val="115"/>
        </w:rPr>
        <w:t>та,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результатам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которых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можно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обнаружить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проблемные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взаимоотно- шения,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конфликтные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ситуации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самом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начале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формирования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своевре- менно их разрешать.</w:t>
      </w:r>
    </w:p>
    <w:p w:rsidR="0002218D" w:rsidRDefault="00C76184">
      <w:pPr>
        <w:pStyle w:val="a3"/>
        <w:spacing w:before="120"/>
        <w:ind w:left="725" w:right="587" w:firstLine="340"/>
        <w:jc w:val="both"/>
      </w:pPr>
      <w:r>
        <w:rPr>
          <w:color w:val="231F20"/>
          <w:spacing w:val="-8"/>
          <w:w w:val="110"/>
        </w:rPr>
        <w:t xml:space="preserve">Кроме того, периодические замеры социально-психологического климата (про- </w:t>
      </w:r>
      <w:r>
        <w:rPr>
          <w:color w:val="231F20"/>
          <w:spacing w:val="-2"/>
          <w:w w:val="110"/>
        </w:rPr>
        <w:t>водимые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при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обязательном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соблюдении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принципов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добровольности,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конфиден- </w:t>
      </w:r>
      <w:r>
        <w:rPr>
          <w:color w:val="231F20"/>
          <w:spacing w:val="-4"/>
          <w:w w:val="110"/>
        </w:rPr>
        <w:t>циальности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и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анонимности)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позволяют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оценивать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эффективность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профилактиче- </w:t>
      </w:r>
      <w:r>
        <w:rPr>
          <w:color w:val="231F20"/>
          <w:spacing w:val="-8"/>
          <w:w w:val="110"/>
        </w:rPr>
        <w:t xml:space="preserve">ских мер и мер реагирования на случаи насилия. Подобные исследования не долж- </w:t>
      </w:r>
      <w:r>
        <w:rPr>
          <w:color w:val="231F20"/>
          <w:spacing w:val="-6"/>
          <w:w w:val="110"/>
        </w:rPr>
        <w:t>ны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6"/>
          <w:w w:val="110"/>
        </w:rPr>
        <w:t>упускать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6"/>
          <w:w w:val="110"/>
        </w:rPr>
        <w:t>вопросы,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6"/>
          <w:w w:val="110"/>
        </w:rPr>
        <w:t>связанные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6"/>
          <w:w w:val="110"/>
        </w:rPr>
        <w:t>с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6"/>
          <w:w w:val="110"/>
        </w:rPr>
        <w:t>насилием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6"/>
          <w:w w:val="110"/>
        </w:rPr>
        <w:t>и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6"/>
          <w:w w:val="110"/>
        </w:rPr>
        <w:t>дискриминацией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6"/>
          <w:w w:val="110"/>
        </w:rPr>
        <w:t>на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6"/>
          <w:w w:val="110"/>
        </w:rPr>
        <w:t>гендерной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6"/>
          <w:w w:val="110"/>
        </w:rPr>
        <w:t xml:space="preserve">поч- </w:t>
      </w:r>
      <w:r>
        <w:rPr>
          <w:color w:val="231F20"/>
          <w:spacing w:val="-2"/>
          <w:w w:val="110"/>
        </w:rPr>
        <w:t>ве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2"/>
          <w:w w:val="110"/>
        </w:rPr>
        <w:t>и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2"/>
          <w:w w:val="110"/>
        </w:rPr>
        <w:t>сексуальным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2"/>
          <w:w w:val="110"/>
        </w:rPr>
        <w:t>насилием,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2"/>
          <w:w w:val="110"/>
        </w:rPr>
        <w:t>—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2"/>
          <w:w w:val="110"/>
        </w:rPr>
        <w:t>наиболее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2"/>
          <w:w w:val="110"/>
        </w:rPr>
        <w:t>трудно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2"/>
          <w:w w:val="110"/>
        </w:rPr>
        <w:t>выявляемыми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2"/>
          <w:w w:val="110"/>
        </w:rPr>
        <w:t>видами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2"/>
          <w:w w:val="110"/>
        </w:rPr>
        <w:t>насилия.</w:t>
      </w:r>
    </w:p>
    <w:p w:rsidR="0002218D" w:rsidRDefault="0002218D">
      <w:pPr>
        <w:pStyle w:val="a3"/>
        <w:spacing w:before="233"/>
      </w:pPr>
    </w:p>
    <w:p w:rsidR="0002218D" w:rsidRDefault="00C76184">
      <w:pPr>
        <w:pStyle w:val="Heading5"/>
        <w:spacing w:before="1"/>
        <w:jc w:val="both"/>
      </w:pPr>
      <w:r>
        <w:rPr>
          <w:color w:val="231F20"/>
          <w:spacing w:val="-4"/>
        </w:rPr>
        <w:t>РЕАГИРОВАНИЕ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СЛУЧАИ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НАСИЛИЯ</w:t>
      </w:r>
    </w:p>
    <w:p w:rsidR="0002218D" w:rsidRDefault="00C76184">
      <w:pPr>
        <w:pStyle w:val="Heading6"/>
        <w:spacing w:before="114"/>
        <w:ind w:left="1065"/>
      </w:pPr>
      <w:r>
        <w:rPr>
          <w:color w:val="231F20"/>
          <w:w w:val="105"/>
        </w:rPr>
        <w:t>Прекращение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spacing w:val="-2"/>
          <w:w w:val="110"/>
        </w:rPr>
        <w:t>насилия</w:t>
      </w:r>
    </w:p>
    <w:p w:rsidR="0002218D" w:rsidRDefault="00C76184">
      <w:pPr>
        <w:pStyle w:val="a3"/>
        <w:spacing w:before="114"/>
        <w:ind w:left="725" w:right="585" w:firstLine="340"/>
        <w:jc w:val="both"/>
      </w:pPr>
      <w:r>
        <w:rPr>
          <w:color w:val="231F20"/>
          <w:w w:val="110"/>
        </w:rPr>
        <w:t>Став свидетелем издевательства или драки, или узнав о них, работники об- разовательной организации должны немедленно вмешаться, при необходи- мости,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призвать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помощь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охранников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или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коллег.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Главная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задача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разнять стороны, прекратить насилие и, в случае необходимости, оказать первую по- мощь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пострадавшим.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Также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должны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поступить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учащиеся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немедленно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со- общить взрослым, призвать участников прекратить насилие, разнять деру- щихся, если это не угрожает их безопасности.</w:t>
      </w:r>
    </w:p>
    <w:p w:rsidR="0002218D" w:rsidRDefault="00C76184">
      <w:pPr>
        <w:pStyle w:val="Heading6"/>
        <w:spacing w:before="121"/>
        <w:ind w:left="1065"/>
      </w:pPr>
      <w:r>
        <w:rPr>
          <w:color w:val="231F20"/>
          <w:spacing w:val="2"/>
        </w:rPr>
        <w:t>Оказание</w:t>
      </w:r>
      <w:r>
        <w:rPr>
          <w:color w:val="231F20"/>
          <w:spacing w:val="63"/>
        </w:rPr>
        <w:t xml:space="preserve"> </w:t>
      </w:r>
      <w:r>
        <w:rPr>
          <w:color w:val="231F20"/>
          <w:spacing w:val="2"/>
        </w:rPr>
        <w:t>первой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-2"/>
        </w:rPr>
        <w:t>помощи</w:t>
      </w:r>
    </w:p>
    <w:p w:rsidR="0002218D" w:rsidRDefault="00C76184">
      <w:pPr>
        <w:pStyle w:val="a3"/>
        <w:spacing w:before="114"/>
        <w:ind w:left="725" w:right="586" w:firstLine="340"/>
        <w:jc w:val="both"/>
      </w:pPr>
      <w:r>
        <w:rPr>
          <w:color w:val="231F20"/>
          <w:spacing w:val="-2"/>
          <w:w w:val="115"/>
        </w:rPr>
        <w:t>До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прибытия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медицинского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работника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образовательной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организации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или при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его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отсутствии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первую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помощь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пострадавшему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оказывает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любой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работ- ник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образовательной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организации,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который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при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обнаружении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(или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подозре- </w:t>
      </w:r>
      <w:r>
        <w:rPr>
          <w:color w:val="231F20"/>
          <w:w w:val="115"/>
        </w:rPr>
        <w:t xml:space="preserve">нии на наличие) у пострадавшего травм и повреждений, вызывает скорую </w:t>
      </w:r>
      <w:r>
        <w:rPr>
          <w:color w:val="231F20"/>
          <w:spacing w:val="-2"/>
          <w:w w:val="115"/>
        </w:rPr>
        <w:t>медицинскую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помощь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незамедлительно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проинформирует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происшествии </w:t>
      </w:r>
      <w:r>
        <w:rPr>
          <w:color w:val="231F20"/>
          <w:w w:val="115"/>
        </w:rPr>
        <w:t>родителей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(если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пострадавший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ученик).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Heading6"/>
        <w:spacing w:before="185"/>
      </w:pPr>
      <w:r>
        <w:rPr>
          <w:color w:val="231F20"/>
          <w:spacing w:val="4"/>
        </w:rPr>
        <w:lastRenderedPageBreak/>
        <w:t>Информирование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4"/>
        </w:rPr>
        <w:t>о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-2"/>
        </w:rPr>
        <w:t>случае</w:t>
      </w:r>
    </w:p>
    <w:p w:rsidR="0002218D" w:rsidRDefault="00C76184">
      <w:pPr>
        <w:pStyle w:val="a3"/>
        <w:spacing w:before="114"/>
        <w:ind w:left="447" w:right="863" w:firstLine="340"/>
        <w:jc w:val="both"/>
      </w:pPr>
      <w:r>
        <w:rPr>
          <w:color w:val="231F20"/>
          <w:w w:val="115"/>
        </w:rPr>
        <w:t xml:space="preserve">Об инциденте необходимо проинформировать классного руководителя </w:t>
      </w:r>
      <w:r>
        <w:rPr>
          <w:color w:val="231F20"/>
          <w:w w:val="110"/>
        </w:rPr>
        <w:t>(классных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руководителей)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участников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конфликта,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ответственного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 xml:space="preserve">заместителя </w:t>
      </w:r>
      <w:r>
        <w:rPr>
          <w:color w:val="231F20"/>
          <w:spacing w:val="-2"/>
          <w:w w:val="115"/>
        </w:rPr>
        <w:t>директора,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директора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образовательной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организации,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а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их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отсутствие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—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де- журного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администратора.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зависимости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от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ситуации,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характера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последст- </w:t>
      </w:r>
      <w:r>
        <w:rPr>
          <w:color w:val="231F20"/>
          <w:w w:val="110"/>
        </w:rPr>
        <w:t xml:space="preserve">вий случая директор образовательной организации информирует о нем выше- </w:t>
      </w:r>
      <w:r>
        <w:rPr>
          <w:color w:val="231F20"/>
          <w:spacing w:val="-2"/>
          <w:w w:val="115"/>
        </w:rPr>
        <w:t>стоящий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орган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управления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образованием,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правоохранительные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органы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ме- </w:t>
      </w:r>
      <w:r>
        <w:rPr>
          <w:color w:val="231F20"/>
          <w:w w:val="115"/>
        </w:rPr>
        <w:t>стную администрацию.</w:t>
      </w:r>
    </w:p>
    <w:p w:rsidR="0002218D" w:rsidRDefault="00C76184">
      <w:pPr>
        <w:pStyle w:val="Heading6"/>
        <w:spacing w:before="121"/>
      </w:pPr>
      <w:r>
        <w:rPr>
          <w:color w:val="231F20"/>
        </w:rPr>
        <w:t>Разбор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регистрация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2"/>
        </w:rPr>
        <w:t>случая</w:t>
      </w:r>
    </w:p>
    <w:p w:rsidR="0002218D" w:rsidRDefault="00C76184">
      <w:pPr>
        <w:pStyle w:val="a3"/>
        <w:spacing w:before="114"/>
        <w:ind w:left="447" w:right="864" w:firstLine="340"/>
        <w:jc w:val="both"/>
      </w:pPr>
      <w:r>
        <w:rPr>
          <w:color w:val="231F20"/>
          <w:w w:val="110"/>
        </w:rPr>
        <w:t>Сразу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же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после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инцидента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следует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поговорить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по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отдельности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пострадав- шими,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обидчиками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свидетелями.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Такую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беседу,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как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правило,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проводит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класс- ный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руководитель,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при необходимости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и возможности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в ней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участвует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 xml:space="preserve">психо- </w:t>
      </w:r>
      <w:r>
        <w:rPr>
          <w:color w:val="231F20"/>
          <w:spacing w:val="-4"/>
          <w:w w:val="115"/>
        </w:rPr>
        <w:t>лог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spacing w:val="-4"/>
          <w:w w:val="115"/>
        </w:rPr>
        <w:t>образовательной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spacing w:val="-4"/>
          <w:w w:val="115"/>
        </w:rPr>
        <w:t>организации.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spacing w:val="-4"/>
          <w:w w:val="115"/>
        </w:rPr>
        <w:t>Если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spacing w:val="-4"/>
          <w:w w:val="115"/>
        </w:rPr>
        <w:t>выявлены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spacing w:val="-4"/>
          <w:w w:val="115"/>
        </w:rPr>
        <w:t>ранее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spacing w:val="-4"/>
          <w:w w:val="115"/>
        </w:rPr>
        <w:t>произошедший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spacing w:val="-4"/>
          <w:w w:val="115"/>
        </w:rPr>
        <w:t xml:space="preserve">слу- </w:t>
      </w:r>
      <w:r>
        <w:rPr>
          <w:color w:val="231F20"/>
          <w:w w:val="110"/>
        </w:rPr>
        <w:t>чай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насилия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или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регулярные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издевательства,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то первую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беседу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следует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прове- сти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пострадавшим,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лучше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всего,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если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это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сделает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педагог,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которому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 xml:space="preserve">постра- </w:t>
      </w:r>
      <w:r>
        <w:rPr>
          <w:color w:val="231F20"/>
          <w:spacing w:val="-4"/>
          <w:w w:val="115"/>
        </w:rPr>
        <w:t>давший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4"/>
          <w:w w:val="115"/>
        </w:rPr>
        <w:t>доверяет.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4"/>
          <w:w w:val="115"/>
        </w:rPr>
        <w:t>Затем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4"/>
          <w:w w:val="115"/>
        </w:rPr>
        <w:t>надо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4"/>
          <w:w w:val="115"/>
        </w:rPr>
        <w:t>поговорить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4"/>
          <w:w w:val="115"/>
        </w:rPr>
        <w:t>с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spacing w:val="-4"/>
          <w:w w:val="115"/>
        </w:rPr>
        <w:t>обидчиком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4"/>
          <w:w w:val="115"/>
        </w:rPr>
        <w:t>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4"/>
          <w:w w:val="115"/>
        </w:rPr>
        <w:t>свидетелями.</w:t>
      </w:r>
    </w:p>
    <w:p w:rsidR="0002218D" w:rsidRDefault="00C76184">
      <w:pPr>
        <w:pStyle w:val="a3"/>
        <w:spacing w:before="121"/>
        <w:ind w:left="447" w:right="867" w:firstLine="340"/>
        <w:jc w:val="both"/>
      </w:pPr>
      <w:r>
        <w:rPr>
          <w:color w:val="231F20"/>
          <w:w w:val="110"/>
        </w:rPr>
        <w:t>На этом этапе важно разобраться в случае, чтобы определить дальнейшую тактику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работы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его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участниками.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Разбор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случая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предполагает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установление:</w:t>
      </w:r>
    </w:p>
    <w:p w:rsidR="0002218D" w:rsidRDefault="00C76184">
      <w:pPr>
        <w:pStyle w:val="a5"/>
        <w:numPr>
          <w:ilvl w:val="0"/>
          <w:numId w:val="33"/>
        </w:numPr>
        <w:tabs>
          <w:tab w:val="left" w:pos="1079"/>
        </w:tabs>
        <w:spacing w:before="132" w:line="206" w:lineRule="auto"/>
        <w:ind w:right="863" w:firstLine="340"/>
        <w:rPr>
          <w:sz w:val="26"/>
        </w:rPr>
      </w:pPr>
      <w:r>
        <w:rPr>
          <w:color w:val="231F20"/>
          <w:w w:val="115"/>
          <w:sz w:val="26"/>
        </w:rPr>
        <w:t>реальности факта совершения насильственных или дискриминацион- ных действий;</w:t>
      </w:r>
    </w:p>
    <w:p w:rsidR="0002218D" w:rsidRDefault="00C76184">
      <w:pPr>
        <w:pStyle w:val="a5"/>
        <w:numPr>
          <w:ilvl w:val="0"/>
          <w:numId w:val="33"/>
        </w:numPr>
        <w:tabs>
          <w:tab w:val="left" w:pos="1052"/>
        </w:tabs>
        <w:spacing w:before="121" w:line="223" w:lineRule="auto"/>
        <w:ind w:right="863" w:firstLine="340"/>
        <w:rPr>
          <w:sz w:val="26"/>
        </w:rPr>
      </w:pPr>
      <w:r>
        <w:rPr>
          <w:color w:val="231F20"/>
          <w:w w:val="115"/>
          <w:sz w:val="26"/>
        </w:rPr>
        <w:t>длительности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повторяемости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этих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действий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(первый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единственный случай, повторные насильственные действия или систематические издева- тельства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—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буллинг);</w:t>
      </w:r>
    </w:p>
    <w:p w:rsidR="0002218D" w:rsidRDefault="00C76184">
      <w:pPr>
        <w:pStyle w:val="a5"/>
        <w:numPr>
          <w:ilvl w:val="0"/>
          <w:numId w:val="33"/>
        </w:numPr>
        <w:tabs>
          <w:tab w:val="left" w:pos="1036"/>
        </w:tabs>
        <w:spacing w:before="95"/>
        <w:ind w:left="1036" w:right="0" w:hanging="249"/>
        <w:rPr>
          <w:sz w:val="26"/>
        </w:rPr>
      </w:pPr>
      <w:r>
        <w:rPr>
          <w:color w:val="231F20"/>
          <w:w w:val="110"/>
          <w:sz w:val="26"/>
        </w:rPr>
        <w:t>характера</w:t>
      </w:r>
      <w:r>
        <w:rPr>
          <w:color w:val="231F20"/>
          <w:spacing w:val="1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действий</w:t>
      </w:r>
      <w:r>
        <w:rPr>
          <w:color w:val="231F20"/>
          <w:spacing w:val="1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</w:t>
      </w:r>
      <w:r>
        <w:rPr>
          <w:color w:val="231F20"/>
          <w:spacing w:val="1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обстоятельств,</w:t>
      </w:r>
      <w:r>
        <w:rPr>
          <w:color w:val="231F20"/>
          <w:spacing w:val="1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при</w:t>
      </w:r>
      <w:r>
        <w:rPr>
          <w:color w:val="231F20"/>
          <w:spacing w:val="1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которых</w:t>
      </w:r>
      <w:r>
        <w:rPr>
          <w:color w:val="231F20"/>
          <w:spacing w:val="1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они</w:t>
      </w:r>
      <w:r>
        <w:rPr>
          <w:color w:val="231F20"/>
          <w:spacing w:val="11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происходили;</w:t>
      </w:r>
    </w:p>
    <w:p w:rsidR="0002218D" w:rsidRDefault="00C76184">
      <w:pPr>
        <w:pStyle w:val="a5"/>
        <w:numPr>
          <w:ilvl w:val="0"/>
          <w:numId w:val="33"/>
        </w:numPr>
        <w:tabs>
          <w:tab w:val="left" w:pos="1096"/>
        </w:tabs>
        <w:spacing w:before="82" w:line="206" w:lineRule="auto"/>
        <w:ind w:right="864" w:firstLine="340"/>
        <w:rPr>
          <w:sz w:val="26"/>
        </w:rPr>
      </w:pPr>
      <w:r>
        <w:rPr>
          <w:color w:val="231F20"/>
          <w:w w:val="115"/>
          <w:sz w:val="26"/>
        </w:rPr>
        <w:t>участников действий (пострадавший, инициатор/зачинщик, обидчик, активные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последователи,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свидетели,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защитники);</w:t>
      </w:r>
    </w:p>
    <w:p w:rsidR="0002218D" w:rsidRDefault="00C76184">
      <w:pPr>
        <w:pStyle w:val="a5"/>
        <w:numPr>
          <w:ilvl w:val="0"/>
          <w:numId w:val="33"/>
        </w:numPr>
        <w:tabs>
          <w:tab w:val="left" w:pos="1036"/>
        </w:tabs>
        <w:spacing w:before="102"/>
        <w:ind w:left="1036" w:right="0" w:hanging="249"/>
        <w:rPr>
          <w:sz w:val="26"/>
        </w:rPr>
      </w:pPr>
      <w:r>
        <w:rPr>
          <w:color w:val="231F20"/>
          <w:w w:val="110"/>
          <w:sz w:val="26"/>
        </w:rPr>
        <w:t>состояния</w:t>
      </w:r>
      <w:r>
        <w:rPr>
          <w:color w:val="231F20"/>
          <w:spacing w:val="20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пострадавшего;</w:t>
      </w:r>
    </w:p>
    <w:p w:rsidR="0002218D" w:rsidRDefault="00C76184">
      <w:pPr>
        <w:pStyle w:val="a5"/>
        <w:numPr>
          <w:ilvl w:val="0"/>
          <w:numId w:val="33"/>
        </w:numPr>
        <w:tabs>
          <w:tab w:val="left" w:pos="1057"/>
        </w:tabs>
        <w:spacing w:before="82" w:line="206" w:lineRule="auto"/>
        <w:ind w:right="865" w:firstLine="340"/>
        <w:rPr>
          <w:sz w:val="26"/>
        </w:rPr>
      </w:pPr>
      <w:r>
        <w:rPr>
          <w:color w:val="231F20"/>
          <w:w w:val="110"/>
          <w:sz w:val="26"/>
        </w:rPr>
        <w:t xml:space="preserve">мотивации совершения насильственных или дискриминационных дей- </w:t>
      </w:r>
      <w:r>
        <w:rPr>
          <w:color w:val="231F20"/>
          <w:spacing w:val="-2"/>
          <w:w w:val="110"/>
          <w:sz w:val="26"/>
        </w:rPr>
        <w:t>ствий;</w:t>
      </w:r>
    </w:p>
    <w:p w:rsidR="0002218D" w:rsidRDefault="00C76184">
      <w:pPr>
        <w:pStyle w:val="a5"/>
        <w:numPr>
          <w:ilvl w:val="0"/>
          <w:numId w:val="33"/>
        </w:numPr>
        <w:tabs>
          <w:tab w:val="left" w:pos="1036"/>
        </w:tabs>
        <w:spacing w:before="102"/>
        <w:ind w:left="1036" w:right="0" w:hanging="249"/>
        <w:rPr>
          <w:sz w:val="26"/>
        </w:rPr>
      </w:pPr>
      <w:r>
        <w:rPr>
          <w:color w:val="231F20"/>
          <w:w w:val="110"/>
          <w:sz w:val="26"/>
        </w:rPr>
        <w:t>отношения</w:t>
      </w:r>
      <w:r>
        <w:rPr>
          <w:color w:val="231F20"/>
          <w:spacing w:val="1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свидетелей</w:t>
      </w:r>
      <w:r>
        <w:rPr>
          <w:color w:val="231F20"/>
          <w:spacing w:val="1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к</w:t>
      </w:r>
      <w:r>
        <w:rPr>
          <w:color w:val="231F20"/>
          <w:spacing w:val="1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происходящему,</w:t>
      </w:r>
      <w:r>
        <w:rPr>
          <w:color w:val="231F20"/>
          <w:spacing w:val="1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пострадавшему</w:t>
      </w:r>
      <w:r>
        <w:rPr>
          <w:color w:val="231F20"/>
          <w:spacing w:val="1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</w:t>
      </w:r>
      <w:r>
        <w:rPr>
          <w:color w:val="231F20"/>
          <w:spacing w:val="12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обидчику;</w:t>
      </w:r>
    </w:p>
    <w:p w:rsidR="0002218D" w:rsidRDefault="00C76184">
      <w:pPr>
        <w:pStyle w:val="a5"/>
        <w:numPr>
          <w:ilvl w:val="0"/>
          <w:numId w:val="33"/>
        </w:numPr>
        <w:tabs>
          <w:tab w:val="left" w:pos="1026"/>
        </w:tabs>
        <w:spacing w:before="81" w:line="206" w:lineRule="auto"/>
        <w:ind w:right="863" w:firstLine="340"/>
        <w:rPr>
          <w:sz w:val="26"/>
        </w:rPr>
      </w:pPr>
      <w:r>
        <w:rPr>
          <w:color w:val="231F20"/>
          <w:w w:val="110"/>
          <w:sz w:val="26"/>
        </w:rPr>
        <w:t>динамики происходящего, возможных последствий насилия для всех его участников и вероятной модели развития ситуации.</w:t>
      </w:r>
    </w:p>
    <w:p w:rsidR="0002218D" w:rsidRDefault="00C76184">
      <w:pPr>
        <w:pStyle w:val="a3"/>
        <w:spacing w:before="123"/>
        <w:ind w:left="787"/>
        <w:jc w:val="both"/>
      </w:pPr>
      <w:r>
        <w:rPr>
          <w:color w:val="231F20"/>
          <w:spacing w:val="-2"/>
          <w:w w:val="110"/>
        </w:rPr>
        <w:t>В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2"/>
          <w:w w:val="110"/>
        </w:rPr>
        <w:t>ходе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2"/>
          <w:w w:val="110"/>
        </w:rPr>
        <w:t>разбора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2"/>
          <w:w w:val="110"/>
        </w:rPr>
        <w:t>случая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2"/>
          <w:w w:val="110"/>
        </w:rPr>
        <w:t>может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2"/>
          <w:w w:val="110"/>
        </w:rPr>
        <w:t>потребоваться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2"/>
          <w:w w:val="110"/>
        </w:rPr>
        <w:t>беседа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2"/>
          <w:w w:val="110"/>
        </w:rPr>
        <w:t>с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2"/>
          <w:w w:val="110"/>
        </w:rPr>
        <w:t>родителями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2"/>
          <w:w w:val="110"/>
        </w:rPr>
        <w:t>участников.</w:t>
      </w:r>
    </w:p>
    <w:p w:rsidR="0002218D" w:rsidRDefault="00C76184">
      <w:pPr>
        <w:pStyle w:val="a3"/>
        <w:spacing w:before="114"/>
        <w:ind w:left="447" w:right="863" w:firstLine="340"/>
        <w:jc w:val="both"/>
      </w:pPr>
      <w:r>
        <w:rPr>
          <w:color w:val="231F20"/>
          <w:w w:val="115"/>
        </w:rPr>
        <w:t xml:space="preserve">После того, как картина произошедшего уточнена, информация об этом </w:t>
      </w:r>
      <w:r>
        <w:rPr>
          <w:color w:val="231F20"/>
          <w:w w:val="110"/>
        </w:rPr>
        <w:t xml:space="preserve">вносится в форму регистрации происшествия (случая насилия) классным ру- </w:t>
      </w:r>
      <w:r>
        <w:rPr>
          <w:color w:val="231F20"/>
          <w:w w:val="115"/>
        </w:rPr>
        <w:t>ководителем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другим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работником,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проводившим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расследование,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 xml:space="preserve">пере- </w:t>
      </w:r>
      <w:r>
        <w:rPr>
          <w:color w:val="231F20"/>
          <w:w w:val="110"/>
        </w:rPr>
        <w:t xml:space="preserve">дается ответственному заместителю директора, который делает соответству- </w:t>
      </w:r>
      <w:r>
        <w:rPr>
          <w:color w:val="231F20"/>
          <w:w w:val="115"/>
        </w:rPr>
        <w:t>ющую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запись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журнале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учета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(электронной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базе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данных)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случаев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насилия и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информирует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директора.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Примерная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форма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регистрации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происшествия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64"/>
        <w:ind w:left="725" w:right="586"/>
        <w:jc w:val="both"/>
        <w:rPr>
          <w:b/>
        </w:rPr>
      </w:pPr>
      <w:r>
        <w:rPr>
          <w:color w:val="231F20"/>
          <w:w w:val="115"/>
        </w:rPr>
        <w:lastRenderedPageBreak/>
        <w:t>(случая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насилия)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принятых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мер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приводится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8"/>
          <w:w w:val="115"/>
        </w:rPr>
        <w:t xml:space="preserve"> </w:t>
      </w:r>
      <w:r>
        <w:rPr>
          <w:b/>
          <w:color w:val="231F20"/>
          <w:w w:val="115"/>
        </w:rPr>
        <w:t>Приложении</w:t>
      </w:r>
      <w:r>
        <w:rPr>
          <w:b/>
          <w:color w:val="231F20"/>
          <w:spacing w:val="-19"/>
          <w:w w:val="115"/>
        </w:rPr>
        <w:t xml:space="preserve"> </w:t>
      </w:r>
      <w:r>
        <w:rPr>
          <w:b/>
          <w:color w:val="231F20"/>
          <w:w w:val="115"/>
        </w:rPr>
        <w:t>5</w:t>
      </w:r>
      <w:r>
        <w:rPr>
          <w:b/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 xml:space="preserve">примерная </w:t>
      </w:r>
      <w:r>
        <w:rPr>
          <w:color w:val="231F20"/>
          <w:spacing w:val="-2"/>
          <w:w w:val="115"/>
        </w:rPr>
        <w:t>форма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журнала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учета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происшествий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(случаев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насилия)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принятых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мер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при- </w:t>
      </w:r>
      <w:r>
        <w:rPr>
          <w:color w:val="231F20"/>
          <w:w w:val="115"/>
        </w:rPr>
        <w:t>водится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4"/>
          <w:w w:val="115"/>
        </w:rPr>
        <w:t xml:space="preserve"> </w:t>
      </w:r>
      <w:r>
        <w:rPr>
          <w:b/>
          <w:color w:val="231F20"/>
          <w:w w:val="115"/>
        </w:rPr>
        <w:t>Приложении</w:t>
      </w:r>
      <w:r>
        <w:rPr>
          <w:b/>
          <w:color w:val="231F20"/>
          <w:spacing w:val="-4"/>
          <w:w w:val="115"/>
        </w:rPr>
        <w:t xml:space="preserve"> </w:t>
      </w:r>
      <w:r>
        <w:rPr>
          <w:b/>
          <w:color w:val="231F20"/>
          <w:w w:val="115"/>
        </w:rPr>
        <w:t>6.</w:t>
      </w:r>
    </w:p>
    <w:p w:rsidR="0002218D" w:rsidRDefault="00C76184">
      <w:pPr>
        <w:pStyle w:val="a3"/>
        <w:spacing w:before="116"/>
        <w:ind w:left="725" w:right="586" w:firstLine="340"/>
        <w:jc w:val="both"/>
      </w:pPr>
      <w:r>
        <w:rPr>
          <w:color w:val="231F20"/>
          <w:w w:val="110"/>
        </w:rPr>
        <w:t xml:space="preserve">По решению руководителя образовательной организации дальнейший раз- бор установленного случая насилия или рассмотрение жалобы обучающихся, </w:t>
      </w:r>
      <w:r>
        <w:rPr>
          <w:color w:val="231F20"/>
          <w:spacing w:val="-2"/>
          <w:w w:val="115"/>
        </w:rPr>
        <w:t>родителей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или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работников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образовательной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организации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связи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с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насильст- </w:t>
      </w:r>
      <w:r>
        <w:rPr>
          <w:color w:val="231F20"/>
          <w:w w:val="110"/>
        </w:rPr>
        <w:t>венными или дискриминационными действиями может проводить специаль- ная комиссия по разбору случаев и жалоб или комиссия (совет) по профилак- тике правонарушений. Подобные советы действуют во многих школах и учи- лищах;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их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задача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выявление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устранение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причин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условий,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способствую- щих совершению учащимися антиобщественных действий, правонарушений, преступления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защита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прав и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интересов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 xml:space="preserve">несовершеннолетних </w:t>
      </w:r>
      <w:r>
        <w:rPr>
          <w:color w:val="231F20"/>
          <w:spacing w:val="-2"/>
          <w:w w:val="110"/>
        </w:rPr>
        <w:t>обучающихся.</w:t>
      </w:r>
    </w:p>
    <w:p w:rsidR="0002218D" w:rsidRDefault="00C76184">
      <w:pPr>
        <w:pStyle w:val="a3"/>
        <w:spacing w:before="123"/>
        <w:ind w:left="725" w:right="586" w:firstLine="340"/>
        <w:jc w:val="both"/>
      </w:pPr>
      <w:r>
        <w:rPr>
          <w:color w:val="231F20"/>
          <w:w w:val="110"/>
        </w:rPr>
        <w:t>В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разборе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жалоб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случаев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насилия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могут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принимать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участие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психолог,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 xml:space="preserve">со- </w:t>
      </w:r>
      <w:r>
        <w:rPr>
          <w:color w:val="231F20"/>
          <w:w w:val="115"/>
        </w:rPr>
        <w:t>циальный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педагог,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медицинский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работник,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уполномоченный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правам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 xml:space="preserve">ре- </w:t>
      </w:r>
      <w:r>
        <w:rPr>
          <w:color w:val="231F20"/>
          <w:spacing w:val="-2"/>
          <w:w w:val="115"/>
        </w:rPr>
        <w:t>бенка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образовательной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организации,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а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случае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серьезного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происшествия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— </w:t>
      </w:r>
      <w:r>
        <w:rPr>
          <w:color w:val="231F20"/>
          <w:w w:val="115"/>
        </w:rPr>
        <w:t>представители вышестоящего органа управления образованием, органов внутренних дел, правозащитных организаций.</w:t>
      </w:r>
    </w:p>
    <w:p w:rsidR="0002218D" w:rsidRDefault="0002218D">
      <w:pPr>
        <w:pStyle w:val="a3"/>
        <w:spacing w:before="103"/>
        <w:rPr>
          <w:sz w:val="20"/>
        </w:rPr>
      </w:pPr>
      <w:r>
        <w:rPr>
          <w:sz w:val="20"/>
        </w:rPr>
        <w:pict>
          <v:shape id="docshape6080" o:spid="_x0000_s17762" type="#_x0000_t202" style="position:absolute;margin-left:70.85pt;margin-top:18.25pt;width:452.85pt;height:151.5pt;z-index:-15688192;mso-wrap-distance-left:0;mso-wrap-distance-right:0;mso-position-horizontal-relative:page" fillcolor="#d8ddf0" strokecolor="#6984c2" strokeweight=".7pt">
            <v:textbox inset="0,0,0,0">
              <w:txbxContent>
                <w:p w:rsidR="00C76184" w:rsidRDefault="00C76184">
                  <w:pPr>
                    <w:spacing w:before="160"/>
                    <w:ind w:left="293" w:right="282"/>
                    <w:jc w:val="both"/>
                    <w:rPr>
                      <w:i/>
                      <w:color w:val="000000"/>
                      <w:sz w:val="26"/>
                    </w:rPr>
                  </w:pPr>
                  <w:r>
                    <w:rPr>
                      <w:i/>
                      <w:color w:val="231F20"/>
                      <w:w w:val="110"/>
                      <w:sz w:val="26"/>
                    </w:rPr>
                    <w:t>Первая запись в журнале учета случаев насилия делается в день по- лучения сообщения о (ранее произошедшем, предполагаемом или произошедшем</w:t>
                  </w:r>
                  <w:r>
                    <w:rPr>
                      <w:i/>
                      <w:color w:val="231F20"/>
                      <w:spacing w:val="-1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(выявленном)</w:t>
                  </w:r>
                  <w:r>
                    <w:rPr>
                      <w:i/>
                      <w:color w:val="231F20"/>
                      <w:spacing w:val="-1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в</w:t>
                  </w:r>
                  <w:r>
                    <w:rPr>
                      <w:i/>
                      <w:color w:val="231F20"/>
                      <w:spacing w:val="-1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тот</w:t>
                  </w:r>
                  <w:r>
                    <w:rPr>
                      <w:i/>
                      <w:color w:val="231F20"/>
                      <w:spacing w:val="-1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же</w:t>
                  </w:r>
                  <w:r>
                    <w:rPr>
                      <w:i/>
                      <w:color w:val="231F20"/>
                      <w:spacing w:val="-1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день)</w:t>
                  </w:r>
                  <w:r>
                    <w:rPr>
                      <w:i/>
                      <w:color w:val="231F20"/>
                      <w:spacing w:val="-1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случае</w:t>
                  </w:r>
                  <w:r>
                    <w:rPr>
                      <w:i/>
                      <w:color w:val="231F20"/>
                      <w:spacing w:val="-1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насилии.</w:t>
                  </w:r>
                  <w:r>
                    <w:rPr>
                      <w:i/>
                      <w:color w:val="231F20"/>
                      <w:spacing w:val="-1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Вторая запись в журнале делается после разбора случая. Если по решению руководителя образовательной организации назначено дополни- тельное расследование случая, то следующая запись в журнале де- лается</w:t>
                  </w:r>
                  <w:r>
                    <w:rPr>
                      <w:i/>
                      <w:color w:val="231F20"/>
                      <w:spacing w:val="-9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по</w:t>
                  </w:r>
                  <w:r>
                    <w:rPr>
                      <w:i/>
                      <w:color w:val="231F20"/>
                      <w:spacing w:val="-9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его</w:t>
                  </w:r>
                  <w:r>
                    <w:rPr>
                      <w:i/>
                      <w:color w:val="231F20"/>
                      <w:spacing w:val="-9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итогам.</w:t>
                  </w:r>
                  <w:r>
                    <w:rPr>
                      <w:i/>
                      <w:color w:val="231F20"/>
                      <w:spacing w:val="-9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После</w:t>
                  </w:r>
                  <w:r>
                    <w:rPr>
                      <w:i/>
                      <w:color w:val="231F20"/>
                      <w:spacing w:val="-9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оказания</w:t>
                  </w:r>
                  <w:r>
                    <w:rPr>
                      <w:i/>
                      <w:color w:val="231F20"/>
                      <w:spacing w:val="-9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помощи</w:t>
                  </w:r>
                  <w:r>
                    <w:rPr>
                      <w:i/>
                      <w:color w:val="231F20"/>
                      <w:spacing w:val="-9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участникам</w:t>
                  </w:r>
                  <w:r>
                    <w:rPr>
                      <w:i/>
                      <w:color w:val="231F20"/>
                      <w:spacing w:val="-9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конфлик- та и принятия воспитательных и дисциплинарных мер в журнале делается соответствующая запись.</w:t>
                  </w:r>
                </w:p>
              </w:txbxContent>
            </v:textbox>
            <w10:wrap type="topAndBottom" anchorx="page"/>
          </v:shape>
        </w:pict>
      </w:r>
      <w:r>
        <w:rPr>
          <w:sz w:val="20"/>
        </w:rPr>
        <w:pict>
          <v:shape id="docshape6081" o:spid="_x0000_s17761" type="#_x0000_t202" style="position:absolute;margin-left:70.85pt;margin-top:183.2pt;width:452.85pt;height:221.15pt;z-index:-15687680;mso-wrap-distance-left:0;mso-wrap-distance-right:0;mso-position-horizontal-relative:page" fillcolor="#d8ddf0" strokecolor="#6984c2" strokeweight=".7pt">
            <v:textbox inset="0,0,0,0">
              <w:txbxContent>
                <w:p w:rsidR="00C76184" w:rsidRDefault="00C76184">
                  <w:pPr>
                    <w:spacing w:before="86"/>
                    <w:ind w:left="293" w:right="281"/>
                    <w:jc w:val="both"/>
                    <w:rPr>
                      <w:i/>
                      <w:color w:val="000000"/>
                      <w:sz w:val="26"/>
                    </w:rPr>
                  </w:pPr>
                  <w:r>
                    <w:rPr>
                      <w:i/>
                      <w:color w:val="231F20"/>
                      <w:spacing w:val="-4"/>
                      <w:w w:val="110"/>
                      <w:sz w:val="26"/>
                    </w:rPr>
                    <w:t>При</w:t>
                  </w:r>
                  <w:r>
                    <w:rPr>
                      <w:i/>
                      <w:color w:val="231F20"/>
                      <w:spacing w:val="-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4"/>
                      <w:w w:val="110"/>
                      <w:sz w:val="26"/>
                    </w:rPr>
                    <w:t>столкновении</w:t>
                  </w:r>
                  <w:r>
                    <w:rPr>
                      <w:i/>
                      <w:color w:val="231F20"/>
                      <w:spacing w:val="-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4"/>
                      <w:w w:val="110"/>
                      <w:sz w:val="26"/>
                    </w:rPr>
                    <w:t>со</w:t>
                  </w:r>
                  <w:r>
                    <w:rPr>
                      <w:i/>
                      <w:color w:val="231F20"/>
                      <w:spacing w:val="-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4"/>
                      <w:w w:val="110"/>
                      <w:sz w:val="26"/>
                    </w:rPr>
                    <w:t>случаями</w:t>
                  </w:r>
                  <w:r>
                    <w:rPr>
                      <w:i/>
                      <w:color w:val="231F20"/>
                      <w:spacing w:val="-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4"/>
                      <w:w w:val="110"/>
                      <w:sz w:val="26"/>
                    </w:rPr>
                    <w:t>насилия</w:t>
                  </w:r>
                  <w:r>
                    <w:rPr>
                      <w:i/>
                      <w:color w:val="231F20"/>
                      <w:spacing w:val="-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4"/>
                      <w:w w:val="110"/>
                      <w:sz w:val="26"/>
                    </w:rPr>
                    <w:t>главная</w:t>
                  </w:r>
                  <w:r>
                    <w:rPr>
                      <w:i/>
                      <w:color w:val="231F20"/>
                      <w:spacing w:val="-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4"/>
                      <w:w w:val="110"/>
                      <w:sz w:val="26"/>
                    </w:rPr>
                    <w:t>задача</w:t>
                  </w:r>
                  <w:r>
                    <w:rPr>
                      <w:i/>
                      <w:color w:val="231F20"/>
                      <w:spacing w:val="-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4"/>
                      <w:w w:val="110"/>
                      <w:sz w:val="26"/>
                    </w:rPr>
                    <w:t>всего</w:t>
                  </w:r>
                  <w:r>
                    <w:rPr>
                      <w:i/>
                      <w:color w:val="231F20"/>
                      <w:spacing w:val="-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4"/>
                      <w:w w:val="110"/>
                      <w:sz w:val="26"/>
                    </w:rPr>
                    <w:t xml:space="preserve">персонала </w:t>
                  </w:r>
                  <w:r>
                    <w:rPr>
                      <w:i/>
                      <w:color w:val="231F20"/>
                      <w:spacing w:val="-2"/>
                      <w:w w:val="110"/>
                      <w:sz w:val="26"/>
                    </w:rPr>
                    <w:t>образовательной</w:t>
                  </w:r>
                  <w:r>
                    <w:rPr>
                      <w:i/>
                      <w:color w:val="231F20"/>
                      <w:spacing w:val="-14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0"/>
                      <w:sz w:val="26"/>
                    </w:rPr>
                    <w:t>организации</w:t>
                  </w:r>
                  <w:r>
                    <w:rPr>
                      <w:i/>
                      <w:color w:val="231F20"/>
                      <w:spacing w:val="-14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0"/>
                      <w:sz w:val="26"/>
                    </w:rPr>
                    <w:t>(административного,</w:t>
                  </w:r>
                  <w:r>
                    <w:rPr>
                      <w:i/>
                      <w:color w:val="231F20"/>
                      <w:spacing w:val="-14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0"/>
                      <w:sz w:val="26"/>
                    </w:rPr>
                    <w:t xml:space="preserve">педагогического, </w:t>
                  </w:r>
                  <w:r>
                    <w:rPr>
                      <w:i/>
                      <w:color w:val="231F20"/>
                      <w:spacing w:val="-6"/>
                      <w:w w:val="110"/>
                      <w:sz w:val="26"/>
                    </w:rPr>
                    <w:t>вспомогательного,</w:t>
                  </w:r>
                  <w:r>
                    <w:rPr>
                      <w:i/>
                      <w:color w:val="231F20"/>
                      <w:spacing w:val="-12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6"/>
                      <w:w w:val="110"/>
                      <w:sz w:val="26"/>
                    </w:rPr>
                    <w:t>технического)</w:t>
                  </w:r>
                  <w:r>
                    <w:rPr>
                      <w:i/>
                      <w:color w:val="231F20"/>
                      <w:spacing w:val="-12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6"/>
                      <w:w w:val="110"/>
                      <w:sz w:val="26"/>
                    </w:rPr>
                    <w:t>—</w:t>
                  </w:r>
                  <w:r>
                    <w:rPr>
                      <w:i/>
                      <w:color w:val="231F20"/>
                      <w:spacing w:val="-12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6"/>
                      <w:w w:val="110"/>
                      <w:sz w:val="26"/>
                    </w:rPr>
                    <w:t>снижение</w:t>
                  </w:r>
                  <w:r>
                    <w:rPr>
                      <w:i/>
                      <w:color w:val="231F20"/>
                      <w:spacing w:val="-12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6"/>
                      <w:w w:val="110"/>
                      <w:sz w:val="26"/>
                    </w:rPr>
                    <w:t>его</w:t>
                  </w:r>
                  <w:r>
                    <w:rPr>
                      <w:i/>
                      <w:color w:val="231F20"/>
                      <w:spacing w:val="-12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6"/>
                      <w:w w:val="110"/>
                      <w:sz w:val="26"/>
                    </w:rPr>
                    <w:t>последствий</w:t>
                  </w:r>
                  <w:r>
                    <w:rPr>
                      <w:i/>
                      <w:color w:val="231F20"/>
                      <w:spacing w:val="-12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6"/>
                      <w:w w:val="110"/>
                      <w:sz w:val="26"/>
                    </w:rPr>
                    <w:t>для</w:t>
                  </w:r>
                  <w:r>
                    <w:rPr>
                      <w:i/>
                      <w:color w:val="231F20"/>
                      <w:spacing w:val="-12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6"/>
                      <w:w w:val="110"/>
                      <w:sz w:val="26"/>
                    </w:rPr>
                    <w:t>уча- стников конфликтной ситуации, в</w:t>
                  </w:r>
                  <w:r>
                    <w:rPr>
                      <w:i/>
                      <w:color w:val="231F20"/>
                      <w:spacing w:val="-9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6"/>
                      <w:w w:val="110"/>
                      <w:sz w:val="26"/>
                    </w:rPr>
                    <w:t>первую очередь, для</w:t>
                  </w:r>
                  <w:r>
                    <w:rPr>
                      <w:i/>
                      <w:color w:val="231F20"/>
                      <w:spacing w:val="-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6"/>
                      <w:w w:val="110"/>
                      <w:sz w:val="26"/>
                    </w:rPr>
                    <w:t xml:space="preserve">пострадавшего. Поэтому не следует предавать случай насилия публичной огласке, что-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бы</w:t>
                  </w:r>
                  <w:r>
                    <w:rPr>
                      <w:i/>
                      <w:color w:val="231F20"/>
                      <w:spacing w:val="-13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не</w:t>
                  </w:r>
                  <w:r>
                    <w:rPr>
                      <w:i/>
                      <w:color w:val="231F20"/>
                      <w:spacing w:val="-13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нанести</w:t>
                  </w:r>
                  <w:r>
                    <w:rPr>
                      <w:i/>
                      <w:color w:val="231F20"/>
                      <w:spacing w:val="-13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дополнительную</w:t>
                  </w:r>
                  <w:r>
                    <w:rPr>
                      <w:i/>
                      <w:color w:val="231F20"/>
                      <w:spacing w:val="-13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психологическую</w:t>
                  </w:r>
                  <w:r>
                    <w:rPr>
                      <w:i/>
                      <w:color w:val="231F20"/>
                      <w:spacing w:val="-13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травму</w:t>
                  </w:r>
                  <w:r>
                    <w:rPr>
                      <w:i/>
                      <w:color w:val="231F20"/>
                      <w:spacing w:val="-13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пострадав- шему</w:t>
                  </w:r>
                  <w:r>
                    <w:rPr>
                      <w:i/>
                      <w:color w:val="231F20"/>
                      <w:spacing w:val="-2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и</w:t>
                  </w:r>
                  <w:r>
                    <w:rPr>
                      <w:i/>
                      <w:color w:val="231F20"/>
                      <w:spacing w:val="-19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не</w:t>
                  </w:r>
                  <w:r>
                    <w:rPr>
                      <w:i/>
                      <w:color w:val="231F20"/>
                      <w:spacing w:val="-2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вызвать</w:t>
                  </w:r>
                  <w:r>
                    <w:rPr>
                      <w:i/>
                      <w:color w:val="231F20"/>
                      <w:spacing w:val="-19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панику</w:t>
                  </w:r>
                  <w:r>
                    <w:rPr>
                      <w:i/>
                      <w:color w:val="231F20"/>
                      <w:spacing w:val="-2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в</w:t>
                  </w:r>
                  <w:r>
                    <w:rPr>
                      <w:i/>
                      <w:color w:val="231F20"/>
                      <w:spacing w:val="-19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детском</w:t>
                  </w:r>
                  <w:r>
                    <w:rPr>
                      <w:i/>
                      <w:color w:val="231F20"/>
                      <w:spacing w:val="-2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и</w:t>
                  </w:r>
                  <w:r>
                    <w:rPr>
                      <w:i/>
                      <w:color w:val="231F20"/>
                      <w:spacing w:val="-19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родительском</w:t>
                  </w:r>
                  <w:r>
                    <w:rPr>
                      <w:i/>
                      <w:color w:val="231F20"/>
                      <w:spacing w:val="-2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сообществе.</w:t>
                  </w:r>
                </w:p>
                <w:p w:rsidR="00C76184" w:rsidRDefault="00C76184">
                  <w:pPr>
                    <w:spacing w:before="8"/>
                    <w:ind w:left="293" w:right="282"/>
                    <w:jc w:val="both"/>
                    <w:rPr>
                      <w:i/>
                      <w:color w:val="000000"/>
                      <w:sz w:val="26"/>
                    </w:rPr>
                  </w:pPr>
                  <w:r>
                    <w:rPr>
                      <w:i/>
                      <w:color w:val="231F20"/>
                      <w:w w:val="110"/>
                      <w:sz w:val="26"/>
                    </w:rPr>
                    <w:t>Если</w:t>
                  </w:r>
                  <w:r>
                    <w:rPr>
                      <w:i/>
                      <w:color w:val="231F20"/>
                      <w:spacing w:val="4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же</w:t>
                  </w:r>
                  <w:r>
                    <w:rPr>
                      <w:i/>
                      <w:color w:val="231F20"/>
                      <w:spacing w:val="4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о</w:t>
                  </w:r>
                  <w:r>
                    <w:rPr>
                      <w:i/>
                      <w:color w:val="231F20"/>
                      <w:spacing w:val="4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случае</w:t>
                  </w:r>
                  <w:r>
                    <w:rPr>
                      <w:i/>
                      <w:color w:val="231F20"/>
                      <w:spacing w:val="4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стало</w:t>
                  </w:r>
                  <w:r>
                    <w:rPr>
                      <w:i/>
                      <w:color w:val="231F20"/>
                      <w:spacing w:val="4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широко</w:t>
                  </w:r>
                  <w:r>
                    <w:rPr>
                      <w:i/>
                      <w:color w:val="231F20"/>
                      <w:spacing w:val="4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известно</w:t>
                  </w:r>
                  <w:r>
                    <w:rPr>
                      <w:i/>
                      <w:color w:val="231F20"/>
                      <w:spacing w:val="4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в</w:t>
                  </w:r>
                  <w:r>
                    <w:rPr>
                      <w:i/>
                      <w:color w:val="231F20"/>
                      <w:spacing w:val="4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школе</w:t>
                  </w:r>
                  <w:r>
                    <w:rPr>
                      <w:i/>
                      <w:color w:val="231F20"/>
                      <w:spacing w:val="4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или</w:t>
                  </w:r>
                  <w:r>
                    <w:rPr>
                      <w:i/>
                      <w:color w:val="231F20"/>
                      <w:spacing w:val="4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училище, то представителю администрации или классному руководителю необходимо сделать сообщение о сути конфликта и принятых ме- рах, чтобы пресечь распространение слухов и продемонстриро- вать решимость не оставлять его без внимания. Подобное сообще- ние будет способствовать урегулированию конфликта и восста- новлению здорового микроклимата в образовательной организации.</w:t>
                  </w:r>
                </w:p>
              </w:txbxContent>
            </v:textbox>
            <w10:wrap type="topAndBottom" anchorx="page"/>
          </v:shape>
        </w:pict>
      </w:r>
    </w:p>
    <w:p w:rsidR="0002218D" w:rsidRDefault="0002218D">
      <w:pPr>
        <w:pStyle w:val="a3"/>
        <w:spacing w:before="9"/>
        <w:rPr>
          <w:sz w:val="20"/>
        </w:rPr>
      </w:pPr>
    </w:p>
    <w:p w:rsidR="0002218D" w:rsidRDefault="0002218D">
      <w:pPr>
        <w:pStyle w:val="a3"/>
        <w:rPr>
          <w:sz w:val="20"/>
        </w:rPr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85"/>
        <w:ind w:left="447" w:right="864" w:firstLine="340"/>
        <w:jc w:val="both"/>
      </w:pPr>
      <w:r>
        <w:rPr>
          <w:color w:val="231F20"/>
          <w:w w:val="110"/>
        </w:rPr>
        <w:lastRenderedPageBreak/>
        <w:t>Тщательный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разбор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случая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насилия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или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дискриминационных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действий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 xml:space="preserve">поз- </w:t>
      </w:r>
      <w:r>
        <w:rPr>
          <w:color w:val="231F20"/>
          <w:spacing w:val="-2"/>
          <w:w w:val="115"/>
        </w:rPr>
        <w:t>воляет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определить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правильную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стратегию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оказания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помощи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пострадавшим, </w:t>
      </w:r>
      <w:r>
        <w:rPr>
          <w:color w:val="231F20"/>
          <w:w w:val="110"/>
        </w:rPr>
        <w:t>обидчикам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свидетелям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принять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отношении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участников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наиболее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 xml:space="preserve">адекват- </w:t>
      </w:r>
      <w:r>
        <w:rPr>
          <w:color w:val="231F20"/>
          <w:spacing w:val="-4"/>
          <w:w w:val="115"/>
        </w:rPr>
        <w:t>ные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4"/>
          <w:w w:val="115"/>
        </w:rPr>
        <w:t>ситуации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4"/>
          <w:w w:val="115"/>
        </w:rPr>
        <w:t>воспитательные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4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4"/>
          <w:w w:val="115"/>
        </w:rPr>
        <w:t>дисциплинарные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4"/>
          <w:w w:val="115"/>
        </w:rPr>
        <w:t>меры.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4"/>
          <w:w w:val="115"/>
        </w:rPr>
        <w:t>Решение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4"/>
          <w:w w:val="115"/>
        </w:rPr>
        <w:t>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4"/>
          <w:w w:val="115"/>
        </w:rPr>
        <w:t xml:space="preserve">принятии воспитательных мер принимает классный руководитель, при необходимости </w:t>
      </w:r>
      <w:r>
        <w:rPr>
          <w:color w:val="231F20"/>
          <w:w w:val="110"/>
        </w:rPr>
        <w:t>он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консультируется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психологом,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социальным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педагогом,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другими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 xml:space="preserve">преподава- телями и руководством образовательной организации. Меры дисциплинарно- </w:t>
      </w:r>
      <w:r>
        <w:rPr>
          <w:color w:val="231F20"/>
          <w:spacing w:val="-2"/>
          <w:w w:val="115"/>
        </w:rPr>
        <w:t>го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воздействия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определяет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директор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образовательной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организации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с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учетом </w:t>
      </w:r>
      <w:r>
        <w:rPr>
          <w:color w:val="231F20"/>
          <w:w w:val="110"/>
        </w:rPr>
        <w:t>мнения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классного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руководителя,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психолога,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социального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педагога,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 xml:space="preserve">уполномо- </w:t>
      </w:r>
      <w:r>
        <w:rPr>
          <w:color w:val="231F20"/>
          <w:spacing w:val="-2"/>
          <w:w w:val="115"/>
        </w:rPr>
        <w:t>ченного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по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правам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ребенка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рекомендации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комиссии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по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разбору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случая.</w:t>
      </w:r>
    </w:p>
    <w:p w:rsidR="0002218D" w:rsidRDefault="00C76184">
      <w:pPr>
        <w:pStyle w:val="Heading6"/>
        <w:spacing w:before="124"/>
      </w:pPr>
      <w:r>
        <w:rPr>
          <w:color w:val="231F20"/>
          <w:w w:val="105"/>
        </w:rPr>
        <w:t>Помощь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пострадавшему</w:t>
      </w:r>
    </w:p>
    <w:p w:rsidR="0002218D" w:rsidRDefault="00C76184">
      <w:pPr>
        <w:pStyle w:val="a3"/>
        <w:spacing w:before="114"/>
        <w:ind w:left="447" w:right="864" w:firstLine="340"/>
        <w:jc w:val="both"/>
      </w:pPr>
      <w:r>
        <w:rPr>
          <w:color w:val="231F20"/>
          <w:w w:val="110"/>
        </w:rPr>
        <w:t>В первую очередь, помощь и поддержка требуется учащемуся, пострадав- шему от насилия. Сразу же после инцидента классный руководитель (в его отсутствие другой учитель или психолог) должен поговорить с пострадав- шим, успокоить его, заверить в полной поддержке, обозначить свою (и обра- зовательной организации в целом) позицию по неприятию насилия и догово- риться о времени беседы. Если обстоятельства позволяют, то беседа может состояться сразу же. Проходить она должна без посторонних лиц и без спеш- ки, чтобы пострадавший мог выговориться.</w:t>
      </w:r>
    </w:p>
    <w:p w:rsidR="0002218D" w:rsidRDefault="00C76184">
      <w:pPr>
        <w:pStyle w:val="a3"/>
        <w:spacing w:before="121"/>
        <w:ind w:left="447" w:right="864" w:firstLine="340"/>
        <w:jc w:val="both"/>
      </w:pPr>
      <w:r>
        <w:rPr>
          <w:color w:val="231F20"/>
          <w:w w:val="110"/>
        </w:rPr>
        <w:t>Учитель должен быть готов к эмоциональным реакциям пострадавшего (чувству стыда, обиды, гнева, вины) и постараться выяснить обстоятельства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и суть произошедшего. Пострадавший может стесняться тех унижений и из- девательств, которые ему пришлось претерпеть, и винить себя за то, что слу- чилось. Чтобы не способствовать появлению или усугублению чувства вины, у пострадавшего нельзя спрашивать, за что его обидели, что он сделал обид- чику, чтобы спровоцировать насилие.</w:t>
      </w:r>
    </w:p>
    <w:p w:rsidR="0002218D" w:rsidRDefault="0002218D">
      <w:pPr>
        <w:pStyle w:val="a3"/>
        <w:spacing w:before="73"/>
        <w:rPr>
          <w:sz w:val="20"/>
        </w:rPr>
      </w:pPr>
      <w:r>
        <w:rPr>
          <w:sz w:val="20"/>
        </w:rPr>
        <w:pict>
          <v:shape id="docshape6082" o:spid="_x0000_s17760" type="#_x0000_t202" style="position:absolute;margin-left:57.15pt;margin-top:16.7pt;width:452.85pt;height:126.9pt;z-index:-15687168;mso-wrap-distance-left:0;mso-wrap-distance-right:0;mso-position-horizontal-relative:page" fillcolor="#d8ddf0" strokecolor="#6984c2" strokeweight=".7pt">
            <v:textbox inset="0,0,0,0">
              <w:txbxContent>
                <w:p w:rsidR="00C76184" w:rsidRDefault="00C76184">
                  <w:pPr>
                    <w:spacing w:before="193"/>
                    <w:ind w:left="289" w:right="286"/>
                    <w:jc w:val="both"/>
                    <w:rPr>
                      <w:i/>
                      <w:color w:val="000000"/>
                      <w:sz w:val="26"/>
                    </w:rPr>
                  </w:pPr>
                  <w:r>
                    <w:rPr>
                      <w:i/>
                      <w:color w:val="231F20"/>
                      <w:spacing w:val="-6"/>
                      <w:w w:val="110"/>
                      <w:sz w:val="26"/>
                    </w:rPr>
                    <w:t xml:space="preserve">Очень часто дети, ставшие жертвой насилия, начинают обвинять се- </w:t>
                  </w:r>
                  <w:r>
                    <w:rPr>
                      <w:i/>
                      <w:color w:val="231F20"/>
                      <w:sz w:val="26"/>
                    </w:rPr>
                    <w:t xml:space="preserve">бя в случившемся и даже оправдывать обидчиков. Помочь ребенку изба- </w:t>
                  </w:r>
                  <w:r>
                    <w:rPr>
                      <w:i/>
                      <w:color w:val="231F20"/>
                      <w:spacing w:val="-2"/>
                      <w:w w:val="110"/>
                      <w:sz w:val="26"/>
                    </w:rPr>
                    <w:t>виться</w:t>
                  </w:r>
                  <w:r>
                    <w:rPr>
                      <w:i/>
                      <w:color w:val="231F20"/>
                      <w:spacing w:val="-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0"/>
                      <w:sz w:val="26"/>
                    </w:rPr>
                    <w:t>от</w:t>
                  </w:r>
                  <w:r>
                    <w:rPr>
                      <w:i/>
                      <w:color w:val="231F20"/>
                      <w:spacing w:val="-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0"/>
                      <w:sz w:val="26"/>
                    </w:rPr>
                    <w:t>комплекса</w:t>
                  </w:r>
                  <w:r>
                    <w:rPr>
                      <w:i/>
                      <w:color w:val="231F20"/>
                      <w:spacing w:val="-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0"/>
                      <w:sz w:val="26"/>
                    </w:rPr>
                    <w:t>вины</w:t>
                  </w:r>
                  <w:r>
                    <w:rPr>
                      <w:i/>
                      <w:color w:val="231F20"/>
                      <w:spacing w:val="-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0"/>
                      <w:sz w:val="26"/>
                    </w:rPr>
                    <w:t>может</w:t>
                  </w:r>
                  <w:r>
                    <w:rPr>
                      <w:i/>
                      <w:color w:val="231F20"/>
                      <w:spacing w:val="-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0"/>
                      <w:sz w:val="26"/>
                    </w:rPr>
                    <w:t>ощущение</w:t>
                  </w:r>
                  <w:r>
                    <w:rPr>
                      <w:i/>
                      <w:color w:val="231F20"/>
                      <w:spacing w:val="-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0"/>
                      <w:sz w:val="26"/>
                    </w:rPr>
                    <w:t>безусловной</w:t>
                  </w:r>
                  <w:r>
                    <w:rPr>
                      <w:i/>
                      <w:color w:val="231F20"/>
                      <w:spacing w:val="-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0"/>
                      <w:sz w:val="26"/>
                    </w:rPr>
                    <w:t>поддержки и</w:t>
                  </w:r>
                  <w:r>
                    <w:rPr>
                      <w:i/>
                      <w:color w:val="231F20"/>
                      <w:spacing w:val="-1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0"/>
                      <w:sz w:val="26"/>
                    </w:rPr>
                    <w:t>принятия</w:t>
                  </w:r>
                  <w:r>
                    <w:rPr>
                      <w:i/>
                      <w:color w:val="231F20"/>
                      <w:spacing w:val="-9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0"/>
                      <w:sz w:val="26"/>
                    </w:rPr>
                    <w:t>со</w:t>
                  </w:r>
                  <w:r>
                    <w:rPr>
                      <w:i/>
                      <w:color w:val="231F20"/>
                      <w:spacing w:val="-9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0"/>
                      <w:sz w:val="26"/>
                    </w:rPr>
                    <w:t>стороны</w:t>
                  </w:r>
                  <w:r>
                    <w:rPr>
                      <w:i/>
                      <w:color w:val="231F20"/>
                      <w:spacing w:val="-9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0"/>
                      <w:sz w:val="26"/>
                    </w:rPr>
                    <w:t>педагогов.</w:t>
                  </w:r>
                  <w:r>
                    <w:rPr>
                      <w:i/>
                      <w:color w:val="231F20"/>
                      <w:spacing w:val="-9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0"/>
                      <w:sz w:val="26"/>
                    </w:rPr>
                    <w:t>Важно</w:t>
                  </w:r>
                  <w:r>
                    <w:rPr>
                      <w:i/>
                      <w:color w:val="231F20"/>
                      <w:spacing w:val="-9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0"/>
                      <w:sz w:val="26"/>
                    </w:rPr>
                    <w:t>также</w:t>
                  </w:r>
                  <w:r>
                    <w:rPr>
                      <w:i/>
                      <w:color w:val="231F20"/>
                      <w:spacing w:val="-9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0"/>
                      <w:sz w:val="26"/>
                    </w:rPr>
                    <w:t>объяснить</w:t>
                  </w:r>
                  <w:r>
                    <w:rPr>
                      <w:i/>
                      <w:color w:val="231F20"/>
                      <w:spacing w:val="-9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0"/>
                      <w:sz w:val="26"/>
                    </w:rPr>
                    <w:t xml:space="preserve">ребенку,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который</w:t>
                  </w:r>
                  <w:r>
                    <w:rPr>
                      <w:i/>
                      <w:color w:val="231F20"/>
                      <w:spacing w:val="-1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рассказал</w:t>
                  </w:r>
                  <w:r>
                    <w:rPr>
                      <w:i/>
                      <w:color w:val="231F20"/>
                      <w:spacing w:val="-1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об</w:t>
                  </w:r>
                  <w:r>
                    <w:rPr>
                      <w:i/>
                      <w:color w:val="231F20"/>
                      <w:spacing w:val="-1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издевательствах</w:t>
                  </w:r>
                  <w:r>
                    <w:rPr>
                      <w:i/>
                      <w:color w:val="231F20"/>
                      <w:spacing w:val="-1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над</w:t>
                  </w:r>
                  <w:r>
                    <w:rPr>
                      <w:i/>
                      <w:color w:val="231F20"/>
                      <w:spacing w:val="-1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собой,</w:t>
                  </w:r>
                  <w:r>
                    <w:rPr>
                      <w:i/>
                      <w:color w:val="231F20"/>
                      <w:spacing w:val="-1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что</w:t>
                  </w:r>
                  <w:r>
                    <w:rPr>
                      <w:i/>
                      <w:color w:val="231F20"/>
                      <w:spacing w:val="-1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он</w:t>
                  </w:r>
                  <w:r>
                    <w:rPr>
                      <w:i/>
                      <w:color w:val="231F20"/>
                      <w:spacing w:val="-1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не</w:t>
                  </w:r>
                  <w:r>
                    <w:rPr>
                      <w:i/>
                      <w:color w:val="231F20"/>
                      <w:spacing w:val="-1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 xml:space="preserve">«преда- </w:t>
                  </w:r>
                  <w:r>
                    <w:rPr>
                      <w:i/>
                      <w:color w:val="231F20"/>
                      <w:sz w:val="26"/>
                    </w:rPr>
                    <w:t xml:space="preserve">тель», не «стукач», что это нормально обращаться за помощью, когда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нет</w:t>
                  </w:r>
                  <w:r>
                    <w:rPr>
                      <w:i/>
                      <w:color w:val="231F20"/>
                      <w:spacing w:val="-20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возможности</w:t>
                  </w:r>
                  <w:r>
                    <w:rPr>
                      <w:i/>
                      <w:color w:val="231F20"/>
                      <w:spacing w:val="-18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справиться</w:t>
                  </w:r>
                  <w:r>
                    <w:rPr>
                      <w:i/>
                      <w:color w:val="231F20"/>
                      <w:spacing w:val="-18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с</w:t>
                  </w:r>
                  <w:r>
                    <w:rPr>
                      <w:i/>
                      <w:color w:val="231F20"/>
                      <w:spacing w:val="-19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ситуацией</w:t>
                  </w:r>
                  <w:r>
                    <w:rPr>
                      <w:i/>
                      <w:color w:val="231F20"/>
                      <w:spacing w:val="-17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самостоятельно.</w:t>
                  </w:r>
                </w:p>
              </w:txbxContent>
            </v:textbox>
            <w10:wrap type="topAndBottom" anchorx="page"/>
          </v:shape>
        </w:pict>
      </w:r>
    </w:p>
    <w:p w:rsidR="0002218D" w:rsidRDefault="00C76184">
      <w:pPr>
        <w:pStyle w:val="a3"/>
        <w:spacing w:before="290"/>
        <w:ind w:left="447" w:right="863" w:firstLine="340"/>
        <w:jc w:val="both"/>
      </w:pPr>
      <w:r>
        <w:rPr>
          <w:color w:val="231F20"/>
          <w:w w:val="110"/>
        </w:rPr>
        <w:t>Учителю следует проявлять деликатность и тактичность и не давить на обучающегося, требуя всех деталей произошедшего. Однако необходимо убедиться в правдивости рассказа, для чего можно задавать уточняющие во- просы. Важно, чтобы беседа не превратилась в допрос, а учащийся чувство- вал, что ему доверяют. Возможно, потребуется несколько бесед, пока уча- щийся сможет полностью довериться учителю или психологу и рассказать обо всех обстоятельствах произошедшего.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02218D">
      <w:pPr>
        <w:pStyle w:val="a3"/>
        <w:spacing w:before="60"/>
        <w:rPr>
          <w:sz w:val="20"/>
        </w:rPr>
      </w:pPr>
    </w:p>
    <w:p w:rsidR="0002218D" w:rsidRDefault="0002218D">
      <w:pPr>
        <w:pStyle w:val="a3"/>
        <w:ind w:left="966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6083" o:spid="_x0000_s17759" type="#_x0000_t202" style="width:452.85pt;height:126.9pt;mso-position-horizontal-relative:char;mso-position-vertical-relative:line" fillcolor="#d8ddf0" strokecolor="#6984c2" strokeweight=".7pt">
            <v:textbox inset="0,0,0,0">
              <w:txbxContent>
                <w:p w:rsidR="00C76184" w:rsidRDefault="00C76184">
                  <w:pPr>
                    <w:spacing w:before="213"/>
                    <w:ind w:left="312" w:right="264"/>
                    <w:jc w:val="both"/>
                    <w:rPr>
                      <w:i/>
                      <w:color w:val="000000"/>
                      <w:sz w:val="26"/>
                    </w:rPr>
                  </w:pPr>
                  <w:r>
                    <w:rPr>
                      <w:i/>
                      <w:color w:val="231F20"/>
                      <w:w w:val="110"/>
                      <w:sz w:val="26"/>
                    </w:rPr>
                    <w:t>Если пострадавший почувствует, что ему не верят, он может ни- чего</w:t>
                  </w:r>
                  <w:r>
                    <w:rPr>
                      <w:i/>
                      <w:color w:val="231F20"/>
                      <w:spacing w:val="-1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не</w:t>
                  </w:r>
                  <w:r>
                    <w:rPr>
                      <w:i/>
                      <w:color w:val="231F20"/>
                      <w:spacing w:val="-1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рассказать</w:t>
                  </w:r>
                  <w:r>
                    <w:rPr>
                      <w:i/>
                      <w:color w:val="231F20"/>
                      <w:spacing w:val="-1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и</w:t>
                  </w:r>
                  <w:r>
                    <w:rPr>
                      <w:i/>
                      <w:color w:val="231F20"/>
                      <w:spacing w:val="-1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даже</w:t>
                  </w:r>
                  <w:r>
                    <w:rPr>
                      <w:i/>
                      <w:color w:val="231F20"/>
                      <w:spacing w:val="-1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отказаться</w:t>
                  </w:r>
                  <w:r>
                    <w:rPr>
                      <w:i/>
                      <w:color w:val="231F20"/>
                      <w:spacing w:val="-1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от</w:t>
                  </w:r>
                  <w:r>
                    <w:rPr>
                      <w:i/>
                      <w:color w:val="231F20"/>
                      <w:spacing w:val="-1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ранее</w:t>
                  </w:r>
                  <w:r>
                    <w:rPr>
                      <w:i/>
                      <w:color w:val="231F20"/>
                      <w:spacing w:val="-1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сказанного.</w:t>
                  </w:r>
                  <w:r>
                    <w:rPr>
                      <w:i/>
                      <w:color w:val="231F20"/>
                      <w:spacing w:val="-11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Важно, чтобы</w:t>
                  </w:r>
                  <w:r>
                    <w:rPr>
                      <w:i/>
                      <w:color w:val="231F20"/>
                      <w:spacing w:val="-15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ученик</w:t>
                  </w:r>
                  <w:r>
                    <w:rPr>
                      <w:i/>
                      <w:color w:val="231F20"/>
                      <w:spacing w:val="-15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был</w:t>
                  </w:r>
                  <w:r>
                    <w:rPr>
                      <w:i/>
                      <w:color w:val="231F20"/>
                      <w:spacing w:val="-15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уверен,</w:t>
                  </w:r>
                  <w:r>
                    <w:rPr>
                      <w:i/>
                      <w:color w:val="231F20"/>
                      <w:spacing w:val="-15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что</w:t>
                  </w:r>
                  <w:r>
                    <w:rPr>
                      <w:i/>
                      <w:color w:val="231F20"/>
                      <w:spacing w:val="-15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его</w:t>
                  </w:r>
                  <w:r>
                    <w:rPr>
                      <w:i/>
                      <w:color w:val="231F20"/>
                      <w:spacing w:val="-15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показания</w:t>
                  </w:r>
                  <w:r>
                    <w:rPr>
                      <w:i/>
                      <w:color w:val="231F20"/>
                      <w:spacing w:val="-15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не</w:t>
                  </w:r>
                  <w:r>
                    <w:rPr>
                      <w:i/>
                      <w:color w:val="231F20"/>
                      <w:spacing w:val="-15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усугубят</w:t>
                  </w:r>
                  <w:r>
                    <w:rPr>
                      <w:i/>
                      <w:color w:val="231F20"/>
                      <w:spacing w:val="-15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его</w:t>
                  </w:r>
                  <w:r>
                    <w:rPr>
                      <w:i/>
                      <w:color w:val="231F20"/>
                      <w:spacing w:val="-15"/>
                      <w:w w:val="110"/>
                      <w:sz w:val="26"/>
                    </w:rPr>
                    <w:t xml:space="preserve"> </w:t>
                  </w:r>
                  <w:r>
                    <w:rPr>
                      <w:i/>
                      <w:color w:val="231F20"/>
                      <w:w w:val="110"/>
                      <w:sz w:val="26"/>
                    </w:rPr>
                    <w:t>положе- ния, не станут причиной еще больших издевательств со стороны обидчиков. Учитель, которому признался пострадавший, должен предпринять все меры предосторожности, чтобы не раскрыть ис- точник информации.</w:t>
                  </w:r>
                </w:p>
              </w:txbxContent>
            </v:textbox>
            <w10:wrap type="none"/>
            <w10:anchorlock/>
          </v:shape>
        </w:pict>
      </w:r>
    </w:p>
    <w:p w:rsidR="0002218D" w:rsidRDefault="00C76184">
      <w:pPr>
        <w:pStyle w:val="a3"/>
        <w:spacing w:before="267"/>
        <w:ind w:left="725" w:right="577" w:firstLine="340"/>
        <w:jc w:val="both"/>
      </w:pPr>
      <w:r>
        <w:rPr>
          <w:color w:val="231F20"/>
          <w:w w:val="115"/>
        </w:rPr>
        <w:t xml:space="preserve">Необходимо попросить пострадавшего предложить свои пути разреше- </w:t>
      </w:r>
      <w:r>
        <w:rPr>
          <w:color w:val="231F20"/>
          <w:w w:val="110"/>
        </w:rPr>
        <w:t>ния ситуации, узнать, в курсе ли происходящего родители, какую поддерж-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 xml:space="preserve">ку они могут оказать. Если у ученика сложная ситуация в семье, напряжен- </w:t>
      </w:r>
      <w:r>
        <w:rPr>
          <w:color w:val="231F20"/>
          <w:w w:val="115"/>
        </w:rPr>
        <w:t>ные отношения с родителями, которые вместо поддержки могут обвинить в случившемся ребенка, их информирование о случившемся нецелесооб- разно.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такой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ситуации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акцент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должен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быть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сделан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том,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что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могут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 xml:space="preserve">сде- лать Образовательная организацияи сам пострадавший при поддержке учителей и других учеников. Нужно вместе спланировать стратегию пове- </w:t>
      </w:r>
      <w:r>
        <w:rPr>
          <w:color w:val="231F20"/>
          <w:w w:val="110"/>
        </w:rPr>
        <w:t>дения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пострадавшего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обидчиком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(обидчиками)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остальными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учениками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 xml:space="preserve">в классе (группе) и в школе (училище). В конце беседы надо договориться </w:t>
      </w:r>
      <w:r>
        <w:rPr>
          <w:color w:val="231F20"/>
          <w:w w:val="110"/>
        </w:rPr>
        <w:t>о следующей встрече, а после — поддерживать постоянный контакт вплоть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 xml:space="preserve">до полного разрешения ситуации и стабильного прекращения издева- </w:t>
      </w:r>
      <w:r>
        <w:rPr>
          <w:color w:val="231F20"/>
          <w:spacing w:val="-2"/>
          <w:w w:val="115"/>
        </w:rPr>
        <w:t>тельств.</w:t>
      </w:r>
    </w:p>
    <w:p w:rsidR="0002218D" w:rsidRDefault="00C76184">
      <w:pPr>
        <w:pStyle w:val="a3"/>
        <w:spacing w:before="127"/>
        <w:ind w:left="725" w:right="584" w:firstLine="340"/>
        <w:jc w:val="both"/>
      </w:pPr>
      <w:r>
        <w:rPr>
          <w:color w:val="231F20"/>
          <w:w w:val="115"/>
        </w:rPr>
        <w:t>Если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есть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психолог,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необходимо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органи- зовать его беседу с пострадавшим. Возможно, учащемуся потребуется не- сколько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сеансов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индивидуальной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психотерапии,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чтобы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снова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поверить в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свою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ценность,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свои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силы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вернуться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нормальной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жизни.</w:t>
      </w:r>
    </w:p>
    <w:p w:rsidR="0002218D" w:rsidRDefault="00C76184">
      <w:pPr>
        <w:pStyle w:val="a3"/>
        <w:spacing w:before="117"/>
        <w:ind w:left="725" w:right="586" w:firstLine="340"/>
        <w:jc w:val="both"/>
      </w:pPr>
      <w:r>
        <w:rPr>
          <w:color w:val="231F20"/>
          <w:w w:val="110"/>
        </w:rPr>
        <w:t>В случае длительного буллинга или из-за травм и повреждений, получен- ных в результате драки, пострадавшему может понадобиться специализиро- ванная помощь. По согласованию с родителями обучающегося социальный педагог, психолог или ответственный заместитель директора могут напра- вить ученика в партнерские психологические службы, медицинские и соци- альные учреждения и правозащитные организации для оказания диагности- ческой, социально-психологической, медицинской и правовой помощи.</w:t>
      </w:r>
    </w:p>
    <w:p w:rsidR="0002218D" w:rsidRDefault="00C76184">
      <w:pPr>
        <w:pStyle w:val="a3"/>
        <w:spacing w:before="121"/>
        <w:ind w:left="725" w:right="585" w:firstLine="340"/>
        <w:jc w:val="both"/>
      </w:pPr>
      <w:r>
        <w:rPr>
          <w:color w:val="231F20"/>
          <w:w w:val="110"/>
        </w:rPr>
        <w:t>Элементом поддержки и практической помощи ученикам, которые под- верглись издевательствам и насилию, может стать «прикрепление» более старших по возрасту или физически сильных обучающихся для защиты. Од- нако такая мера не должна ставить под угрозу безопасность защитника.</w:t>
      </w:r>
    </w:p>
    <w:p w:rsidR="0002218D" w:rsidRDefault="00C76184">
      <w:pPr>
        <w:pStyle w:val="a3"/>
        <w:spacing w:before="117"/>
        <w:ind w:left="725" w:right="585" w:firstLine="340"/>
        <w:jc w:val="both"/>
      </w:pPr>
      <w:r>
        <w:rPr>
          <w:color w:val="231F20"/>
          <w:w w:val="110"/>
        </w:rPr>
        <w:t xml:space="preserve">Успешной реинтеграции пострадавшего в ученический коллектив способ- </w:t>
      </w:r>
      <w:r>
        <w:rPr>
          <w:color w:val="231F20"/>
          <w:w w:val="115"/>
        </w:rPr>
        <w:t>ствуют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тренинги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развитию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навыков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общения,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личностному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росту,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 xml:space="preserve">повы- </w:t>
      </w:r>
      <w:r>
        <w:rPr>
          <w:color w:val="231F20"/>
          <w:w w:val="110"/>
        </w:rPr>
        <w:t xml:space="preserve">шению самооценки и сопротивлению давлению. Серию подобных тренингов можно провести для всего класса (группы) после того, как завершится острая </w:t>
      </w:r>
      <w:r>
        <w:rPr>
          <w:color w:val="231F20"/>
          <w:w w:val="115"/>
        </w:rPr>
        <w:t>фаза конфликта.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85"/>
        <w:ind w:left="447" w:right="864" w:firstLine="340"/>
        <w:jc w:val="both"/>
      </w:pPr>
      <w:r>
        <w:rPr>
          <w:color w:val="231F20"/>
          <w:w w:val="115"/>
        </w:rPr>
        <w:lastRenderedPageBreak/>
        <w:t>Пережитое насилие может отразиться на успеваемости обучающегося. Этот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обстоятельно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необходимо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учитывать,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чтобы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адаптировать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требования учителей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успеваемости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пострадавшего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период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реабилитации.</w:t>
      </w:r>
    </w:p>
    <w:p w:rsidR="0002218D" w:rsidRDefault="00C76184">
      <w:pPr>
        <w:pStyle w:val="Heading6"/>
        <w:spacing w:before="116"/>
      </w:pPr>
      <w:r>
        <w:rPr>
          <w:color w:val="231F20"/>
          <w:spacing w:val="-2"/>
          <w:w w:val="110"/>
        </w:rPr>
        <w:t>Работа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с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обидчиком</w:t>
      </w:r>
    </w:p>
    <w:p w:rsidR="0002218D" w:rsidRDefault="00C76184">
      <w:pPr>
        <w:pStyle w:val="a3"/>
        <w:spacing w:before="115"/>
        <w:ind w:left="447" w:right="863" w:firstLine="340"/>
        <w:jc w:val="both"/>
      </w:pPr>
      <w:r>
        <w:rPr>
          <w:color w:val="231F20"/>
          <w:w w:val="110"/>
        </w:rPr>
        <w:t>После разговора с пострадавшим классному руководителю следует пого- ворить с обидчиком. Если их несколько, то необходимо побеседовать с каж- дым по очереди так, чтобы они не имели возможности общаться друг с дру- гом и выстроить групповую защиту. После этого нужно побеседовать со все- ми обидчиками вместе.</w:t>
      </w:r>
    </w:p>
    <w:p w:rsidR="0002218D" w:rsidRDefault="00C76184">
      <w:pPr>
        <w:pStyle w:val="a3"/>
        <w:spacing w:before="118"/>
        <w:ind w:left="447" w:right="864" w:firstLine="340"/>
        <w:jc w:val="both"/>
      </w:pPr>
      <w:r>
        <w:rPr>
          <w:color w:val="231F20"/>
          <w:spacing w:val="-2"/>
          <w:w w:val="115"/>
        </w:rPr>
        <w:t>Очень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важно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воздержаться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от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спонтанных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обвинений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угроз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до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того,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как </w:t>
      </w:r>
      <w:r>
        <w:rPr>
          <w:color w:val="231F20"/>
          <w:w w:val="110"/>
        </w:rPr>
        <w:t>обидчик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изложит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свое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видение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ситуации.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противном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случае,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он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может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отка- заться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что-либо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говорить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или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начнет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агрессивно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защищаться,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обвиняя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во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всем пострадавшего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другие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обстоятельства.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Если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обидчик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не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пойман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момент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 xml:space="preserve">со- </w:t>
      </w:r>
      <w:r>
        <w:rPr>
          <w:color w:val="231F20"/>
          <w:spacing w:val="-2"/>
          <w:w w:val="115"/>
        </w:rPr>
        <w:t>вершения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насильственных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действий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или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издевательств,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он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может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не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призна- </w:t>
      </w:r>
      <w:r>
        <w:rPr>
          <w:color w:val="231F20"/>
          <w:w w:val="115"/>
        </w:rPr>
        <w:t>ваться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содеянном.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Чтобы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избежать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препирательств,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учителю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следует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спо- койно,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но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уверенно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заявить,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что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факт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участия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установлен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 xml:space="preserve">вызывает </w:t>
      </w:r>
      <w:r>
        <w:rPr>
          <w:color w:val="231F20"/>
          <w:w w:val="110"/>
        </w:rPr>
        <w:t>сомнения,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что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есть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достаточно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очевидцев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среди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сотрудников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 xml:space="preserve">образовательной </w:t>
      </w:r>
      <w:r>
        <w:rPr>
          <w:color w:val="231F20"/>
          <w:spacing w:val="-2"/>
          <w:w w:val="115"/>
        </w:rPr>
        <w:t>организации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—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ссылаться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на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сообщения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других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учеников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нежелательно.</w:t>
      </w:r>
    </w:p>
    <w:p w:rsidR="0002218D" w:rsidRDefault="00C76184">
      <w:pPr>
        <w:pStyle w:val="a3"/>
        <w:spacing w:before="123"/>
        <w:ind w:left="447" w:right="863" w:firstLine="340"/>
        <w:jc w:val="both"/>
      </w:pPr>
      <w:r>
        <w:rPr>
          <w:color w:val="231F20"/>
          <w:w w:val="110"/>
        </w:rPr>
        <w:t>Задача учителя при первой беседе с обидчиком — узнать, как он воспри- нимает инцидент, как описывает и объясняет свое поведение и его мотивы.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Во время беседы важно поддерживать зрительный контакт и внимательно следить за реакциями обидчика. Это поможет понять, какие цели в действи- тельности преследует обидчик, чтобы соответствующим образом выстроить дальнейшую работу с ним.</w:t>
      </w:r>
    </w:p>
    <w:p w:rsidR="0002218D" w:rsidRDefault="00C76184">
      <w:pPr>
        <w:pStyle w:val="a3"/>
        <w:spacing w:before="119"/>
        <w:ind w:left="447" w:right="863" w:firstLine="340"/>
        <w:jc w:val="both"/>
      </w:pPr>
      <w:r>
        <w:rPr>
          <w:color w:val="231F20"/>
          <w:w w:val="110"/>
        </w:rPr>
        <w:t xml:space="preserve">Задавая уточняющие вопросы или обсуждая произошедшее, следует скон- </w:t>
      </w:r>
      <w:r>
        <w:rPr>
          <w:color w:val="231F20"/>
          <w:w w:val="115"/>
        </w:rPr>
        <w:t>центрироваться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личностях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пострадавшего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обидчика,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 xml:space="preserve">насильст- </w:t>
      </w:r>
      <w:r>
        <w:rPr>
          <w:color w:val="231F20"/>
          <w:w w:val="110"/>
        </w:rPr>
        <w:t xml:space="preserve">венных действиях (независимо от того, кто их совершил и по какой причине) и твердо заявить о недопустимости издевательств, применения силы и психо- логического давления. Попытки обидчика отрицать свое участие или манипу- </w:t>
      </w:r>
      <w:r>
        <w:rPr>
          <w:color w:val="231F20"/>
          <w:spacing w:val="-2"/>
          <w:w w:val="115"/>
        </w:rPr>
        <w:t>лировать,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представляя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свои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действия,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как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защиту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от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пострадавшего,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вынуж- </w:t>
      </w:r>
      <w:r>
        <w:rPr>
          <w:color w:val="231F20"/>
          <w:w w:val="110"/>
        </w:rPr>
        <w:t xml:space="preserve">денную реакцию на его провокации, необходимо вежливо пресечь, указав на </w:t>
      </w:r>
      <w:r>
        <w:rPr>
          <w:color w:val="231F20"/>
          <w:w w:val="115"/>
        </w:rPr>
        <w:t>непропорциональность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примененной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силы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издевательств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тому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 xml:space="preserve">поводу, который, возможно, подавал пострадавший. Разговор не должен скатиться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выяснение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того,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кто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виноват.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Беспристрастность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непредвзятость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учителя помогут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обидчику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убедиться,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что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предмет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обсуждения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—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не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поиск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виновно- </w:t>
      </w:r>
      <w:r>
        <w:rPr>
          <w:color w:val="231F20"/>
          <w:w w:val="115"/>
        </w:rPr>
        <w:t>го,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действия,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связанные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насилием,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именно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эти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действия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могут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повлечь применение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нему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воспитательных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дисциплинарных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мер.</w:t>
      </w:r>
    </w:p>
    <w:p w:rsidR="0002218D" w:rsidRDefault="00C76184">
      <w:pPr>
        <w:pStyle w:val="a3"/>
        <w:spacing w:before="127"/>
        <w:ind w:left="447" w:right="866" w:firstLine="340"/>
        <w:jc w:val="both"/>
      </w:pPr>
      <w:r>
        <w:rPr>
          <w:color w:val="231F20"/>
          <w:w w:val="115"/>
        </w:rPr>
        <w:t>Если обидчик или обидчики признают неадекватность своих действий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0"/>
        </w:rPr>
        <w:t xml:space="preserve">и проявляют готовность к сотрудничеству, то разговор может завершиться их </w:t>
      </w:r>
      <w:r>
        <w:rPr>
          <w:color w:val="231F20"/>
          <w:w w:val="115"/>
        </w:rPr>
        <w:t>обещанием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прекратить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травлю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и пресекать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подобные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действия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стороны других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учеников.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этом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следует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обсудить,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обидчики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объяснят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 xml:space="preserve">своим </w:t>
      </w:r>
      <w:r>
        <w:rPr>
          <w:color w:val="231F20"/>
          <w:w w:val="110"/>
        </w:rPr>
        <w:t>друзьям,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другим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учащимся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изменение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своего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поведения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при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этом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«сохранят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64"/>
        <w:ind w:left="725" w:right="586"/>
        <w:jc w:val="both"/>
      </w:pPr>
      <w:r>
        <w:rPr>
          <w:color w:val="231F20"/>
          <w:w w:val="110"/>
        </w:rPr>
        <w:lastRenderedPageBreak/>
        <w:t>лицо». Учитель должен предупредить, что родители обидчиков будут проин- формированы о случившемся, а сами обидчики будут находиться под при- стальным вниманием взрослых. Через некоторое время (примерно через не- делю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или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раньше)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должна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состояться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следующая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беседа,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чтобы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ученики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пони- мали, что их поведение отслеживается, и учителя держат ситуацию под кон- тролем. Во многих случаях ситуация с издевательствами себя исчерпывает, когда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обидчик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(обидчики)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пострадавший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(пострадавшие)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встречаются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при- сутствии учителя. Такая встреча дает возможность закрепить примирение.</w:t>
      </w:r>
    </w:p>
    <w:p w:rsidR="0002218D" w:rsidRDefault="00C76184">
      <w:pPr>
        <w:pStyle w:val="a3"/>
        <w:spacing w:before="121"/>
        <w:ind w:left="725" w:right="586" w:firstLine="340"/>
        <w:jc w:val="both"/>
      </w:pPr>
      <w:r>
        <w:rPr>
          <w:color w:val="231F20"/>
          <w:spacing w:val="-2"/>
          <w:w w:val="115"/>
        </w:rPr>
        <w:t>В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некоторых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ситуациях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потребность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обидчика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доминировать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может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быть </w:t>
      </w:r>
      <w:r>
        <w:rPr>
          <w:color w:val="231F20"/>
          <w:w w:val="115"/>
        </w:rPr>
        <w:t>реализована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путем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«переквалификации»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защитника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более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слабых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младших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учеников.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Однако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делегировать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обидчику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или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группе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обидчиков </w:t>
      </w:r>
      <w:r>
        <w:rPr>
          <w:color w:val="231F20"/>
          <w:w w:val="110"/>
        </w:rPr>
        <w:t xml:space="preserve">полномочия по поддержанию дисциплины нужно с большой осторожностью, </w:t>
      </w:r>
      <w:r>
        <w:rPr>
          <w:color w:val="231F20"/>
          <w:w w:val="115"/>
        </w:rPr>
        <w:t>чтобы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это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обернулось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институционализацией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обидчика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роли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 xml:space="preserve">«суперза- щитника», и чтобы группа не стала бандой, терроризирующей всю школу </w:t>
      </w:r>
      <w:r>
        <w:rPr>
          <w:color w:val="231F20"/>
          <w:spacing w:val="-2"/>
          <w:w w:val="115"/>
        </w:rPr>
        <w:t>(училище).</w:t>
      </w:r>
    </w:p>
    <w:p w:rsidR="0002218D" w:rsidRDefault="00C76184">
      <w:pPr>
        <w:pStyle w:val="a3"/>
        <w:spacing w:before="121"/>
        <w:ind w:left="725" w:right="584" w:firstLine="340"/>
        <w:jc w:val="both"/>
      </w:pPr>
      <w:r>
        <w:rPr>
          <w:color w:val="231F20"/>
          <w:w w:val="110"/>
        </w:rPr>
        <w:t>Следует учесть, что многие обидчики, особенно среднего и старшего под- росткового возраста, не просто совершают отдельные насильственные дей- ствия в силу вспыльчивости характера или в целях самозащиты, а система- тически подвергают травле и издевательствам других обучающихся вполне осознанно и преднамеренно. Более того, они выбирают изощренные методы унижения и изоляции своей жертвы, запугивают своей жестокостью свиде- телей,</w:t>
      </w:r>
      <w:r>
        <w:rPr>
          <w:color w:val="231F20"/>
          <w:spacing w:val="78"/>
          <w:w w:val="110"/>
        </w:rPr>
        <w:t xml:space="preserve"> </w:t>
      </w:r>
      <w:r>
        <w:rPr>
          <w:color w:val="231F20"/>
          <w:w w:val="110"/>
        </w:rPr>
        <w:t>парализуют</w:t>
      </w:r>
      <w:r>
        <w:rPr>
          <w:color w:val="231F20"/>
          <w:spacing w:val="78"/>
          <w:w w:val="110"/>
        </w:rPr>
        <w:t xml:space="preserve"> </w:t>
      </w:r>
      <w:r>
        <w:rPr>
          <w:color w:val="231F20"/>
          <w:w w:val="110"/>
        </w:rPr>
        <w:t>волю</w:t>
      </w:r>
      <w:r>
        <w:rPr>
          <w:color w:val="231F20"/>
          <w:spacing w:val="78"/>
          <w:w w:val="110"/>
        </w:rPr>
        <w:t xml:space="preserve"> </w:t>
      </w:r>
      <w:r>
        <w:rPr>
          <w:color w:val="231F20"/>
          <w:w w:val="110"/>
        </w:rPr>
        <w:t>остальных</w:t>
      </w:r>
      <w:r>
        <w:rPr>
          <w:color w:val="231F20"/>
          <w:spacing w:val="78"/>
          <w:w w:val="110"/>
        </w:rPr>
        <w:t xml:space="preserve"> </w:t>
      </w:r>
      <w:r>
        <w:rPr>
          <w:color w:val="231F20"/>
          <w:w w:val="110"/>
        </w:rPr>
        <w:t>учеников</w:t>
      </w:r>
      <w:r>
        <w:rPr>
          <w:color w:val="231F20"/>
          <w:spacing w:val="78"/>
          <w:w w:val="110"/>
        </w:rPr>
        <w:t xml:space="preserve"> </w:t>
      </w:r>
      <w:r>
        <w:rPr>
          <w:color w:val="231F20"/>
          <w:w w:val="110"/>
        </w:rPr>
        <w:t>к</w:t>
      </w:r>
      <w:r>
        <w:rPr>
          <w:color w:val="231F20"/>
          <w:spacing w:val="77"/>
          <w:w w:val="110"/>
        </w:rPr>
        <w:t xml:space="preserve"> </w:t>
      </w:r>
      <w:r>
        <w:rPr>
          <w:color w:val="231F20"/>
          <w:w w:val="110"/>
        </w:rPr>
        <w:t>сопротивлению.</w:t>
      </w:r>
      <w:r>
        <w:rPr>
          <w:color w:val="231F20"/>
          <w:spacing w:val="78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78"/>
          <w:w w:val="110"/>
        </w:rPr>
        <w:t xml:space="preserve"> </w:t>
      </w:r>
      <w:r>
        <w:rPr>
          <w:color w:val="231F20"/>
          <w:w w:val="110"/>
        </w:rPr>
        <w:t>работе с</w:t>
      </w:r>
      <w:r>
        <w:rPr>
          <w:color w:val="231F20"/>
          <w:spacing w:val="78"/>
          <w:w w:val="110"/>
        </w:rPr>
        <w:t xml:space="preserve"> </w:t>
      </w:r>
      <w:r>
        <w:rPr>
          <w:color w:val="231F20"/>
          <w:w w:val="110"/>
        </w:rPr>
        <w:t>такими</w:t>
      </w:r>
      <w:r>
        <w:rPr>
          <w:color w:val="231F20"/>
          <w:spacing w:val="78"/>
          <w:w w:val="110"/>
        </w:rPr>
        <w:t xml:space="preserve"> </w:t>
      </w:r>
      <w:r>
        <w:rPr>
          <w:color w:val="231F20"/>
          <w:w w:val="110"/>
        </w:rPr>
        <w:t>обидчиками</w:t>
      </w:r>
      <w:r>
        <w:rPr>
          <w:color w:val="231F20"/>
          <w:spacing w:val="78"/>
          <w:w w:val="110"/>
        </w:rPr>
        <w:t xml:space="preserve"> </w:t>
      </w:r>
      <w:r>
        <w:rPr>
          <w:color w:val="231F20"/>
          <w:w w:val="110"/>
        </w:rPr>
        <w:t>«чтение</w:t>
      </w:r>
      <w:r>
        <w:rPr>
          <w:color w:val="231F20"/>
          <w:spacing w:val="78"/>
          <w:w w:val="110"/>
        </w:rPr>
        <w:t xml:space="preserve"> </w:t>
      </w:r>
      <w:r>
        <w:rPr>
          <w:color w:val="231F20"/>
          <w:w w:val="110"/>
        </w:rPr>
        <w:t>нотаций»,</w:t>
      </w:r>
      <w:r>
        <w:rPr>
          <w:color w:val="231F20"/>
          <w:spacing w:val="78"/>
          <w:w w:val="110"/>
        </w:rPr>
        <w:t xml:space="preserve"> </w:t>
      </w:r>
      <w:r>
        <w:rPr>
          <w:color w:val="231F20"/>
          <w:w w:val="110"/>
        </w:rPr>
        <w:t>увещевания,</w:t>
      </w:r>
      <w:r>
        <w:rPr>
          <w:color w:val="231F20"/>
          <w:spacing w:val="78"/>
          <w:w w:val="110"/>
        </w:rPr>
        <w:t xml:space="preserve"> </w:t>
      </w:r>
      <w:r>
        <w:rPr>
          <w:color w:val="231F20"/>
          <w:w w:val="110"/>
        </w:rPr>
        <w:t>призывы</w:t>
      </w:r>
      <w:r>
        <w:rPr>
          <w:color w:val="231F20"/>
          <w:spacing w:val="78"/>
          <w:w w:val="110"/>
        </w:rPr>
        <w:t xml:space="preserve"> </w:t>
      </w:r>
      <w:r>
        <w:rPr>
          <w:color w:val="231F20"/>
          <w:w w:val="110"/>
        </w:rPr>
        <w:t>к</w:t>
      </w:r>
      <w:r>
        <w:rPr>
          <w:color w:val="231F20"/>
          <w:spacing w:val="76"/>
          <w:w w:val="110"/>
        </w:rPr>
        <w:t xml:space="preserve"> </w:t>
      </w:r>
      <w:r>
        <w:rPr>
          <w:color w:val="231F20"/>
          <w:w w:val="110"/>
        </w:rPr>
        <w:t>совести и представлению себя на месте пострадавшего — не лучшая тактика. Преду- преждение о применении дисциплинарных мер (вызов родителей в школу, беседа с директором школы (училища), обсуждение на совете школы (учили- ща), замечание, выговор, постановка на внутришкольный учет, временный перевод в другой класс (группу), сообщение в полицию, отчисление из обра- зовательной организации) может оказаться более действенным способом прекращения издевательств. Однако это не исключает, а предполагает дли- тельную работу с обидчиками по устранению тех глубинных причин, кото- рые спровоцировали их поведение.</w:t>
      </w:r>
    </w:p>
    <w:p w:rsidR="0002218D" w:rsidRDefault="00C76184">
      <w:pPr>
        <w:pStyle w:val="a3"/>
        <w:spacing w:before="130"/>
        <w:ind w:left="725" w:right="580" w:firstLine="340"/>
        <w:jc w:val="both"/>
      </w:pPr>
      <w:r>
        <w:rPr>
          <w:color w:val="231F20"/>
          <w:w w:val="110"/>
        </w:rPr>
        <w:t>Так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же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как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пострадавшим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от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насилия,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обидчикам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может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потребо- ваться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помощь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психолога;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для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выявления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причин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агрессивного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поведения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и его коррекции им может быть предложена (по согласованию с родите-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лями) психологическая диагностика, серия индивидуальных психологи- ческих</w:t>
      </w:r>
      <w:r>
        <w:rPr>
          <w:color w:val="231F20"/>
          <w:spacing w:val="78"/>
          <w:w w:val="110"/>
        </w:rPr>
        <w:t xml:space="preserve"> </w:t>
      </w:r>
      <w:r>
        <w:rPr>
          <w:color w:val="231F20"/>
          <w:w w:val="110"/>
        </w:rPr>
        <w:t>консультаций</w:t>
      </w:r>
      <w:r>
        <w:rPr>
          <w:color w:val="231F20"/>
          <w:spacing w:val="78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групповых</w:t>
      </w:r>
      <w:r>
        <w:rPr>
          <w:color w:val="231F20"/>
          <w:spacing w:val="78"/>
          <w:w w:val="110"/>
        </w:rPr>
        <w:t xml:space="preserve"> </w:t>
      </w:r>
      <w:r>
        <w:rPr>
          <w:color w:val="231F20"/>
          <w:w w:val="110"/>
        </w:rPr>
        <w:t>тренингов.</w:t>
      </w:r>
    </w:p>
    <w:p w:rsidR="0002218D" w:rsidRDefault="00C76184">
      <w:pPr>
        <w:pStyle w:val="a3"/>
        <w:spacing w:before="119"/>
        <w:ind w:left="725" w:right="583" w:firstLine="340"/>
        <w:jc w:val="both"/>
      </w:pPr>
      <w:r>
        <w:rPr>
          <w:color w:val="231F20"/>
          <w:w w:val="115"/>
        </w:rPr>
        <w:t>В некоторых случаях (при предвзятом отношении к ученику, особенно, если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он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был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ранее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замечен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нарушении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дисциплины,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имел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 xml:space="preserve">конфликты с учителями и другими учениками, если насилие исходило от работника </w:t>
      </w:r>
      <w:r>
        <w:rPr>
          <w:color w:val="231F20"/>
          <w:w w:val="110"/>
        </w:rPr>
        <w:t>образовательной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организации)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расследование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происшествия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может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прой-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ти необъективно, и обидчик может быть наказан непропорционально со- деянному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же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пострадавший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может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быть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незаслуженно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признан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spacing w:val="-5"/>
          <w:w w:val="115"/>
        </w:rPr>
        <w:t>ви-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85"/>
        <w:ind w:left="447" w:right="860"/>
        <w:jc w:val="both"/>
      </w:pPr>
      <w:r>
        <w:rPr>
          <w:color w:val="231F20"/>
          <w:w w:val="110"/>
        </w:rPr>
        <w:lastRenderedPageBreak/>
        <w:t xml:space="preserve">новником совершенного против него насилия. В таких ситуациях обидчик </w:t>
      </w:r>
      <w:r>
        <w:rPr>
          <w:color w:val="231F20"/>
          <w:w w:val="115"/>
        </w:rPr>
        <w:t>или пострадавший и их родители могут обратиться за помощью к уполно- моченному по правам ребенка образовательной организации, в правоо- хранительные организации.</w:t>
      </w:r>
    </w:p>
    <w:p w:rsidR="0002218D" w:rsidRDefault="00C76184">
      <w:pPr>
        <w:pStyle w:val="Heading6"/>
        <w:spacing w:before="117"/>
      </w:pPr>
      <w:r>
        <w:rPr>
          <w:color w:val="231F20"/>
          <w:w w:val="110"/>
        </w:rPr>
        <w:t>Работа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со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2"/>
          <w:w w:val="110"/>
        </w:rPr>
        <w:t>свидетелями</w:t>
      </w:r>
    </w:p>
    <w:p w:rsidR="0002218D" w:rsidRDefault="00C76184">
      <w:pPr>
        <w:pStyle w:val="a3"/>
        <w:spacing w:before="115"/>
        <w:ind w:left="447" w:right="856" w:firstLine="340"/>
        <w:jc w:val="both"/>
      </w:pPr>
      <w:r>
        <w:rPr>
          <w:color w:val="231F20"/>
          <w:w w:val="110"/>
        </w:rPr>
        <w:t>Часто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насилие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совершается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именно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при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свидетелях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обидчику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нуж-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ны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зрители,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чтобы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показать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себя,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закрепить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свой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статус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главного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груп- пе. Поэтому задача классного руководителя или психолога — изменить отношение к насилию свидетелей — тех, кто с азартом (или страхом ока- заться на месте пострадавшего) наблюдает над издевательствами, под- держивает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обидчика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или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делает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вид,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что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ничего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не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происходит.</w:t>
      </w:r>
    </w:p>
    <w:p w:rsidR="0002218D" w:rsidRDefault="00C76184">
      <w:pPr>
        <w:pStyle w:val="a3"/>
        <w:spacing w:before="119"/>
        <w:ind w:left="447" w:right="856" w:firstLine="340"/>
        <w:jc w:val="both"/>
      </w:pPr>
      <w:r>
        <w:rPr>
          <w:color w:val="231F20"/>
          <w:w w:val="110"/>
        </w:rPr>
        <w:t>Многие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дети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не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воспринимают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свои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собственные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действия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или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дейст- вия других в отношении пострадавшего как насилие. Когда они наблюдают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за тем, как кто-то обзывает, толкает, трясет, прижимает к стенке другого ученика или отбирает у него вещи и начинает их бросать по кругу, пинать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или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прятать,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они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могут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относиться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к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этому,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как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к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игре,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развлечению,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шут- ке.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Задача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учителя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четко,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категорично,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без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нравоучения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безотносительно от личности обижаемого обозначить, что такие действия являются издева- тельствами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травлей,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что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они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не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допустимы.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Предвосхищая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или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ответ на оправдания свидетелей, учитель может сказать, что личностные особен- ности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(физические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недостатки,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невысокие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интеллектуальные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способнос- ти,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плохой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характер,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«никому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не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нравится»,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«ко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всем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пристает»,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«из-за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не- го проиграли в игре» и другие) не могут быть причиной и оправданием из- девательств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травли.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Попытки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искать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виноватого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должны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быть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пресече- ны, поскольку задача учителя и всех участников насилия — его прекраще- ние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восстановление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нормальных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здоровых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отношений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классе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spacing w:val="-2"/>
          <w:w w:val="110"/>
        </w:rPr>
        <w:t>(группе).</w:t>
      </w:r>
    </w:p>
    <w:p w:rsidR="0002218D" w:rsidRDefault="00C76184">
      <w:pPr>
        <w:pStyle w:val="a3"/>
        <w:spacing w:before="129"/>
        <w:ind w:left="447" w:right="859" w:firstLine="340"/>
        <w:jc w:val="both"/>
      </w:pPr>
      <w:r>
        <w:rPr>
          <w:color w:val="231F20"/>
          <w:w w:val="110"/>
        </w:rPr>
        <w:t>Учитель может попросить свидетелей представить себя на месте челове-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ка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(но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не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конкретного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обижаемого,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которого,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скорее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всего,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в классе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(груп- пе) недолюбливают), который подвергается издевательствам, и попросить описать, какие чувства они при этом испытывают. После того, как все под- твердят, что им бы не хотелось оказаться в роли обижаемого, учитель может предложить закрепить это подписанием правил класса (группы), касаю- щихся недопустимости насилия.</w:t>
      </w:r>
    </w:p>
    <w:p w:rsidR="0002218D" w:rsidRDefault="00C76184">
      <w:pPr>
        <w:pStyle w:val="Heading6"/>
        <w:spacing w:before="121"/>
      </w:pPr>
      <w:r>
        <w:rPr>
          <w:color w:val="231F20"/>
          <w:w w:val="105"/>
        </w:rPr>
        <w:t>Завершение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spacing w:val="-2"/>
          <w:w w:val="110"/>
        </w:rPr>
        <w:t>случая</w:t>
      </w:r>
    </w:p>
    <w:p w:rsidR="0002218D" w:rsidRDefault="00C76184">
      <w:pPr>
        <w:pStyle w:val="a3"/>
        <w:spacing w:before="114"/>
        <w:ind w:left="447" w:right="863" w:firstLine="340"/>
        <w:jc w:val="both"/>
      </w:pPr>
      <w:r>
        <w:rPr>
          <w:color w:val="231F20"/>
          <w:w w:val="115"/>
        </w:rPr>
        <w:t>Случай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проявлением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насилия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может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считаться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завершенным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после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 xml:space="preserve">то- </w:t>
      </w:r>
      <w:r>
        <w:rPr>
          <w:color w:val="231F20"/>
          <w:w w:val="110"/>
        </w:rPr>
        <w:t xml:space="preserve">го, как всем его участникам оказана помощь, в отношении обидчиков приня- ты воспитательные и, при необходимости, дисциплинарные меры, обстанов- </w:t>
      </w:r>
      <w:r>
        <w:rPr>
          <w:color w:val="231F20"/>
          <w:w w:val="115"/>
        </w:rPr>
        <w:t xml:space="preserve">ка в классе (группе) нормализовалась и повторных проявлений насилия со </w:t>
      </w:r>
      <w:r>
        <w:rPr>
          <w:color w:val="231F20"/>
          <w:w w:val="110"/>
        </w:rPr>
        <w:t>стороны обидчиков (или других лиц в отношении пострадавшего или других обучающихся) не наблюдается в течение 3-4 недель. При завершении случая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принятых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мерах,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оказанной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помощи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достигнутых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результатах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делается запись в форме регистрации и в журнале учета случаев насилия.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64"/>
        <w:ind w:left="725" w:right="585" w:firstLine="340"/>
        <w:jc w:val="both"/>
        <w:rPr>
          <w:b/>
        </w:rPr>
      </w:pPr>
      <w:r>
        <w:rPr>
          <w:color w:val="231F20"/>
          <w:w w:val="110"/>
        </w:rPr>
        <w:lastRenderedPageBreak/>
        <w:t>Краткая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схема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действий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по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выявлению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(сообщению)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случаев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 xml:space="preserve">насилия и реагированию на них приведена на рис. 7, а подробный алгоритм действий участников образовательного процесса по пресечению насилия и оказанию помощи вовлеченным сторонам приводится в </w:t>
      </w:r>
      <w:r>
        <w:rPr>
          <w:b/>
          <w:color w:val="231F20"/>
          <w:w w:val="110"/>
        </w:rPr>
        <w:t>Приложении 3.</w:t>
      </w:r>
    </w:p>
    <w:p w:rsidR="0002218D" w:rsidRDefault="00C76184">
      <w:pPr>
        <w:pStyle w:val="a3"/>
        <w:spacing w:before="5"/>
        <w:rPr>
          <w:b/>
          <w:sz w:val="13"/>
        </w:rPr>
      </w:pPr>
      <w:r>
        <w:rPr>
          <w:b/>
          <w:noProof/>
          <w:sz w:val="13"/>
          <w:lang w:eastAsia="ru-RU"/>
        </w:rPr>
        <w:drawing>
          <wp:anchor distT="0" distB="0" distL="0" distR="0" simplePos="0" relativeHeight="487630336" behindDoc="1" locked="0" layoutInCell="1" allowOverlap="1">
            <wp:simplePos x="0" y="0"/>
            <wp:positionH relativeFrom="page">
              <wp:posOffset>953519</wp:posOffset>
            </wp:positionH>
            <wp:positionV relativeFrom="paragraph">
              <wp:posOffset>113856</wp:posOffset>
            </wp:positionV>
            <wp:extent cx="5881086" cy="2370772"/>
            <wp:effectExtent l="0" t="0" r="0" b="0"/>
            <wp:wrapTopAndBottom/>
            <wp:docPr id="6120" name="Image 6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0" name="Image 6120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086" cy="237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218D" w:rsidRDefault="00C76184">
      <w:pPr>
        <w:pStyle w:val="a3"/>
        <w:ind w:left="2342" w:right="1684" w:hanging="412"/>
      </w:pPr>
      <w:r>
        <w:rPr>
          <w:b/>
          <w:color w:val="2364AF"/>
          <w:w w:val="110"/>
        </w:rPr>
        <w:t xml:space="preserve">Рис.7. </w:t>
      </w:r>
      <w:r>
        <w:rPr>
          <w:color w:val="2364AF"/>
          <w:w w:val="110"/>
        </w:rPr>
        <w:t xml:space="preserve">Перечень действий по выявлению и реагированию </w:t>
      </w:r>
      <w:r>
        <w:rPr>
          <w:color w:val="2364AF"/>
          <w:w w:val="115"/>
        </w:rPr>
        <w:t>на случаи насилия в образовательной организации</w:t>
      </w:r>
    </w:p>
    <w:p w:rsidR="0002218D" w:rsidRDefault="0002218D">
      <w:pPr>
        <w:pStyle w:val="a3"/>
      </w:pPr>
    </w:p>
    <w:p w:rsidR="0002218D" w:rsidRDefault="0002218D">
      <w:pPr>
        <w:pStyle w:val="a3"/>
        <w:spacing w:before="153"/>
      </w:pPr>
    </w:p>
    <w:p w:rsidR="0002218D" w:rsidRDefault="00C76184">
      <w:pPr>
        <w:pStyle w:val="Heading5"/>
        <w:spacing w:before="1" w:line="235" w:lineRule="auto"/>
        <w:ind w:right="3138"/>
      </w:pPr>
      <w:r>
        <w:rPr>
          <w:color w:val="231F20"/>
        </w:rPr>
        <w:t>ПРИВЛЕЧЕНИЕ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УЧЕНИКОВ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ПРЕДОТВРАЩЕНИЮ И РАЗРЕШЕНИЮ КОНФЛИКТОВ</w:t>
      </w:r>
    </w:p>
    <w:p w:rsidR="0002218D" w:rsidRDefault="00C76184">
      <w:pPr>
        <w:pStyle w:val="a3"/>
        <w:spacing w:before="116"/>
        <w:ind w:left="725" w:right="585" w:firstLine="340"/>
        <w:jc w:val="both"/>
      </w:pPr>
      <w:r>
        <w:rPr>
          <w:color w:val="231F20"/>
          <w:w w:val="110"/>
        </w:rPr>
        <w:t xml:space="preserve">Конфликты между учащимися происходят ежедневно во всех, даже самых сплоченных, коллективах. Вмешательство учителя или другого работника об- </w:t>
      </w:r>
      <w:r>
        <w:rPr>
          <w:color w:val="231F20"/>
          <w:w w:val="115"/>
        </w:rPr>
        <w:t>разовательной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необходимо,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чтобы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остановить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драку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 xml:space="preserve">изде- </w:t>
      </w:r>
      <w:r>
        <w:rPr>
          <w:color w:val="231F20"/>
          <w:w w:val="110"/>
        </w:rPr>
        <w:t xml:space="preserve">вательство. Но не всегда взрослому удается примирить стороны; конфликты </w:t>
      </w:r>
      <w:r>
        <w:rPr>
          <w:color w:val="231F20"/>
          <w:w w:val="115"/>
        </w:rPr>
        <w:t>повторяются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вновь,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издевательства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продолжаются.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Часто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сами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ученики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 xml:space="preserve">мо- гут прекратить конфликт и примирить стороны гораздо эффективнее, чем </w:t>
      </w:r>
      <w:r>
        <w:rPr>
          <w:color w:val="231F20"/>
          <w:spacing w:val="-2"/>
          <w:w w:val="115"/>
        </w:rPr>
        <w:t>взрослые.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Для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этого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ученикам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нужна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помощь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поддержка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со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стороны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педа- </w:t>
      </w:r>
      <w:r>
        <w:rPr>
          <w:color w:val="231F20"/>
          <w:w w:val="115"/>
        </w:rPr>
        <w:t>гогов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администрации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специальные навыки и знания технологии примирения.</w:t>
      </w:r>
    </w:p>
    <w:p w:rsidR="0002218D" w:rsidRDefault="00C76184">
      <w:pPr>
        <w:pStyle w:val="a3"/>
        <w:spacing w:before="122"/>
        <w:ind w:left="725" w:right="586" w:firstLine="340"/>
        <w:jc w:val="both"/>
      </w:pPr>
      <w:r>
        <w:rPr>
          <w:color w:val="231F20"/>
          <w:w w:val="115"/>
        </w:rPr>
        <w:t>В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Федераци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некоторых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странах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Восточной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Европы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Цент- ральной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Азии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получили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распространение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службы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примирения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 xml:space="preserve">(медиации). </w:t>
      </w:r>
      <w:r>
        <w:rPr>
          <w:color w:val="231F20"/>
          <w:w w:val="110"/>
        </w:rPr>
        <w:t>В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некоторых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школах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училищах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подобные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программы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пилотировались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 xml:space="preserve">про- должают работать. Построены они на деятельности специально подготовлен- </w:t>
      </w:r>
      <w:r>
        <w:rPr>
          <w:color w:val="231F20"/>
          <w:w w:val="115"/>
        </w:rPr>
        <w:t>ных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посредников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(медиаторов),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помогают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конфликтующим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 xml:space="preserve">сторо- нам разобраться в причине конфликта и помириться. В ходе нескольких </w:t>
      </w:r>
      <w:r>
        <w:rPr>
          <w:color w:val="231F20"/>
          <w:w w:val="110"/>
        </w:rPr>
        <w:t xml:space="preserve">встреч, проходящих при участии медиаторов, изменяются отношения между </w:t>
      </w:r>
      <w:r>
        <w:rPr>
          <w:color w:val="231F20"/>
          <w:w w:val="115"/>
        </w:rPr>
        <w:t>обидчиком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жертвой: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взаимного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отчуждения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даже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ненависти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 xml:space="preserve">злобы стороны постепенно приходят к пониманию друг друга. Каждая из сторон конфликта проходит несколько этапов понимания себя, противоположной </w:t>
      </w:r>
      <w:r>
        <w:rPr>
          <w:color w:val="231F20"/>
          <w:w w:val="110"/>
        </w:rPr>
        <w:t>стороны (чувств, состояний, мотивов действий) и осознания последствий на-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85"/>
        <w:ind w:left="447" w:right="867"/>
        <w:jc w:val="both"/>
      </w:pPr>
      <w:r>
        <w:rPr>
          <w:color w:val="231F20"/>
          <w:w w:val="110"/>
        </w:rPr>
        <w:lastRenderedPageBreak/>
        <w:t>силия для себя и других. После этого стороны берут на себя ответственность за изменение ситуации и находят пути для примирения.</w:t>
      </w:r>
    </w:p>
    <w:p w:rsidR="0002218D" w:rsidRDefault="00C76184">
      <w:pPr>
        <w:pStyle w:val="a3"/>
        <w:spacing w:before="115"/>
        <w:ind w:left="447" w:right="864" w:firstLine="340"/>
        <w:jc w:val="both"/>
      </w:pPr>
      <w:r>
        <w:rPr>
          <w:color w:val="231F20"/>
          <w:w w:val="115"/>
        </w:rPr>
        <w:t xml:space="preserve">Служба медиации может быть создана по инициативе обучающихся, их </w:t>
      </w:r>
      <w:r>
        <w:rPr>
          <w:color w:val="231F20"/>
          <w:spacing w:val="-2"/>
          <w:w w:val="115"/>
        </w:rPr>
        <w:t>родителей,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учителей,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но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ее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полномочия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должны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быть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закреплены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решением </w:t>
      </w:r>
      <w:r>
        <w:rPr>
          <w:color w:val="231F20"/>
          <w:w w:val="115"/>
        </w:rPr>
        <w:t>руководства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специальном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положении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та- кой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службе.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Обычно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службу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примирения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курируют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заместитель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 xml:space="preserve">директора </w:t>
      </w:r>
      <w:r>
        <w:rPr>
          <w:color w:val="231F20"/>
          <w:spacing w:val="-2"/>
          <w:w w:val="115"/>
        </w:rPr>
        <w:t>по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воспитательной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работе,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социальный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педагог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или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школьный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психолог.</w:t>
      </w:r>
    </w:p>
    <w:p w:rsidR="0002218D" w:rsidRDefault="00C76184">
      <w:pPr>
        <w:pStyle w:val="a3"/>
        <w:spacing w:before="119"/>
        <w:ind w:left="447" w:right="864" w:firstLine="340"/>
        <w:jc w:val="both"/>
        <w:rPr>
          <w:b/>
        </w:rPr>
      </w:pPr>
      <w:r>
        <w:rPr>
          <w:color w:val="231F20"/>
          <w:w w:val="115"/>
        </w:rPr>
        <w:t>Примерное положение о службе медиации в образовательной организа- ции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приводится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8"/>
          <w:w w:val="115"/>
        </w:rPr>
        <w:t xml:space="preserve"> </w:t>
      </w:r>
      <w:r>
        <w:rPr>
          <w:b/>
          <w:color w:val="231F20"/>
          <w:w w:val="115"/>
        </w:rPr>
        <w:t>Приложении</w:t>
      </w:r>
      <w:r>
        <w:rPr>
          <w:b/>
          <w:color w:val="231F20"/>
          <w:spacing w:val="-8"/>
          <w:w w:val="115"/>
        </w:rPr>
        <w:t xml:space="preserve"> </w:t>
      </w:r>
      <w:r>
        <w:rPr>
          <w:b/>
          <w:color w:val="231F20"/>
          <w:w w:val="115"/>
        </w:rPr>
        <w:t>7.</w:t>
      </w:r>
    </w:p>
    <w:p w:rsidR="0002218D" w:rsidRDefault="0002218D">
      <w:pPr>
        <w:pStyle w:val="a3"/>
        <w:spacing w:before="234"/>
        <w:rPr>
          <w:b/>
        </w:rPr>
      </w:pPr>
    </w:p>
    <w:p w:rsidR="0002218D" w:rsidRDefault="00C76184">
      <w:pPr>
        <w:pStyle w:val="Heading5"/>
        <w:spacing w:before="1" w:line="235" w:lineRule="auto"/>
        <w:ind w:left="787" w:right="3138"/>
      </w:pPr>
      <w:r>
        <w:rPr>
          <w:color w:val="231F20"/>
        </w:rPr>
        <w:t>ПРИВЛЕЧЕНИЕ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ПРЕДОТВРАЩЕНИЮ И РАЗРЕШЕНИЮ КОНФЛИКТОВ</w:t>
      </w:r>
    </w:p>
    <w:p w:rsidR="0002218D" w:rsidRDefault="00C76184">
      <w:pPr>
        <w:pStyle w:val="a3"/>
        <w:spacing w:before="116"/>
        <w:ind w:left="447" w:right="863" w:firstLine="340"/>
        <w:jc w:val="both"/>
      </w:pPr>
      <w:r>
        <w:rPr>
          <w:color w:val="231F20"/>
          <w:w w:val="110"/>
        </w:rPr>
        <w:t>Классный руководитель или любой другой учитель, заметив, что ученик чувствует себя в классе (группе) некомфортно или ведет себя неадекватно (скован, застенчив, чего-то боится или, наоборот, агрессивен, вспыльчив, за- дирист), должен сообщить об этом родителям и обсудить с ними, как помочь ребенку лучше адаптироваться в учебном коллективе. В ходе разговора с ро- дителями необходимо договориться о совместных действиях по преодолению застенчивости или снижению агрессивности у ребенка, выявить причины аг- рессивного поведения или неспособности ему противостоять.</w:t>
      </w:r>
    </w:p>
    <w:p w:rsidR="0002218D" w:rsidRDefault="00C76184">
      <w:pPr>
        <w:pStyle w:val="a3"/>
        <w:spacing w:before="121"/>
        <w:ind w:left="447" w:right="864" w:firstLine="340"/>
        <w:jc w:val="both"/>
      </w:pPr>
      <w:r>
        <w:rPr>
          <w:color w:val="231F20"/>
          <w:spacing w:val="-2"/>
          <w:w w:val="110"/>
        </w:rPr>
        <w:t>Однако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следует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учесть,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что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родители,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даже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зная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о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проблемах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детей,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не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всегда сами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могут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им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помочь.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У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замкнутых,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робких,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необщительных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детей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часто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такие </w:t>
      </w:r>
      <w:r>
        <w:rPr>
          <w:color w:val="231F20"/>
          <w:w w:val="110"/>
        </w:rPr>
        <w:t>же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родители,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равно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как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у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активных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детей,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претендующих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лидерство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доми- нирование, родителей отличают именно эти качества. Некоторые родители не желают признавать недостатки воспитания своих детей и во всем обвиняют других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детей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образовательную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организацию.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таких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случаях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основная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рабо- та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по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изменению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поведения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обучающегося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ложится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учителя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психолога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об- разовательной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организации.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Тем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не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менее,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многих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родителей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можно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привлечь в союзники по профилактике и противодействию насилию: активно участвуя в жизни образовательной организации, помогая в организации различных ме- роприятий,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родители,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как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правило,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положительно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влияют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поведение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детей.</w:t>
      </w:r>
    </w:p>
    <w:p w:rsidR="0002218D" w:rsidRDefault="00C76184">
      <w:pPr>
        <w:pStyle w:val="a3"/>
        <w:spacing w:before="125"/>
        <w:ind w:left="447" w:right="863" w:firstLine="340"/>
        <w:jc w:val="both"/>
      </w:pPr>
      <w:r>
        <w:rPr>
          <w:color w:val="231F20"/>
          <w:spacing w:val="-2"/>
          <w:w w:val="115"/>
        </w:rPr>
        <w:t>Родители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имеют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право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своевременно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полном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объеме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получать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инфор- мацию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поведении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ребенка,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совершенных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им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или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совершенных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по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отноше- </w:t>
      </w:r>
      <w:r>
        <w:rPr>
          <w:color w:val="231F20"/>
          <w:w w:val="110"/>
        </w:rPr>
        <w:t xml:space="preserve">нию к нему насильственных действиях и их последствиях, мерах, предприня- тых сотрудниками образовательной организации. Поэтому классный руково- </w:t>
      </w:r>
      <w:r>
        <w:rPr>
          <w:color w:val="231F20"/>
          <w:spacing w:val="-2"/>
          <w:w w:val="115"/>
        </w:rPr>
        <w:t>дитель,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руководство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школы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или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училища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обязаны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информировать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случив- </w:t>
      </w:r>
      <w:r>
        <w:rPr>
          <w:color w:val="231F20"/>
          <w:w w:val="115"/>
        </w:rPr>
        <w:t xml:space="preserve">шемся как родителей ученика, пострадавшего от насилия, так и родителей </w:t>
      </w:r>
      <w:r>
        <w:rPr>
          <w:color w:val="231F20"/>
          <w:spacing w:val="-2"/>
          <w:w w:val="115"/>
        </w:rPr>
        <w:t>обидчика.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Родителям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следует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предоставить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копию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учетной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записи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произо- </w:t>
      </w:r>
      <w:r>
        <w:rPr>
          <w:color w:val="231F20"/>
          <w:w w:val="115"/>
        </w:rPr>
        <w:t>шедшем случае и принятых мерах.</w:t>
      </w:r>
    </w:p>
    <w:p w:rsidR="0002218D" w:rsidRDefault="00C76184">
      <w:pPr>
        <w:pStyle w:val="a3"/>
        <w:spacing w:before="121"/>
        <w:ind w:left="447" w:right="864" w:firstLine="340"/>
        <w:jc w:val="both"/>
      </w:pPr>
      <w:r>
        <w:rPr>
          <w:color w:val="231F20"/>
          <w:w w:val="110"/>
        </w:rPr>
        <w:t>Принимая решение об информировании родителей о случившемся, следу- ет помнить о том, что родители как пострадавшего, так и обидчика могут на-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64"/>
        <w:ind w:left="725" w:right="587"/>
        <w:jc w:val="both"/>
      </w:pPr>
      <w:r>
        <w:rPr>
          <w:color w:val="231F20"/>
          <w:w w:val="115"/>
        </w:rPr>
        <w:lastRenderedPageBreak/>
        <w:t>казать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ребенка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проступок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то,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что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он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смог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постоять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себя.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Это только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усугубит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ситуацию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вызовет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детей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еще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большую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агрессию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 xml:space="preserve">(обид- </w:t>
      </w:r>
      <w:r>
        <w:rPr>
          <w:color w:val="231F20"/>
          <w:w w:val="110"/>
        </w:rPr>
        <w:t xml:space="preserve">чик будет действовать более изощренно, угрожая пострадавшему расправой, </w:t>
      </w:r>
      <w:r>
        <w:rPr>
          <w:color w:val="231F20"/>
          <w:w w:val="115"/>
        </w:rPr>
        <w:t>если он еще раз пожалуется) или депрессию и страх (пострадавший будет еще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более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деморализован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наказания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случившееся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осознания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того, что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никто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поддерживает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защищает).</w:t>
      </w:r>
    </w:p>
    <w:p w:rsidR="0002218D" w:rsidRDefault="00C76184">
      <w:pPr>
        <w:pStyle w:val="a3"/>
        <w:spacing w:before="119"/>
        <w:ind w:left="725" w:right="585" w:firstLine="340"/>
        <w:jc w:val="both"/>
      </w:pPr>
      <w:r>
        <w:rPr>
          <w:color w:val="231F20"/>
          <w:w w:val="110"/>
        </w:rPr>
        <w:t>Родители пострадавшего и обидчика могут прийти в школу с намерением самим разобраться в ситуации и поговорить с детьми. Если родители постра- давшего начнут обвинять обидчика и угрожать ему, а родители обидчика бу- дут винить во всем пострадавшего, это создаст дополнительное препятствие для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примирения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повод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для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насмешек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над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детьми.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Поэтому,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сообщая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родите- лям об инциденте, классный руководитель должен сразу же предложить план действий, чтобы не допустить новых конфликтов. В некоторых случаях, ког- да происшествие не имеет серьезных последствий, образовательная органи- зация может справиться самостоятельно, не привлекая родителей.</w:t>
      </w:r>
    </w:p>
    <w:p w:rsidR="0002218D" w:rsidRDefault="00C76184">
      <w:pPr>
        <w:pStyle w:val="a3"/>
        <w:spacing w:before="123"/>
        <w:ind w:left="725" w:right="586" w:firstLine="340"/>
        <w:jc w:val="both"/>
      </w:pPr>
      <w:r>
        <w:rPr>
          <w:color w:val="231F20"/>
          <w:w w:val="110"/>
        </w:rPr>
        <w:t xml:space="preserve">Обсуждать произошедшее с родителями пострадавшего и обидчика нужно по отдельности, обращая внимание на действия сторон и их последствия, а не стараясь найти виноватого. При переходе на личности пострадавшего и обид- </w:t>
      </w:r>
      <w:r>
        <w:rPr>
          <w:color w:val="231F20"/>
          <w:spacing w:val="-2"/>
          <w:w w:val="115"/>
        </w:rPr>
        <w:t>чика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учитель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должен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как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можно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спокойнее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беспристрастнее,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избегая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нега- </w:t>
      </w:r>
      <w:r>
        <w:rPr>
          <w:color w:val="231F20"/>
          <w:w w:val="110"/>
        </w:rPr>
        <w:t xml:space="preserve">тивных оценок, дать характеристику чертам характера, особенностям поведе- </w:t>
      </w:r>
      <w:r>
        <w:rPr>
          <w:color w:val="231F20"/>
          <w:w w:val="115"/>
        </w:rPr>
        <w:t>ния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общения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ребенка,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привести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примеры.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Главное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послание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родителям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 xml:space="preserve">— </w:t>
      </w:r>
      <w:r>
        <w:rPr>
          <w:color w:val="231F20"/>
          <w:w w:val="110"/>
        </w:rPr>
        <w:t xml:space="preserve">насилию и издевательствам нет места в образовательной организации; учите- </w:t>
      </w:r>
      <w:r>
        <w:rPr>
          <w:color w:val="231F20"/>
          <w:w w:val="115"/>
        </w:rPr>
        <w:t>ля,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психолог,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социальный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педагог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готовы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оказать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помощь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всем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 xml:space="preserve">участникам </w:t>
      </w:r>
      <w:r>
        <w:rPr>
          <w:color w:val="231F20"/>
          <w:spacing w:val="-2"/>
          <w:w w:val="115"/>
        </w:rPr>
        <w:t>конфликта;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родители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могут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помочь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ребенку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изменить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свое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поведение;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слу- </w:t>
      </w:r>
      <w:r>
        <w:rPr>
          <w:color w:val="231F20"/>
          <w:w w:val="115"/>
        </w:rPr>
        <w:t>чае, если насилие не прекратится, Образовательная организациябудет вы- нуждено применить весь арсенал воспитательных и дисциплинарных мер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0"/>
        </w:rPr>
        <w:t>в отношении обидчика и пострадавшего, если последний своими действиями провоцирует конфликт. Основное внимание в разговоре нужно уделить тому, как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родители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учителя,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психолог,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социальный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педагог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могут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работать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 xml:space="preserve">ребен- </w:t>
      </w:r>
      <w:r>
        <w:rPr>
          <w:color w:val="231F20"/>
          <w:spacing w:val="-2"/>
          <w:w w:val="115"/>
        </w:rPr>
        <w:t>ком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(обидчиком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пострадавшим),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чтобы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помочь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ему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изменить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свое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поведе- </w:t>
      </w:r>
      <w:r>
        <w:rPr>
          <w:color w:val="231F20"/>
          <w:w w:val="115"/>
        </w:rPr>
        <w:t>ние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прекратить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издевательства,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травлю,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драки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другие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насильственные действия,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попросить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извинение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помириться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научиться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вести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себя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уве- реннее и давать отпор.</w:t>
      </w:r>
    </w:p>
    <w:p w:rsidR="0002218D" w:rsidRDefault="00C76184">
      <w:pPr>
        <w:pStyle w:val="a3"/>
        <w:spacing w:before="131"/>
        <w:ind w:left="725" w:right="586" w:firstLine="340"/>
        <w:jc w:val="both"/>
      </w:pPr>
      <w:r>
        <w:rPr>
          <w:color w:val="231F20"/>
          <w:w w:val="110"/>
        </w:rPr>
        <w:t xml:space="preserve">Родителей обидчика нужно предостеречь от попыток силой и угрозами до- </w:t>
      </w:r>
      <w:r>
        <w:rPr>
          <w:color w:val="231F20"/>
          <w:w w:val="115"/>
        </w:rPr>
        <w:t>биться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прекращения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насильственных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стороны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ребенка.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 xml:space="preserve">об- </w:t>
      </w:r>
      <w:r>
        <w:rPr>
          <w:color w:val="231F20"/>
          <w:w w:val="110"/>
        </w:rPr>
        <w:t>щая с учителем задача — помочь ребенку проанализировать собственное по- ведение,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понять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подлинные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мотивы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своих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поступков,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поставить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себя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место человека (независимо от личности), которого он подвергает издевательствам, представить, что подобное может произойти и с ним, прийти к решению пре- кратить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насилие.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Задача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родителей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обижаемого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ребенка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вселить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него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 xml:space="preserve">уве- </w:t>
      </w:r>
      <w:r>
        <w:rPr>
          <w:color w:val="231F20"/>
          <w:spacing w:val="-2"/>
          <w:w w:val="115"/>
        </w:rPr>
        <w:t>ренность,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преодолеть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страх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помочь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мобилизовать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внутренние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ресурсы.</w:t>
      </w:r>
    </w:p>
    <w:p w:rsidR="0002218D" w:rsidRDefault="00C76184">
      <w:pPr>
        <w:pStyle w:val="a3"/>
        <w:spacing w:before="122"/>
        <w:ind w:left="725" w:right="586" w:firstLine="340"/>
        <w:jc w:val="both"/>
      </w:pPr>
      <w:r>
        <w:rPr>
          <w:color w:val="231F20"/>
          <w:w w:val="110"/>
        </w:rPr>
        <w:t>Родителям может быть предложена консультация с психологом образова- тельной организации или рекомендовано обращение в психологическую или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85"/>
        <w:ind w:left="447" w:right="864"/>
        <w:jc w:val="both"/>
      </w:pPr>
      <w:r>
        <w:rPr>
          <w:color w:val="231F20"/>
          <w:w w:val="110"/>
        </w:rPr>
        <w:lastRenderedPageBreak/>
        <w:t>социальную службу для получения комплексной социально-психологичес- кой помощи как для ребенка, так и для всей семьи.</w:t>
      </w:r>
    </w:p>
    <w:p w:rsidR="0002218D" w:rsidRDefault="00C76184">
      <w:pPr>
        <w:pStyle w:val="a3"/>
        <w:spacing w:before="115"/>
        <w:ind w:left="447" w:right="863" w:firstLine="340"/>
        <w:jc w:val="both"/>
      </w:pPr>
      <w:r>
        <w:rPr>
          <w:color w:val="231F20"/>
          <w:w w:val="115"/>
        </w:rPr>
        <w:t>Возможно,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потребуется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несколько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встреч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бесед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родителями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 xml:space="preserve">обидчика </w:t>
      </w:r>
      <w:r>
        <w:rPr>
          <w:color w:val="231F20"/>
          <w:w w:val="110"/>
        </w:rPr>
        <w:t xml:space="preserve">и пострадавшего, чтобы прекратить издевательства или, если они продолжа- </w:t>
      </w:r>
      <w:r>
        <w:rPr>
          <w:color w:val="231F20"/>
          <w:w w:val="115"/>
        </w:rPr>
        <w:t>ются,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обсудить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перевод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ребенка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другой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класс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(группу)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школу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 xml:space="preserve">(учили- </w:t>
      </w:r>
      <w:r>
        <w:rPr>
          <w:color w:val="231F20"/>
          <w:w w:val="110"/>
        </w:rPr>
        <w:t xml:space="preserve">ще). Родители также должны быть предупреждены о крайних мерах, которые </w:t>
      </w:r>
      <w:r>
        <w:rPr>
          <w:color w:val="231F20"/>
          <w:w w:val="115"/>
        </w:rPr>
        <w:t>образовательная организация может предпринять, если насилие и издева- тельства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прекратятся: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сообщение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органы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внутренних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дел,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исключение из образовательной организации и т.д.</w:t>
      </w:r>
    </w:p>
    <w:p w:rsidR="0002218D" w:rsidRDefault="0002218D">
      <w:pPr>
        <w:pStyle w:val="a3"/>
      </w:pPr>
    </w:p>
    <w:p w:rsidR="0002218D" w:rsidRDefault="0002218D">
      <w:pPr>
        <w:pStyle w:val="a3"/>
      </w:pPr>
    </w:p>
    <w:p w:rsidR="0002218D" w:rsidRDefault="0002218D">
      <w:pPr>
        <w:pStyle w:val="a3"/>
        <w:spacing w:before="51"/>
      </w:pPr>
    </w:p>
    <w:p w:rsidR="0002218D" w:rsidRDefault="0002218D">
      <w:pPr>
        <w:pStyle w:val="Heading6"/>
        <w:ind w:left="2670"/>
      </w:pPr>
      <w:r>
        <w:pict>
          <v:group id="docshapegroup6084" o:spid="_x0000_s17756" style="position:absolute;left:0;text-align:left;margin-left:54.8pt;margin-top:-18.3pt;width:453.55pt;height:500.4pt;z-index:-27813888;mso-position-horizontal-relative:page" coordorigin="1096,-366" coordsize="9071,10008">
            <v:rect id="docshape6085" o:spid="_x0000_s17758" style="position:absolute;left:1103;top:-360;width:9057;height:9994" fillcolor="#d8ddf0" stroked="f"/>
            <v:rect id="docshape6086" o:spid="_x0000_s17757" style="position:absolute;left:1103;top:-360;width:9057;height:9994" filled="f" strokecolor="#6984c2" strokeweight=".7pt"/>
            <w10:wrap anchorx="page"/>
          </v:group>
        </w:pict>
      </w:r>
      <w:r w:rsidR="00C76184">
        <w:rPr>
          <w:color w:val="231F20"/>
          <w:w w:val="105"/>
        </w:rPr>
        <w:t>Советы</w:t>
      </w:r>
      <w:r w:rsidR="00C76184">
        <w:rPr>
          <w:color w:val="231F20"/>
          <w:spacing w:val="16"/>
          <w:w w:val="105"/>
        </w:rPr>
        <w:t xml:space="preserve"> </w:t>
      </w:r>
      <w:r w:rsidR="00C76184">
        <w:rPr>
          <w:color w:val="231F20"/>
          <w:w w:val="105"/>
        </w:rPr>
        <w:t>родителям</w:t>
      </w:r>
      <w:r w:rsidR="00C76184">
        <w:rPr>
          <w:color w:val="231F20"/>
          <w:spacing w:val="16"/>
          <w:w w:val="105"/>
        </w:rPr>
        <w:t xml:space="preserve"> </w:t>
      </w:r>
      <w:r w:rsidR="00C76184">
        <w:rPr>
          <w:color w:val="231F20"/>
          <w:w w:val="105"/>
        </w:rPr>
        <w:t>обижаемого</w:t>
      </w:r>
      <w:r w:rsidR="00C76184">
        <w:rPr>
          <w:color w:val="231F20"/>
          <w:spacing w:val="16"/>
          <w:w w:val="105"/>
        </w:rPr>
        <w:t xml:space="preserve"> </w:t>
      </w:r>
      <w:r w:rsidR="00C76184">
        <w:rPr>
          <w:color w:val="231F20"/>
          <w:spacing w:val="-2"/>
          <w:w w:val="105"/>
        </w:rPr>
        <w:t>ребенка*</w:t>
      </w:r>
    </w:p>
    <w:p w:rsidR="0002218D" w:rsidRDefault="00C76184">
      <w:pPr>
        <w:pStyle w:val="a5"/>
        <w:numPr>
          <w:ilvl w:val="0"/>
          <w:numId w:val="32"/>
        </w:numPr>
        <w:tabs>
          <w:tab w:val="left" w:pos="1291"/>
        </w:tabs>
        <w:spacing w:before="117" w:line="300" w:lineRule="exact"/>
        <w:ind w:right="1431" w:firstLine="0"/>
        <w:rPr>
          <w:i/>
          <w:sz w:val="26"/>
        </w:rPr>
      </w:pPr>
      <w:r>
        <w:rPr>
          <w:i/>
          <w:color w:val="231F20"/>
          <w:w w:val="110"/>
          <w:sz w:val="26"/>
        </w:rPr>
        <w:t>Предложите ребенку изменить тактику поведения. Ребенок ве- дет</w:t>
      </w:r>
      <w:r>
        <w:rPr>
          <w:i/>
          <w:color w:val="231F20"/>
          <w:spacing w:val="-12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себя</w:t>
      </w:r>
      <w:r>
        <w:rPr>
          <w:i/>
          <w:color w:val="231F20"/>
          <w:spacing w:val="-12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по</w:t>
      </w:r>
      <w:r>
        <w:rPr>
          <w:i/>
          <w:color w:val="231F20"/>
          <w:spacing w:val="-12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заданной</w:t>
      </w:r>
      <w:r>
        <w:rPr>
          <w:i/>
          <w:color w:val="231F20"/>
          <w:spacing w:val="-12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окружающими</w:t>
      </w:r>
      <w:r>
        <w:rPr>
          <w:i/>
          <w:color w:val="231F20"/>
          <w:spacing w:val="-12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схеме.</w:t>
      </w:r>
      <w:r>
        <w:rPr>
          <w:i/>
          <w:color w:val="231F20"/>
          <w:spacing w:val="-12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Но</w:t>
      </w:r>
      <w:r>
        <w:rPr>
          <w:i/>
          <w:color w:val="231F20"/>
          <w:spacing w:val="-12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если</w:t>
      </w:r>
      <w:r>
        <w:rPr>
          <w:i/>
          <w:color w:val="231F20"/>
          <w:spacing w:val="-12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на</w:t>
      </w:r>
      <w:r>
        <w:rPr>
          <w:i/>
          <w:color w:val="231F20"/>
          <w:spacing w:val="-12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стандартные обстоятельства он отреагирует неожиданным образом, то, воз- можно,</w:t>
      </w:r>
      <w:r>
        <w:rPr>
          <w:i/>
          <w:color w:val="231F20"/>
          <w:spacing w:val="4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он</w:t>
      </w:r>
      <w:r>
        <w:rPr>
          <w:i/>
          <w:color w:val="231F20"/>
          <w:spacing w:val="4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сумеет</w:t>
      </w:r>
      <w:r>
        <w:rPr>
          <w:i/>
          <w:color w:val="231F20"/>
          <w:spacing w:val="4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не</w:t>
      </w:r>
      <w:r>
        <w:rPr>
          <w:i/>
          <w:color w:val="231F20"/>
          <w:spacing w:val="4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только</w:t>
      </w:r>
      <w:r>
        <w:rPr>
          <w:i/>
          <w:color w:val="231F20"/>
          <w:spacing w:val="4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озадачить</w:t>
      </w:r>
      <w:r>
        <w:rPr>
          <w:i/>
          <w:color w:val="231F20"/>
          <w:spacing w:val="4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своих</w:t>
      </w:r>
      <w:r>
        <w:rPr>
          <w:i/>
          <w:color w:val="231F20"/>
          <w:spacing w:val="4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преследователей, но и сделать шаг к преодолению сложившейся ситуации. Например, можно</w:t>
      </w:r>
      <w:r>
        <w:rPr>
          <w:i/>
          <w:color w:val="231F20"/>
          <w:spacing w:val="-12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предложить</w:t>
      </w:r>
      <w:r>
        <w:rPr>
          <w:i/>
          <w:color w:val="231F20"/>
          <w:spacing w:val="-12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ребенку</w:t>
      </w:r>
      <w:r>
        <w:rPr>
          <w:i/>
          <w:color w:val="231F20"/>
          <w:spacing w:val="-12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вместо</w:t>
      </w:r>
      <w:r>
        <w:rPr>
          <w:i/>
          <w:color w:val="231F20"/>
          <w:spacing w:val="-12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того,</w:t>
      </w:r>
      <w:r>
        <w:rPr>
          <w:i/>
          <w:color w:val="231F20"/>
          <w:spacing w:val="-12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чтобы</w:t>
      </w:r>
      <w:r>
        <w:rPr>
          <w:i/>
          <w:color w:val="231F20"/>
          <w:spacing w:val="-12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начинать</w:t>
      </w:r>
      <w:r>
        <w:rPr>
          <w:i/>
          <w:color w:val="231F20"/>
          <w:spacing w:val="-12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плакать или</w:t>
      </w:r>
      <w:r>
        <w:rPr>
          <w:i/>
          <w:color w:val="231F20"/>
          <w:spacing w:val="8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наносить</w:t>
      </w:r>
      <w:r>
        <w:rPr>
          <w:i/>
          <w:color w:val="231F20"/>
          <w:spacing w:val="8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удары</w:t>
      </w:r>
      <w:r>
        <w:rPr>
          <w:i/>
          <w:color w:val="231F20"/>
          <w:spacing w:val="8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обидчикам,</w:t>
      </w:r>
      <w:r>
        <w:rPr>
          <w:i/>
          <w:color w:val="231F20"/>
          <w:spacing w:val="8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посмотреть</w:t>
      </w:r>
      <w:r>
        <w:rPr>
          <w:i/>
          <w:color w:val="231F20"/>
          <w:spacing w:val="8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в</w:t>
      </w:r>
      <w:r>
        <w:rPr>
          <w:i/>
          <w:color w:val="231F20"/>
          <w:spacing w:val="8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глаза</w:t>
      </w:r>
      <w:r>
        <w:rPr>
          <w:i/>
          <w:color w:val="231F20"/>
          <w:spacing w:val="8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обидчикам и спокойно спросить: «Ну и что?» — или начать смеяться вместе</w:t>
      </w:r>
      <w:r>
        <w:rPr>
          <w:i/>
          <w:color w:val="231F20"/>
          <w:spacing w:val="8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с</w:t>
      </w:r>
      <w:r>
        <w:rPr>
          <w:i/>
          <w:color w:val="231F20"/>
          <w:spacing w:val="-5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ними.</w:t>
      </w:r>
      <w:r>
        <w:rPr>
          <w:i/>
          <w:color w:val="231F20"/>
          <w:spacing w:val="-5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Иначе</w:t>
      </w:r>
      <w:r>
        <w:rPr>
          <w:i/>
          <w:color w:val="231F20"/>
          <w:spacing w:val="-5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говоря,</w:t>
      </w:r>
      <w:r>
        <w:rPr>
          <w:i/>
          <w:color w:val="231F20"/>
          <w:spacing w:val="-5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сделать</w:t>
      </w:r>
      <w:r>
        <w:rPr>
          <w:i/>
          <w:color w:val="231F20"/>
          <w:spacing w:val="-5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то,</w:t>
      </w:r>
      <w:r>
        <w:rPr>
          <w:i/>
          <w:color w:val="231F20"/>
          <w:spacing w:val="-5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чего</w:t>
      </w:r>
      <w:r>
        <w:rPr>
          <w:i/>
          <w:color w:val="231F20"/>
          <w:spacing w:val="-5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от</w:t>
      </w:r>
      <w:r>
        <w:rPr>
          <w:i/>
          <w:color w:val="231F20"/>
          <w:spacing w:val="-5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него</w:t>
      </w:r>
      <w:r>
        <w:rPr>
          <w:i/>
          <w:color w:val="231F20"/>
          <w:spacing w:val="-5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совсем</w:t>
      </w:r>
      <w:r>
        <w:rPr>
          <w:i/>
          <w:color w:val="231F20"/>
          <w:spacing w:val="-5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не</w:t>
      </w:r>
      <w:r>
        <w:rPr>
          <w:i/>
          <w:color w:val="231F20"/>
          <w:spacing w:val="-5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ожидают;</w:t>
      </w:r>
    </w:p>
    <w:p w:rsidR="0002218D" w:rsidRDefault="00C76184">
      <w:pPr>
        <w:pStyle w:val="a5"/>
        <w:numPr>
          <w:ilvl w:val="0"/>
          <w:numId w:val="32"/>
        </w:numPr>
        <w:tabs>
          <w:tab w:val="left" w:pos="1278"/>
        </w:tabs>
        <w:spacing w:before="96" w:line="300" w:lineRule="exact"/>
        <w:ind w:right="1431" w:firstLine="0"/>
        <w:rPr>
          <w:i/>
          <w:sz w:val="26"/>
        </w:rPr>
      </w:pPr>
      <w:r>
        <w:rPr>
          <w:i/>
          <w:color w:val="231F20"/>
          <w:spacing w:val="-2"/>
          <w:w w:val="115"/>
          <w:sz w:val="26"/>
        </w:rPr>
        <w:t>Если</w:t>
      </w:r>
      <w:r>
        <w:rPr>
          <w:i/>
          <w:color w:val="231F20"/>
          <w:spacing w:val="-12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ситуация</w:t>
      </w:r>
      <w:r>
        <w:rPr>
          <w:i/>
          <w:color w:val="231F20"/>
          <w:spacing w:val="-12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зашла</w:t>
      </w:r>
      <w:r>
        <w:rPr>
          <w:i/>
          <w:color w:val="231F20"/>
          <w:spacing w:val="-12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слишком</w:t>
      </w:r>
      <w:r>
        <w:rPr>
          <w:i/>
          <w:color w:val="231F20"/>
          <w:spacing w:val="-12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далеко,</w:t>
      </w:r>
      <w:r>
        <w:rPr>
          <w:i/>
          <w:color w:val="231F20"/>
          <w:spacing w:val="-12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например,</w:t>
      </w:r>
      <w:r>
        <w:rPr>
          <w:i/>
          <w:color w:val="231F20"/>
          <w:spacing w:val="-12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ребенка</w:t>
      </w:r>
      <w:r>
        <w:rPr>
          <w:i/>
          <w:color w:val="231F20"/>
          <w:spacing w:val="-12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посто- янно</w:t>
      </w:r>
      <w:r>
        <w:rPr>
          <w:i/>
          <w:color w:val="231F20"/>
          <w:spacing w:val="-11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унижают</w:t>
      </w:r>
      <w:r>
        <w:rPr>
          <w:i/>
          <w:color w:val="231F20"/>
          <w:spacing w:val="-11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или</w:t>
      </w:r>
      <w:r>
        <w:rPr>
          <w:i/>
          <w:color w:val="231F20"/>
          <w:spacing w:val="-11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избивают,</w:t>
      </w:r>
      <w:r>
        <w:rPr>
          <w:i/>
          <w:color w:val="231F20"/>
          <w:spacing w:val="-11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—</w:t>
      </w:r>
      <w:r>
        <w:rPr>
          <w:i/>
          <w:color w:val="231F20"/>
          <w:spacing w:val="-11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немедленно</w:t>
      </w:r>
      <w:r>
        <w:rPr>
          <w:i/>
          <w:color w:val="231F20"/>
          <w:spacing w:val="-11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реагируйте.</w:t>
      </w:r>
      <w:r>
        <w:rPr>
          <w:i/>
          <w:color w:val="231F20"/>
          <w:spacing w:val="-11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В</w:t>
      </w:r>
      <w:r>
        <w:rPr>
          <w:i/>
          <w:color w:val="231F20"/>
          <w:spacing w:val="-11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первую очередь,</w:t>
      </w:r>
      <w:r>
        <w:rPr>
          <w:i/>
          <w:color w:val="231F20"/>
          <w:spacing w:val="-15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оградите</w:t>
      </w:r>
      <w:r>
        <w:rPr>
          <w:i/>
          <w:color w:val="231F20"/>
          <w:spacing w:val="-15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ребенка</w:t>
      </w:r>
      <w:r>
        <w:rPr>
          <w:i/>
          <w:color w:val="231F20"/>
          <w:spacing w:val="-15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от</w:t>
      </w:r>
      <w:r>
        <w:rPr>
          <w:i/>
          <w:color w:val="231F20"/>
          <w:spacing w:val="-15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общения</w:t>
      </w:r>
      <w:r>
        <w:rPr>
          <w:i/>
          <w:color w:val="231F20"/>
          <w:spacing w:val="-15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с</w:t>
      </w:r>
      <w:r>
        <w:rPr>
          <w:i/>
          <w:color w:val="231F20"/>
          <w:spacing w:val="-15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обидчиками</w:t>
      </w:r>
      <w:r>
        <w:rPr>
          <w:i/>
          <w:color w:val="231F20"/>
          <w:spacing w:val="-15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—</w:t>
      </w:r>
      <w:r>
        <w:rPr>
          <w:i/>
          <w:color w:val="231F20"/>
          <w:spacing w:val="-15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не</w:t>
      </w:r>
      <w:r>
        <w:rPr>
          <w:i/>
          <w:color w:val="231F20"/>
          <w:spacing w:val="-15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 xml:space="preserve">отправ- </w:t>
      </w:r>
      <w:r>
        <w:rPr>
          <w:i/>
          <w:color w:val="231F20"/>
          <w:w w:val="110"/>
          <w:sz w:val="26"/>
        </w:rPr>
        <w:t>ляйте</w:t>
      </w:r>
      <w:r>
        <w:rPr>
          <w:i/>
          <w:color w:val="231F20"/>
          <w:spacing w:val="-18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его</w:t>
      </w:r>
      <w:r>
        <w:rPr>
          <w:i/>
          <w:color w:val="231F20"/>
          <w:spacing w:val="-18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в</w:t>
      </w:r>
      <w:r>
        <w:rPr>
          <w:i/>
          <w:color w:val="231F20"/>
          <w:spacing w:val="-18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школу.</w:t>
      </w:r>
      <w:r>
        <w:rPr>
          <w:i/>
          <w:color w:val="231F20"/>
          <w:spacing w:val="-18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Важно</w:t>
      </w:r>
      <w:r>
        <w:rPr>
          <w:i/>
          <w:color w:val="231F20"/>
          <w:spacing w:val="-18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помочь</w:t>
      </w:r>
      <w:r>
        <w:rPr>
          <w:i/>
          <w:color w:val="231F20"/>
          <w:spacing w:val="-18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ребенку</w:t>
      </w:r>
      <w:r>
        <w:rPr>
          <w:i/>
          <w:color w:val="231F20"/>
          <w:spacing w:val="-18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пережить</w:t>
      </w:r>
      <w:r>
        <w:rPr>
          <w:i/>
          <w:color w:val="231F20"/>
          <w:spacing w:val="-17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полученную</w:t>
      </w:r>
      <w:r>
        <w:rPr>
          <w:i/>
          <w:color w:val="231F20"/>
          <w:spacing w:val="-18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 xml:space="preserve">пси- </w:t>
      </w:r>
      <w:r>
        <w:rPr>
          <w:i/>
          <w:color w:val="231F20"/>
          <w:w w:val="115"/>
          <w:sz w:val="26"/>
        </w:rPr>
        <w:t>хическую</w:t>
      </w:r>
      <w:r>
        <w:rPr>
          <w:i/>
          <w:color w:val="231F20"/>
          <w:spacing w:val="-4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травму,</w:t>
      </w:r>
      <w:r>
        <w:rPr>
          <w:i/>
          <w:color w:val="231F20"/>
          <w:spacing w:val="-4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поэтому,</w:t>
      </w:r>
      <w:r>
        <w:rPr>
          <w:i/>
          <w:color w:val="231F20"/>
          <w:spacing w:val="-4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скорее</w:t>
      </w:r>
      <w:r>
        <w:rPr>
          <w:i/>
          <w:color w:val="231F20"/>
          <w:spacing w:val="-4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всего,</w:t>
      </w:r>
      <w:r>
        <w:rPr>
          <w:i/>
          <w:color w:val="231F20"/>
          <w:spacing w:val="-4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его</w:t>
      </w:r>
      <w:r>
        <w:rPr>
          <w:i/>
          <w:color w:val="231F20"/>
          <w:spacing w:val="-4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придется</w:t>
      </w:r>
      <w:r>
        <w:rPr>
          <w:i/>
          <w:color w:val="231F20"/>
          <w:spacing w:val="-4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 xml:space="preserve">перевести </w:t>
      </w:r>
      <w:r>
        <w:rPr>
          <w:i/>
          <w:color w:val="231F20"/>
          <w:w w:val="110"/>
          <w:sz w:val="26"/>
        </w:rPr>
        <w:t xml:space="preserve">в другой класс. Ребенку нужно будет научиться не бояться сверст- </w:t>
      </w:r>
      <w:r>
        <w:rPr>
          <w:i/>
          <w:color w:val="231F20"/>
          <w:w w:val="115"/>
          <w:sz w:val="26"/>
        </w:rPr>
        <w:t>ников и доверять им;</w:t>
      </w:r>
    </w:p>
    <w:p w:rsidR="0002218D" w:rsidRDefault="00C76184">
      <w:pPr>
        <w:pStyle w:val="a5"/>
        <w:numPr>
          <w:ilvl w:val="0"/>
          <w:numId w:val="32"/>
        </w:numPr>
        <w:tabs>
          <w:tab w:val="left" w:pos="1276"/>
        </w:tabs>
        <w:spacing w:before="97" w:line="300" w:lineRule="exact"/>
        <w:ind w:right="1431" w:firstLine="0"/>
        <w:rPr>
          <w:i/>
          <w:sz w:val="26"/>
        </w:rPr>
      </w:pPr>
      <w:r>
        <w:rPr>
          <w:i/>
          <w:color w:val="231F20"/>
          <w:w w:val="115"/>
          <w:sz w:val="26"/>
        </w:rPr>
        <w:t>Если</w:t>
      </w:r>
      <w:r>
        <w:rPr>
          <w:i/>
          <w:color w:val="231F20"/>
          <w:spacing w:val="-12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ребенка</w:t>
      </w:r>
      <w:r>
        <w:rPr>
          <w:i/>
          <w:color w:val="231F20"/>
          <w:spacing w:val="-12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в</w:t>
      </w:r>
      <w:r>
        <w:rPr>
          <w:i/>
          <w:color w:val="231F20"/>
          <w:spacing w:val="-12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классе</w:t>
      </w:r>
      <w:r>
        <w:rPr>
          <w:i/>
          <w:color w:val="231F20"/>
          <w:spacing w:val="-12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не</w:t>
      </w:r>
      <w:r>
        <w:rPr>
          <w:i/>
          <w:color w:val="231F20"/>
          <w:spacing w:val="-12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любят</w:t>
      </w:r>
      <w:r>
        <w:rPr>
          <w:i/>
          <w:color w:val="231F20"/>
          <w:spacing w:val="-12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и</w:t>
      </w:r>
      <w:r>
        <w:rPr>
          <w:i/>
          <w:color w:val="231F20"/>
          <w:spacing w:val="-12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отвергают</w:t>
      </w:r>
      <w:r>
        <w:rPr>
          <w:i/>
          <w:color w:val="231F20"/>
          <w:spacing w:val="-12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(как</w:t>
      </w:r>
      <w:r>
        <w:rPr>
          <w:i/>
          <w:color w:val="231F20"/>
          <w:spacing w:val="-12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правило,</w:t>
      </w:r>
      <w:r>
        <w:rPr>
          <w:i/>
          <w:color w:val="231F20"/>
          <w:spacing w:val="-12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 xml:space="preserve">из-за каких-либо физических недостатков или поведенческих проблем), </w:t>
      </w:r>
      <w:r>
        <w:rPr>
          <w:i/>
          <w:color w:val="231F20"/>
          <w:spacing w:val="-2"/>
          <w:w w:val="115"/>
          <w:sz w:val="26"/>
        </w:rPr>
        <w:t>родителям</w:t>
      </w:r>
      <w:r>
        <w:rPr>
          <w:i/>
          <w:color w:val="231F20"/>
          <w:spacing w:val="-12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необходимо</w:t>
      </w:r>
      <w:r>
        <w:rPr>
          <w:i/>
          <w:color w:val="231F20"/>
          <w:spacing w:val="-12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помочь</w:t>
      </w:r>
      <w:r>
        <w:rPr>
          <w:i/>
          <w:color w:val="231F20"/>
          <w:spacing w:val="-12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ребенку</w:t>
      </w:r>
      <w:r>
        <w:rPr>
          <w:i/>
          <w:color w:val="231F20"/>
          <w:spacing w:val="-12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преодолеть</w:t>
      </w:r>
      <w:r>
        <w:rPr>
          <w:i/>
          <w:color w:val="231F20"/>
          <w:spacing w:val="-12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>чувство</w:t>
      </w:r>
      <w:r>
        <w:rPr>
          <w:i/>
          <w:color w:val="231F20"/>
          <w:spacing w:val="-12"/>
          <w:w w:val="115"/>
          <w:sz w:val="26"/>
        </w:rPr>
        <w:t xml:space="preserve"> </w:t>
      </w:r>
      <w:r>
        <w:rPr>
          <w:i/>
          <w:color w:val="231F20"/>
          <w:spacing w:val="-2"/>
          <w:w w:val="115"/>
          <w:sz w:val="26"/>
        </w:rPr>
        <w:t xml:space="preserve">непол- </w:t>
      </w:r>
      <w:r>
        <w:rPr>
          <w:i/>
          <w:color w:val="231F20"/>
          <w:w w:val="115"/>
          <w:sz w:val="26"/>
        </w:rPr>
        <w:t xml:space="preserve">ноценности, превратить недостаток в достоинство. Для этого </w:t>
      </w:r>
      <w:r>
        <w:rPr>
          <w:i/>
          <w:color w:val="231F20"/>
          <w:w w:val="110"/>
          <w:sz w:val="26"/>
        </w:rPr>
        <w:t xml:space="preserve">родители должны отказаться от навешивания ярлыков: «какой же </w:t>
      </w:r>
      <w:r>
        <w:rPr>
          <w:i/>
          <w:color w:val="231F20"/>
          <w:w w:val="115"/>
          <w:sz w:val="26"/>
        </w:rPr>
        <w:t>ты</w:t>
      </w:r>
      <w:r>
        <w:rPr>
          <w:i/>
          <w:color w:val="231F20"/>
          <w:spacing w:val="-19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неуклюжий!»,</w:t>
      </w:r>
      <w:r>
        <w:rPr>
          <w:i/>
          <w:color w:val="231F20"/>
          <w:spacing w:val="-19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«ты</w:t>
      </w:r>
      <w:r>
        <w:rPr>
          <w:i/>
          <w:color w:val="231F20"/>
          <w:spacing w:val="-19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опять</w:t>
      </w:r>
      <w:r>
        <w:rPr>
          <w:i/>
          <w:color w:val="231F20"/>
          <w:spacing w:val="-18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не</w:t>
      </w:r>
      <w:r>
        <w:rPr>
          <w:i/>
          <w:color w:val="231F20"/>
          <w:spacing w:val="-19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можешь</w:t>
      </w:r>
      <w:r>
        <w:rPr>
          <w:i/>
          <w:color w:val="231F20"/>
          <w:spacing w:val="-19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сообразить,</w:t>
      </w:r>
      <w:r>
        <w:rPr>
          <w:i/>
          <w:color w:val="231F20"/>
          <w:spacing w:val="-18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как</w:t>
      </w:r>
      <w:r>
        <w:rPr>
          <w:i/>
          <w:color w:val="231F20"/>
          <w:spacing w:val="-19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 xml:space="preserve">решить </w:t>
      </w:r>
      <w:r>
        <w:rPr>
          <w:i/>
          <w:color w:val="231F20"/>
          <w:w w:val="110"/>
          <w:sz w:val="26"/>
        </w:rPr>
        <w:t>эту</w:t>
      </w:r>
      <w:r>
        <w:rPr>
          <w:i/>
          <w:color w:val="231F20"/>
          <w:spacing w:val="-13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простую</w:t>
      </w:r>
      <w:r>
        <w:rPr>
          <w:i/>
          <w:color w:val="231F20"/>
          <w:spacing w:val="-13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задачу»,</w:t>
      </w:r>
      <w:r>
        <w:rPr>
          <w:i/>
          <w:color w:val="231F20"/>
          <w:spacing w:val="-13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«что</w:t>
      </w:r>
      <w:r>
        <w:rPr>
          <w:i/>
          <w:color w:val="231F20"/>
          <w:spacing w:val="-13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же</w:t>
      </w:r>
      <w:r>
        <w:rPr>
          <w:i/>
          <w:color w:val="231F20"/>
          <w:spacing w:val="-13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ты</w:t>
      </w:r>
      <w:r>
        <w:rPr>
          <w:i/>
          <w:color w:val="231F20"/>
          <w:spacing w:val="-13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топаешь,</w:t>
      </w:r>
      <w:r>
        <w:rPr>
          <w:i/>
          <w:color w:val="231F20"/>
          <w:spacing w:val="-13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как</w:t>
      </w:r>
      <w:r>
        <w:rPr>
          <w:i/>
          <w:color w:val="231F20"/>
          <w:spacing w:val="-13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слон».</w:t>
      </w:r>
      <w:r>
        <w:rPr>
          <w:i/>
          <w:color w:val="231F20"/>
          <w:spacing w:val="-13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Ребенок</w:t>
      </w:r>
      <w:r>
        <w:rPr>
          <w:i/>
          <w:color w:val="231F20"/>
          <w:spacing w:val="-13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 xml:space="preserve">сна- </w:t>
      </w:r>
      <w:r>
        <w:rPr>
          <w:i/>
          <w:color w:val="231F20"/>
          <w:w w:val="115"/>
          <w:sz w:val="26"/>
        </w:rPr>
        <w:t>чала</w:t>
      </w:r>
      <w:r>
        <w:rPr>
          <w:i/>
          <w:color w:val="231F20"/>
          <w:spacing w:val="-5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неосознанно,</w:t>
      </w:r>
      <w:r>
        <w:rPr>
          <w:i/>
          <w:color w:val="231F20"/>
          <w:spacing w:val="-5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а</w:t>
      </w:r>
      <w:r>
        <w:rPr>
          <w:i/>
          <w:color w:val="231F20"/>
          <w:spacing w:val="-5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затем</w:t>
      </w:r>
      <w:r>
        <w:rPr>
          <w:i/>
          <w:color w:val="231F20"/>
          <w:spacing w:val="-5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и</w:t>
      </w:r>
      <w:r>
        <w:rPr>
          <w:i/>
          <w:color w:val="231F20"/>
          <w:spacing w:val="-4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сознательно</w:t>
      </w:r>
      <w:r>
        <w:rPr>
          <w:i/>
          <w:color w:val="231F20"/>
          <w:spacing w:val="-5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начинает</w:t>
      </w:r>
      <w:r>
        <w:rPr>
          <w:i/>
          <w:color w:val="231F20"/>
          <w:spacing w:val="-5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строить</w:t>
      </w:r>
      <w:r>
        <w:rPr>
          <w:i/>
          <w:color w:val="231F20"/>
          <w:spacing w:val="-5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свое поведение,</w:t>
      </w:r>
      <w:r>
        <w:rPr>
          <w:i/>
          <w:color w:val="231F20"/>
          <w:spacing w:val="-6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исходя</w:t>
      </w:r>
      <w:r>
        <w:rPr>
          <w:i/>
          <w:color w:val="231F20"/>
          <w:spacing w:val="-6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из</w:t>
      </w:r>
      <w:r>
        <w:rPr>
          <w:i/>
          <w:color w:val="231F20"/>
          <w:spacing w:val="-6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предписанной</w:t>
      </w:r>
      <w:r>
        <w:rPr>
          <w:i/>
          <w:color w:val="231F20"/>
          <w:spacing w:val="-6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ему</w:t>
      </w:r>
      <w:r>
        <w:rPr>
          <w:i/>
          <w:color w:val="231F20"/>
          <w:spacing w:val="-6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взрослыми</w:t>
      </w:r>
      <w:r>
        <w:rPr>
          <w:i/>
          <w:color w:val="231F20"/>
          <w:spacing w:val="-6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роли.</w:t>
      </w:r>
    </w:p>
    <w:p w:rsidR="0002218D" w:rsidRDefault="0002218D">
      <w:pPr>
        <w:pStyle w:val="a3"/>
        <w:spacing w:before="208"/>
        <w:rPr>
          <w:i/>
        </w:rPr>
      </w:pPr>
    </w:p>
    <w:p w:rsidR="0002218D" w:rsidRDefault="00C76184">
      <w:pPr>
        <w:ind w:left="1014" w:right="1431"/>
        <w:jc w:val="both"/>
        <w:rPr>
          <w:i/>
          <w:sz w:val="26"/>
        </w:rPr>
      </w:pPr>
      <w:r>
        <w:rPr>
          <w:i/>
          <w:color w:val="231F20"/>
          <w:w w:val="110"/>
          <w:sz w:val="26"/>
        </w:rPr>
        <w:t>* Советы составлены из выдержек из книги: Кравцова М.М. Дети- изгои.</w:t>
      </w:r>
      <w:r>
        <w:rPr>
          <w:i/>
          <w:color w:val="231F20"/>
          <w:spacing w:val="8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Психологическая</w:t>
      </w:r>
      <w:r>
        <w:rPr>
          <w:i/>
          <w:color w:val="231F20"/>
          <w:spacing w:val="8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работа</w:t>
      </w:r>
      <w:r>
        <w:rPr>
          <w:i/>
          <w:color w:val="231F20"/>
          <w:spacing w:val="8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с</w:t>
      </w:r>
      <w:r>
        <w:rPr>
          <w:i/>
          <w:color w:val="231F20"/>
          <w:spacing w:val="8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проблемой</w:t>
      </w:r>
      <w:r>
        <w:rPr>
          <w:i/>
          <w:color w:val="231F20"/>
          <w:spacing w:val="40"/>
          <w:w w:val="165"/>
          <w:sz w:val="26"/>
        </w:rPr>
        <w:t xml:space="preserve"> </w:t>
      </w:r>
      <w:r>
        <w:rPr>
          <w:i/>
          <w:color w:val="231F20"/>
          <w:w w:val="165"/>
          <w:sz w:val="26"/>
        </w:rPr>
        <w:t>/</w:t>
      </w:r>
      <w:r>
        <w:rPr>
          <w:i/>
          <w:color w:val="231F20"/>
          <w:spacing w:val="40"/>
          <w:w w:val="165"/>
          <w:sz w:val="26"/>
        </w:rPr>
        <w:t xml:space="preserve"> </w:t>
      </w:r>
      <w:r>
        <w:rPr>
          <w:i/>
          <w:color w:val="231F20"/>
          <w:w w:val="110"/>
          <w:sz w:val="26"/>
        </w:rPr>
        <w:t>Серия</w:t>
      </w:r>
      <w:r>
        <w:rPr>
          <w:i/>
          <w:color w:val="231F20"/>
          <w:spacing w:val="8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«Психолог</w:t>
      </w:r>
      <w:r>
        <w:rPr>
          <w:i/>
          <w:color w:val="231F20"/>
          <w:spacing w:val="4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в школе». Москва, 2005.</w:t>
      </w:r>
    </w:p>
    <w:p w:rsidR="0002218D" w:rsidRDefault="0002218D">
      <w:pPr>
        <w:jc w:val="both"/>
        <w:rPr>
          <w:i/>
          <w:sz w:val="26"/>
        </w:rPr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02218D">
      <w:pPr>
        <w:pStyle w:val="a3"/>
        <w:spacing w:before="278"/>
        <w:rPr>
          <w:i/>
        </w:rPr>
      </w:pPr>
    </w:p>
    <w:p w:rsidR="0002218D" w:rsidRDefault="0002218D">
      <w:pPr>
        <w:pStyle w:val="Heading6"/>
        <w:ind w:left="3059"/>
      </w:pPr>
      <w:r>
        <w:pict>
          <v:group id="docshapegroup6087" o:spid="_x0000_s17753" style="position:absolute;left:0;text-align:left;margin-left:72.1pt;margin-top:-19.85pt;width:453.55pt;height:433.2pt;z-index:-27813376;mso-position-horizontal-relative:page" coordorigin="1442,-397" coordsize="9071,8664">
            <v:rect id="docshape6088" o:spid="_x0000_s17755" style="position:absolute;left:1449;top:-391;width:9057;height:8650" fillcolor="#d8ddf0" stroked="f"/>
            <v:rect id="docshape6089" o:spid="_x0000_s17754" style="position:absolute;left:1449;top:-391;width:9057;height:8650" filled="f" strokecolor="#6984c2" strokeweight=".7pt"/>
            <w10:wrap anchorx="page"/>
          </v:group>
        </w:pict>
      </w:r>
      <w:r w:rsidR="00C76184">
        <w:rPr>
          <w:color w:val="231F20"/>
          <w:w w:val="105"/>
        </w:rPr>
        <w:t>Советы</w:t>
      </w:r>
      <w:r w:rsidR="00C76184">
        <w:rPr>
          <w:color w:val="231F20"/>
          <w:spacing w:val="-15"/>
          <w:w w:val="105"/>
        </w:rPr>
        <w:t xml:space="preserve"> </w:t>
      </w:r>
      <w:r w:rsidR="00C76184">
        <w:rPr>
          <w:color w:val="231F20"/>
          <w:w w:val="105"/>
        </w:rPr>
        <w:t>родителям</w:t>
      </w:r>
      <w:r w:rsidR="00C76184">
        <w:rPr>
          <w:color w:val="231F20"/>
          <w:spacing w:val="-14"/>
          <w:w w:val="105"/>
        </w:rPr>
        <w:t xml:space="preserve"> </w:t>
      </w:r>
      <w:r w:rsidR="00C76184">
        <w:rPr>
          <w:color w:val="231F20"/>
          <w:w w:val="105"/>
        </w:rPr>
        <w:t>ребенка-</w:t>
      </w:r>
      <w:r w:rsidR="00C76184">
        <w:rPr>
          <w:color w:val="231F20"/>
          <w:spacing w:val="-2"/>
          <w:w w:val="105"/>
        </w:rPr>
        <w:t>обидчика**</w:t>
      </w:r>
    </w:p>
    <w:p w:rsidR="0002218D" w:rsidRDefault="00C76184">
      <w:pPr>
        <w:pStyle w:val="a5"/>
        <w:numPr>
          <w:ilvl w:val="0"/>
          <w:numId w:val="31"/>
        </w:numPr>
        <w:tabs>
          <w:tab w:val="left" w:pos="1559"/>
        </w:tabs>
        <w:spacing w:before="118" w:line="300" w:lineRule="exact"/>
        <w:ind w:right="1144" w:firstLine="0"/>
        <w:rPr>
          <w:i/>
          <w:sz w:val="26"/>
        </w:rPr>
      </w:pPr>
      <w:r>
        <w:rPr>
          <w:i/>
          <w:color w:val="231F20"/>
          <w:w w:val="110"/>
          <w:sz w:val="26"/>
        </w:rPr>
        <w:t>Выясните, почему ваш ребенок прибег к насилию и, независимо</w:t>
      </w:r>
      <w:r>
        <w:rPr>
          <w:i/>
          <w:color w:val="231F20"/>
          <w:spacing w:val="8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от причины, предложите ему представить, как может себя чув- ствовать обиженный. Важно довести до сознания обидчика пере- живания</w:t>
      </w:r>
      <w:r>
        <w:rPr>
          <w:i/>
          <w:color w:val="231F20"/>
          <w:spacing w:val="33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и</w:t>
      </w:r>
      <w:r>
        <w:rPr>
          <w:i/>
          <w:color w:val="231F20"/>
          <w:spacing w:val="32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чувства</w:t>
      </w:r>
      <w:r>
        <w:rPr>
          <w:i/>
          <w:color w:val="231F20"/>
          <w:spacing w:val="33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обиженного.</w:t>
      </w:r>
      <w:r>
        <w:rPr>
          <w:i/>
          <w:color w:val="231F20"/>
          <w:spacing w:val="33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Это</w:t>
      </w:r>
      <w:r>
        <w:rPr>
          <w:i/>
          <w:color w:val="231F20"/>
          <w:spacing w:val="33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поможет</w:t>
      </w:r>
      <w:r>
        <w:rPr>
          <w:i/>
          <w:color w:val="231F20"/>
          <w:spacing w:val="33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убедить</w:t>
      </w:r>
      <w:r>
        <w:rPr>
          <w:i/>
          <w:color w:val="231F20"/>
          <w:spacing w:val="33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 xml:space="preserve">обидчика в неправильности его поступка и необходимости исправления си- </w:t>
      </w:r>
      <w:r>
        <w:rPr>
          <w:i/>
          <w:color w:val="231F20"/>
          <w:spacing w:val="-2"/>
          <w:w w:val="110"/>
          <w:sz w:val="26"/>
        </w:rPr>
        <w:t>туации.</w:t>
      </w:r>
    </w:p>
    <w:p w:rsidR="0002218D" w:rsidRDefault="00C76184">
      <w:pPr>
        <w:pStyle w:val="a5"/>
        <w:numPr>
          <w:ilvl w:val="0"/>
          <w:numId w:val="31"/>
        </w:numPr>
        <w:tabs>
          <w:tab w:val="left" w:pos="1292"/>
          <w:tab w:val="left" w:pos="1523"/>
        </w:tabs>
        <w:spacing w:before="91" w:line="223" w:lineRule="auto"/>
        <w:ind w:right="1153" w:hanging="1"/>
        <w:rPr>
          <w:i/>
          <w:sz w:val="26"/>
        </w:rPr>
      </w:pPr>
      <w:r>
        <w:rPr>
          <w:i/>
          <w:color w:val="231F20"/>
          <w:w w:val="110"/>
          <w:sz w:val="26"/>
        </w:rPr>
        <w:t>Спросите</w:t>
      </w:r>
      <w:r>
        <w:rPr>
          <w:i/>
          <w:color w:val="231F20"/>
          <w:spacing w:val="-5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у</w:t>
      </w:r>
      <w:r>
        <w:rPr>
          <w:i/>
          <w:color w:val="231F20"/>
          <w:spacing w:val="-5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ребенка,</w:t>
      </w:r>
      <w:r>
        <w:rPr>
          <w:i/>
          <w:color w:val="231F20"/>
          <w:spacing w:val="-5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что</w:t>
      </w:r>
      <w:r>
        <w:rPr>
          <w:i/>
          <w:color w:val="231F20"/>
          <w:spacing w:val="-5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он</w:t>
      </w:r>
      <w:r>
        <w:rPr>
          <w:i/>
          <w:color w:val="231F20"/>
          <w:spacing w:val="-5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собирается</w:t>
      </w:r>
      <w:r>
        <w:rPr>
          <w:i/>
          <w:color w:val="231F20"/>
          <w:spacing w:val="-5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делать,</w:t>
      </w:r>
      <w:r>
        <w:rPr>
          <w:i/>
          <w:color w:val="231F20"/>
          <w:spacing w:val="-5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чтобы</w:t>
      </w:r>
      <w:r>
        <w:rPr>
          <w:i/>
          <w:color w:val="231F20"/>
          <w:spacing w:val="-5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 xml:space="preserve">исправить ситуацию, и через некоторое время поинтересуйтесь, как ему это </w:t>
      </w:r>
      <w:r>
        <w:rPr>
          <w:i/>
          <w:color w:val="231F20"/>
          <w:spacing w:val="-2"/>
          <w:w w:val="110"/>
          <w:sz w:val="26"/>
        </w:rPr>
        <w:t>удалось.</w:t>
      </w:r>
    </w:p>
    <w:p w:rsidR="0002218D" w:rsidRDefault="00C76184">
      <w:pPr>
        <w:pStyle w:val="a5"/>
        <w:numPr>
          <w:ilvl w:val="0"/>
          <w:numId w:val="31"/>
        </w:numPr>
        <w:tabs>
          <w:tab w:val="left" w:pos="1548"/>
        </w:tabs>
        <w:spacing w:before="116" w:line="206" w:lineRule="auto"/>
        <w:ind w:right="1153" w:firstLine="0"/>
        <w:rPr>
          <w:i/>
          <w:sz w:val="26"/>
        </w:rPr>
      </w:pPr>
      <w:r>
        <w:rPr>
          <w:i/>
          <w:color w:val="231F20"/>
          <w:w w:val="110"/>
          <w:sz w:val="26"/>
        </w:rPr>
        <w:t>Предложите ребенку извиниться перед тем, кого он обидел, объ- ясните, что это признак силы, а не слабости.</w:t>
      </w:r>
    </w:p>
    <w:p w:rsidR="0002218D" w:rsidRDefault="00C76184">
      <w:pPr>
        <w:pStyle w:val="a5"/>
        <w:numPr>
          <w:ilvl w:val="0"/>
          <w:numId w:val="31"/>
        </w:numPr>
        <w:tabs>
          <w:tab w:val="left" w:pos="1539"/>
        </w:tabs>
        <w:spacing w:before="98" w:line="228" w:lineRule="auto"/>
        <w:ind w:right="1154" w:firstLine="0"/>
        <w:rPr>
          <w:i/>
          <w:sz w:val="26"/>
        </w:rPr>
      </w:pPr>
      <w:r>
        <w:rPr>
          <w:i/>
          <w:color w:val="231F20"/>
          <w:w w:val="110"/>
          <w:sz w:val="26"/>
        </w:rPr>
        <w:t>Приведите примеры из жизни о том, как на работе, в семье, в об- щественном месте вы вышли из конфликтной ситуации или отреа- гировали на выпады другого человека. Это даст пример конструк- тивного подхода к решению конфликтов.</w:t>
      </w:r>
    </w:p>
    <w:p w:rsidR="0002218D" w:rsidRDefault="00C76184">
      <w:pPr>
        <w:pStyle w:val="a5"/>
        <w:numPr>
          <w:ilvl w:val="0"/>
          <w:numId w:val="31"/>
        </w:numPr>
        <w:tabs>
          <w:tab w:val="left" w:pos="1584"/>
        </w:tabs>
        <w:spacing w:before="94" w:line="228" w:lineRule="auto"/>
        <w:ind w:right="1153" w:firstLine="0"/>
        <w:rPr>
          <w:i/>
          <w:sz w:val="26"/>
        </w:rPr>
      </w:pPr>
      <w:r>
        <w:rPr>
          <w:i/>
          <w:color w:val="231F20"/>
          <w:w w:val="110"/>
          <w:sz w:val="26"/>
        </w:rPr>
        <w:t>Следите</w:t>
      </w:r>
      <w:r>
        <w:rPr>
          <w:i/>
          <w:color w:val="231F20"/>
          <w:spacing w:val="4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за</w:t>
      </w:r>
      <w:r>
        <w:rPr>
          <w:i/>
          <w:color w:val="231F20"/>
          <w:spacing w:val="4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поведением</w:t>
      </w:r>
      <w:r>
        <w:rPr>
          <w:i/>
          <w:color w:val="231F20"/>
          <w:spacing w:val="4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и</w:t>
      </w:r>
      <w:r>
        <w:rPr>
          <w:i/>
          <w:color w:val="231F20"/>
          <w:spacing w:val="4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настроением</w:t>
      </w:r>
      <w:r>
        <w:rPr>
          <w:i/>
          <w:color w:val="231F20"/>
          <w:spacing w:val="4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ребенка,</w:t>
      </w:r>
      <w:r>
        <w:rPr>
          <w:i/>
          <w:color w:val="231F20"/>
          <w:spacing w:val="4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за</w:t>
      </w:r>
      <w:r>
        <w:rPr>
          <w:i/>
          <w:color w:val="231F20"/>
          <w:spacing w:val="4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появлением</w:t>
      </w:r>
      <w:r>
        <w:rPr>
          <w:i/>
          <w:color w:val="231F20"/>
          <w:spacing w:val="80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у</w:t>
      </w:r>
      <w:r>
        <w:rPr>
          <w:i/>
          <w:color w:val="231F20"/>
          <w:spacing w:val="-7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него</w:t>
      </w:r>
      <w:r>
        <w:rPr>
          <w:i/>
          <w:color w:val="231F20"/>
          <w:spacing w:val="-7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злости</w:t>
      </w:r>
      <w:r>
        <w:rPr>
          <w:i/>
          <w:color w:val="231F20"/>
          <w:spacing w:val="-7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и</w:t>
      </w:r>
      <w:r>
        <w:rPr>
          <w:i/>
          <w:color w:val="231F20"/>
          <w:spacing w:val="-7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жесткости.</w:t>
      </w:r>
      <w:r>
        <w:rPr>
          <w:i/>
          <w:color w:val="231F20"/>
          <w:spacing w:val="-7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Обратитесь</w:t>
      </w:r>
      <w:r>
        <w:rPr>
          <w:i/>
          <w:color w:val="231F20"/>
          <w:spacing w:val="-7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к</w:t>
      </w:r>
      <w:r>
        <w:rPr>
          <w:i/>
          <w:color w:val="231F20"/>
          <w:spacing w:val="-7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врачу</w:t>
      </w:r>
      <w:r>
        <w:rPr>
          <w:i/>
          <w:color w:val="231F20"/>
          <w:spacing w:val="-7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или</w:t>
      </w:r>
      <w:r>
        <w:rPr>
          <w:i/>
          <w:color w:val="231F20"/>
          <w:spacing w:val="-7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психологу,</w:t>
      </w:r>
      <w:r>
        <w:rPr>
          <w:i/>
          <w:color w:val="231F20"/>
          <w:spacing w:val="-7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если на ваш взгляд ребенку требуется медицинская или психологическая помощь в преодолении агрессии.</w:t>
      </w:r>
    </w:p>
    <w:p w:rsidR="0002218D" w:rsidRDefault="0002218D">
      <w:pPr>
        <w:pStyle w:val="a3"/>
        <w:spacing w:before="216"/>
        <w:rPr>
          <w:i/>
        </w:rPr>
      </w:pPr>
    </w:p>
    <w:p w:rsidR="0002218D" w:rsidRDefault="00C76184">
      <w:pPr>
        <w:ind w:left="1292" w:right="1153"/>
        <w:jc w:val="both"/>
        <w:rPr>
          <w:i/>
          <w:sz w:val="26"/>
        </w:rPr>
      </w:pPr>
      <w:r>
        <w:rPr>
          <w:i/>
          <w:color w:val="231F20"/>
          <w:w w:val="110"/>
          <w:sz w:val="26"/>
        </w:rPr>
        <w:t>** Советы составлены по материалам книги: Романова О.Л. Пре- дотвращение издевательств в школе. Пособие для школьных учите- лей, психологов, социальных педагогов. Москва, 2005.</w:t>
      </w:r>
    </w:p>
    <w:p w:rsidR="0002218D" w:rsidRDefault="0002218D">
      <w:pPr>
        <w:pStyle w:val="a3"/>
        <w:rPr>
          <w:i/>
        </w:rPr>
      </w:pPr>
    </w:p>
    <w:p w:rsidR="0002218D" w:rsidRDefault="0002218D">
      <w:pPr>
        <w:pStyle w:val="a3"/>
        <w:rPr>
          <w:i/>
        </w:rPr>
      </w:pPr>
    </w:p>
    <w:p w:rsidR="0002218D" w:rsidRDefault="0002218D">
      <w:pPr>
        <w:pStyle w:val="a3"/>
        <w:spacing w:before="46"/>
        <w:rPr>
          <w:i/>
        </w:rPr>
      </w:pPr>
    </w:p>
    <w:p w:rsidR="0002218D" w:rsidRDefault="00C76184">
      <w:pPr>
        <w:pStyle w:val="a3"/>
        <w:ind w:left="725" w:right="580" w:firstLine="340"/>
        <w:jc w:val="both"/>
      </w:pPr>
      <w:r>
        <w:rPr>
          <w:color w:val="231F20"/>
          <w:w w:val="110"/>
        </w:rPr>
        <w:t xml:space="preserve">Описанная в данном разделе схема представляет собой универсальный </w:t>
      </w:r>
      <w:r>
        <w:rPr>
          <w:color w:val="231F20"/>
          <w:w w:val="115"/>
        </w:rPr>
        <w:t>комплекс мер по предупреждению, выявлению и реагированию на слу-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чаи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насилия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организации.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Эффективность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реализа- ции модели во многом зависит от непосредственных исполнителей в са- мой образовательной организации. При этом главные задачи ставятся пе- ред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службами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сопровождения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образовательного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процесса.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Heading3"/>
        <w:numPr>
          <w:ilvl w:val="1"/>
          <w:numId w:val="43"/>
        </w:numPr>
        <w:tabs>
          <w:tab w:val="left" w:pos="951"/>
          <w:tab w:val="left" w:pos="1344"/>
        </w:tabs>
        <w:spacing w:before="204" w:line="304" w:lineRule="auto"/>
        <w:ind w:left="951" w:right="1054" w:hanging="315"/>
        <w:jc w:val="left"/>
      </w:pPr>
      <w:r>
        <w:rPr>
          <w:color w:val="5578BB"/>
          <w:w w:val="125"/>
        </w:rPr>
        <w:lastRenderedPageBreak/>
        <w:t>СОЦИАЛЬНО-ПСИХОЛОГИЧЕСКОЕ СОПРОВОЖДЕНИЕ ПРОЦЕССА ПРЕДУПРЕЖДЕНИЯ СИТУАЦИЙ НАСИЛИЯ</w:t>
      </w:r>
    </w:p>
    <w:p w:rsidR="0002218D" w:rsidRDefault="00C76184">
      <w:pPr>
        <w:pStyle w:val="Heading3"/>
        <w:spacing w:before="1"/>
        <w:ind w:left="3056" w:firstLine="0"/>
      </w:pPr>
      <w:bookmarkStart w:id="4" w:name="_TOC_250001"/>
      <w:r>
        <w:rPr>
          <w:color w:val="5578BB"/>
          <w:w w:val="125"/>
        </w:rPr>
        <w:t>В</w:t>
      </w:r>
      <w:r>
        <w:rPr>
          <w:color w:val="5578BB"/>
          <w:spacing w:val="-8"/>
          <w:w w:val="125"/>
        </w:rPr>
        <w:t xml:space="preserve"> </w:t>
      </w:r>
      <w:r>
        <w:rPr>
          <w:color w:val="5578BB"/>
          <w:w w:val="125"/>
        </w:rPr>
        <w:t>СИСТЕМЕ</w:t>
      </w:r>
      <w:r>
        <w:rPr>
          <w:color w:val="5578BB"/>
          <w:spacing w:val="-8"/>
          <w:w w:val="125"/>
        </w:rPr>
        <w:t xml:space="preserve"> </w:t>
      </w:r>
      <w:bookmarkEnd w:id="4"/>
      <w:r>
        <w:rPr>
          <w:color w:val="5578BB"/>
          <w:spacing w:val="-2"/>
          <w:w w:val="125"/>
        </w:rPr>
        <w:t>ОБРАЗОВАНИЯ</w:t>
      </w:r>
    </w:p>
    <w:p w:rsidR="0002218D" w:rsidRDefault="0002218D">
      <w:pPr>
        <w:pStyle w:val="a3"/>
        <w:spacing w:before="196"/>
        <w:rPr>
          <w:rFonts w:ascii="Trebuchet MS"/>
          <w:sz w:val="28"/>
        </w:rPr>
      </w:pPr>
    </w:p>
    <w:p w:rsidR="0002218D" w:rsidRDefault="00C76184">
      <w:pPr>
        <w:pStyle w:val="a3"/>
        <w:spacing w:before="1"/>
        <w:ind w:left="447" w:right="860" w:firstLine="340"/>
        <w:jc w:val="both"/>
      </w:pPr>
      <w:r>
        <w:rPr>
          <w:color w:val="231F20"/>
          <w:w w:val="110"/>
        </w:rPr>
        <w:t xml:space="preserve">В условиях повышения качества образовательных услуг во многих образо- вательных организациях работают специалисты, способствующие индивиду- ализации обучения и личностному развитию обучающихся, — </w:t>
      </w:r>
      <w:r>
        <w:rPr>
          <w:b/>
          <w:color w:val="231F20"/>
          <w:w w:val="110"/>
        </w:rPr>
        <w:t xml:space="preserve">психолог, со- циальный педагог, тьютор </w:t>
      </w:r>
      <w:r>
        <w:rPr>
          <w:color w:val="231F20"/>
          <w:w w:val="110"/>
        </w:rPr>
        <w:t>и другие. Действуя совместно, они образуют службу комплексного сопровождения субъектов учебно-воспитательного процесса, оказывая им необходимую психологическую, социальную и педа- гогическую помощь, а также обеспечивая обучающимся индивидуальный маршрут обучения.</w:t>
      </w:r>
    </w:p>
    <w:p w:rsidR="0002218D" w:rsidRDefault="00C76184">
      <w:pPr>
        <w:pStyle w:val="a3"/>
        <w:spacing w:before="121"/>
        <w:ind w:left="447" w:right="855" w:firstLine="340"/>
        <w:jc w:val="both"/>
      </w:pPr>
      <w:r>
        <w:rPr>
          <w:color w:val="231F20"/>
          <w:w w:val="110"/>
        </w:rPr>
        <w:t>Именно специалистам службы сопровождения принадлежит одна из главных ролей в предотвращении насилия и уменьшения его последствий, поскольку задачи службы сопровождения включают формирование и под- держание в образовательной организации позитивного социально-психо- логического климата и доброжелательной среды, необходимых для качест- венного</w:t>
      </w:r>
      <w:r>
        <w:rPr>
          <w:color w:val="231F20"/>
          <w:spacing w:val="69"/>
          <w:w w:val="110"/>
        </w:rPr>
        <w:t xml:space="preserve"> </w:t>
      </w:r>
      <w:r>
        <w:rPr>
          <w:color w:val="231F20"/>
          <w:w w:val="110"/>
        </w:rPr>
        <w:t>образования,</w:t>
      </w:r>
      <w:r>
        <w:rPr>
          <w:color w:val="231F20"/>
          <w:spacing w:val="69"/>
          <w:w w:val="110"/>
        </w:rPr>
        <w:t xml:space="preserve"> </w:t>
      </w:r>
      <w:r>
        <w:rPr>
          <w:color w:val="231F20"/>
          <w:w w:val="110"/>
        </w:rPr>
        <w:t>воспитания</w:t>
      </w:r>
      <w:r>
        <w:rPr>
          <w:color w:val="231F20"/>
          <w:spacing w:val="69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65"/>
          <w:w w:val="110"/>
        </w:rPr>
        <w:t xml:space="preserve"> </w:t>
      </w:r>
      <w:r>
        <w:rPr>
          <w:color w:val="231F20"/>
          <w:w w:val="110"/>
        </w:rPr>
        <w:t>развития</w:t>
      </w:r>
      <w:r>
        <w:rPr>
          <w:color w:val="231F20"/>
          <w:spacing w:val="69"/>
          <w:w w:val="110"/>
        </w:rPr>
        <w:t xml:space="preserve"> </w:t>
      </w:r>
      <w:r>
        <w:rPr>
          <w:color w:val="231F20"/>
          <w:w w:val="110"/>
        </w:rPr>
        <w:t>всех</w:t>
      </w:r>
      <w:r>
        <w:rPr>
          <w:color w:val="231F20"/>
          <w:spacing w:val="69"/>
          <w:w w:val="110"/>
        </w:rPr>
        <w:t xml:space="preserve"> </w:t>
      </w:r>
      <w:r>
        <w:rPr>
          <w:color w:val="231F20"/>
          <w:w w:val="110"/>
        </w:rPr>
        <w:t>обучающихся.</w:t>
      </w:r>
    </w:p>
    <w:p w:rsidR="0002218D" w:rsidRDefault="00C76184">
      <w:pPr>
        <w:spacing w:before="119"/>
        <w:ind w:left="447" w:right="864" w:firstLine="340"/>
        <w:jc w:val="both"/>
        <w:rPr>
          <w:b/>
          <w:sz w:val="26"/>
        </w:rPr>
      </w:pPr>
      <w:r>
        <w:rPr>
          <w:color w:val="231F20"/>
          <w:w w:val="110"/>
          <w:sz w:val="26"/>
        </w:rPr>
        <w:t xml:space="preserve">В целях профилактики насилия и оказания психологической помощи уча- стникам конфликтных ситуаций </w:t>
      </w:r>
      <w:r>
        <w:rPr>
          <w:b/>
          <w:color w:val="231F20"/>
          <w:w w:val="110"/>
          <w:sz w:val="26"/>
        </w:rPr>
        <w:t>специалисты службы сопровождения:</w:t>
      </w:r>
    </w:p>
    <w:p w:rsidR="0002218D" w:rsidRDefault="00C76184">
      <w:pPr>
        <w:pStyle w:val="a5"/>
        <w:numPr>
          <w:ilvl w:val="2"/>
          <w:numId w:val="43"/>
        </w:numPr>
        <w:tabs>
          <w:tab w:val="left" w:pos="1026"/>
        </w:tabs>
        <w:spacing w:before="119" w:line="300" w:lineRule="exact"/>
        <w:ind w:right="863" w:firstLine="340"/>
        <w:rPr>
          <w:rFonts w:ascii="Lucida Sans Unicode" w:hAnsi="Lucida Sans Unicode"/>
          <w:color w:val="2364AF"/>
          <w:sz w:val="24"/>
        </w:rPr>
      </w:pPr>
      <w:r>
        <w:rPr>
          <w:color w:val="231F20"/>
          <w:w w:val="110"/>
          <w:sz w:val="26"/>
        </w:rPr>
        <w:t xml:space="preserve">анализируют социально-психологический климат в образовательной ор- ганизации в целом и отдельных классах (группах), дают рекомендации по его улучшению и оказывают содействие классным руководителям, другим со- трудникам образовательной организации, учащимся и родителям в его улуч- </w:t>
      </w:r>
      <w:r>
        <w:rPr>
          <w:color w:val="231F20"/>
          <w:spacing w:val="-2"/>
          <w:w w:val="110"/>
          <w:sz w:val="26"/>
        </w:rPr>
        <w:t>шении;</w:t>
      </w:r>
    </w:p>
    <w:p w:rsidR="0002218D" w:rsidRDefault="00C76184">
      <w:pPr>
        <w:pStyle w:val="a5"/>
        <w:numPr>
          <w:ilvl w:val="2"/>
          <w:numId w:val="43"/>
        </w:numPr>
        <w:tabs>
          <w:tab w:val="left" w:pos="1024"/>
        </w:tabs>
        <w:spacing w:before="103" w:line="228" w:lineRule="auto"/>
        <w:ind w:right="864" w:firstLine="340"/>
        <w:rPr>
          <w:rFonts w:ascii="Lucida Sans Unicode" w:hAnsi="Lucida Sans Unicode"/>
          <w:color w:val="2364AF"/>
          <w:sz w:val="24"/>
        </w:rPr>
      </w:pPr>
      <w:r>
        <w:rPr>
          <w:color w:val="231F20"/>
          <w:w w:val="110"/>
          <w:sz w:val="26"/>
        </w:rPr>
        <w:t xml:space="preserve">распознают у обучающихся и работников образовательной организации </w:t>
      </w:r>
      <w:r>
        <w:rPr>
          <w:color w:val="231F20"/>
          <w:w w:val="115"/>
          <w:sz w:val="26"/>
        </w:rPr>
        <w:t xml:space="preserve">проблемы в межличностном общении, адаптации к учебному коллективу, </w:t>
      </w:r>
      <w:r>
        <w:rPr>
          <w:color w:val="231F20"/>
          <w:w w:val="110"/>
          <w:sz w:val="26"/>
        </w:rPr>
        <w:t xml:space="preserve">предпосылки к насильственному поведению или виктимизации и оказывают </w:t>
      </w:r>
      <w:r>
        <w:rPr>
          <w:color w:val="231F20"/>
          <w:w w:val="115"/>
          <w:sz w:val="26"/>
        </w:rPr>
        <w:t>им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своевременную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социально-психологическую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помощь;</w:t>
      </w:r>
    </w:p>
    <w:p w:rsidR="0002218D" w:rsidRDefault="00C76184">
      <w:pPr>
        <w:pStyle w:val="a5"/>
        <w:numPr>
          <w:ilvl w:val="2"/>
          <w:numId w:val="43"/>
        </w:numPr>
        <w:tabs>
          <w:tab w:val="left" w:pos="1022"/>
        </w:tabs>
        <w:spacing w:before="121" w:line="300" w:lineRule="exact"/>
        <w:ind w:right="864" w:firstLine="340"/>
        <w:rPr>
          <w:rFonts w:ascii="Lucida Sans Unicode" w:hAnsi="Lucida Sans Unicode"/>
          <w:color w:val="2364AF"/>
          <w:sz w:val="24"/>
        </w:rPr>
      </w:pPr>
      <w:r>
        <w:rPr>
          <w:color w:val="231F20"/>
          <w:w w:val="110"/>
          <w:sz w:val="26"/>
        </w:rPr>
        <w:t>осуществляют</w:t>
      </w:r>
      <w:r>
        <w:rPr>
          <w:color w:val="231F20"/>
          <w:spacing w:val="-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систематическое</w:t>
      </w:r>
      <w:r>
        <w:rPr>
          <w:color w:val="231F20"/>
          <w:spacing w:val="-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наблюдение</w:t>
      </w:r>
      <w:r>
        <w:rPr>
          <w:color w:val="231F20"/>
          <w:spacing w:val="-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за</w:t>
      </w:r>
      <w:r>
        <w:rPr>
          <w:color w:val="231F20"/>
          <w:spacing w:val="-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учащимися</w:t>
      </w:r>
      <w:r>
        <w:rPr>
          <w:color w:val="231F20"/>
          <w:spacing w:val="-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</w:t>
      </w:r>
      <w:r>
        <w:rPr>
          <w:color w:val="231F20"/>
          <w:spacing w:val="-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особыми</w:t>
      </w:r>
      <w:r>
        <w:rPr>
          <w:color w:val="231F20"/>
          <w:spacing w:val="-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об- разовательными потребностями, особенностями развития и поведения и дру- гими</w:t>
      </w:r>
      <w:r>
        <w:rPr>
          <w:color w:val="231F20"/>
          <w:spacing w:val="-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учащимися,</w:t>
      </w:r>
      <w:r>
        <w:rPr>
          <w:color w:val="231F20"/>
          <w:spacing w:val="-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у</w:t>
      </w:r>
      <w:r>
        <w:rPr>
          <w:color w:val="231F20"/>
          <w:spacing w:val="-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которых</w:t>
      </w:r>
      <w:r>
        <w:rPr>
          <w:color w:val="231F20"/>
          <w:spacing w:val="-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более</w:t>
      </w:r>
      <w:r>
        <w:rPr>
          <w:color w:val="231F20"/>
          <w:spacing w:val="-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высокий</w:t>
      </w:r>
      <w:r>
        <w:rPr>
          <w:color w:val="231F20"/>
          <w:spacing w:val="-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риск</w:t>
      </w:r>
      <w:r>
        <w:rPr>
          <w:color w:val="231F20"/>
          <w:spacing w:val="-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повергнуться</w:t>
      </w:r>
      <w:r>
        <w:rPr>
          <w:color w:val="231F20"/>
          <w:spacing w:val="-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насилию</w:t>
      </w:r>
      <w:r>
        <w:rPr>
          <w:color w:val="231F20"/>
          <w:spacing w:val="-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</w:t>
      </w:r>
      <w:r>
        <w:rPr>
          <w:color w:val="231F20"/>
          <w:spacing w:val="-3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 xml:space="preserve">дис- </w:t>
      </w:r>
      <w:r>
        <w:rPr>
          <w:color w:val="231F20"/>
          <w:w w:val="115"/>
          <w:sz w:val="26"/>
        </w:rPr>
        <w:t>криминации,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а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также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за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учащимися,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состоящими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внутришкольном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учете </w:t>
      </w:r>
      <w:r>
        <w:rPr>
          <w:color w:val="231F20"/>
          <w:spacing w:val="-2"/>
          <w:w w:val="115"/>
          <w:sz w:val="26"/>
        </w:rPr>
        <w:t>из-за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нарушения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дисциплины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или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совершения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актов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насилия;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оказывают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им, </w:t>
      </w:r>
      <w:r>
        <w:rPr>
          <w:color w:val="231F20"/>
          <w:w w:val="110"/>
          <w:sz w:val="26"/>
        </w:rPr>
        <w:t xml:space="preserve">их родителям, а также классным руководителям необходимую консультатив- </w:t>
      </w:r>
      <w:r>
        <w:rPr>
          <w:color w:val="231F20"/>
          <w:w w:val="115"/>
          <w:sz w:val="26"/>
        </w:rPr>
        <w:t>ную помощь;</w:t>
      </w:r>
    </w:p>
    <w:p w:rsidR="0002218D" w:rsidRDefault="00C76184">
      <w:pPr>
        <w:pStyle w:val="a5"/>
        <w:numPr>
          <w:ilvl w:val="2"/>
          <w:numId w:val="43"/>
        </w:numPr>
        <w:tabs>
          <w:tab w:val="left" w:pos="1031"/>
        </w:tabs>
        <w:spacing w:before="103" w:line="228" w:lineRule="auto"/>
        <w:ind w:right="863" w:firstLine="340"/>
        <w:rPr>
          <w:rFonts w:ascii="Lucida Sans Unicode" w:hAnsi="Lucida Sans Unicode"/>
          <w:color w:val="2364AF"/>
          <w:sz w:val="24"/>
        </w:rPr>
      </w:pPr>
      <w:r>
        <w:rPr>
          <w:color w:val="231F20"/>
          <w:w w:val="110"/>
          <w:sz w:val="26"/>
        </w:rPr>
        <w:t xml:space="preserve">консультируют педагогов, других сотрудников образовательной органи- </w:t>
      </w:r>
      <w:r>
        <w:rPr>
          <w:color w:val="231F20"/>
          <w:spacing w:val="-2"/>
          <w:w w:val="115"/>
          <w:sz w:val="26"/>
        </w:rPr>
        <w:t>зации,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обучающихся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их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родителей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по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вопросам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предотвращения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агрессив- </w:t>
      </w:r>
      <w:r>
        <w:rPr>
          <w:color w:val="231F20"/>
          <w:w w:val="115"/>
          <w:sz w:val="26"/>
        </w:rPr>
        <w:t>ного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поведения,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разрешения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конфликтных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ситуаций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оказания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их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участни- кам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психологической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социальной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помощи;</w:t>
      </w:r>
    </w:p>
    <w:p w:rsidR="0002218D" w:rsidRDefault="0002218D">
      <w:pPr>
        <w:pStyle w:val="a5"/>
        <w:spacing w:line="228" w:lineRule="auto"/>
        <w:rPr>
          <w:rFonts w:ascii="Lucida Sans Unicode" w:hAnsi="Lucida Sans Unicode"/>
          <w:sz w:val="24"/>
        </w:rPr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5"/>
        <w:numPr>
          <w:ilvl w:val="2"/>
          <w:numId w:val="43"/>
        </w:numPr>
        <w:tabs>
          <w:tab w:val="left" w:pos="1329"/>
        </w:tabs>
        <w:spacing w:before="167" w:line="228" w:lineRule="auto"/>
        <w:ind w:left="725" w:right="585" w:firstLine="340"/>
        <w:rPr>
          <w:rFonts w:ascii="Lucida Sans Unicode" w:hAnsi="Lucida Sans Unicode"/>
          <w:color w:val="2364AF"/>
          <w:sz w:val="24"/>
        </w:rPr>
      </w:pPr>
      <w:r>
        <w:rPr>
          <w:color w:val="231F20"/>
          <w:w w:val="115"/>
          <w:sz w:val="26"/>
        </w:rPr>
        <w:lastRenderedPageBreak/>
        <w:t>проводят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работниками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образовательной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организации,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учащимся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их </w:t>
      </w:r>
      <w:r>
        <w:rPr>
          <w:color w:val="231F20"/>
          <w:w w:val="110"/>
          <w:sz w:val="26"/>
        </w:rPr>
        <w:t xml:space="preserve">родителями специальные занятия и тренинги по развитию навыков общения, </w:t>
      </w:r>
      <w:r>
        <w:rPr>
          <w:color w:val="231F20"/>
          <w:w w:val="115"/>
          <w:sz w:val="26"/>
        </w:rPr>
        <w:t xml:space="preserve">разрешения конфликтов, управления эмоциями и преодоления стрессовых </w:t>
      </w:r>
      <w:r>
        <w:rPr>
          <w:color w:val="231F20"/>
          <w:spacing w:val="-2"/>
          <w:w w:val="115"/>
          <w:sz w:val="26"/>
        </w:rPr>
        <w:t>ситуаций;</w:t>
      </w:r>
    </w:p>
    <w:p w:rsidR="0002218D" w:rsidRDefault="00C76184">
      <w:pPr>
        <w:pStyle w:val="a5"/>
        <w:numPr>
          <w:ilvl w:val="2"/>
          <w:numId w:val="43"/>
        </w:numPr>
        <w:tabs>
          <w:tab w:val="left" w:pos="1303"/>
        </w:tabs>
        <w:spacing w:before="121" w:line="300" w:lineRule="exact"/>
        <w:ind w:left="725" w:firstLine="340"/>
        <w:rPr>
          <w:rFonts w:ascii="Lucida Sans Unicode" w:hAnsi="Lucida Sans Unicode"/>
          <w:color w:val="2364AF"/>
          <w:sz w:val="24"/>
        </w:rPr>
      </w:pPr>
      <w:r>
        <w:rPr>
          <w:color w:val="231F20"/>
          <w:w w:val="110"/>
          <w:sz w:val="26"/>
        </w:rPr>
        <w:t xml:space="preserve">принимают участие в разборе случаев насилия, оценивают психологиче- ское состояние пострадавшего, обидчика и свидетелей и оказывают им необ- ходимую социально-психологическую помощь; при наличии показаний реко- </w:t>
      </w:r>
      <w:r>
        <w:rPr>
          <w:color w:val="231F20"/>
          <w:w w:val="115"/>
          <w:sz w:val="26"/>
        </w:rPr>
        <w:t>мендуют обратиться за профессиональной психологической и социальной помощью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реабилитацией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соответствующие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учреждения;</w:t>
      </w:r>
    </w:p>
    <w:p w:rsidR="0002218D" w:rsidRDefault="00C76184">
      <w:pPr>
        <w:pStyle w:val="a5"/>
        <w:numPr>
          <w:ilvl w:val="2"/>
          <w:numId w:val="43"/>
        </w:numPr>
        <w:tabs>
          <w:tab w:val="left" w:pos="1360"/>
        </w:tabs>
        <w:spacing w:before="114" w:line="300" w:lineRule="exact"/>
        <w:ind w:left="725" w:right="583" w:firstLine="340"/>
        <w:rPr>
          <w:rFonts w:ascii="Lucida Sans Unicode" w:hAnsi="Lucida Sans Unicode"/>
          <w:color w:val="2364AF"/>
          <w:sz w:val="24"/>
        </w:rPr>
      </w:pPr>
      <w:r>
        <w:rPr>
          <w:color w:val="231F20"/>
          <w:w w:val="110"/>
          <w:sz w:val="26"/>
        </w:rPr>
        <w:t>взаимодействуют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со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специалистами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медико-психолого-педагогичес- ких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комиссий,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психологических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служб,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центров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социальной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помощи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се- мье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детям,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реабилитационных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центров,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медицинских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служб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для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 xml:space="preserve">оказа- ния помощи пострадавшим от насилия и другим участникам конфликтных </w:t>
      </w:r>
      <w:r>
        <w:rPr>
          <w:color w:val="231F20"/>
          <w:spacing w:val="-2"/>
          <w:w w:val="110"/>
          <w:sz w:val="26"/>
        </w:rPr>
        <w:t>ситуаций.</w:t>
      </w:r>
    </w:p>
    <w:p w:rsidR="0002218D" w:rsidRDefault="00C76184">
      <w:pPr>
        <w:pStyle w:val="a3"/>
        <w:spacing w:before="110"/>
        <w:ind w:left="725" w:right="585" w:firstLine="340"/>
        <w:jc w:val="both"/>
      </w:pPr>
      <w:r>
        <w:rPr>
          <w:color w:val="231F20"/>
          <w:w w:val="110"/>
        </w:rPr>
        <w:t>Часто объектами насильственных действий становятся обучающиеся, от- личающиеся от большинства по национальному признаку, религиозной при- надлежности, обучающиеся с девиантным поведением или наоборот одарен- ные дети, с ограниченными возможностями здоровья, обучающиеся затрону- тые ВИЧ-инфекцией и другие. Поэтому очень актуальным направлением де- ятельности социально-психологической службы является формирование по- ложительного отношения ко всем субъектам учебно-воспитательного про- цесса. В научной литературе положительное отношение часто обозначают термином «толерантность». Передаваемый этим термином смысл часто трак- туется как «примирение», а не «принятие». Для более сильной акцентуации принятия и поддержки в научной литературе используется термин «прокси- мальность» (от лат. proximum — сосед, proximalis — ближний) как синоним слову «близость». В социологии термин «проксимальность» обозначает про- цесс распознавания своих. В вопросах формирования положительного отно- шения к людям, отличающимся по каким-либо признакам от большинства, проксимальность обозначает способность легко признавать другого человека</w:t>
      </w:r>
    </w:p>
    <w:p w:rsidR="0002218D" w:rsidRDefault="00C76184">
      <w:pPr>
        <w:pStyle w:val="a3"/>
        <w:spacing w:before="17"/>
        <w:ind w:left="725" w:right="586"/>
        <w:jc w:val="both"/>
      </w:pPr>
      <w:r>
        <w:rPr>
          <w:color w:val="231F20"/>
          <w:w w:val="115"/>
        </w:rPr>
        <w:t>«своим», понимать и принимать его в свое окружение, а также готовность оказать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ему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необходимости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помощь</w:t>
      </w:r>
      <w:r>
        <w:rPr>
          <w:color w:val="231F20"/>
          <w:w w:val="115"/>
          <w:position w:val="9"/>
          <w:sz w:val="13"/>
        </w:rPr>
        <w:t>35</w:t>
      </w:r>
      <w:r>
        <w:rPr>
          <w:color w:val="231F20"/>
          <w:w w:val="115"/>
        </w:rPr>
        <w:t>.</w:t>
      </w:r>
    </w:p>
    <w:p w:rsidR="0002218D" w:rsidRDefault="00C76184">
      <w:pPr>
        <w:pStyle w:val="a3"/>
        <w:spacing w:before="115"/>
        <w:ind w:left="725" w:right="582" w:firstLine="340"/>
        <w:jc w:val="both"/>
      </w:pPr>
      <w:r>
        <w:rPr>
          <w:color w:val="231F20"/>
          <w:w w:val="110"/>
        </w:rPr>
        <w:t>При оказании помощи субъектам насилия одной из главных задач соци- ально-психологической помощи выступает коррекция страхов и тревожнос- ти после перенесенного насилия и жестокости. Наиболее продуктивными технологиями коррекции возникших состояний после перенесенного наси- лия выступают специальные психологические программы, цель которых по- мочь людям, оказавшимся в ситуации стресса обрести уверенность, само- критично оценить недостатки характера, наметить перспективы развития личности и пути выхода из создавшейся ситуации.</w:t>
      </w:r>
    </w:p>
    <w:p w:rsidR="0002218D" w:rsidRDefault="0002218D">
      <w:pPr>
        <w:pStyle w:val="a3"/>
        <w:spacing w:before="20"/>
        <w:rPr>
          <w:sz w:val="20"/>
        </w:rPr>
      </w:pPr>
      <w:r>
        <w:rPr>
          <w:sz w:val="20"/>
        </w:rPr>
        <w:pict>
          <v:shape id="docshape6090" o:spid="_x0000_s17752" style="position:absolute;margin-left:55.55pt;margin-top:13.7pt;width:483.05pt;height:.1pt;z-index:-15684608;mso-wrap-distance-left:0;mso-wrap-distance-right:0;mso-position-horizontal-relative:page" coordorigin="1111,274" coordsize="9661,0" path="m1111,274r9661,e" filled="f" strokecolor="#231f20" strokeweight="1pt">
            <v:path arrowok="t"/>
            <w10:wrap type="topAndBottom" anchorx="page"/>
          </v:shape>
        </w:pict>
      </w:r>
    </w:p>
    <w:p w:rsidR="0002218D" w:rsidRDefault="00C76184">
      <w:pPr>
        <w:spacing w:before="62" w:line="204" w:lineRule="auto"/>
        <w:ind w:left="706" w:right="547"/>
        <w:rPr>
          <w:rFonts w:ascii="Cambria" w:hAnsi="Cambria"/>
          <w:sz w:val="20"/>
        </w:rPr>
      </w:pPr>
      <w:r>
        <w:rPr>
          <w:rFonts w:ascii="Cambria" w:hAnsi="Cambria"/>
          <w:color w:val="231F20"/>
          <w:spacing w:val="-6"/>
          <w:position w:val="8"/>
          <w:sz w:val="10"/>
        </w:rPr>
        <w:t>35</w:t>
      </w:r>
      <w:r>
        <w:rPr>
          <w:rFonts w:ascii="Cambria" w:hAnsi="Cambria"/>
          <w:color w:val="231F20"/>
          <w:spacing w:val="2"/>
          <w:position w:val="8"/>
          <w:sz w:val="1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Райфшнайдер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Т.Ю.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Проксимальность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личности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в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формировании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положительного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отношения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к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людям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с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ВИЧ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как психологический феномен // Фундаментальные исследования. 2014.</w:t>
      </w:r>
      <w:r>
        <w:rPr>
          <w:rFonts w:ascii="Cambria" w:hAnsi="Cambria"/>
          <w:color w:val="231F20"/>
          <w:spacing w:val="40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№ 1.</w:t>
      </w:r>
      <w:r>
        <w:rPr>
          <w:rFonts w:ascii="Cambria" w:hAnsi="Cambria"/>
          <w:color w:val="231F20"/>
          <w:spacing w:val="40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С. 160-164.</w:t>
      </w:r>
    </w:p>
    <w:p w:rsidR="0002218D" w:rsidRDefault="0002218D">
      <w:pPr>
        <w:spacing w:line="204" w:lineRule="auto"/>
        <w:rPr>
          <w:rFonts w:ascii="Cambria" w:hAnsi="Cambria"/>
          <w:sz w:val="20"/>
        </w:rPr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85"/>
        <w:ind w:left="787"/>
      </w:pPr>
      <w:r>
        <w:rPr>
          <w:color w:val="231F20"/>
          <w:w w:val="110"/>
        </w:rPr>
        <w:lastRenderedPageBreak/>
        <w:t>Разработка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такого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рода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программ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строится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решении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следующих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spacing w:val="-2"/>
          <w:w w:val="110"/>
        </w:rPr>
        <w:t>задач:</w:t>
      </w:r>
    </w:p>
    <w:p w:rsidR="0002218D" w:rsidRDefault="00C76184">
      <w:pPr>
        <w:pStyle w:val="a5"/>
        <w:numPr>
          <w:ilvl w:val="0"/>
          <w:numId w:val="30"/>
        </w:numPr>
        <w:tabs>
          <w:tab w:val="left" w:pos="1270"/>
        </w:tabs>
        <w:spacing w:before="106" w:line="180" w:lineRule="auto"/>
        <w:ind w:right="859" w:firstLine="344"/>
        <w:jc w:val="left"/>
        <w:rPr>
          <w:sz w:val="26"/>
        </w:rPr>
      </w:pPr>
      <w:r>
        <w:rPr>
          <w:color w:val="231F20"/>
          <w:w w:val="110"/>
          <w:sz w:val="26"/>
        </w:rPr>
        <w:t>психологическое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просвещение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людей,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вовлечение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их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в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 xml:space="preserve">деятельность </w:t>
      </w:r>
      <w:r>
        <w:rPr>
          <w:color w:val="231F20"/>
          <w:w w:val="115"/>
          <w:sz w:val="26"/>
        </w:rPr>
        <w:t>по изучению особенностей собственной психики, поведения и особеннос-</w:t>
      </w:r>
    </w:p>
    <w:p w:rsidR="0002218D" w:rsidRDefault="00C76184">
      <w:pPr>
        <w:pStyle w:val="a3"/>
        <w:spacing w:before="17"/>
        <w:ind w:left="447"/>
      </w:pPr>
      <w:r>
        <w:rPr>
          <w:color w:val="231F20"/>
          <w:w w:val="115"/>
        </w:rPr>
        <w:t>тей их взаимоотношений с окружающими с целью самораскрытия, само-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познания и самоактуализации их самих в этой деятельности;</w:t>
      </w:r>
    </w:p>
    <w:p w:rsidR="0002218D" w:rsidRDefault="00C76184">
      <w:pPr>
        <w:pStyle w:val="a5"/>
        <w:numPr>
          <w:ilvl w:val="0"/>
          <w:numId w:val="30"/>
        </w:numPr>
        <w:tabs>
          <w:tab w:val="left" w:pos="1303"/>
        </w:tabs>
        <w:spacing w:before="23" w:line="452" w:lineRule="exact"/>
        <w:ind w:left="1303" w:right="0" w:hanging="512"/>
        <w:rPr>
          <w:sz w:val="26"/>
        </w:rPr>
      </w:pPr>
      <w:r>
        <w:rPr>
          <w:color w:val="231F20"/>
          <w:w w:val="110"/>
          <w:sz w:val="26"/>
        </w:rPr>
        <w:t>психологическая</w:t>
      </w:r>
      <w:r>
        <w:rPr>
          <w:color w:val="231F20"/>
          <w:spacing w:val="1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диагностика</w:t>
      </w:r>
      <w:r>
        <w:rPr>
          <w:color w:val="231F20"/>
          <w:spacing w:val="1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проблем</w:t>
      </w:r>
      <w:r>
        <w:rPr>
          <w:color w:val="231F20"/>
          <w:spacing w:val="13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личности;</w:t>
      </w:r>
    </w:p>
    <w:p w:rsidR="0002218D" w:rsidRDefault="00C76184">
      <w:pPr>
        <w:pStyle w:val="a5"/>
        <w:numPr>
          <w:ilvl w:val="0"/>
          <w:numId w:val="30"/>
        </w:numPr>
        <w:tabs>
          <w:tab w:val="left" w:pos="1303"/>
        </w:tabs>
        <w:spacing w:before="0" w:line="413" w:lineRule="exact"/>
        <w:ind w:left="1303" w:right="0" w:hanging="512"/>
        <w:rPr>
          <w:sz w:val="26"/>
        </w:rPr>
      </w:pPr>
      <w:r>
        <w:rPr>
          <w:color w:val="231F20"/>
          <w:w w:val="110"/>
          <w:sz w:val="26"/>
        </w:rPr>
        <w:t>психологическое</w:t>
      </w:r>
      <w:r>
        <w:rPr>
          <w:color w:val="231F20"/>
          <w:spacing w:val="2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консультирование</w:t>
      </w:r>
      <w:r>
        <w:rPr>
          <w:color w:val="231F20"/>
          <w:spacing w:val="29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людей;</w:t>
      </w:r>
    </w:p>
    <w:p w:rsidR="0002218D" w:rsidRDefault="00C76184">
      <w:pPr>
        <w:pStyle w:val="a5"/>
        <w:numPr>
          <w:ilvl w:val="0"/>
          <w:numId w:val="30"/>
        </w:numPr>
        <w:tabs>
          <w:tab w:val="left" w:pos="1245"/>
        </w:tabs>
        <w:spacing w:before="45" w:line="180" w:lineRule="auto"/>
        <w:ind w:right="864" w:firstLine="344"/>
        <w:rPr>
          <w:sz w:val="26"/>
        </w:rPr>
      </w:pPr>
      <w:r>
        <w:rPr>
          <w:color w:val="231F20"/>
          <w:w w:val="110"/>
          <w:sz w:val="26"/>
        </w:rPr>
        <w:t xml:space="preserve">обучение основным приемам общения, способам бесконфликтного по- </w:t>
      </w:r>
      <w:r>
        <w:rPr>
          <w:color w:val="231F20"/>
          <w:w w:val="115"/>
          <w:sz w:val="26"/>
        </w:rPr>
        <w:t>ведения,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умению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анализировать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ситуации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принимать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решения;</w:t>
      </w:r>
    </w:p>
    <w:p w:rsidR="0002218D" w:rsidRDefault="00C76184">
      <w:pPr>
        <w:pStyle w:val="a5"/>
        <w:numPr>
          <w:ilvl w:val="0"/>
          <w:numId w:val="30"/>
        </w:numPr>
        <w:tabs>
          <w:tab w:val="left" w:pos="1301"/>
        </w:tabs>
        <w:spacing w:before="122" w:line="180" w:lineRule="auto"/>
        <w:ind w:right="863" w:firstLine="344"/>
        <w:rPr>
          <w:sz w:val="26"/>
        </w:rPr>
      </w:pPr>
      <w:r>
        <w:rPr>
          <w:color w:val="231F20"/>
          <w:spacing w:val="-2"/>
          <w:w w:val="115"/>
          <w:sz w:val="26"/>
        </w:rPr>
        <w:t>обучение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основным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приемам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преодоления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барьеров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страхов,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разви- </w:t>
      </w:r>
      <w:r>
        <w:rPr>
          <w:color w:val="231F20"/>
          <w:w w:val="115"/>
          <w:sz w:val="26"/>
        </w:rPr>
        <w:t>тие умения ориентироваться в сложных ситуациях, анализировать мотивы</w:t>
      </w:r>
    </w:p>
    <w:p w:rsidR="0002218D" w:rsidRDefault="00C76184">
      <w:pPr>
        <w:pStyle w:val="a3"/>
        <w:spacing w:before="17"/>
        <w:ind w:left="447" w:right="864"/>
        <w:jc w:val="both"/>
      </w:pPr>
      <w:r>
        <w:rPr>
          <w:color w:val="231F20"/>
          <w:w w:val="115"/>
        </w:rPr>
        <w:t>как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собственного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поведения,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так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людей,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преодолевать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депрессив- ные состояния;</w:t>
      </w:r>
    </w:p>
    <w:p w:rsidR="0002218D" w:rsidRDefault="00C76184">
      <w:pPr>
        <w:pStyle w:val="a5"/>
        <w:numPr>
          <w:ilvl w:val="0"/>
          <w:numId w:val="30"/>
        </w:numPr>
        <w:tabs>
          <w:tab w:val="left" w:pos="1268"/>
        </w:tabs>
        <w:spacing w:before="107" w:line="180" w:lineRule="auto"/>
        <w:ind w:right="864" w:firstLine="344"/>
        <w:rPr>
          <w:sz w:val="26"/>
        </w:rPr>
      </w:pPr>
      <w:r>
        <w:rPr>
          <w:color w:val="231F20"/>
          <w:w w:val="110"/>
          <w:sz w:val="26"/>
        </w:rPr>
        <w:t>выявление индивидуальных особенностей и перспектив развития лич- ности и др.</w:t>
      </w:r>
    </w:p>
    <w:p w:rsidR="0002218D" w:rsidRDefault="00C76184">
      <w:pPr>
        <w:pStyle w:val="a3"/>
        <w:spacing w:before="130"/>
        <w:ind w:left="447" w:right="864" w:firstLine="340"/>
        <w:jc w:val="both"/>
      </w:pPr>
      <w:r>
        <w:rPr>
          <w:color w:val="231F20"/>
          <w:w w:val="115"/>
        </w:rPr>
        <w:t>При этом психологическая работа в рамках таких программ ведется по следующим направлениям:</w:t>
      </w:r>
    </w:p>
    <w:p w:rsidR="0002218D" w:rsidRDefault="00C76184">
      <w:pPr>
        <w:pStyle w:val="a5"/>
        <w:numPr>
          <w:ilvl w:val="0"/>
          <w:numId w:val="30"/>
        </w:numPr>
        <w:tabs>
          <w:tab w:val="left" w:pos="1292"/>
        </w:tabs>
        <w:spacing w:before="107" w:line="180" w:lineRule="auto"/>
        <w:ind w:right="864" w:firstLine="344"/>
        <w:rPr>
          <w:sz w:val="26"/>
        </w:rPr>
      </w:pPr>
      <w:r>
        <w:rPr>
          <w:color w:val="231F20"/>
          <w:w w:val="110"/>
          <w:sz w:val="26"/>
        </w:rPr>
        <w:t>психологическое просвещение и пропаганда психологических знаний путем использования прессы, рекламной продукции, групповых и индивиду-</w:t>
      </w:r>
    </w:p>
    <w:p w:rsidR="0002218D" w:rsidRDefault="00C76184">
      <w:pPr>
        <w:pStyle w:val="a3"/>
        <w:spacing w:before="16"/>
        <w:ind w:left="447"/>
        <w:jc w:val="both"/>
      </w:pPr>
      <w:r>
        <w:rPr>
          <w:color w:val="231F20"/>
          <w:w w:val="110"/>
        </w:rPr>
        <w:t>альных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бесед,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сюжетно-ролевых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психологических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игр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spacing w:val="-4"/>
          <w:w w:val="110"/>
        </w:rPr>
        <w:t>др.;</w:t>
      </w:r>
    </w:p>
    <w:p w:rsidR="0002218D" w:rsidRDefault="00C76184">
      <w:pPr>
        <w:pStyle w:val="a5"/>
        <w:numPr>
          <w:ilvl w:val="0"/>
          <w:numId w:val="30"/>
        </w:numPr>
        <w:tabs>
          <w:tab w:val="left" w:pos="1370"/>
        </w:tabs>
        <w:spacing w:before="106" w:line="180" w:lineRule="auto"/>
        <w:ind w:right="864" w:firstLine="344"/>
        <w:rPr>
          <w:sz w:val="26"/>
        </w:rPr>
      </w:pPr>
      <w:r>
        <w:rPr>
          <w:color w:val="231F20"/>
          <w:w w:val="110"/>
          <w:sz w:val="26"/>
        </w:rPr>
        <w:t>психологическое консультирование (групповое, индивидуальное, со- консультирование) по основным проблемам личности;</w:t>
      </w:r>
    </w:p>
    <w:p w:rsidR="0002218D" w:rsidRDefault="00C76184">
      <w:pPr>
        <w:pStyle w:val="a5"/>
        <w:numPr>
          <w:ilvl w:val="0"/>
          <w:numId w:val="30"/>
        </w:numPr>
        <w:tabs>
          <w:tab w:val="left" w:pos="1428"/>
        </w:tabs>
        <w:spacing w:before="122" w:line="180" w:lineRule="auto"/>
        <w:ind w:right="864" w:firstLine="344"/>
        <w:rPr>
          <w:sz w:val="26"/>
        </w:rPr>
      </w:pPr>
      <w:r>
        <w:rPr>
          <w:color w:val="231F20"/>
          <w:w w:val="115"/>
          <w:sz w:val="26"/>
        </w:rPr>
        <w:t>психологическая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диагностика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коррекция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личностных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отклонений (наблюдение, анкетирование, тестирование, реализация специальных кор-</w:t>
      </w:r>
    </w:p>
    <w:p w:rsidR="0002218D" w:rsidRDefault="00C76184">
      <w:pPr>
        <w:pStyle w:val="a3"/>
        <w:spacing w:before="17"/>
        <w:ind w:left="447"/>
        <w:jc w:val="both"/>
      </w:pPr>
      <w:r>
        <w:rPr>
          <w:color w:val="231F20"/>
          <w:w w:val="110"/>
        </w:rPr>
        <w:t>ректирующих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программ,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тренинг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видеотренинг,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группы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обучения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spacing w:val="-4"/>
          <w:w w:val="110"/>
        </w:rPr>
        <w:t>др.);</w:t>
      </w:r>
    </w:p>
    <w:p w:rsidR="0002218D" w:rsidRDefault="00C76184">
      <w:pPr>
        <w:pStyle w:val="a5"/>
        <w:numPr>
          <w:ilvl w:val="0"/>
          <w:numId w:val="30"/>
        </w:numPr>
        <w:tabs>
          <w:tab w:val="left" w:pos="1359"/>
        </w:tabs>
        <w:spacing w:before="106" w:line="180" w:lineRule="auto"/>
        <w:ind w:right="865" w:firstLine="344"/>
        <w:rPr>
          <w:sz w:val="26"/>
        </w:rPr>
      </w:pPr>
      <w:r>
        <w:rPr>
          <w:color w:val="231F20"/>
          <w:w w:val="110"/>
          <w:sz w:val="26"/>
        </w:rPr>
        <w:t>социологические исследования — изучение и анализ общественного мнения, особенностей социально-экономической ситуации, социальной сис-</w:t>
      </w:r>
    </w:p>
    <w:p w:rsidR="0002218D" w:rsidRDefault="00C76184">
      <w:pPr>
        <w:pStyle w:val="a3"/>
        <w:spacing w:before="16"/>
        <w:ind w:left="447"/>
        <w:jc w:val="both"/>
      </w:pPr>
      <w:r>
        <w:rPr>
          <w:color w:val="231F20"/>
          <w:w w:val="110"/>
        </w:rPr>
        <w:t>темы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прогноз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перспектив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spacing w:val="-2"/>
          <w:w w:val="110"/>
        </w:rPr>
        <w:t>развития;</w:t>
      </w:r>
    </w:p>
    <w:p w:rsidR="0002218D" w:rsidRDefault="00C76184">
      <w:pPr>
        <w:pStyle w:val="a5"/>
        <w:numPr>
          <w:ilvl w:val="0"/>
          <w:numId w:val="30"/>
        </w:numPr>
        <w:tabs>
          <w:tab w:val="left" w:pos="1283"/>
        </w:tabs>
        <w:spacing w:before="106" w:line="180" w:lineRule="auto"/>
        <w:ind w:right="863" w:firstLine="344"/>
        <w:rPr>
          <w:sz w:val="26"/>
        </w:rPr>
      </w:pPr>
      <w:r>
        <w:rPr>
          <w:color w:val="231F20"/>
          <w:spacing w:val="-10"/>
          <w:w w:val="110"/>
          <w:sz w:val="26"/>
        </w:rPr>
        <w:t>реализация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pacing w:val="-10"/>
          <w:w w:val="110"/>
          <w:sz w:val="26"/>
        </w:rPr>
        <w:t>специальных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pacing w:val="-10"/>
          <w:w w:val="110"/>
          <w:sz w:val="26"/>
        </w:rPr>
        <w:t>проектов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pacing w:val="-10"/>
          <w:w w:val="110"/>
          <w:sz w:val="26"/>
        </w:rPr>
        <w:t>индивидуальной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pacing w:val="-10"/>
          <w:w w:val="110"/>
          <w:sz w:val="26"/>
        </w:rPr>
        <w:t>коррекции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pacing w:val="-10"/>
          <w:w w:val="110"/>
          <w:sz w:val="26"/>
        </w:rPr>
        <w:t>личности,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pacing w:val="-10"/>
          <w:w w:val="110"/>
          <w:sz w:val="26"/>
        </w:rPr>
        <w:t xml:space="preserve">на- </w:t>
      </w:r>
      <w:r>
        <w:rPr>
          <w:color w:val="231F20"/>
          <w:spacing w:val="-6"/>
          <w:w w:val="110"/>
          <w:sz w:val="26"/>
        </w:rPr>
        <w:t>пример:</w:t>
      </w:r>
      <w:r>
        <w:rPr>
          <w:color w:val="231F20"/>
          <w:spacing w:val="-30"/>
          <w:w w:val="110"/>
          <w:sz w:val="26"/>
        </w:rPr>
        <w:t xml:space="preserve"> </w:t>
      </w:r>
      <w:r>
        <w:rPr>
          <w:color w:val="231F20"/>
          <w:spacing w:val="-6"/>
          <w:w w:val="110"/>
          <w:sz w:val="26"/>
        </w:rPr>
        <w:t>«Мои</w:t>
      </w:r>
      <w:r>
        <w:rPr>
          <w:color w:val="231F20"/>
          <w:spacing w:val="-30"/>
          <w:w w:val="110"/>
          <w:sz w:val="26"/>
        </w:rPr>
        <w:t xml:space="preserve"> </w:t>
      </w:r>
      <w:r>
        <w:rPr>
          <w:color w:val="231F20"/>
          <w:spacing w:val="-6"/>
          <w:w w:val="110"/>
          <w:sz w:val="26"/>
        </w:rPr>
        <w:t>перспективы»,</w:t>
      </w:r>
      <w:r>
        <w:rPr>
          <w:color w:val="231F20"/>
          <w:spacing w:val="-30"/>
          <w:w w:val="110"/>
          <w:sz w:val="26"/>
        </w:rPr>
        <w:t xml:space="preserve"> </w:t>
      </w:r>
      <w:r>
        <w:rPr>
          <w:color w:val="231F20"/>
          <w:spacing w:val="-6"/>
          <w:w w:val="110"/>
          <w:sz w:val="26"/>
        </w:rPr>
        <w:t>«Избавимся</w:t>
      </w:r>
      <w:r>
        <w:rPr>
          <w:color w:val="231F20"/>
          <w:spacing w:val="-30"/>
          <w:w w:val="110"/>
          <w:sz w:val="26"/>
        </w:rPr>
        <w:t xml:space="preserve"> </w:t>
      </w:r>
      <w:r>
        <w:rPr>
          <w:color w:val="231F20"/>
          <w:spacing w:val="-6"/>
          <w:w w:val="110"/>
          <w:sz w:val="26"/>
        </w:rPr>
        <w:t>от</w:t>
      </w:r>
      <w:r>
        <w:rPr>
          <w:color w:val="231F20"/>
          <w:spacing w:val="-30"/>
          <w:w w:val="110"/>
          <w:sz w:val="26"/>
        </w:rPr>
        <w:t xml:space="preserve"> </w:t>
      </w:r>
      <w:r>
        <w:rPr>
          <w:color w:val="231F20"/>
          <w:spacing w:val="-6"/>
          <w:w w:val="110"/>
          <w:sz w:val="26"/>
        </w:rPr>
        <w:t>тревоги</w:t>
      </w:r>
      <w:r>
        <w:rPr>
          <w:color w:val="231F20"/>
          <w:spacing w:val="-30"/>
          <w:w w:val="110"/>
          <w:sz w:val="26"/>
        </w:rPr>
        <w:t xml:space="preserve"> </w:t>
      </w:r>
      <w:r>
        <w:rPr>
          <w:color w:val="231F20"/>
          <w:spacing w:val="-6"/>
          <w:w w:val="110"/>
          <w:sz w:val="26"/>
        </w:rPr>
        <w:t>и</w:t>
      </w:r>
      <w:r>
        <w:rPr>
          <w:color w:val="231F20"/>
          <w:spacing w:val="-35"/>
          <w:w w:val="110"/>
          <w:sz w:val="26"/>
        </w:rPr>
        <w:t xml:space="preserve"> </w:t>
      </w:r>
      <w:r>
        <w:rPr>
          <w:color w:val="231F20"/>
          <w:spacing w:val="-6"/>
          <w:w w:val="110"/>
          <w:sz w:val="26"/>
        </w:rPr>
        <w:t>беспокойства»</w:t>
      </w:r>
      <w:r>
        <w:rPr>
          <w:color w:val="231F20"/>
          <w:spacing w:val="-30"/>
          <w:w w:val="110"/>
          <w:sz w:val="26"/>
        </w:rPr>
        <w:t xml:space="preserve"> </w:t>
      </w:r>
      <w:r>
        <w:rPr>
          <w:color w:val="231F20"/>
          <w:spacing w:val="-6"/>
          <w:w w:val="110"/>
          <w:sz w:val="26"/>
        </w:rPr>
        <w:t>и</w:t>
      </w:r>
      <w:r>
        <w:rPr>
          <w:color w:val="231F20"/>
          <w:spacing w:val="-30"/>
          <w:w w:val="110"/>
          <w:sz w:val="26"/>
        </w:rPr>
        <w:t xml:space="preserve"> </w:t>
      </w:r>
      <w:r>
        <w:rPr>
          <w:color w:val="231F20"/>
          <w:spacing w:val="-6"/>
          <w:w w:val="110"/>
          <w:sz w:val="26"/>
        </w:rPr>
        <w:t>др.</w:t>
      </w:r>
    </w:p>
    <w:p w:rsidR="0002218D" w:rsidRDefault="00C76184">
      <w:pPr>
        <w:pStyle w:val="a3"/>
        <w:spacing w:before="130"/>
        <w:ind w:left="447" w:right="851" w:firstLine="340"/>
        <w:jc w:val="both"/>
      </w:pPr>
      <w:r>
        <w:rPr>
          <w:color w:val="231F20"/>
          <w:w w:val="110"/>
        </w:rPr>
        <w:t>В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spacing w:val="10"/>
          <w:w w:val="110"/>
        </w:rPr>
        <w:t>основу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spacing w:val="11"/>
          <w:w w:val="110"/>
        </w:rPr>
        <w:t>реализации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spacing w:val="11"/>
          <w:w w:val="110"/>
        </w:rPr>
        <w:t>предлагаемых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spacing w:val="11"/>
          <w:w w:val="110"/>
        </w:rPr>
        <w:t>программ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как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для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spacing w:val="13"/>
          <w:w w:val="110"/>
        </w:rPr>
        <w:t>групповой,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 xml:space="preserve">так и для </w:t>
      </w:r>
      <w:r>
        <w:rPr>
          <w:color w:val="231F20"/>
          <w:spacing w:val="12"/>
          <w:w w:val="110"/>
        </w:rPr>
        <w:t xml:space="preserve">индивидуальной </w:t>
      </w:r>
      <w:r>
        <w:rPr>
          <w:color w:val="231F20"/>
          <w:spacing w:val="10"/>
          <w:w w:val="110"/>
        </w:rPr>
        <w:t xml:space="preserve">работы могут </w:t>
      </w:r>
      <w:r>
        <w:rPr>
          <w:color w:val="231F20"/>
          <w:spacing w:val="9"/>
          <w:w w:val="110"/>
        </w:rPr>
        <w:t xml:space="preserve">быть </w:t>
      </w:r>
      <w:r>
        <w:rPr>
          <w:color w:val="231F20"/>
          <w:spacing w:val="11"/>
          <w:w w:val="110"/>
        </w:rPr>
        <w:t xml:space="preserve">положены </w:t>
      </w:r>
      <w:r>
        <w:rPr>
          <w:color w:val="231F20"/>
          <w:spacing w:val="10"/>
          <w:w w:val="110"/>
        </w:rPr>
        <w:t xml:space="preserve">методы </w:t>
      </w:r>
      <w:r>
        <w:rPr>
          <w:color w:val="231F20"/>
          <w:spacing w:val="11"/>
          <w:w w:val="110"/>
        </w:rPr>
        <w:t xml:space="preserve">актив- </w:t>
      </w:r>
      <w:r>
        <w:rPr>
          <w:color w:val="231F20"/>
          <w:spacing w:val="9"/>
          <w:w w:val="110"/>
        </w:rPr>
        <w:t>ного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spacing w:val="11"/>
          <w:w w:val="110"/>
        </w:rPr>
        <w:t>обучения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spacing w:val="11"/>
          <w:w w:val="110"/>
        </w:rPr>
        <w:t>(лекции,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spacing w:val="11"/>
          <w:w w:val="110"/>
        </w:rPr>
        <w:t>беседы,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spacing w:val="11"/>
          <w:w w:val="110"/>
        </w:rPr>
        <w:t>семинары,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spacing w:val="11"/>
          <w:w w:val="110"/>
        </w:rPr>
        <w:t>дискуссии,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spacing w:val="10"/>
          <w:w w:val="110"/>
        </w:rPr>
        <w:t>методы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spacing w:val="11"/>
          <w:w w:val="110"/>
        </w:rPr>
        <w:t xml:space="preserve">разбо- </w:t>
      </w:r>
      <w:r>
        <w:rPr>
          <w:color w:val="231F20"/>
          <w:w w:val="110"/>
        </w:rPr>
        <w:t xml:space="preserve">ра </w:t>
      </w:r>
      <w:r>
        <w:rPr>
          <w:color w:val="231F20"/>
          <w:spacing w:val="11"/>
          <w:w w:val="110"/>
        </w:rPr>
        <w:t xml:space="preserve">конкретных ситуаций, деловые </w:t>
      </w:r>
      <w:r>
        <w:rPr>
          <w:color w:val="231F20"/>
          <w:w w:val="110"/>
        </w:rPr>
        <w:t xml:space="preserve">и </w:t>
      </w:r>
      <w:r>
        <w:rPr>
          <w:color w:val="231F20"/>
          <w:spacing w:val="11"/>
          <w:w w:val="110"/>
        </w:rPr>
        <w:t xml:space="preserve">ролевые </w:t>
      </w:r>
      <w:r>
        <w:rPr>
          <w:color w:val="231F20"/>
          <w:spacing w:val="10"/>
          <w:w w:val="110"/>
        </w:rPr>
        <w:t xml:space="preserve">игры, </w:t>
      </w:r>
      <w:r>
        <w:rPr>
          <w:color w:val="231F20"/>
          <w:spacing w:val="13"/>
          <w:w w:val="110"/>
        </w:rPr>
        <w:t xml:space="preserve">психологические </w:t>
      </w:r>
      <w:r>
        <w:rPr>
          <w:color w:val="231F20"/>
          <w:spacing w:val="11"/>
          <w:w w:val="110"/>
        </w:rPr>
        <w:t xml:space="preserve">упражнения </w:t>
      </w:r>
      <w:r>
        <w:rPr>
          <w:color w:val="231F20"/>
          <w:w w:val="110"/>
        </w:rPr>
        <w:t xml:space="preserve">и </w:t>
      </w:r>
      <w:r>
        <w:rPr>
          <w:color w:val="231F20"/>
          <w:spacing w:val="11"/>
          <w:w w:val="110"/>
        </w:rPr>
        <w:t xml:space="preserve">тренинг), </w:t>
      </w:r>
      <w:r>
        <w:rPr>
          <w:color w:val="231F20"/>
          <w:spacing w:val="12"/>
          <w:w w:val="110"/>
        </w:rPr>
        <w:t xml:space="preserve">тестирование, анкетирование, </w:t>
      </w:r>
      <w:r>
        <w:rPr>
          <w:color w:val="231F20"/>
          <w:spacing w:val="10"/>
          <w:w w:val="110"/>
        </w:rPr>
        <w:t xml:space="preserve">анализ </w:t>
      </w:r>
      <w:r>
        <w:rPr>
          <w:color w:val="231F20"/>
          <w:spacing w:val="11"/>
          <w:w w:val="110"/>
        </w:rPr>
        <w:t>ситуа-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ций</w:t>
      </w:r>
      <w:r>
        <w:rPr>
          <w:color w:val="231F20"/>
          <w:spacing w:val="72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74"/>
          <w:w w:val="110"/>
        </w:rPr>
        <w:t xml:space="preserve"> </w:t>
      </w:r>
      <w:r>
        <w:rPr>
          <w:color w:val="231F20"/>
          <w:spacing w:val="11"/>
          <w:w w:val="110"/>
        </w:rPr>
        <w:t>собственных</w:t>
      </w:r>
      <w:r>
        <w:rPr>
          <w:color w:val="231F20"/>
          <w:spacing w:val="72"/>
          <w:w w:val="110"/>
        </w:rPr>
        <w:t xml:space="preserve"> </w:t>
      </w:r>
      <w:r>
        <w:rPr>
          <w:color w:val="231F20"/>
          <w:spacing w:val="11"/>
          <w:w w:val="110"/>
        </w:rPr>
        <w:t>ощущений,</w:t>
      </w:r>
      <w:r>
        <w:rPr>
          <w:color w:val="231F20"/>
          <w:spacing w:val="72"/>
          <w:w w:val="110"/>
        </w:rPr>
        <w:t xml:space="preserve"> </w:t>
      </w:r>
      <w:r>
        <w:rPr>
          <w:color w:val="231F20"/>
          <w:spacing w:val="11"/>
          <w:w w:val="110"/>
        </w:rPr>
        <w:t>тренинговые</w:t>
      </w:r>
      <w:r>
        <w:rPr>
          <w:color w:val="231F20"/>
          <w:spacing w:val="72"/>
          <w:w w:val="110"/>
        </w:rPr>
        <w:t xml:space="preserve"> </w:t>
      </w:r>
      <w:r>
        <w:rPr>
          <w:color w:val="231F20"/>
          <w:spacing w:val="11"/>
          <w:w w:val="110"/>
        </w:rPr>
        <w:t>занятия</w:t>
      </w:r>
      <w:r>
        <w:rPr>
          <w:color w:val="231F20"/>
          <w:spacing w:val="72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79"/>
          <w:w w:val="110"/>
        </w:rPr>
        <w:t xml:space="preserve"> </w:t>
      </w:r>
      <w:r>
        <w:rPr>
          <w:color w:val="231F20"/>
          <w:spacing w:val="13"/>
          <w:w w:val="110"/>
        </w:rPr>
        <w:t xml:space="preserve">видеотренинг, </w:t>
      </w:r>
      <w:r>
        <w:rPr>
          <w:color w:val="231F20"/>
          <w:w w:val="110"/>
        </w:rPr>
        <w:t>а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так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же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spacing w:val="10"/>
          <w:w w:val="110"/>
        </w:rPr>
        <w:t>методы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spacing w:val="12"/>
          <w:w w:val="110"/>
        </w:rPr>
        <w:t>индивидуальной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spacing w:val="10"/>
          <w:w w:val="110"/>
        </w:rPr>
        <w:t>работы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spacing w:val="13"/>
          <w:w w:val="110"/>
        </w:rPr>
        <w:t>т.п.</w:t>
      </w:r>
    </w:p>
    <w:p w:rsidR="0002218D" w:rsidRDefault="00C76184">
      <w:pPr>
        <w:pStyle w:val="a3"/>
        <w:spacing w:before="121"/>
        <w:ind w:left="447" w:right="871" w:firstLine="340"/>
        <w:jc w:val="both"/>
      </w:pPr>
      <w:r>
        <w:rPr>
          <w:color w:val="231F20"/>
          <w:w w:val="115"/>
        </w:rPr>
        <w:t>Одним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распространенных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последствий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насилия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выступает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 xml:space="preserve">возникшая </w:t>
      </w:r>
      <w:r>
        <w:rPr>
          <w:color w:val="231F20"/>
          <w:w w:val="110"/>
        </w:rPr>
        <w:t>у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субъекта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насилия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тревожность: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постоянная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или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периодическая,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скрытая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spacing w:val="-5"/>
          <w:w w:val="110"/>
        </w:rPr>
        <w:t>или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64"/>
        <w:ind w:left="725" w:right="586"/>
        <w:jc w:val="both"/>
        <w:rPr>
          <w:position w:val="9"/>
          <w:sz w:val="13"/>
        </w:rPr>
      </w:pPr>
      <w:r>
        <w:rPr>
          <w:color w:val="231F20"/>
          <w:w w:val="110"/>
        </w:rPr>
        <w:lastRenderedPageBreak/>
        <w:t xml:space="preserve">открытая. Работа с данной проблемой включает изучение причин и определе- </w:t>
      </w:r>
      <w:r>
        <w:rPr>
          <w:color w:val="231F20"/>
          <w:w w:val="115"/>
        </w:rPr>
        <w:t>ние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путей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индивидуальной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коррекции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тревожности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страхов.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этих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 xml:space="preserve">целях </w:t>
      </w:r>
      <w:r>
        <w:rPr>
          <w:color w:val="231F20"/>
          <w:w w:val="110"/>
        </w:rPr>
        <w:t>могут применяться: методика К. Кондаша «Шкала тревожности», разработан- ная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по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принципу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«Шкалы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социально-ситуационной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тревоги»,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метод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индивиду- альной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коррекции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тревожности,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тренинг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видеотренинг,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наблюдение,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 xml:space="preserve">беседа, </w:t>
      </w:r>
      <w:r>
        <w:rPr>
          <w:color w:val="231F20"/>
          <w:spacing w:val="-2"/>
          <w:w w:val="115"/>
        </w:rPr>
        <w:t>автобиографический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метод,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анализ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независимых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характеристик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spacing w:val="-2"/>
          <w:w w:val="115"/>
        </w:rPr>
        <w:t>др.</w:t>
      </w:r>
      <w:r>
        <w:rPr>
          <w:color w:val="231F20"/>
          <w:spacing w:val="-2"/>
          <w:w w:val="115"/>
          <w:position w:val="9"/>
          <w:sz w:val="13"/>
        </w:rPr>
        <w:t>36</w:t>
      </w:r>
    </w:p>
    <w:p w:rsidR="0002218D" w:rsidRDefault="00C76184">
      <w:pPr>
        <w:pStyle w:val="a3"/>
        <w:spacing w:before="120"/>
        <w:ind w:left="725" w:right="585" w:firstLine="340"/>
        <w:jc w:val="both"/>
      </w:pPr>
      <w:r>
        <w:rPr>
          <w:color w:val="231F20"/>
          <w:w w:val="110"/>
        </w:rPr>
        <w:t xml:space="preserve">Важную роль в защите прав несовершеннолетних обучающихся (и других </w:t>
      </w:r>
      <w:r>
        <w:rPr>
          <w:color w:val="231F20"/>
          <w:w w:val="115"/>
        </w:rPr>
        <w:t>участников образовательных отношений) и обеспечения их безопасности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образовательной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организации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играет</w:t>
      </w:r>
      <w:r>
        <w:rPr>
          <w:color w:val="231F20"/>
          <w:spacing w:val="-2"/>
          <w:w w:val="110"/>
        </w:rPr>
        <w:t xml:space="preserve"> </w:t>
      </w:r>
      <w:r>
        <w:rPr>
          <w:b/>
          <w:color w:val="231F20"/>
          <w:w w:val="110"/>
        </w:rPr>
        <w:t>уполномоченный</w:t>
      </w:r>
      <w:r>
        <w:rPr>
          <w:b/>
          <w:color w:val="231F20"/>
          <w:spacing w:val="-2"/>
          <w:w w:val="110"/>
        </w:rPr>
        <w:t xml:space="preserve"> </w:t>
      </w:r>
      <w:r>
        <w:rPr>
          <w:b/>
          <w:color w:val="231F20"/>
          <w:w w:val="110"/>
        </w:rPr>
        <w:t>по</w:t>
      </w:r>
      <w:r>
        <w:rPr>
          <w:b/>
          <w:color w:val="231F20"/>
          <w:spacing w:val="-2"/>
          <w:w w:val="110"/>
        </w:rPr>
        <w:t xml:space="preserve"> </w:t>
      </w:r>
      <w:r>
        <w:rPr>
          <w:b/>
          <w:color w:val="231F20"/>
          <w:w w:val="110"/>
        </w:rPr>
        <w:t>правам</w:t>
      </w:r>
      <w:r>
        <w:rPr>
          <w:b/>
          <w:color w:val="231F20"/>
          <w:spacing w:val="-2"/>
          <w:w w:val="110"/>
        </w:rPr>
        <w:t xml:space="preserve"> </w:t>
      </w:r>
      <w:r>
        <w:rPr>
          <w:b/>
          <w:color w:val="231F20"/>
          <w:w w:val="110"/>
        </w:rPr>
        <w:t xml:space="preserve">ребенка </w:t>
      </w:r>
      <w:r>
        <w:rPr>
          <w:color w:val="231F20"/>
          <w:spacing w:val="-2"/>
          <w:w w:val="115"/>
        </w:rPr>
        <w:t>(по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правам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участников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образовательного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процесса),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который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избирается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об- </w:t>
      </w:r>
      <w:r>
        <w:rPr>
          <w:color w:val="231F20"/>
          <w:w w:val="115"/>
        </w:rPr>
        <w:t>щим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собранием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числа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учителей,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психоло- гов, социальных педагогов или родителей обучающихся и выполняет свои функции на общественных началах.</w:t>
      </w:r>
    </w:p>
    <w:p w:rsidR="0002218D" w:rsidRDefault="00C76184">
      <w:pPr>
        <w:pStyle w:val="a3"/>
        <w:spacing w:before="120"/>
        <w:ind w:left="725" w:right="583" w:firstLine="340"/>
        <w:jc w:val="both"/>
      </w:pPr>
      <w:r>
        <w:rPr>
          <w:color w:val="231F20"/>
          <w:w w:val="110"/>
        </w:rPr>
        <w:t>Основная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задача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уполномоченного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профилактика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нарушений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прав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и восстановление нарушенных прав участников образовательного процесса.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С этой целью уполномоченный:</w:t>
      </w:r>
    </w:p>
    <w:p w:rsidR="0002218D" w:rsidRDefault="00C76184">
      <w:pPr>
        <w:pStyle w:val="a5"/>
        <w:numPr>
          <w:ilvl w:val="1"/>
          <w:numId w:val="30"/>
        </w:numPr>
        <w:tabs>
          <w:tab w:val="left" w:pos="1332"/>
        </w:tabs>
        <w:spacing w:before="119" w:line="300" w:lineRule="exact"/>
        <w:ind w:right="581" w:firstLine="340"/>
        <w:rPr>
          <w:sz w:val="26"/>
        </w:rPr>
      </w:pPr>
      <w:r>
        <w:rPr>
          <w:color w:val="231F20"/>
          <w:w w:val="110"/>
          <w:sz w:val="26"/>
        </w:rPr>
        <w:t>содействует формированию у участников образовательного процесса правовой культуры и правового сознания, осуществляет разъяснительную работу среди руководства и работников образовательной организации, обу- чающихся и их родителей по вопросу соблюдения их прав, недопустимости насилия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дискриминации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в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образовательной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организации,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ответственнос- ти за совершение насильственных действий и непринятие мер для их пре- дотвращения и пресечения;</w:t>
      </w:r>
    </w:p>
    <w:p w:rsidR="0002218D" w:rsidRDefault="00C76184">
      <w:pPr>
        <w:pStyle w:val="a5"/>
        <w:numPr>
          <w:ilvl w:val="1"/>
          <w:numId w:val="30"/>
        </w:numPr>
        <w:tabs>
          <w:tab w:val="left" w:pos="1310"/>
        </w:tabs>
        <w:spacing w:before="127" w:line="206" w:lineRule="auto"/>
        <w:ind w:firstLine="340"/>
        <w:rPr>
          <w:sz w:val="26"/>
        </w:rPr>
      </w:pPr>
      <w:r>
        <w:rPr>
          <w:color w:val="231F20"/>
          <w:spacing w:val="-2"/>
          <w:w w:val="115"/>
          <w:sz w:val="26"/>
        </w:rPr>
        <w:t>обеспечивает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в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образовательной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организации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независимый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контроль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за </w:t>
      </w:r>
      <w:r>
        <w:rPr>
          <w:color w:val="231F20"/>
          <w:w w:val="115"/>
          <w:sz w:val="26"/>
        </w:rPr>
        <w:t>соблюдением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прав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интересов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участников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образовательных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отношений;</w:t>
      </w:r>
    </w:p>
    <w:p w:rsidR="0002218D" w:rsidRDefault="00C76184">
      <w:pPr>
        <w:pStyle w:val="a5"/>
        <w:numPr>
          <w:ilvl w:val="1"/>
          <w:numId w:val="30"/>
        </w:numPr>
        <w:tabs>
          <w:tab w:val="left" w:pos="1320"/>
        </w:tabs>
        <w:spacing w:before="121" w:line="223" w:lineRule="auto"/>
        <w:ind w:firstLine="340"/>
        <w:rPr>
          <w:sz w:val="26"/>
        </w:rPr>
      </w:pPr>
      <w:r>
        <w:rPr>
          <w:color w:val="231F20"/>
          <w:w w:val="115"/>
          <w:sz w:val="26"/>
        </w:rPr>
        <w:t>принимает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рассматривает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жалобы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заявления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обучающихся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их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ро- дителей,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работников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образовательной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организации,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том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числе,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связанные с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актами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насилия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дискриминации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конфликтными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ситуациями;</w:t>
      </w:r>
    </w:p>
    <w:p w:rsidR="0002218D" w:rsidRDefault="00C76184">
      <w:pPr>
        <w:pStyle w:val="a5"/>
        <w:numPr>
          <w:ilvl w:val="1"/>
          <w:numId w:val="30"/>
        </w:numPr>
        <w:tabs>
          <w:tab w:val="left" w:pos="1327"/>
        </w:tabs>
        <w:spacing w:before="109" w:line="228" w:lineRule="auto"/>
        <w:ind w:firstLine="340"/>
        <w:rPr>
          <w:sz w:val="26"/>
        </w:rPr>
      </w:pPr>
      <w:r>
        <w:rPr>
          <w:color w:val="231F20"/>
          <w:w w:val="110"/>
          <w:sz w:val="26"/>
        </w:rPr>
        <w:t>по</w:t>
      </w:r>
      <w:r>
        <w:rPr>
          <w:color w:val="231F20"/>
          <w:spacing w:val="-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поступившим</w:t>
      </w:r>
      <w:r>
        <w:rPr>
          <w:color w:val="231F20"/>
          <w:spacing w:val="-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жалобам</w:t>
      </w:r>
      <w:r>
        <w:rPr>
          <w:color w:val="231F20"/>
          <w:spacing w:val="-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</w:t>
      </w:r>
      <w:r>
        <w:rPr>
          <w:color w:val="231F20"/>
          <w:spacing w:val="-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выявленным</w:t>
      </w:r>
      <w:r>
        <w:rPr>
          <w:color w:val="231F20"/>
          <w:spacing w:val="-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случаям</w:t>
      </w:r>
      <w:r>
        <w:rPr>
          <w:color w:val="231F20"/>
          <w:spacing w:val="-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насилия</w:t>
      </w:r>
      <w:r>
        <w:rPr>
          <w:color w:val="231F20"/>
          <w:spacing w:val="-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 xml:space="preserve">ходатайствует </w:t>
      </w:r>
      <w:r>
        <w:rPr>
          <w:color w:val="231F20"/>
          <w:spacing w:val="-2"/>
          <w:w w:val="110"/>
          <w:sz w:val="26"/>
        </w:rPr>
        <w:t>перед</w:t>
      </w:r>
      <w:r>
        <w:rPr>
          <w:color w:val="231F20"/>
          <w:spacing w:val="-13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руководством</w:t>
      </w:r>
      <w:r>
        <w:rPr>
          <w:color w:val="231F20"/>
          <w:spacing w:val="-12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образовательной</w:t>
      </w:r>
      <w:r>
        <w:rPr>
          <w:color w:val="231F20"/>
          <w:spacing w:val="-12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организации</w:t>
      </w:r>
      <w:r>
        <w:rPr>
          <w:color w:val="231F20"/>
          <w:spacing w:val="-12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о</w:t>
      </w:r>
      <w:r>
        <w:rPr>
          <w:color w:val="231F20"/>
          <w:spacing w:val="-16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проведении</w:t>
      </w:r>
      <w:r>
        <w:rPr>
          <w:color w:val="231F20"/>
          <w:spacing w:val="-12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расследования с</w:t>
      </w:r>
      <w:r>
        <w:rPr>
          <w:color w:val="231F20"/>
          <w:spacing w:val="-5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привлечением</w:t>
      </w:r>
      <w:r>
        <w:rPr>
          <w:color w:val="231F20"/>
          <w:spacing w:val="-6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различных</w:t>
      </w:r>
      <w:r>
        <w:rPr>
          <w:color w:val="231F20"/>
          <w:spacing w:val="-5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специалистов</w:t>
      </w:r>
      <w:r>
        <w:rPr>
          <w:color w:val="231F20"/>
          <w:spacing w:val="-6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образовательной</w:t>
      </w:r>
      <w:r>
        <w:rPr>
          <w:color w:val="231F20"/>
          <w:spacing w:val="-5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организации,</w:t>
      </w:r>
      <w:r>
        <w:rPr>
          <w:color w:val="231F20"/>
          <w:spacing w:val="-6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 xml:space="preserve">право- </w:t>
      </w:r>
      <w:r>
        <w:rPr>
          <w:color w:val="231F20"/>
          <w:w w:val="110"/>
          <w:sz w:val="26"/>
        </w:rPr>
        <w:t>охранительных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других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органов</w:t>
      </w:r>
      <w:r>
        <w:rPr>
          <w:color w:val="231F20"/>
          <w:spacing w:val="-1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служб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(или</w:t>
      </w:r>
      <w:r>
        <w:rPr>
          <w:color w:val="231F20"/>
          <w:spacing w:val="-1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проводит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его</w:t>
      </w:r>
      <w:r>
        <w:rPr>
          <w:color w:val="231F20"/>
          <w:spacing w:val="-1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самостоятельно);</w:t>
      </w:r>
    </w:p>
    <w:p w:rsidR="0002218D" w:rsidRDefault="00C76184">
      <w:pPr>
        <w:pStyle w:val="a5"/>
        <w:numPr>
          <w:ilvl w:val="1"/>
          <w:numId w:val="30"/>
        </w:numPr>
        <w:tabs>
          <w:tab w:val="left" w:pos="1299"/>
        </w:tabs>
        <w:spacing w:before="111" w:line="228" w:lineRule="auto"/>
        <w:ind w:firstLine="340"/>
        <w:rPr>
          <w:sz w:val="26"/>
        </w:rPr>
      </w:pPr>
      <w:r>
        <w:rPr>
          <w:color w:val="231F20"/>
          <w:w w:val="110"/>
          <w:sz w:val="26"/>
        </w:rPr>
        <w:t xml:space="preserve">по результатам расследования рекомендует руководству, педагогическо- </w:t>
      </w:r>
      <w:r>
        <w:rPr>
          <w:color w:val="231F20"/>
          <w:w w:val="115"/>
          <w:sz w:val="26"/>
        </w:rPr>
        <w:t>му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совету,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органу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самоуправления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образовательной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организации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принятие определенных мер; в ходе расследования и при принятии воспитательных и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дисциплинарных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мер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следит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за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соблюдением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прав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вовлеченных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сторон;</w:t>
      </w:r>
    </w:p>
    <w:p w:rsidR="0002218D" w:rsidRDefault="00C76184">
      <w:pPr>
        <w:pStyle w:val="a5"/>
        <w:numPr>
          <w:ilvl w:val="1"/>
          <w:numId w:val="30"/>
        </w:numPr>
        <w:tabs>
          <w:tab w:val="left" w:pos="1337"/>
        </w:tabs>
        <w:spacing w:before="135" w:line="206" w:lineRule="auto"/>
        <w:ind w:right="585" w:firstLine="340"/>
        <w:rPr>
          <w:sz w:val="26"/>
        </w:rPr>
      </w:pPr>
      <w:r>
        <w:rPr>
          <w:color w:val="231F20"/>
          <w:w w:val="115"/>
          <w:sz w:val="26"/>
        </w:rPr>
        <w:t>участвует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разборе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случая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насилия,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конфликтной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ситуации,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проводит переговоры</w:t>
      </w:r>
      <w:r>
        <w:rPr>
          <w:color w:val="231F20"/>
          <w:spacing w:val="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</w:t>
      </w:r>
      <w:r>
        <w:rPr>
          <w:color w:val="231F20"/>
          <w:spacing w:val="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их</w:t>
      </w:r>
      <w:r>
        <w:rPr>
          <w:color w:val="231F20"/>
          <w:spacing w:val="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участниками,</w:t>
      </w:r>
      <w:r>
        <w:rPr>
          <w:color w:val="231F20"/>
          <w:spacing w:val="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дает</w:t>
      </w:r>
      <w:r>
        <w:rPr>
          <w:color w:val="231F20"/>
          <w:spacing w:val="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им</w:t>
      </w:r>
      <w:r>
        <w:rPr>
          <w:color w:val="231F20"/>
          <w:spacing w:val="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рекомендации</w:t>
      </w:r>
      <w:r>
        <w:rPr>
          <w:color w:val="231F20"/>
          <w:spacing w:val="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</w:t>
      </w:r>
      <w:r>
        <w:rPr>
          <w:color w:val="231F20"/>
          <w:spacing w:val="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разрешению</w:t>
      </w:r>
      <w:r>
        <w:rPr>
          <w:color w:val="231F20"/>
          <w:spacing w:val="4"/>
          <w:w w:val="115"/>
          <w:sz w:val="26"/>
        </w:rPr>
        <w:t xml:space="preserve"> </w:t>
      </w:r>
      <w:r>
        <w:rPr>
          <w:color w:val="231F20"/>
          <w:spacing w:val="-4"/>
          <w:w w:val="115"/>
          <w:sz w:val="26"/>
        </w:rPr>
        <w:t>кон-</w:t>
      </w:r>
    </w:p>
    <w:p w:rsidR="0002218D" w:rsidRDefault="0002218D">
      <w:pPr>
        <w:pStyle w:val="a3"/>
        <w:spacing w:before="79"/>
        <w:rPr>
          <w:sz w:val="20"/>
        </w:rPr>
      </w:pPr>
      <w:r>
        <w:rPr>
          <w:sz w:val="20"/>
        </w:rPr>
        <w:pict>
          <v:shape id="docshape6091" o:spid="_x0000_s17751" style="position:absolute;margin-left:55.55pt;margin-top:16.7pt;width:483.05pt;height:.1pt;z-index:-15684096;mso-wrap-distance-left:0;mso-wrap-distance-right:0;mso-position-horizontal-relative:page" coordorigin="1111,334" coordsize="9661,0" path="m1111,334r9661,e" filled="f" strokecolor="#231f20" strokeweight="1pt">
            <v:path arrowok="t"/>
            <w10:wrap type="topAndBottom" anchorx="page"/>
          </v:shape>
        </w:pict>
      </w:r>
    </w:p>
    <w:p w:rsidR="0002218D" w:rsidRDefault="00C76184">
      <w:pPr>
        <w:spacing w:before="61" w:line="204" w:lineRule="auto"/>
        <w:ind w:left="706" w:right="605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231F20"/>
          <w:position w:val="8"/>
          <w:sz w:val="10"/>
        </w:rPr>
        <w:t xml:space="preserve">36 </w:t>
      </w:r>
      <w:r>
        <w:rPr>
          <w:rFonts w:ascii="Cambria" w:hAnsi="Cambria"/>
          <w:color w:val="231F20"/>
          <w:sz w:val="20"/>
        </w:rPr>
        <w:t>Более подробно методические приемы и технологии, применяемые в коррекционной работе с детьми</w:t>
      </w:r>
      <w:r>
        <w:rPr>
          <w:rFonts w:ascii="Cambria" w:hAnsi="Cambria"/>
          <w:color w:val="231F20"/>
          <w:spacing w:val="4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 xml:space="preserve">и подростками представлены в методическом пособии: Синягина Н.Ю., Пазекова Г.Е., Пискунова Е.Ю. </w:t>
      </w:r>
      <w:r>
        <w:rPr>
          <w:rFonts w:ascii="Cambria" w:hAnsi="Cambria"/>
          <w:color w:val="231F20"/>
          <w:spacing w:val="-4"/>
          <w:sz w:val="20"/>
        </w:rPr>
        <w:t>Психологическая реабилитация детей и подростков, подвергшихся насилию. — М., 2001. — С. 112.</w:t>
      </w:r>
    </w:p>
    <w:p w:rsidR="0002218D" w:rsidRDefault="0002218D">
      <w:pPr>
        <w:spacing w:line="204" w:lineRule="auto"/>
        <w:jc w:val="both"/>
        <w:rPr>
          <w:rFonts w:ascii="Cambria" w:hAnsi="Cambria"/>
          <w:sz w:val="20"/>
        </w:rPr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85"/>
        <w:ind w:left="447" w:right="864"/>
        <w:jc w:val="both"/>
      </w:pPr>
      <w:r>
        <w:rPr>
          <w:color w:val="231F20"/>
          <w:w w:val="115"/>
        </w:rPr>
        <w:lastRenderedPageBreak/>
        <w:t>фликта, способствует примирению сторон и восстановлению нарушенных прав;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необходимости,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привлекает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разрешению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проблемной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 xml:space="preserve">ситуации </w:t>
      </w:r>
      <w:r>
        <w:rPr>
          <w:color w:val="231F20"/>
          <w:w w:val="110"/>
        </w:rPr>
        <w:t xml:space="preserve">администрацию образовательной организации, вышестоящие органы управ- </w:t>
      </w:r>
      <w:r>
        <w:rPr>
          <w:color w:val="231F20"/>
          <w:w w:val="115"/>
        </w:rPr>
        <w:t>ления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образованием,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органы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опеки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попечительства,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правоохранительные органы, правозащитные организации.</w:t>
      </w:r>
    </w:p>
    <w:p w:rsidR="0002218D" w:rsidRDefault="00C76184">
      <w:pPr>
        <w:pStyle w:val="a3"/>
        <w:spacing w:before="118"/>
        <w:ind w:left="447" w:right="863" w:firstLine="340"/>
        <w:jc w:val="both"/>
      </w:pPr>
      <w:r>
        <w:rPr>
          <w:color w:val="231F20"/>
          <w:w w:val="115"/>
        </w:rPr>
        <w:t>Психолог,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социальный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педагог,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тьютор,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уполномоченный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правам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 xml:space="preserve">ре- </w:t>
      </w:r>
      <w:r>
        <w:rPr>
          <w:color w:val="231F20"/>
          <w:w w:val="110"/>
        </w:rPr>
        <w:t xml:space="preserve">бенка, так же как и все остальные сотрудники образовательной организации, </w:t>
      </w:r>
      <w:r>
        <w:rPr>
          <w:color w:val="231F20"/>
          <w:spacing w:val="-2"/>
          <w:w w:val="115"/>
        </w:rPr>
        <w:t>при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столкновении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со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случаем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насилия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действуют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соответствии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с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порядком </w:t>
      </w:r>
      <w:r>
        <w:rPr>
          <w:color w:val="231F20"/>
          <w:w w:val="115"/>
        </w:rPr>
        <w:t xml:space="preserve">и алгоритмами действий, установленными в образовательной организации </w:t>
      </w:r>
      <w:r>
        <w:rPr>
          <w:b/>
          <w:color w:val="231F20"/>
          <w:w w:val="110"/>
        </w:rPr>
        <w:t xml:space="preserve">(Приложение 3). </w:t>
      </w:r>
      <w:r>
        <w:rPr>
          <w:color w:val="231F20"/>
          <w:w w:val="110"/>
        </w:rPr>
        <w:t xml:space="preserve">Все специалисты социально-психологической службы обя- </w:t>
      </w:r>
      <w:r>
        <w:rPr>
          <w:color w:val="231F20"/>
          <w:w w:val="115"/>
        </w:rPr>
        <w:t>заны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соблюдать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конфиденциальность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сохранять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тайне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все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сведения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лич- ного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характера,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полученные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об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участниках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конфликта.</w:t>
      </w:r>
    </w:p>
    <w:p w:rsidR="0002218D" w:rsidRDefault="00C76184">
      <w:pPr>
        <w:pStyle w:val="a3"/>
        <w:spacing w:before="121"/>
        <w:ind w:left="447" w:right="863" w:firstLine="340"/>
        <w:jc w:val="both"/>
      </w:pPr>
      <w:r>
        <w:rPr>
          <w:color w:val="231F20"/>
          <w:w w:val="110"/>
        </w:rPr>
        <w:t xml:space="preserve">Участвуя в разборе случаев и оказании социально-психологической помо- </w:t>
      </w:r>
      <w:r>
        <w:rPr>
          <w:color w:val="231F20"/>
          <w:w w:val="115"/>
        </w:rPr>
        <w:t>щи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участникам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конфликтной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ситуации,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работники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службы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 xml:space="preserve">сопровождения призваны выявлять и мобильно решать возникающие проблемы, лежащие </w:t>
      </w:r>
      <w:r>
        <w:rPr>
          <w:color w:val="231F20"/>
          <w:w w:val="110"/>
        </w:rPr>
        <w:t xml:space="preserve">в поле их компетенции. Слаженность работы по профилактике насилия в об- </w:t>
      </w:r>
      <w:r>
        <w:rPr>
          <w:color w:val="231F20"/>
          <w:w w:val="115"/>
        </w:rPr>
        <w:t xml:space="preserve">разовательной организации во многом зависит от умения образовательной </w:t>
      </w:r>
      <w:r>
        <w:rPr>
          <w:color w:val="231F20"/>
          <w:w w:val="110"/>
        </w:rPr>
        <w:t xml:space="preserve">организации использовать социальное партнерство, ресурсу которого посвя- </w:t>
      </w:r>
      <w:r>
        <w:rPr>
          <w:color w:val="231F20"/>
          <w:w w:val="115"/>
        </w:rPr>
        <w:t>щен следующий раздел пособия.</w:t>
      </w:r>
    </w:p>
    <w:p w:rsidR="0002218D" w:rsidRDefault="0002218D">
      <w:pPr>
        <w:pStyle w:val="a3"/>
      </w:pPr>
    </w:p>
    <w:p w:rsidR="0002218D" w:rsidRDefault="0002218D">
      <w:pPr>
        <w:pStyle w:val="a3"/>
      </w:pPr>
    </w:p>
    <w:p w:rsidR="0002218D" w:rsidRDefault="0002218D">
      <w:pPr>
        <w:pStyle w:val="a3"/>
        <w:spacing w:before="30"/>
      </w:pPr>
    </w:p>
    <w:p w:rsidR="0002218D" w:rsidRDefault="00C76184">
      <w:pPr>
        <w:pStyle w:val="Heading3"/>
        <w:numPr>
          <w:ilvl w:val="1"/>
          <w:numId w:val="43"/>
        </w:numPr>
        <w:tabs>
          <w:tab w:val="left" w:pos="3244"/>
        </w:tabs>
        <w:ind w:left="3244" w:hanging="708"/>
        <w:jc w:val="left"/>
      </w:pPr>
      <w:r>
        <w:rPr>
          <w:color w:val="5578BB"/>
          <w:w w:val="125"/>
        </w:rPr>
        <w:t>СОЦИАЛЬНОЕ</w:t>
      </w:r>
      <w:r>
        <w:rPr>
          <w:color w:val="5578BB"/>
          <w:spacing w:val="-6"/>
          <w:w w:val="125"/>
        </w:rPr>
        <w:t xml:space="preserve"> </w:t>
      </w:r>
      <w:r>
        <w:rPr>
          <w:color w:val="5578BB"/>
          <w:spacing w:val="-2"/>
          <w:w w:val="125"/>
        </w:rPr>
        <w:t>ПАРТНЕРСТВО</w:t>
      </w:r>
    </w:p>
    <w:p w:rsidR="0002218D" w:rsidRDefault="00C76184">
      <w:pPr>
        <w:spacing w:before="89" w:line="304" w:lineRule="auto"/>
        <w:ind w:left="2853" w:right="2087" w:hanging="1146"/>
        <w:rPr>
          <w:rFonts w:ascii="Trebuchet MS" w:hAnsi="Trebuchet MS"/>
          <w:sz w:val="28"/>
        </w:rPr>
      </w:pPr>
      <w:r>
        <w:rPr>
          <w:rFonts w:ascii="Trebuchet MS" w:hAnsi="Trebuchet MS"/>
          <w:color w:val="5578BB"/>
          <w:w w:val="130"/>
          <w:sz w:val="28"/>
        </w:rPr>
        <w:t>В</w:t>
      </w:r>
      <w:r>
        <w:rPr>
          <w:rFonts w:ascii="Trebuchet MS" w:hAnsi="Trebuchet MS"/>
          <w:color w:val="5578BB"/>
          <w:spacing w:val="-28"/>
          <w:w w:val="130"/>
          <w:sz w:val="28"/>
        </w:rPr>
        <w:t xml:space="preserve"> </w:t>
      </w:r>
      <w:r>
        <w:rPr>
          <w:rFonts w:ascii="Trebuchet MS" w:hAnsi="Trebuchet MS"/>
          <w:color w:val="5578BB"/>
          <w:w w:val="130"/>
          <w:sz w:val="28"/>
        </w:rPr>
        <w:t>ВОПРОСАХ</w:t>
      </w:r>
      <w:r>
        <w:rPr>
          <w:rFonts w:ascii="Trebuchet MS" w:hAnsi="Trebuchet MS"/>
          <w:color w:val="5578BB"/>
          <w:spacing w:val="-27"/>
          <w:w w:val="130"/>
          <w:sz w:val="28"/>
        </w:rPr>
        <w:t xml:space="preserve"> </w:t>
      </w:r>
      <w:r>
        <w:rPr>
          <w:rFonts w:ascii="Trebuchet MS" w:hAnsi="Trebuchet MS"/>
          <w:color w:val="5578BB"/>
          <w:w w:val="130"/>
          <w:sz w:val="28"/>
        </w:rPr>
        <w:t>ПРЕДУПРЕЖДЕНИЯ</w:t>
      </w:r>
      <w:r>
        <w:rPr>
          <w:rFonts w:ascii="Trebuchet MS" w:hAnsi="Trebuchet MS"/>
          <w:color w:val="5578BB"/>
          <w:spacing w:val="-28"/>
          <w:w w:val="130"/>
          <w:sz w:val="28"/>
        </w:rPr>
        <w:t xml:space="preserve"> </w:t>
      </w:r>
      <w:r>
        <w:rPr>
          <w:rFonts w:ascii="Trebuchet MS" w:hAnsi="Trebuchet MS"/>
          <w:color w:val="5578BB"/>
          <w:w w:val="130"/>
          <w:sz w:val="28"/>
        </w:rPr>
        <w:t>НАСИЛИЯ В ОБРАЗОВАТЕЛЬНОЙ СРЕДЕ</w:t>
      </w:r>
    </w:p>
    <w:p w:rsidR="0002218D" w:rsidRDefault="0002218D">
      <w:pPr>
        <w:pStyle w:val="a3"/>
        <w:spacing w:before="109"/>
        <w:rPr>
          <w:rFonts w:ascii="Trebuchet MS"/>
          <w:sz w:val="28"/>
        </w:rPr>
      </w:pPr>
    </w:p>
    <w:p w:rsidR="0002218D" w:rsidRDefault="00C76184">
      <w:pPr>
        <w:pStyle w:val="a3"/>
        <w:ind w:left="447" w:right="864" w:firstLine="340"/>
        <w:jc w:val="both"/>
      </w:pPr>
      <w:r>
        <w:rPr>
          <w:color w:val="231F20"/>
          <w:w w:val="110"/>
        </w:rPr>
        <w:t>Эффективное предотвращение и реагирование на насилие требует от об- разовательной организации, как внутрисистемного, так и межведомственно- го взаимодействия. В основе такого взаимодействия — национальная законо- дательная и нормативная база, а также сложившиеся на практике отношения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и механизмы совместной работы. Условно такое взаимодействие можно раз- делить на несколько уровней:</w:t>
      </w:r>
    </w:p>
    <w:p w:rsidR="0002218D" w:rsidRDefault="00C76184">
      <w:pPr>
        <w:pStyle w:val="a5"/>
        <w:numPr>
          <w:ilvl w:val="0"/>
          <w:numId w:val="30"/>
        </w:numPr>
        <w:tabs>
          <w:tab w:val="left" w:pos="1102"/>
        </w:tabs>
        <w:spacing w:before="111" w:line="180" w:lineRule="auto"/>
        <w:ind w:left="787" w:right="1204" w:firstLine="3"/>
        <w:rPr>
          <w:sz w:val="26"/>
        </w:rPr>
      </w:pPr>
      <w:r>
        <w:rPr>
          <w:color w:val="231F20"/>
          <w:w w:val="110"/>
          <w:sz w:val="26"/>
        </w:rPr>
        <w:t xml:space="preserve">Внутриведомственное взаимодействие — с вышестоящими органами </w:t>
      </w:r>
      <w:r>
        <w:rPr>
          <w:color w:val="231F20"/>
          <w:spacing w:val="-2"/>
          <w:w w:val="115"/>
          <w:sz w:val="26"/>
        </w:rPr>
        <w:t>управления образованием (районными/городскими/областными), дру-</w:t>
      </w:r>
    </w:p>
    <w:p w:rsidR="0002218D" w:rsidRDefault="00C76184">
      <w:pPr>
        <w:pStyle w:val="a3"/>
        <w:spacing w:before="17"/>
        <w:ind w:left="787" w:right="1204"/>
        <w:jc w:val="both"/>
      </w:pPr>
      <w:r>
        <w:rPr>
          <w:color w:val="231F20"/>
          <w:w w:val="110"/>
        </w:rPr>
        <w:t>гими образовательными организациями, откуда и куда дети переходят, медико-психолого-педагогическими комиссиями, центрами психолого- медико-социального сопровождения, психологического консультиро- вания и другими</w:t>
      </w:r>
    </w:p>
    <w:p w:rsidR="0002218D" w:rsidRDefault="00C76184">
      <w:pPr>
        <w:pStyle w:val="a5"/>
        <w:numPr>
          <w:ilvl w:val="0"/>
          <w:numId w:val="30"/>
        </w:numPr>
        <w:tabs>
          <w:tab w:val="left" w:pos="1102"/>
        </w:tabs>
        <w:spacing w:before="109" w:line="180" w:lineRule="auto"/>
        <w:ind w:left="787" w:right="1203" w:firstLine="3"/>
        <w:rPr>
          <w:sz w:val="26"/>
        </w:rPr>
      </w:pPr>
      <w:r>
        <w:rPr>
          <w:color w:val="231F20"/>
          <w:w w:val="110"/>
          <w:sz w:val="26"/>
        </w:rPr>
        <w:t>Межведомственное взаимодействие — с органами внутренних дел (участковым</w:t>
      </w:r>
      <w:r>
        <w:rPr>
          <w:color w:val="231F20"/>
          <w:spacing w:val="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уполномоченным</w:t>
      </w:r>
      <w:r>
        <w:rPr>
          <w:color w:val="231F20"/>
          <w:spacing w:val="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полиции,</w:t>
      </w:r>
      <w:r>
        <w:rPr>
          <w:color w:val="231F20"/>
          <w:spacing w:val="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инспекцией</w:t>
      </w:r>
      <w:r>
        <w:rPr>
          <w:color w:val="231F20"/>
          <w:spacing w:val="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по</w:t>
      </w:r>
      <w:r>
        <w:rPr>
          <w:color w:val="231F20"/>
          <w:spacing w:val="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делам</w:t>
      </w:r>
      <w:r>
        <w:rPr>
          <w:color w:val="231F20"/>
          <w:spacing w:val="6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несовер-</w:t>
      </w:r>
    </w:p>
    <w:p w:rsidR="0002218D" w:rsidRDefault="00C76184">
      <w:pPr>
        <w:pStyle w:val="a3"/>
        <w:spacing w:before="16"/>
        <w:ind w:left="787"/>
        <w:jc w:val="both"/>
      </w:pPr>
      <w:r>
        <w:rPr>
          <w:color w:val="231F20"/>
          <w:w w:val="115"/>
        </w:rPr>
        <w:t>шеннолетних),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органами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управления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учреждениями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социальной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5"/>
          <w:w w:val="115"/>
        </w:rPr>
        <w:t>за-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64"/>
        <w:ind w:left="1065" w:right="924"/>
        <w:jc w:val="both"/>
      </w:pPr>
      <w:r>
        <w:rPr>
          <w:color w:val="231F20"/>
          <w:w w:val="110"/>
        </w:rPr>
        <w:lastRenderedPageBreak/>
        <w:t xml:space="preserve">щиты и здравоохранения (центрами социальной помощи семье и детям, </w:t>
      </w:r>
      <w:r>
        <w:rPr>
          <w:color w:val="231F20"/>
          <w:w w:val="115"/>
        </w:rPr>
        <w:t>детскими поликлиниками, клиниками (центрами), дружественными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к молодежи и другими)</w:t>
      </w:r>
    </w:p>
    <w:p w:rsidR="0002218D" w:rsidRDefault="00C76184">
      <w:pPr>
        <w:pStyle w:val="a5"/>
        <w:numPr>
          <w:ilvl w:val="0"/>
          <w:numId w:val="29"/>
        </w:numPr>
        <w:tabs>
          <w:tab w:val="left" w:pos="1380"/>
        </w:tabs>
        <w:spacing w:before="108" w:line="180" w:lineRule="auto"/>
        <w:ind w:right="926" w:firstLine="3"/>
        <w:rPr>
          <w:sz w:val="26"/>
        </w:rPr>
      </w:pPr>
      <w:r>
        <w:rPr>
          <w:color w:val="231F20"/>
          <w:w w:val="110"/>
          <w:sz w:val="26"/>
        </w:rPr>
        <w:t>Территориально-административное взаимодействие — с органами местного самоуправления (территориальная администрация, уполномо-</w:t>
      </w:r>
    </w:p>
    <w:p w:rsidR="0002218D" w:rsidRDefault="00C76184">
      <w:pPr>
        <w:pStyle w:val="a3"/>
        <w:spacing w:before="17"/>
        <w:ind w:left="1065"/>
        <w:jc w:val="both"/>
      </w:pPr>
      <w:r>
        <w:rPr>
          <w:color w:val="231F20"/>
          <w:w w:val="110"/>
        </w:rPr>
        <w:t>ченный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по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правам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spacing w:val="-2"/>
          <w:w w:val="110"/>
        </w:rPr>
        <w:t>ребенка)</w:t>
      </w:r>
    </w:p>
    <w:p w:rsidR="0002218D" w:rsidRDefault="0002218D">
      <w:pPr>
        <w:pStyle w:val="a3"/>
        <w:spacing w:before="220"/>
      </w:pPr>
    </w:p>
    <w:p w:rsidR="0002218D" w:rsidRDefault="00C76184">
      <w:pPr>
        <w:pStyle w:val="a5"/>
        <w:numPr>
          <w:ilvl w:val="0"/>
          <w:numId w:val="29"/>
        </w:numPr>
        <w:tabs>
          <w:tab w:val="left" w:pos="1380"/>
        </w:tabs>
        <w:spacing w:before="0" w:line="180" w:lineRule="auto"/>
        <w:ind w:right="926" w:firstLine="3"/>
        <w:rPr>
          <w:sz w:val="26"/>
        </w:rPr>
      </w:pPr>
      <w:r>
        <w:rPr>
          <w:color w:val="231F20"/>
          <w:w w:val="110"/>
          <w:sz w:val="26"/>
        </w:rPr>
        <w:t>Общественное (социальное) взаимодействие — с общественными организациями, занимающимися защитой прав детей, противодействи-</w:t>
      </w:r>
    </w:p>
    <w:p w:rsidR="0002218D" w:rsidRDefault="00C76184">
      <w:pPr>
        <w:pStyle w:val="a3"/>
        <w:spacing w:before="16"/>
        <w:ind w:left="1065" w:right="926"/>
        <w:jc w:val="both"/>
      </w:pPr>
      <w:r>
        <w:rPr>
          <w:color w:val="231F20"/>
          <w:w w:val="110"/>
        </w:rPr>
        <w:t>ем насилию, поддержкой пострадавших, оказанием психологической помощи и другими вопросами.</w:t>
      </w:r>
    </w:p>
    <w:p w:rsidR="0002218D" w:rsidRDefault="0002218D">
      <w:pPr>
        <w:pStyle w:val="a3"/>
        <w:spacing w:before="230"/>
      </w:pPr>
    </w:p>
    <w:p w:rsidR="0002218D" w:rsidRDefault="00C76184">
      <w:pPr>
        <w:pStyle w:val="a3"/>
        <w:ind w:left="725" w:right="586" w:firstLine="340"/>
        <w:jc w:val="both"/>
      </w:pPr>
      <w:r>
        <w:rPr>
          <w:color w:val="231F20"/>
          <w:w w:val="110"/>
        </w:rPr>
        <w:t>Возможности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взаимодействия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образовательных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организаций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 xml:space="preserve">с различными </w:t>
      </w:r>
      <w:r>
        <w:rPr>
          <w:color w:val="231F20"/>
          <w:spacing w:val="-4"/>
          <w:w w:val="115"/>
        </w:rPr>
        <w:t>организациями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4"/>
          <w:w w:val="115"/>
        </w:rPr>
        <w:t>по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4"/>
          <w:w w:val="115"/>
        </w:rPr>
        <w:t>вопросу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4"/>
          <w:w w:val="115"/>
        </w:rPr>
        <w:t>профилактики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4"/>
          <w:w w:val="115"/>
        </w:rPr>
        <w:t>насилия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4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4"/>
          <w:w w:val="115"/>
        </w:rPr>
        <w:t>оказания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4"/>
          <w:w w:val="115"/>
        </w:rPr>
        <w:t>помощи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4"/>
          <w:w w:val="115"/>
        </w:rPr>
        <w:t xml:space="preserve">вовле- </w:t>
      </w:r>
      <w:r>
        <w:rPr>
          <w:color w:val="231F20"/>
          <w:w w:val="115"/>
        </w:rPr>
        <w:t>ченным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насилие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сторонам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достаточно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широки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исчерпываются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приве- денными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Таблице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1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примерами.</w:t>
      </w:r>
    </w:p>
    <w:p w:rsidR="0002218D" w:rsidRDefault="00C76184">
      <w:pPr>
        <w:pStyle w:val="Heading6"/>
        <w:spacing w:before="118" w:line="331" w:lineRule="auto"/>
        <w:ind w:left="1082" w:firstLine="7900"/>
        <w:jc w:val="left"/>
      </w:pPr>
      <w:r>
        <w:rPr>
          <w:color w:val="231F20"/>
          <w:w w:val="105"/>
        </w:rPr>
        <w:t>Таблица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1. Субъекты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возможности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взаимодействия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образовательной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2"/>
          <w:w w:val="105"/>
        </w:rPr>
        <w:t>организации</w:t>
      </w:r>
    </w:p>
    <w:p w:rsidR="0002218D" w:rsidRDefault="0002218D">
      <w:pPr>
        <w:pStyle w:val="a3"/>
        <w:spacing w:before="148" w:after="1"/>
        <w:rPr>
          <w:b/>
          <w:sz w:val="20"/>
        </w:rPr>
      </w:pPr>
    </w:p>
    <w:tbl>
      <w:tblPr>
        <w:tblStyle w:val="TableNormal"/>
        <w:tblW w:w="0" w:type="auto"/>
        <w:tblInd w:w="70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/>
      </w:tblPr>
      <w:tblGrid>
        <w:gridCol w:w="3571"/>
        <w:gridCol w:w="6075"/>
      </w:tblGrid>
      <w:tr w:rsidR="0002218D">
        <w:trPr>
          <w:trHeight w:val="548"/>
        </w:trPr>
        <w:tc>
          <w:tcPr>
            <w:tcW w:w="3571" w:type="dxa"/>
          </w:tcPr>
          <w:p w:rsidR="0002218D" w:rsidRDefault="00C76184">
            <w:pPr>
              <w:pStyle w:val="TableParagraph"/>
              <w:spacing w:before="77"/>
              <w:ind w:left="427"/>
              <w:rPr>
                <w:b/>
              </w:rPr>
            </w:pPr>
            <w:r>
              <w:rPr>
                <w:b/>
                <w:color w:val="231F20"/>
              </w:rPr>
              <w:t>Субъекты</w:t>
            </w:r>
            <w:r>
              <w:rPr>
                <w:b/>
                <w:color w:val="231F20"/>
                <w:spacing w:val="-11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взаимодействия</w:t>
            </w:r>
          </w:p>
        </w:tc>
        <w:tc>
          <w:tcPr>
            <w:tcW w:w="6075" w:type="dxa"/>
          </w:tcPr>
          <w:p w:rsidR="0002218D" w:rsidRDefault="00C76184">
            <w:pPr>
              <w:pStyle w:val="TableParagraph"/>
              <w:spacing w:before="77"/>
              <w:ind w:left="1436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Возможности</w:t>
            </w:r>
            <w:r>
              <w:rPr>
                <w:b/>
                <w:color w:val="231F20"/>
                <w:spacing w:val="4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взаимодействия</w:t>
            </w:r>
          </w:p>
        </w:tc>
      </w:tr>
      <w:tr w:rsidR="0002218D">
        <w:trPr>
          <w:trHeight w:val="385"/>
        </w:trPr>
        <w:tc>
          <w:tcPr>
            <w:tcW w:w="9646" w:type="dxa"/>
            <w:gridSpan w:val="2"/>
          </w:tcPr>
          <w:p w:rsidR="0002218D" w:rsidRDefault="00C76184">
            <w:pPr>
              <w:pStyle w:val="TableParagraph"/>
              <w:spacing w:before="26"/>
              <w:ind w:left="253" w:right="157"/>
              <w:jc w:val="center"/>
              <w:rPr>
                <w:b/>
              </w:rPr>
            </w:pPr>
            <w:r>
              <w:rPr>
                <w:b/>
                <w:color w:val="231F20"/>
              </w:rPr>
              <w:t>Органы</w:t>
            </w:r>
            <w:r>
              <w:rPr>
                <w:b/>
                <w:color w:val="231F20"/>
                <w:spacing w:val="-11"/>
              </w:rPr>
              <w:t xml:space="preserve"> </w:t>
            </w:r>
            <w:r>
              <w:rPr>
                <w:b/>
                <w:color w:val="231F20"/>
              </w:rPr>
              <w:t>и</w:t>
            </w:r>
            <w:r>
              <w:rPr>
                <w:b/>
                <w:color w:val="231F20"/>
                <w:spacing w:val="-11"/>
              </w:rPr>
              <w:t xml:space="preserve"> </w:t>
            </w:r>
            <w:r>
              <w:rPr>
                <w:b/>
                <w:color w:val="231F20"/>
              </w:rPr>
              <w:t>учреждения</w:t>
            </w:r>
            <w:r>
              <w:rPr>
                <w:b/>
                <w:color w:val="231F20"/>
                <w:spacing w:val="-10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образования</w:t>
            </w:r>
          </w:p>
        </w:tc>
      </w:tr>
      <w:tr w:rsidR="0002218D">
        <w:trPr>
          <w:trHeight w:val="2145"/>
        </w:trPr>
        <w:tc>
          <w:tcPr>
            <w:tcW w:w="3571" w:type="dxa"/>
          </w:tcPr>
          <w:p w:rsidR="0002218D" w:rsidRDefault="00C76184">
            <w:pPr>
              <w:pStyle w:val="TableParagraph"/>
              <w:spacing w:before="88" w:line="223" w:lineRule="auto"/>
              <w:ind w:left="148"/>
            </w:pPr>
            <w:r>
              <w:rPr>
                <w:b/>
                <w:i/>
                <w:color w:val="231F20"/>
              </w:rPr>
              <w:t xml:space="preserve">Вышестоящие органы управления образованием </w:t>
            </w:r>
            <w:r>
              <w:rPr>
                <w:color w:val="231F20"/>
                <w:spacing w:val="-2"/>
                <w:w w:val="90"/>
              </w:rPr>
              <w:t xml:space="preserve">(федеральные/региональные/ </w:t>
            </w:r>
            <w:r>
              <w:rPr>
                <w:color w:val="231F20"/>
                <w:spacing w:val="-2"/>
              </w:rPr>
              <w:t>муниципальные)</w:t>
            </w:r>
          </w:p>
        </w:tc>
        <w:tc>
          <w:tcPr>
            <w:tcW w:w="6075" w:type="dxa"/>
          </w:tcPr>
          <w:p w:rsidR="0002218D" w:rsidRDefault="00C76184">
            <w:pPr>
              <w:pStyle w:val="TableParagraph"/>
              <w:numPr>
                <w:ilvl w:val="0"/>
                <w:numId w:val="28"/>
              </w:numPr>
              <w:tabs>
                <w:tab w:val="left" w:pos="237"/>
              </w:tabs>
              <w:spacing w:before="91" w:line="218" w:lineRule="auto"/>
              <w:ind w:right="202" w:firstLine="0"/>
            </w:pPr>
            <w:r>
              <w:rPr>
                <w:color w:val="231F20"/>
                <w:w w:val="90"/>
              </w:rPr>
              <w:t xml:space="preserve">осуществляют контроль за деятельностью образовательных </w:t>
            </w:r>
            <w:r>
              <w:rPr>
                <w:color w:val="231F20"/>
                <w:spacing w:val="-4"/>
              </w:rPr>
              <w:t>организаций,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4"/>
              </w:rPr>
              <w:t>соблюдением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4"/>
              </w:rPr>
              <w:t>прав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4"/>
              </w:rPr>
              <w:t>детей,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4"/>
              </w:rPr>
              <w:t>охраной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4"/>
              </w:rPr>
              <w:t>их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4"/>
              </w:rPr>
              <w:t>жизни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4"/>
              </w:rPr>
              <w:t xml:space="preserve">и </w:t>
            </w:r>
            <w:r>
              <w:rPr>
                <w:color w:val="231F20"/>
                <w:spacing w:val="-2"/>
              </w:rPr>
              <w:t>здоровья</w:t>
            </w:r>
          </w:p>
          <w:p w:rsidR="0002218D" w:rsidRDefault="00C76184">
            <w:pPr>
              <w:pStyle w:val="TableParagraph"/>
              <w:numPr>
                <w:ilvl w:val="0"/>
                <w:numId w:val="28"/>
              </w:numPr>
              <w:tabs>
                <w:tab w:val="left" w:pos="237"/>
              </w:tabs>
              <w:spacing w:before="3" w:line="218" w:lineRule="auto"/>
              <w:ind w:right="294" w:firstLine="0"/>
            </w:pPr>
            <w:r>
              <w:rPr>
                <w:color w:val="231F20"/>
                <w:spacing w:val="-4"/>
              </w:rPr>
              <w:t xml:space="preserve">оказывают нормативную и методическую помощь </w:t>
            </w:r>
            <w:r>
              <w:rPr>
                <w:color w:val="231F20"/>
                <w:spacing w:val="-8"/>
              </w:rPr>
              <w:t>образовательным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8"/>
              </w:rPr>
              <w:t>организациях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по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вопросам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 xml:space="preserve">профилактики </w:t>
            </w:r>
            <w:r>
              <w:rPr>
                <w:color w:val="231F20"/>
                <w:spacing w:val="-2"/>
              </w:rPr>
              <w:t>насилия</w:t>
            </w:r>
          </w:p>
          <w:p w:rsidR="0002218D" w:rsidRDefault="00C76184">
            <w:pPr>
              <w:pStyle w:val="TableParagraph"/>
              <w:numPr>
                <w:ilvl w:val="0"/>
                <w:numId w:val="28"/>
              </w:numPr>
              <w:tabs>
                <w:tab w:val="left" w:pos="237"/>
              </w:tabs>
              <w:spacing w:before="7" w:line="213" w:lineRule="auto"/>
              <w:ind w:right="204" w:firstLine="0"/>
            </w:pPr>
            <w:r>
              <w:rPr>
                <w:color w:val="231F20"/>
                <w:spacing w:val="-8"/>
              </w:rPr>
              <w:t>ведут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  <w:spacing w:val="-8"/>
              </w:rPr>
              <w:t>сбор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  <w:spacing w:val="-8"/>
              </w:rPr>
              <w:t>и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  <w:spacing w:val="-8"/>
              </w:rPr>
              <w:t>учет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  <w:spacing w:val="-8"/>
              </w:rPr>
              <w:t>информации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  <w:spacing w:val="-8"/>
              </w:rPr>
              <w:t>о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  <w:spacing w:val="-8"/>
              </w:rPr>
              <w:t>случаях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  <w:spacing w:val="-8"/>
              </w:rPr>
              <w:t>насилия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  <w:spacing w:val="-8"/>
              </w:rPr>
              <w:t>в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  <w:spacing w:val="-8"/>
              </w:rPr>
              <w:t xml:space="preserve">системе </w:t>
            </w:r>
            <w:r>
              <w:rPr>
                <w:color w:val="231F20"/>
                <w:spacing w:val="-2"/>
              </w:rPr>
              <w:t>образования</w:t>
            </w:r>
          </w:p>
        </w:tc>
      </w:tr>
      <w:tr w:rsidR="0002218D">
        <w:trPr>
          <w:trHeight w:val="1425"/>
        </w:trPr>
        <w:tc>
          <w:tcPr>
            <w:tcW w:w="3571" w:type="dxa"/>
          </w:tcPr>
          <w:p w:rsidR="0002218D" w:rsidRDefault="00C76184">
            <w:pPr>
              <w:pStyle w:val="TableParagraph"/>
              <w:spacing w:before="73"/>
              <w:ind w:left="148"/>
              <w:rPr>
                <w:b/>
                <w:i/>
              </w:rPr>
            </w:pPr>
            <w:r>
              <w:rPr>
                <w:b/>
                <w:i/>
                <w:color w:val="231F20"/>
                <w:spacing w:val="2"/>
                <w:w w:val="90"/>
              </w:rPr>
              <w:t>Образовательные</w:t>
            </w:r>
            <w:r>
              <w:rPr>
                <w:b/>
                <w:i/>
                <w:color w:val="231F20"/>
                <w:spacing w:val="41"/>
              </w:rPr>
              <w:t xml:space="preserve"> </w:t>
            </w:r>
            <w:r>
              <w:rPr>
                <w:b/>
                <w:i/>
                <w:color w:val="231F20"/>
                <w:spacing w:val="-2"/>
              </w:rPr>
              <w:t>организации</w:t>
            </w:r>
          </w:p>
        </w:tc>
        <w:tc>
          <w:tcPr>
            <w:tcW w:w="6075" w:type="dxa"/>
          </w:tcPr>
          <w:p w:rsidR="0002218D" w:rsidRDefault="00C76184">
            <w:pPr>
              <w:pStyle w:val="TableParagraph"/>
              <w:numPr>
                <w:ilvl w:val="0"/>
                <w:numId w:val="27"/>
              </w:numPr>
              <w:tabs>
                <w:tab w:val="left" w:pos="237"/>
              </w:tabs>
              <w:spacing w:before="91" w:line="218" w:lineRule="auto"/>
              <w:ind w:right="173" w:firstLine="0"/>
            </w:pPr>
            <w:r>
              <w:rPr>
                <w:color w:val="231F20"/>
                <w:spacing w:val="-2"/>
              </w:rPr>
              <w:t>могут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2"/>
              </w:rPr>
              <w:t>сообщить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информацию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об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обучающемся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 xml:space="preserve">(дать </w:t>
            </w:r>
            <w:r>
              <w:rPr>
                <w:color w:val="231F20"/>
                <w:spacing w:val="-8"/>
              </w:rPr>
              <w:t>характеристику)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8"/>
              </w:rPr>
              <w:t>при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его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переходе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в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другую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 xml:space="preserve">образовательную </w:t>
            </w:r>
            <w:r>
              <w:rPr>
                <w:color w:val="231F20"/>
                <w:spacing w:val="-2"/>
              </w:rPr>
              <w:t>организацию</w:t>
            </w:r>
          </w:p>
          <w:p w:rsidR="0002218D" w:rsidRDefault="00C76184">
            <w:pPr>
              <w:pStyle w:val="TableParagraph"/>
              <w:numPr>
                <w:ilvl w:val="0"/>
                <w:numId w:val="27"/>
              </w:numPr>
              <w:tabs>
                <w:tab w:val="left" w:pos="237"/>
              </w:tabs>
              <w:spacing w:before="7" w:line="213" w:lineRule="auto"/>
              <w:ind w:right="744" w:firstLine="0"/>
            </w:pPr>
            <w:r>
              <w:rPr>
                <w:color w:val="231F20"/>
                <w:spacing w:val="-8"/>
              </w:rPr>
              <w:t>могут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8"/>
              </w:rPr>
              <w:t>поделиться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опытом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работы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по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профилактике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 xml:space="preserve">и </w:t>
            </w:r>
            <w:r>
              <w:rPr>
                <w:color w:val="231F20"/>
                <w:spacing w:val="-2"/>
              </w:rPr>
              <w:t>реагированию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2"/>
              </w:rPr>
              <w:t>на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случаи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насилия</w:t>
            </w:r>
          </w:p>
        </w:tc>
      </w:tr>
      <w:tr w:rsidR="0002218D">
        <w:trPr>
          <w:trHeight w:val="2218"/>
        </w:trPr>
        <w:tc>
          <w:tcPr>
            <w:tcW w:w="3571" w:type="dxa"/>
          </w:tcPr>
          <w:p w:rsidR="0002218D" w:rsidRDefault="00C76184">
            <w:pPr>
              <w:pStyle w:val="TableParagraph"/>
              <w:spacing w:before="88" w:line="223" w:lineRule="auto"/>
              <w:ind w:left="148"/>
              <w:rPr>
                <w:b/>
                <w:i/>
              </w:rPr>
            </w:pPr>
            <w:r>
              <w:rPr>
                <w:b/>
                <w:i/>
                <w:color w:val="231F20"/>
                <w:spacing w:val="-2"/>
              </w:rPr>
              <w:t xml:space="preserve">Медико-психолого- </w:t>
            </w:r>
            <w:r>
              <w:rPr>
                <w:b/>
                <w:i/>
                <w:color w:val="231F20"/>
                <w:spacing w:val="-6"/>
              </w:rPr>
              <w:t>педагогические</w:t>
            </w:r>
            <w:r>
              <w:rPr>
                <w:b/>
                <w:i/>
                <w:color w:val="231F20"/>
                <w:spacing w:val="-7"/>
              </w:rPr>
              <w:t xml:space="preserve"> </w:t>
            </w:r>
            <w:r>
              <w:rPr>
                <w:b/>
                <w:i/>
                <w:color w:val="231F20"/>
                <w:spacing w:val="-6"/>
              </w:rPr>
              <w:t>комиссии</w:t>
            </w:r>
          </w:p>
          <w:p w:rsidR="0002218D" w:rsidRDefault="00C76184">
            <w:pPr>
              <w:pStyle w:val="TableParagraph"/>
              <w:spacing w:line="223" w:lineRule="auto"/>
              <w:ind w:left="148" w:right="44"/>
            </w:pPr>
            <w:r>
              <w:rPr>
                <w:color w:val="231F20"/>
                <w:spacing w:val="-8"/>
              </w:rPr>
              <w:t>(как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правило,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функционируют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при органах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управления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 xml:space="preserve">образованием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имеют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 xml:space="preserve">многопрофильных </w:t>
            </w:r>
            <w:r>
              <w:rPr>
                <w:color w:val="231F20"/>
                <w:spacing w:val="-2"/>
              </w:rPr>
              <w:t>специалистов)</w:t>
            </w:r>
          </w:p>
        </w:tc>
        <w:tc>
          <w:tcPr>
            <w:tcW w:w="6075" w:type="dxa"/>
          </w:tcPr>
          <w:p w:rsidR="0002218D" w:rsidRDefault="00C76184">
            <w:pPr>
              <w:pStyle w:val="TableParagraph"/>
              <w:numPr>
                <w:ilvl w:val="0"/>
                <w:numId w:val="26"/>
              </w:numPr>
              <w:tabs>
                <w:tab w:val="left" w:pos="237"/>
              </w:tabs>
              <w:spacing w:before="91" w:line="218" w:lineRule="auto"/>
              <w:ind w:right="1040" w:firstLine="0"/>
            </w:pPr>
            <w:r>
              <w:rPr>
                <w:color w:val="231F20"/>
                <w:spacing w:val="-4"/>
              </w:rPr>
              <w:t>проводят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4"/>
              </w:rPr>
              <w:t>комплексную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4"/>
              </w:rPr>
              <w:t>диагностику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4"/>
              </w:rPr>
              <w:t>ребенка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4"/>
              </w:rPr>
              <w:t xml:space="preserve">для </w:t>
            </w:r>
            <w:r>
              <w:rPr>
                <w:color w:val="231F20"/>
                <w:w w:val="90"/>
              </w:rPr>
              <w:t xml:space="preserve">определения его психолого-педагогического статуса, </w:t>
            </w:r>
            <w:r>
              <w:rPr>
                <w:color w:val="231F20"/>
                <w:spacing w:val="-4"/>
              </w:rPr>
              <w:t>выявления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4"/>
              </w:rPr>
              <w:t>отклонений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4"/>
              </w:rPr>
              <w:t>в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4"/>
              </w:rPr>
              <w:t>развитии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4"/>
              </w:rPr>
              <w:t>и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4"/>
              </w:rPr>
              <w:t>поведении</w:t>
            </w:r>
          </w:p>
          <w:p w:rsidR="0002218D" w:rsidRDefault="00C76184">
            <w:pPr>
              <w:pStyle w:val="TableParagraph"/>
              <w:numPr>
                <w:ilvl w:val="0"/>
                <w:numId w:val="26"/>
              </w:numPr>
              <w:tabs>
                <w:tab w:val="left" w:pos="237"/>
              </w:tabs>
              <w:spacing w:before="3" w:line="218" w:lineRule="auto"/>
              <w:ind w:right="87" w:firstLine="0"/>
            </w:pPr>
            <w:r>
              <w:rPr>
                <w:color w:val="231F20"/>
                <w:spacing w:val="-8"/>
              </w:rPr>
              <w:t>дают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рекомендации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по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организации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обучения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и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 xml:space="preserve">воспитания </w:t>
            </w:r>
            <w:r>
              <w:rPr>
                <w:color w:val="231F20"/>
                <w:spacing w:val="-4"/>
              </w:rPr>
              <w:t>ребенка,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4"/>
              </w:rPr>
              <w:t>оказания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4"/>
              </w:rPr>
              <w:t>ему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4"/>
              </w:rPr>
              <w:t xml:space="preserve">психолого-медико-педагогической </w:t>
            </w:r>
            <w:r>
              <w:rPr>
                <w:color w:val="231F20"/>
                <w:spacing w:val="-2"/>
              </w:rPr>
              <w:t>помощи</w:t>
            </w:r>
          </w:p>
          <w:p w:rsidR="0002218D" w:rsidRDefault="00C76184">
            <w:pPr>
              <w:pStyle w:val="TableParagraph"/>
              <w:numPr>
                <w:ilvl w:val="0"/>
                <w:numId w:val="26"/>
              </w:numPr>
              <w:tabs>
                <w:tab w:val="left" w:pos="237"/>
              </w:tabs>
              <w:spacing w:before="7" w:line="213" w:lineRule="auto"/>
              <w:ind w:right="553" w:firstLine="0"/>
            </w:pPr>
            <w:r>
              <w:rPr>
                <w:color w:val="231F20"/>
                <w:w w:val="90"/>
              </w:rPr>
              <w:t xml:space="preserve">проводят обучение и консультирование педагогических </w:t>
            </w:r>
            <w:r>
              <w:rPr>
                <w:color w:val="231F20"/>
                <w:spacing w:val="-2"/>
              </w:rPr>
              <w:t>работников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2"/>
              </w:rPr>
              <w:t>по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различным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вопросам,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в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том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числе,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по</w:t>
            </w:r>
          </w:p>
        </w:tc>
      </w:tr>
    </w:tbl>
    <w:p w:rsidR="0002218D" w:rsidRDefault="0002218D">
      <w:pPr>
        <w:pStyle w:val="TableParagraph"/>
        <w:spacing w:line="213" w:lineRule="auto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02218D">
      <w:pPr>
        <w:pStyle w:val="a3"/>
        <w:spacing w:before="87"/>
        <w:rPr>
          <w:b/>
          <w:sz w:val="20"/>
        </w:rPr>
      </w:pPr>
    </w:p>
    <w:tbl>
      <w:tblPr>
        <w:tblStyle w:val="TableNormal"/>
        <w:tblW w:w="0" w:type="auto"/>
        <w:tblInd w:w="440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/>
      </w:tblPr>
      <w:tblGrid>
        <w:gridCol w:w="3571"/>
        <w:gridCol w:w="6074"/>
      </w:tblGrid>
      <w:tr w:rsidR="0002218D">
        <w:trPr>
          <w:trHeight w:val="648"/>
        </w:trPr>
        <w:tc>
          <w:tcPr>
            <w:tcW w:w="3571" w:type="dxa"/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74" w:type="dxa"/>
          </w:tcPr>
          <w:p w:rsidR="0002218D" w:rsidRDefault="00C76184">
            <w:pPr>
              <w:pStyle w:val="TableParagraph"/>
              <w:spacing w:before="91" w:line="223" w:lineRule="auto"/>
              <w:ind w:left="77" w:right="753"/>
            </w:pPr>
            <w:r>
              <w:rPr>
                <w:color w:val="231F20"/>
                <w:spacing w:val="-8"/>
              </w:rPr>
              <w:t>вопросам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предупреждения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и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реагирования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на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 xml:space="preserve">насилие </w:t>
            </w:r>
            <w:r>
              <w:rPr>
                <w:color w:val="231F20"/>
                <w:spacing w:val="-4"/>
              </w:rPr>
              <w:t>в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4"/>
              </w:rPr>
              <w:t>образовательных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4"/>
              </w:rPr>
              <w:t>организациях</w:t>
            </w:r>
          </w:p>
        </w:tc>
      </w:tr>
      <w:tr w:rsidR="0002218D">
        <w:trPr>
          <w:trHeight w:val="505"/>
        </w:trPr>
        <w:tc>
          <w:tcPr>
            <w:tcW w:w="9645" w:type="dxa"/>
            <w:gridSpan w:val="2"/>
          </w:tcPr>
          <w:p w:rsidR="0002218D" w:rsidRDefault="00C76184">
            <w:pPr>
              <w:pStyle w:val="TableParagraph"/>
              <w:spacing w:before="144"/>
              <w:ind w:right="157"/>
              <w:jc w:val="center"/>
              <w:rPr>
                <w:b/>
              </w:rPr>
            </w:pPr>
            <w:r>
              <w:rPr>
                <w:b/>
                <w:color w:val="231F20"/>
                <w:spacing w:val="-4"/>
              </w:rPr>
              <w:t>Психологические</w:t>
            </w:r>
            <w:r>
              <w:rPr>
                <w:b/>
                <w:color w:val="231F20"/>
                <w:spacing w:val="15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службы</w:t>
            </w:r>
          </w:p>
        </w:tc>
      </w:tr>
      <w:tr w:rsidR="0002218D">
        <w:trPr>
          <w:trHeight w:val="2145"/>
        </w:trPr>
        <w:tc>
          <w:tcPr>
            <w:tcW w:w="3571" w:type="dxa"/>
          </w:tcPr>
          <w:p w:rsidR="0002218D" w:rsidRDefault="00C76184">
            <w:pPr>
              <w:pStyle w:val="TableParagraph"/>
              <w:spacing w:before="108" w:line="223" w:lineRule="auto"/>
              <w:ind w:left="148"/>
            </w:pPr>
            <w:r>
              <w:rPr>
                <w:b/>
                <w:i/>
                <w:color w:val="231F20"/>
              </w:rPr>
              <w:t xml:space="preserve">Психологические службы </w:t>
            </w:r>
            <w:r>
              <w:rPr>
                <w:color w:val="231F20"/>
                <w:w w:val="90"/>
              </w:rPr>
              <w:t xml:space="preserve">(государственные, муниципальные </w:t>
            </w:r>
            <w:r>
              <w:rPr>
                <w:color w:val="231F20"/>
              </w:rPr>
              <w:t>или частные)</w:t>
            </w:r>
          </w:p>
        </w:tc>
        <w:tc>
          <w:tcPr>
            <w:tcW w:w="6074" w:type="dxa"/>
          </w:tcPr>
          <w:p w:rsidR="0002218D" w:rsidRDefault="00C76184">
            <w:pPr>
              <w:pStyle w:val="TableParagraph"/>
              <w:numPr>
                <w:ilvl w:val="0"/>
                <w:numId w:val="25"/>
              </w:numPr>
              <w:tabs>
                <w:tab w:val="left" w:pos="236"/>
              </w:tabs>
              <w:spacing w:before="109" w:line="220" w:lineRule="auto"/>
              <w:ind w:right="376" w:firstLine="0"/>
            </w:pPr>
            <w:r>
              <w:rPr>
                <w:color w:val="231F20"/>
                <w:w w:val="90"/>
              </w:rPr>
              <w:t xml:space="preserve">консультируют детей, родителей, педагогов по широкому </w:t>
            </w:r>
            <w:r>
              <w:rPr>
                <w:color w:val="231F20"/>
                <w:spacing w:val="-2"/>
              </w:rPr>
              <w:t>спектру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2"/>
              </w:rPr>
              <w:t>вопросов,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в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том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числе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по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вопросам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 xml:space="preserve">разрешения </w:t>
            </w:r>
            <w:r>
              <w:rPr>
                <w:color w:val="231F20"/>
                <w:spacing w:val="-6"/>
              </w:rPr>
              <w:t>конфликтных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6"/>
              </w:rPr>
              <w:t xml:space="preserve">ситуаций, профилактики и реагирования на </w:t>
            </w:r>
            <w:r>
              <w:rPr>
                <w:color w:val="231F20"/>
                <w:spacing w:val="-2"/>
              </w:rPr>
              <w:t>насилие</w:t>
            </w:r>
          </w:p>
          <w:p w:rsidR="0002218D" w:rsidRDefault="00C76184">
            <w:pPr>
              <w:pStyle w:val="TableParagraph"/>
              <w:numPr>
                <w:ilvl w:val="0"/>
                <w:numId w:val="25"/>
              </w:numPr>
              <w:tabs>
                <w:tab w:val="left" w:pos="236"/>
              </w:tabs>
              <w:spacing w:line="238" w:lineRule="exact"/>
              <w:ind w:left="236" w:hanging="159"/>
            </w:pPr>
            <w:r>
              <w:rPr>
                <w:color w:val="231F20"/>
                <w:w w:val="90"/>
              </w:rPr>
              <w:t>проводят</w:t>
            </w:r>
            <w:r>
              <w:rPr>
                <w:color w:val="231F20"/>
                <w:spacing w:val="33"/>
              </w:rPr>
              <w:t xml:space="preserve"> </w:t>
            </w:r>
            <w:r>
              <w:rPr>
                <w:color w:val="231F20"/>
                <w:w w:val="90"/>
              </w:rPr>
              <w:t>психодиагностику,</w:t>
            </w:r>
            <w:r>
              <w:rPr>
                <w:color w:val="231F20"/>
                <w:spacing w:val="33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психокоррекцию</w:t>
            </w:r>
          </w:p>
          <w:p w:rsidR="0002218D" w:rsidRDefault="00C76184">
            <w:pPr>
              <w:pStyle w:val="TableParagraph"/>
              <w:spacing w:line="223" w:lineRule="auto"/>
              <w:ind w:left="77"/>
            </w:pPr>
            <w:r>
              <w:rPr>
                <w:color w:val="231F20"/>
                <w:spacing w:val="-8"/>
              </w:rPr>
              <w:t>и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8"/>
              </w:rPr>
              <w:t>реабилитацию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детей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и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взрослых,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в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том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числе,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 xml:space="preserve">пострадавших </w:t>
            </w:r>
            <w:r>
              <w:rPr>
                <w:color w:val="231F20"/>
              </w:rPr>
              <w:t>от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насилия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обидчиков</w:t>
            </w:r>
          </w:p>
          <w:p w:rsidR="0002218D" w:rsidRDefault="00C76184">
            <w:pPr>
              <w:pStyle w:val="TableParagraph"/>
              <w:numPr>
                <w:ilvl w:val="0"/>
                <w:numId w:val="25"/>
              </w:numPr>
              <w:tabs>
                <w:tab w:val="left" w:pos="236"/>
              </w:tabs>
              <w:spacing w:line="256" w:lineRule="exact"/>
              <w:ind w:left="236" w:hanging="159"/>
            </w:pPr>
            <w:r>
              <w:rPr>
                <w:color w:val="231F20"/>
                <w:w w:val="90"/>
              </w:rPr>
              <w:t>проводят</w:t>
            </w:r>
            <w:r>
              <w:rPr>
                <w:color w:val="231F20"/>
                <w:spacing w:val="25"/>
              </w:rPr>
              <w:t xml:space="preserve"> </w:t>
            </w:r>
            <w:r>
              <w:rPr>
                <w:color w:val="231F20"/>
                <w:w w:val="90"/>
              </w:rPr>
              <w:t>психологические</w:t>
            </w:r>
            <w:r>
              <w:rPr>
                <w:color w:val="231F20"/>
                <w:spacing w:val="26"/>
              </w:rPr>
              <w:t xml:space="preserve"> </w:t>
            </w:r>
            <w:r>
              <w:rPr>
                <w:color w:val="231F20"/>
                <w:w w:val="90"/>
              </w:rPr>
              <w:t>и</w:t>
            </w:r>
            <w:r>
              <w:rPr>
                <w:color w:val="231F20"/>
                <w:spacing w:val="26"/>
              </w:rPr>
              <w:t xml:space="preserve"> </w:t>
            </w:r>
            <w:r>
              <w:rPr>
                <w:color w:val="231F20"/>
                <w:w w:val="90"/>
              </w:rPr>
              <w:t>обучающие</w:t>
            </w:r>
            <w:r>
              <w:rPr>
                <w:color w:val="231F20"/>
                <w:spacing w:val="26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тренинги</w:t>
            </w:r>
          </w:p>
        </w:tc>
      </w:tr>
      <w:tr w:rsidR="0002218D">
        <w:trPr>
          <w:trHeight w:val="505"/>
        </w:trPr>
        <w:tc>
          <w:tcPr>
            <w:tcW w:w="9645" w:type="dxa"/>
            <w:gridSpan w:val="2"/>
          </w:tcPr>
          <w:p w:rsidR="0002218D" w:rsidRDefault="00C76184">
            <w:pPr>
              <w:pStyle w:val="TableParagraph"/>
              <w:spacing w:before="144"/>
              <w:ind w:left="1" w:right="157"/>
              <w:jc w:val="center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Органы</w:t>
            </w:r>
            <w:r>
              <w:rPr>
                <w:b/>
                <w:color w:val="231F20"/>
                <w:spacing w:val="-5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и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учреждения</w:t>
            </w:r>
            <w:r>
              <w:rPr>
                <w:b/>
                <w:color w:val="231F20"/>
                <w:spacing w:val="-5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социальной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защиты</w:t>
            </w:r>
          </w:p>
        </w:tc>
      </w:tr>
      <w:tr w:rsidR="0002218D">
        <w:trPr>
          <w:trHeight w:val="2105"/>
        </w:trPr>
        <w:tc>
          <w:tcPr>
            <w:tcW w:w="3571" w:type="dxa"/>
          </w:tcPr>
          <w:p w:rsidR="0002218D" w:rsidRDefault="00C76184">
            <w:pPr>
              <w:pStyle w:val="TableParagraph"/>
              <w:spacing w:before="68" w:line="223" w:lineRule="auto"/>
              <w:ind w:left="148"/>
              <w:rPr>
                <w:b/>
                <w:i/>
              </w:rPr>
            </w:pPr>
            <w:r>
              <w:rPr>
                <w:b/>
                <w:i/>
                <w:color w:val="231F20"/>
                <w:spacing w:val="-2"/>
              </w:rPr>
              <w:t>Центры</w:t>
            </w:r>
            <w:r>
              <w:rPr>
                <w:b/>
                <w:i/>
                <w:color w:val="231F20"/>
                <w:spacing w:val="-6"/>
              </w:rPr>
              <w:t xml:space="preserve"> </w:t>
            </w:r>
            <w:r>
              <w:rPr>
                <w:b/>
                <w:i/>
                <w:color w:val="231F20"/>
                <w:spacing w:val="-2"/>
              </w:rPr>
              <w:t>социальной</w:t>
            </w:r>
            <w:r>
              <w:rPr>
                <w:b/>
                <w:i/>
                <w:color w:val="231F20"/>
                <w:spacing w:val="-6"/>
              </w:rPr>
              <w:t xml:space="preserve"> </w:t>
            </w:r>
            <w:r>
              <w:rPr>
                <w:b/>
                <w:i/>
                <w:color w:val="231F20"/>
                <w:spacing w:val="-2"/>
              </w:rPr>
              <w:t xml:space="preserve">помощи </w:t>
            </w:r>
            <w:r>
              <w:rPr>
                <w:b/>
                <w:i/>
                <w:color w:val="231F20"/>
              </w:rPr>
              <w:t>семье и детям, Реабилитационные</w:t>
            </w:r>
            <w:r>
              <w:rPr>
                <w:b/>
                <w:i/>
                <w:color w:val="231F20"/>
                <w:spacing w:val="-12"/>
              </w:rPr>
              <w:t xml:space="preserve"> </w:t>
            </w:r>
            <w:r>
              <w:rPr>
                <w:b/>
                <w:i/>
                <w:color w:val="231F20"/>
              </w:rPr>
              <w:t>центры</w:t>
            </w:r>
          </w:p>
        </w:tc>
        <w:tc>
          <w:tcPr>
            <w:tcW w:w="6074" w:type="dxa"/>
          </w:tcPr>
          <w:p w:rsidR="0002218D" w:rsidRDefault="00C76184">
            <w:pPr>
              <w:pStyle w:val="TableParagraph"/>
              <w:numPr>
                <w:ilvl w:val="0"/>
                <w:numId w:val="24"/>
              </w:numPr>
              <w:tabs>
                <w:tab w:val="left" w:pos="236"/>
              </w:tabs>
              <w:spacing w:before="75" w:line="213" w:lineRule="auto"/>
              <w:ind w:right="459" w:firstLine="0"/>
            </w:pPr>
            <w:r>
              <w:rPr>
                <w:color w:val="231F20"/>
                <w:spacing w:val="-8"/>
              </w:rPr>
              <w:t>оказывают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социальную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и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экономическую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помощь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 xml:space="preserve">семье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детям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в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трудной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жизненной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ситуации</w:t>
            </w:r>
          </w:p>
          <w:p w:rsidR="0002218D" w:rsidRDefault="00C76184">
            <w:pPr>
              <w:pStyle w:val="TableParagraph"/>
              <w:numPr>
                <w:ilvl w:val="0"/>
                <w:numId w:val="24"/>
              </w:numPr>
              <w:tabs>
                <w:tab w:val="left" w:pos="236"/>
              </w:tabs>
              <w:spacing w:before="8" w:line="213" w:lineRule="auto"/>
              <w:ind w:right="782" w:firstLine="0"/>
            </w:pPr>
            <w:r>
              <w:rPr>
                <w:color w:val="231F20"/>
                <w:w w:val="90"/>
              </w:rPr>
              <w:t>оказывают психолого-педагогическую помощь детям</w:t>
            </w:r>
            <w:r>
              <w:rPr>
                <w:color w:val="231F20"/>
                <w:spacing w:val="80"/>
              </w:rPr>
              <w:t xml:space="preserve"> </w:t>
            </w:r>
            <w:r>
              <w:rPr>
                <w:color w:val="231F20"/>
              </w:rPr>
              <w:t>и родителям</w:t>
            </w:r>
          </w:p>
          <w:p w:rsidR="0002218D" w:rsidRDefault="00C76184">
            <w:pPr>
              <w:pStyle w:val="TableParagraph"/>
              <w:numPr>
                <w:ilvl w:val="0"/>
                <w:numId w:val="24"/>
              </w:numPr>
              <w:tabs>
                <w:tab w:val="left" w:pos="236"/>
              </w:tabs>
              <w:spacing w:before="8" w:line="213" w:lineRule="auto"/>
              <w:ind w:right="367" w:firstLine="0"/>
            </w:pPr>
            <w:r>
              <w:rPr>
                <w:color w:val="231F20"/>
                <w:spacing w:val="-8"/>
              </w:rPr>
              <w:t>консультируют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8"/>
              </w:rPr>
              <w:t>родителей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по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вопросам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воспитания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 xml:space="preserve">детей </w:t>
            </w:r>
            <w:r>
              <w:rPr>
                <w:color w:val="231F20"/>
              </w:rPr>
              <w:t>и защиты их прав</w:t>
            </w:r>
          </w:p>
          <w:p w:rsidR="0002218D" w:rsidRDefault="00C76184">
            <w:pPr>
              <w:pStyle w:val="TableParagraph"/>
              <w:numPr>
                <w:ilvl w:val="0"/>
                <w:numId w:val="24"/>
              </w:numPr>
              <w:tabs>
                <w:tab w:val="left" w:pos="236"/>
              </w:tabs>
              <w:spacing w:before="8" w:line="213" w:lineRule="auto"/>
              <w:ind w:right="752" w:firstLine="0"/>
            </w:pPr>
            <w:r>
              <w:rPr>
                <w:color w:val="231F20"/>
                <w:w w:val="90"/>
              </w:rPr>
              <w:t xml:space="preserve">предоставляют услуги по социально-психологической </w:t>
            </w:r>
            <w:r>
              <w:rPr>
                <w:color w:val="231F20"/>
              </w:rPr>
              <w:t>реабилитации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детей</w:t>
            </w:r>
          </w:p>
        </w:tc>
      </w:tr>
      <w:tr w:rsidR="0002218D">
        <w:trPr>
          <w:trHeight w:val="505"/>
        </w:trPr>
        <w:tc>
          <w:tcPr>
            <w:tcW w:w="9645" w:type="dxa"/>
            <w:gridSpan w:val="2"/>
          </w:tcPr>
          <w:p w:rsidR="0002218D" w:rsidRDefault="00C76184">
            <w:pPr>
              <w:pStyle w:val="TableParagraph"/>
              <w:spacing w:before="144"/>
              <w:ind w:right="157"/>
              <w:jc w:val="center"/>
              <w:rPr>
                <w:b/>
              </w:rPr>
            </w:pPr>
            <w:r>
              <w:rPr>
                <w:b/>
                <w:color w:val="231F20"/>
              </w:rPr>
              <w:t>Органы</w:t>
            </w:r>
            <w:r>
              <w:rPr>
                <w:b/>
                <w:color w:val="231F20"/>
                <w:spacing w:val="-11"/>
              </w:rPr>
              <w:t xml:space="preserve"> </w:t>
            </w:r>
            <w:r>
              <w:rPr>
                <w:b/>
                <w:color w:val="231F20"/>
              </w:rPr>
              <w:t>и</w:t>
            </w:r>
            <w:r>
              <w:rPr>
                <w:b/>
                <w:color w:val="231F20"/>
                <w:spacing w:val="-11"/>
              </w:rPr>
              <w:t xml:space="preserve"> </w:t>
            </w:r>
            <w:r>
              <w:rPr>
                <w:b/>
                <w:color w:val="231F20"/>
              </w:rPr>
              <w:t>учреждения</w:t>
            </w:r>
            <w:r>
              <w:rPr>
                <w:b/>
                <w:color w:val="231F20"/>
                <w:spacing w:val="-10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здравоохранения</w:t>
            </w:r>
          </w:p>
        </w:tc>
      </w:tr>
      <w:tr w:rsidR="0002218D">
        <w:trPr>
          <w:trHeight w:val="665"/>
        </w:trPr>
        <w:tc>
          <w:tcPr>
            <w:tcW w:w="3571" w:type="dxa"/>
          </w:tcPr>
          <w:p w:rsidR="0002218D" w:rsidRDefault="00C76184">
            <w:pPr>
              <w:pStyle w:val="TableParagraph"/>
              <w:spacing w:before="53"/>
              <w:ind w:left="148"/>
              <w:rPr>
                <w:b/>
                <w:i/>
              </w:rPr>
            </w:pPr>
            <w:r>
              <w:rPr>
                <w:b/>
                <w:i/>
                <w:color w:val="231F20"/>
                <w:spacing w:val="-5"/>
              </w:rPr>
              <w:t>Детские</w:t>
            </w:r>
            <w:r>
              <w:rPr>
                <w:b/>
                <w:i/>
                <w:color w:val="231F20"/>
                <w:spacing w:val="-1"/>
              </w:rPr>
              <w:t xml:space="preserve"> </w:t>
            </w:r>
            <w:r>
              <w:rPr>
                <w:b/>
                <w:i/>
                <w:color w:val="231F20"/>
                <w:spacing w:val="-2"/>
              </w:rPr>
              <w:t>поликлиники</w:t>
            </w:r>
          </w:p>
        </w:tc>
        <w:tc>
          <w:tcPr>
            <w:tcW w:w="6074" w:type="dxa"/>
          </w:tcPr>
          <w:p w:rsidR="0002218D" w:rsidRDefault="00C76184">
            <w:pPr>
              <w:pStyle w:val="TableParagraph"/>
              <w:numPr>
                <w:ilvl w:val="0"/>
                <w:numId w:val="23"/>
              </w:numPr>
              <w:tabs>
                <w:tab w:val="left" w:pos="236"/>
              </w:tabs>
              <w:spacing w:before="75" w:line="213" w:lineRule="auto"/>
              <w:ind w:right="508" w:firstLine="0"/>
            </w:pPr>
            <w:r>
              <w:rPr>
                <w:color w:val="231F20"/>
                <w:w w:val="90"/>
              </w:rPr>
              <w:t xml:space="preserve">проводят консультации для родителей по особенностям </w:t>
            </w:r>
            <w:r>
              <w:rPr>
                <w:color w:val="231F20"/>
                <w:spacing w:val="-4"/>
              </w:rPr>
              <w:t>развития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4"/>
              </w:rPr>
              <w:t>детей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4"/>
              </w:rPr>
              <w:t>на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4"/>
              </w:rPr>
              <w:t>разных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4"/>
              </w:rPr>
              <w:t>возрастных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4"/>
              </w:rPr>
              <w:t>этапах</w:t>
            </w:r>
          </w:p>
        </w:tc>
      </w:tr>
      <w:tr w:rsidR="0002218D">
        <w:trPr>
          <w:trHeight w:val="1185"/>
        </w:trPr>
        <w:tc>
          <w:tcPr>
            <w:tcW w:w="3571" w:type="dxa"/>
          </w:tcPr>
          <w:p w:rsidR="0002218D" w:rsidRDefault="00C76184">
            <w:pPr>
              <w:pStyle w:val="TableParagraph"/>
              <w:spacing w:before="93"/>
              <w:ind w:left="148"/>
              <w:rPr>
                <w:b/>
                <w:i/>
              </w:rPr>
            </w:pPr>
            <w:r>
              <w:rPr>
                <w:b/>
                <w:i/>
                <w:color w:val="231F20"/>
                <w:spacing w:val="-2"/>
              </w:rPr>
              <w:t>Больницы,</w:t>
            </w:r>
            <w:r>
              <w:rPr>
                <w:b/>
                <w:i/>
                <w:color w:val="231F20"/>
                <w:spacing w:val="-6"/>
              </w:rPr>
              <w:t xml:space="preserve"> </w:t>
            </w:r>
            <w:r>
              <w:rPr>
                <w:b/>
                <w:i/>
                <w:color w:val="231F20"/>
                <w:spacing w:val="-2"/>
              </w:rPr>
              <w:t>травпункты</w:t>
            </w:r>
          </w:p>
        </w:tc>
        <w:tc>
          <w:tcPr>
            <w:tcW w:w="6074" w:type="dxa"/>
          </w:tcPr>
          <w:p w:rsidR="0002218D" w:rsidRDefault="00C76184">
            <w:pPr>
              <w:pStyle w:val="TableParagraph"/>
              <w:numPr>
                <w:ilvl w:val="0"/>
                <w:numId w:val="22"/>
              </w:numPr>
              <w:tabs>
                <w:tab w:val="left" w:pos="236"/>
              </w:tabs>
              <w:spacing w:before="115" w:line="213" w:lineRule="auto"/>
              <w:ind w:right="125" w:firstLine="0"/>
            </w:pPr>
            <w:r>
              <w:rPr>
                <w:color w:val="231F20"/>
                <w:spacing w:val="-8"/>
              </w:rPr>
              <w:t>оказывают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медицинскую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помощь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в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случае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серьезных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 xml:space="preserve">травм, </w:t>
            </w:r>
            <w:r>
              <w:rPr>
                <w:color w:val="231F20"/>
              </w:rPr>
              <w:t>полученных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в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ходе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насилия</w:t>
            </w:r>
          </w:p>
          <w:p w:rsidR="0002218D" w:rsidRDefault="00C76184">
            <w:pPr>
              <w:pStyle w:val="TableParagraph"/>
              <w:numPr>
                <w:ilvl w:val="0"/>
                <w:numId w:val="22"/>
              </w:numPr>
              <w:tabs>
                <w:tab w:val="left" w:pos="236"/>
              </w:tabs>
              <w:spacing w:before="8" w:line="213" w:lineRule="auto"/>
              <w:ind w:right="1029" w:firstLine="0"/>
            </w:pPr>
            <w:r>
              <w:rPr>
                <w:color w:val="231F20"/>
                <w:w w:val="90"/>
              </w:rPr>
              <w:t xml:space="preserve">могут провести медицинское освидетельствование </w:t>
            </w:r>
            <w:r>
              <w:rPr>
                <w:color w:val="231F20"/>
                <w:spacing w:val="-2"/>
              </w:rPr>
              <w:t>полученных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2"/>
              </w:rPr>
              <w:t>травм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2"/>
              </w:rPr>
              <w:t>и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2"/>
              </w:rPr>
              <w:t>повреждений</w:t>
            </w:r>
          </w:p>
        </w:tc>
      </w:tr>
      <w:tr w:rsidR="0002218D">
        <w:trPr>
          <w:trHeight w:val="1165"/>
        </w:trPr>
        <w:tc>
          <w:tcPr>
            <w:tcW w:w="3571" w:type="dxa"/>
          </w:tcPr>
          <w:p w:rsidR="0002218D" w:rsidRDefault="00C76184">
            <w:pPr>
              <w:pStyle w:val="TableParagraph"/>
              <w:spacing w:before="108" w:line="223" w:lineRule="auto"/>
              <w:ind w:left="148" w:right="44"/>
            </w:pPr>
            <w:r>
              <w:rPr>
                <w:b/>
                <w:i/>
                <w:color w:val="231F20"/>
                <w:spacing w:val="-8"/>
              </w:rPr>
              <w:t>Клиники</w:t>
            </w:r>
            <w:r>
              <w:rPr>
                <w:b/>
                <w:i/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(центры,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 xml:space="preserve">дружественные </w:t>
            </w:r>
            <w:r>
              <w:rPr>
                <w:color w:val="231F20"/>
              </w:rPr>
              <w:t>к молодежи)</w:t>
            </w:r>
          </w:p>
        </w:tc>
        <w:tc>
          <w:tcPr>
            <w:tcW w:w="6074" w:type="dxa"/>
          </w:tcPr>
          <w:p w:rsidR="0002218D" w:rsidRDefault="00C76184">
            <w:pPr>
              <w:pStyle w:val="TableParagraph"/>
              <w:numPr>
                <w:ilvl w:val="0"/>
                <w:numId w:val="21"/>
              </w:numPr>
              <w:tabs>
                <w:tab w:val="left" w:pos="236"/>
              </w:tabs>
              <w:spacing w:before="111" w:line="218" w:lineRule="auto"/>
              <w:ind w:right="331" w:firstLine="0"/>
            </w:pPr>
            <w:r>
              <w:rPr>
                <w:color w:val="231F20"/>
                <w:spacing w:val="-8"/>
              </w:rPr>
              <w:t>консультируют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8"/>
              </w:rPr>
              <w:t>подростков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по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вопросам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здорового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 xml:space="preserve">образа </w:t>
            </w:r>
            <w:r>
              <w:rPr>
                <w:color w:val="231F20"/>
                <w:spacing w:val="-4"/>
              </w:rPr>
              <w:t>жизни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4"/>
              </w:rPr>
              <w:t>и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4"/>
              </w:rPr>
              <w:t>здоровых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4"/>
              </w:rPr>
              <w:t>(ненасильственных)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4"/>
              </w:rPr>
              <w:t xml:space="preserve">межличностных </w:t>
            </w:r>
            <w:r>
              <w:rPr>
                <w:color w:val="231F20"/>
                <w:spacing w:val="-2"/>
              </w:rPr>
              <w:t>отношений</w:t>
            </w:r>
          </w:p>
          <w:p w:rsidR="0002218D" w:rsidRDefault="00C76184">
            <w:pPr>
              <w:pStyle w:val="TableParagraph"/>
              <w:numPr>
                <w:ilvl w:val="0"/>
                <w:numId w:val="21"/>
              </w:numPr>
              <w:tabs>
                <w:tab w:val="left" w:pos="236"/>
              </w:tabs>
              <w:spacing w:line="256" w:lineRule="exact"/>
              <w:ind w:left="236" w:hanging="159"/>
            </w:pPr>
            <w:r>
              <w:rPr>
                <w:color w:val="231F20"/>
                <w:w w:val="90"/>
              </w:rPr>
              <w:t>могут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  <w:w w:val="90"/>
              </w:rPr>
              <w:t>проводить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  <w:w w:val="90"/>
              </w:rPr>
              <w:t>различные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  <w:w w:val="90"/>
              </w:rPr>
              <w:t>психологические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тренинги</w:t>
            </w:r>
          </w:p>
        </w:tc>
      </w:tr>
      <w:tr w:rsidR="0002218D">
        <w:trPr>
          <w:trHeight w:val="505"/>
        </w:trPr>
        <w:tc>
          <w:tcPr>
            <w:tcW w:w="9645" w:type="dxa"/>
            <w:gridSpan w:val="2"/>
          </w:tcPr>
          <w:p w:rsidR="0002218D" w:rsidRDefault="00C76184">
            <w:pPr>
              <w:pStyle w:val="TableParagraph"/>
              <w:spacing w:before="144"/>
              <w:ind w:left="1" w:right="157"/>
              <w:jc w:val="center"/>
              <w:rPr>
                <w:b/>
              </w:rPr>
            </w:pPr>
            <w:r>
              <w:rPr>
                <w:b/>
                <w:color w:val="231F20"/>
              </w:rPr>
              <w:t>Органы</w:t>
            </w:r>
            <w:r>
              <w:rPr>
                <w:b/>
                <w:color w:val="231F20"/>
                <w:spacing w:val="-8"/>
              </w:rPr>
              <w:t xml:space="preserve"> </w:t>
            </w:r>
            <w:r>
              <w:rPr>
                <w:b/>
                <w:color w:val="231F20"/>
              </w:rPr>
              <w:t>местного</w:t>
            </w:r>
            <w:r>
              <w:rPr>
                <w:b/>
                <w:color w:val="231F20"/>
                <w:spacing w:val="-8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самоуправления</w:t>
            </w:r>
          </w:p>
        </w:tc>
      </w:tr>
      <w:tr w:rsidR="0002218D">
        <w:trPr>
          <w:trHeight w:val="1665"/>
        </w:trPr>
        <w:tc>
          <w:tcPr>
            <w:tcW w:w="3571" w:type="dxa"/>
          </w:tcPr>
          <w:p w:rsidR="0002218D" w:rsidRDefault="00C76184">
            <w:pPr>
              <w:pStyle w:val="TableParagraph"/>
              <w:spacing w:before="88" w:line="223" w:lineRule="auto"/>
              <w:ind w:left="148" w:right="826"/>
            </w:pPr>
            <w:r>
              <w:rPr>
                <w:b/>
                <w:i/>
                <w:color w:val="231F20"/>
                <w:spacing w:val="-2"/>
              </w:rPr>
              <w:t xml:space="preserve">Территориальная администрация </w:t>
            </w:r>
            <w:r>
              <w:rPr>
                <w:color w:val="231F20"/>
                <w:w w:val="90"/>
              </w:rPr>
              <w:t>(является</w:t>
            </w:r>
            <w:r>
              <w:rPr>
                <w:color w:val="231F20"/>
                <w:spacing w:val="-8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учредителем</w:t>
            </w:r>
          </w:p>
          <w:p w:rsidR="0002218D" w:rsidRDefault="00C76184">
            <w:pPr>
              <w:pStyle w:val="TableParagraph"/>
              <w:spacing w:line="223" w:lineRule="auto"/>
              <w:ind w:left="148"/>
            </w:pPr>
            <w:r>
              <w:rPr>
                <w:color w:val="231F20"/>
                <w:w w:val="90"/>
              </w:rPr>
              <w:t xml:space="preserve">муниципального образовательной </w:t>
            </w:r>
            <w:r>
              <w:rPr>
                <w:color w:val="231F20"/>
                <w:spacing w:val="-2"/>
              </w:rPr>
              <w:t>организации)</w:t>
            </w:r>
          </w:p>
        </w:tc>
        <w:tc>
          <w:tcPr>
            <w:tcW w:w="6074" w:type="dxa"/>
          </w:tcPr>
          <w:p w:rsidR="0002218D" w:rsidRDefault="00C76184">
            <w:pPr>
              <w:pStyle w:val="TableParagraph"/>
              <w:numPr>
                <w:ilvl w:val="0"/>
                <w:numId w:val="20"/>
              </w:numPr>
              <w:tabs>
                <w:tab w:val="left" w:pos="236"/>
              </w:tabs>
              <w:spacing w:before="95" w:line="213" w:lineRule="auto"/>
              <w:ind w:right="1210" w:firstLine="0"/>
            </w:pPr>
            <w:r>
              <w:rPr>
                <w:color w:val="231F20"/>
                <w:w w:val="90"/>
              </w:rPr>
              <w:t>обеспечивает финансирование для поддержания безопасной среды в образовательной организации</w:t>
            </w:r>
          </w:p>
          <w:p w:rsidR="0002218D" w:rsidRDefault="00C76184">
            <w:pPr>
              <w:pStyle w:val="TableParagraph"/>
              <w:numPr>
                <w:ilvl w:val="0"/>
                <w:numId w:val="20"/>
              </w:numPr>
              <w:tabs>
                <w:tab w:val="left" w:pos="236"/>
              </w:tabs>
              <w:spacing w:before="8" w:line="213" w:lineRule="auto"/>
              <w:ind w:right="295" w:firstLine="0"/>
            </w:pPr>
            <w:r>
              <w:rPr>
                <w:color w:val="231F20"/>
                <w:spacing w:val="-8"/>
              </w:rPr>
              <w:t>осуществляет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8"/>
              </w:rPr>
              <w:t>контроль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за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соблюдением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мер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 xml:space="preserve">безопасности </w:t>
            </w:r>
            <w:r>
              <w:rPr>
                <w:color w:val="231F20"/>
                <w:spacing w:val="-4"/>
              </w:rPr>
              <w:t>в образовательной организации</w:t>
            </w:r>
          </w:p>
          <w:p w:rsidR="0002218D" w:rsidRDefault="00C76184">
            <w:pPr>
              <w:pStyle w:val="TableParagraph"/>
              <w:numPr>
                <w:ilvl w:val="0"/>
                <w:numId w:val="20"/>
              </w:numPr>
              <w:tabs>
                <w:tab w:val="left" w:pos="236"/>
              </w:tabs>
              <w:spacing w:before="8" w:line="213" w:lineRule="auto"/>
              <w:ind w:right="361" w:firstLine="0"/>
            </w:pPr>
            <w:r>
              <w:rPr>
                <w:color w:val="231F20"/>
                <w:spacing w:val="-8"/>
              </w:rPr>
              <w:t>получает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8"/>
              </w:rPr>
              <w:t>информацию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8"/>
              </w:rPr>
              <w:t>о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8"/>
              </w:rPr>
              <w:t>случаях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8"/>
              </w:rPr>
              <w:t>насилия,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8"/>
              </w:rPr>
              <w:t xml:space="preserve">произошедших </w:t>
            </w:r>
            <w:r>
              <w:rPr>
                <w:color w:val="231F20"/>
                <w:spacing w:val="-4"/>
              </w:rPr>
              <w:t>в образовательной организации</w:t>
            </w:r>
          </w:p>
        </w:tc>
      </w:tr>
      <w:tr w:rsidR="0002218D">
        <w:trPr>
          <w:trHeight w:val="1542"/>
        </w:trPr>
        <w:tc>
          <w:tcPr>
            <w:tcW w:w="3571" w:type="dxa"/>
          </w:tcPr>
          <w:p w:rsidR="0002218D" w:rsidRDefault="00C76184">
            <w:pPr>
              <w:pStyle w:val="TableParagraph"/>
              <w:spacing w:before="88" w:line="223" w:lineRule="auto"/>
              <w:ind w:left="148"/>
            </w:pPr>
            <w:r>
              <w:rPr>
                <w:b/>
                <w:i/>
                <w:color w:val="231F20"/>
                <w:spacing w:val="-4"/>
              </w:rPr>
              <w:t xml:space="preserve">Уполномоченный по правам </w:t>
            </w:r>
            <w:r>
              <w:rPr>
                <w:b/>
                <w:i/>
                <w:color w:val="231F20"/>
              </w:rPr>
              <w:t>ребенка</w:t>
            </w:r>
            <w:r>
              <w:rPr>
                <w:b/>
                <w:i/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 xml:space="preserve">(муниципального </w:t>
            </w:r>
            <w:r>
              <w:rPr>
                <w:color w:val="231F20"/>
                <w:spacing w:val="-4"/>
              </w:rPr>
              <w:t>образования,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4"/>
              </w:rPr>
              <w:t>города,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4"/>
              </w:rPr>
              <w:t>области)</w:t>
            </w:r>
          </w:p>
        </w:tc>
        <w:tc>
          <w:tcPr>
            <w:tcW w:w="6074" w:type="dxa"/>
          </w:tcPr>
          <w:p w:rsidR="0002218D" w:rsidRDefault="00C76184">
            <w:pPr>
              <w:pStyle w:val="TableParagraph"/>
              <w:numPr>
                <w:ilvl w:val="0"/>
                <w:numId w:val="19"/>
              </w:numPr>
              <w:tabs>
                <w:tab w:val="left" w:pos="236"/>
              </w:tabs>
              <w:spacing w:before="91" w:line="218" w:lineRule="auto"/>
              <w:ind w:right="438" w:firstLine="0"/>
            </w:pPr>
            <w:r>
              <w:rPr>
                <w:color w:val="231F20"/>
                <w:spacing w:val="-8"/>
              </w:rPr>
              <w:t>содействует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работе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уполномоченного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по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правам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 xml:space="preserve">ребенка </w:t>
            </w:r>
            <w:r>
              <w:rPr>
                <w:color w:val="231F20"/>
                <w:spacing w:val="-6"/>
              </w:rPr>
              <w:t xml:space="preserve">образовательной организации (субъектов учебно- </w:t>
            </w:r>
            <w:r>
              <w:rPr>
                <w:color w:val="231F20"/>
                <w:spacing w:val="-2"/>
              </w:rPr>
              <w:t>воспитательного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2"/>
              </w:rPr>
              <w:t>процесса)</w:t>
            </w:r>
          </w:p>
          <w:p w:rsidR="0002218D" w:rsidRDefault="00C76184">
            <w:pPr>
              <w:pStyle w:val="TableParagraph"/>
              <w:numPr>
                <w:ilvl w:val="0"/>
                <w:numId w:val="19"/>
              </w:numPr>
              <w:tabs>
                <w:tab w:val="left" w:pos="236"/>
              </w:tabs>
              <w:spacing w:before="7" w:line="213" w:lineRule="auto"/>
              <w:ind w:right="173" w:firstLine="0"/>
            </w:pPr>
            <w:r>
              <w:rPr>
                <w:color w:val="231F20"/>
                <w:w w:val="90"/>
              </w:rPr>
              <w:t xml:space="preserve">оказывает методическую, консультативную и юридическую </w:t>
            </w:r>
            <w:r>
              <w:rPr>
                <w:color w:val="231F20"/>
                <w:spacing w:val="-6"/>
              </w:rPr>
              <w:t>помощь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6"/>
              </w:rPr>
              <w:t>в правовом просвещении руководства и работников</w:t>
            </w:r>
          </w:p>
        </w:tc>
      </w:tr>
    </w:tbl>
    <w:p w:rsidR="0002218D" w:rsidRDefault="0002218D">
      <w:pPr>
        <w:pStyle w:val="TableParagraph"/>
        <w:spacing w:line="213" w:lineRule="auto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02218D">
      <w:pPr>
        <w:pStyle w:val="a3"/>
        <w:spacing w:before="15"/>
        <w:rPr>
          <w:b/>
          <w:sz w:val="20"/>
        </w:rPr>
      </w:pPr>
    </w:p>
    <w:tbl>
      <w:tblPr>
        <w:tblStyle w:val="TableNormal"/>
        <w:tblW w:w="0" w:type="auto"/>
        <w:tblInd w:w="70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/>
      </w:tblPr>
      <w:tblGrid>
        <w:gridCol w:w="3571"/>
        <w:gridCol w:w="6075"/>
      </w:tblGrid>
      <w:tr w:rsidR="0002218D">
        <w:trPr>
          <w:trHeight w:val="1168"/>
        </w:trPr>
        <w:tc>
          <w:tcPr>
            <w:tcW w:w="3571" w:type="dxa"/>
          </w:tcPr>
          <w:p w:rsidR="0002218D" w:rsidRDefault="0002218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75" w:type="dxa"/>
          </w:tcPr>
          <w:p w:rsidR="0002218D" w:rsidRDefault="00C76184">
            <w:pPr>
              <w:pStyle w:val="TableParagraph"/>
              <w:spacing w:before="77" w:line="249" w:lineRule="exact"/>
              <w:ind w:left="77"/>
            </w:pPr>
            <w:r>
              <w:rPr>
                <w:color w:val="231F20"/>
                <w:w w:val="90"/>
              </w:rPr>
              <w:t>образовательной</w:t>
            </w:r>
            <w:r>
              <w:rPr>
                <w:color w:val="231F20"/>
                <w:spacing w:val="24"/>
              </w:rPr>
              <w:t xml:space="preserve"> </w:t>
            </w:r>
            <w:r>
              <w:rPr>
                <w:color w:val="231F20"/>
                <w:w w:val="90"/>
              </w:rPr>
              <w:t>организации,</w:t>
            </w:r>
            <w:r>
              <w:rPr>
                <w:color w:val="231F20"/>
                <w:spacing w:val="24"/>
              </w:rPr>
              <w:t xml:space="preserve"> </w:t>
            </w:r>
            <w:r>
              <w:rPr>
                <w:color w:val="231F20"/>
                <w:w w:val="90"/>
              </w:rPr>
              <w:t>обучающихся</w:t>
            </w:r>
            <w:r>
              <w:rPr>
                <w:color w:val="231F20"/>
                <w:spacing w:val="24"/>
              </w:rPr>
              <w:t xml:space="preserve"> </w:t>
            </w:r>
            <w:r>
              <w:rPr>
                <w:color w:val="231F20"/>
                <w:w w:val="90"/>
              </w:rPr>
              <w:t>и</w:t>
            </w:r>
            <w:r>
              <w:rPr>
                <w:color w:val="231F20"/>
                <w:spacing w:val="25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родителей</w:t>
            </w:r>
          </w:p>
          <w:p w:rsidR="0002218D" w:rsidRDefault="00C76184">
            <w:pPr>
              <w:pStyle w:val="TableParagraph"/>
              <w:numPr>
                <w:ilvl w:val="0"/>
                <w:numId w:val="18"/>
              </w:numPr>
              <w:tabs>
                <w:tab w:val="left" w:pos="237"/>
              </w:tabs>
              <w:spacing w:before="8" w:line="218" w:lineRule="auto"/>
              <w:ind w:right="281" w:firstLine="0"/>
            </w:pPr>
            <w:r>
              <w:rPr>
                <w:color w:val="231F20"/>
                <w:w w:val="90"/>
              </w:rPr>
              <w:t>cсодействует в проведении расследований случаев насилия</w:t>
            </w:r>
            <w:r>
              <w:rPr>
                <w:color w:val="231F20"/>
                <w:spacing w:val="40"/>
              </w:rPr>
              <w:t xml:space="preserve"> </w:t>
            </w:r>
            <w:r>
              <w:rPr>
                <w:color w:val="231F20"/>
                <w:spacing w:val="-4"/>
              </w:rPr>
              <w:t>и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4"/>
              </w:rPr>
              <w:t>других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4"/>
              </w:rPr>
              <w:t>нарушений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4"/>
              </w:rPr>
              <w:t>прав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4"/>
              </w:rPr>
              <w:t>детей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4"/>
              </w:rPr>
              <w:t>и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4"/>
              </w:rPr>
              <w:t xml:space="preserve">урегулировании </w:t>
            </w:r>
            <w:r>
              <w:rPr>
                <w:color w:val="231F20"/>
                <w:spacing w:val="-2"/>
              </w:rPr>
              <w:t>конфликтных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2"/>
              </w:rPr>
              <w:t>ситуаций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и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защите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прав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детей</w:t>
            </w:r>
          </w:p>
        </w:tc>
      </w:tr>
      <w:tr w:rsidR="0002218D">
        <w:trPr>
          <w:trHeight w:val="505"/>
        </w:trPr>
        <w:tc>
          <w:tcPr>
            <w:tcW w:w="9646" w:type="dxa"/>
            <w:gridSpan w:val="2"/>
          </w:tcPr>
          <w:p w:rsidR="0002218D" w:rsidRDefault="00C76184">
            <w:pPr>
              <w:pStyle w:val="TableParagraph"/>
              <w:spacing w:before="144"/>
              <w:ind w:left="96" w:right="253"/>
              <w:jc w:val="center"/>
              <w:rPr>
                <w:b/>
              </w:rPr>
            </w:pPr>
            <w:r>
              <w:rPr>
                <w:b/>
                <w:color w:val="231F20"/>
              </w:rPr>
              <w:t>Органы</w:t>
            </w:r>
            <w:r>
              <w:rPr>
                <w:b/>
                <w:color w:val="231F20"/>
                <w:spacing w:val="-11"/>
              </w:rPr>
              <w:t xml:space="preserve"> </w:t>
            </w:r>
            <w:r>
              <w:rPr>
                <w:b/>
                <w:color w:val="231F20"/>
              </w:rPr>
              <w:t>внутренних</w:t>
            </w:r>
            <w:r>
              <w:rPr>
                <w:b/>
                <w:color w:val="231F20"/>
                <w:spacing w:val="-10"/>
              </w:rPr>
              <w:t xml:space="preserve"> </w:t>
            </w:r>
            <w:r>
              <w:rPr>
                <w:b/>
                <w:color w:val="231F20"/>
                <w:spacing w:val="-5"/>
              </w:rPr>
              <w:t>дел</w:t>
            </w:r>
          </w:p>
        </w:tc>
      </w:tr>
      <w:tr w:rsidR="0002218D">
        <w:trPr>
          <w:trHeight w:val="1425"/>
        </w:trPr>
        <w:tc>
          <w:tcPr>
            <w:tcW w:w="3571" w:type="dxa"/>
          </w:tcPr>
          <w:p w:rsidR="0002218D" w:rsidRDefault="00C76184">
            <w:pPr>
              <w:pStyle w:val="TableParagraph"/>
              <w:spacing w:before="68" w:line="223" w:lineRule="auto"/>
              <w:ind w:left="148"/>
              <w:rPr>
                <w:b/>
                <w:i/>
              </w:rPr>
            </w:pPr>
            <w:r>
              <w:rPr>
                <w:b/>
                <w:i/>
                <w:color w:val="231F20"/>
                <w:spacing w:val="-8"/>
              </w:rPr>
              <w:t>Служба</w:t>
            </w:r>
            <w:r>
              <w:rPr>
                <w:b/>
                <w:i/>
                <w:color w:val="231F20"/>
                <w:spacing w:val="-5"/>
              </w:rPr>
              <w:t xml:space="preserve"> </w:t>
            </w:r>
            <w:r>
              <w:rPr>
                <w:b/>
                <w:i/>
                <w:color w:val="231F20"/>
                <w:spacing w:val="-8"/>
              </w:rPr>
              <w:t xml:space="preserve">общественной </w:t>
            </w:r>
            <w:r>
              <w:rPr>
                <w:b/>
                <w:i/>
                <w:color w:val="231F20"/>
                <w:spacing w:val="-2"/>
              </w:rPr>
              <w:t>безопасности</w:t>
            </w:r>
          </w:p>
        </w:tc>
        <w:tc>
          <w:tcPr>
            <w:tcW w:w="6075" w:type="dxa"/>
          </w:tcPr>
          <w:p w:rsidR="0002218D" w:rsidRDefault="00C76184">
            <w:pPr>
              <w:pStyle w:val="TableParagraph"/>
              <w:numPr>
                <w:ilvl w:val="0"/>
                <w:numId w:val="17"/>
              </w:numPr>
              <w:tabs>
                <w:tab w:val="left" w:pos="237"/>
              </w:tabs>
              <w:spacing w:before="53" w:line="255" w:lineRule="exact"/>
              <w:ind w:left="237" w:hanging="160"/>
            </w:pPr>
            <w:r>
              <w:rPr>
                <w:color w:val="231F20"/>
                <w:w w:val="90"/>
              </w:rPr>
              <w:t>имеет</w:t>
            </w:r>
            <w:r>
              <w:rPr>
                <w:color w:val="231F20"/>
                <w:spacing w:val="29"/>
              </w:rPr>
              <w:t xml:space="preserve"> </w:t>
            </w:r>
            <w:r>
              <w:rPr>
                <w:color w:val="231F20"/>
                <w:w w:val="90"/>
              </w:rPr>
              <w:t>полномочия</w:t>
            </w:r>
            <w:r>
              <w:rPr>
                <w:color w:val="231F20"/>
                <w:spacing w:val="30"/>
              </w:rPr>
              <w:t xml:space="preserve"> </w:t>
            </w:r>
            <w:r>
              <w:rPr>
                <w:color w:val="231F20"/>
                <w:w w:val="90"/>
              </w:rPr>
              <w:t>оперативно</w:t>
            </w:r>
            <w:r>
              <w:rPr>
                <w:color w:val="231F20"/>
                <w:spacing w:val="30"/>
              </w:rPr>
              <w:t xml:space="preserve"> </w:t>
            </w:r>
            <w:r>
              <w:rPr>
                <w:color w:val="231F20"/>
                <w:w w:val="90"/>
              </w:rPr>
              <w:t>пресекать</w:t>
            </w:r>
            <w:r>
              <w:rPr>
                <w:color w:val="231F20"/>
                <w:spacing w:val="30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правонарушения</w:t>
            </w:r>
          </w:p>
          <w:p w:rsidR="0002218D" w:rsidRDefault="00C76184">
            <w:pPr>
              <w:pStyle w:val="TableParagraph"/>
              <w:numPr>
                <w:ilvl w:val="0"/>
                <w:numId w:val="17"/>
              </w:numPr>
              <w:tabs>
                <w:tab w:val="left" w:pos="237"/>
              </w:tabs>
              <w:spacing w:before="6" w:line="213" w:lineRule="auto"/>
              <w:ind w:right="522" w:firstLine="0"/>
            </w:pPr>
            <w:r>
              <w:rPr>
                <w:color w:val="231F20"/>
                <w:spacing w:val="-6"/>
              </w:rPr>
              <w:t xml:space="preserve">составляет протокол правонарушения, проводит опрос </w:t>
            </w:r>
            <w:r>
              <w:rPr>
                <w:color w:val="231F20"/>
                <w:w w:val="90"/>
              </w:rPr>
              <w:t>участников, инициируют расследование правонарушения</w:t>
            </w:r>
          </w:p>
          <w:p w:rsidR="0002218D" w:rsidRDefault="00C76184">
            <w:pPr>
              <w:pStyle w:val="TableParagraph"/>
              <w:numPr>
                <w:ilvl w:val="0"/>
                <w:numId w:val="17"/>
              </w:numPr>
              <w:tabs>
                <w:tab w:val="left" w:pos="237"/>
              </w:tabs>
              <w:spacing w:before="9" w:line="213" w:lineRule="auto"/>
              <w:ind w:right="1161" w:firstLine="0"/>
            </w:pPr>
            <w:r>
              <w:rPr>
                <w:color w:val="231F20"/>
                <w:w w:val="90"/>
              </w:rPr>
              <w:t xml:space="preserve">может изолировать обидчика в случае серьезного </w:t>
            </w:r>
            <w:r>
              <w:rPr>
                <w:color w:val="231F20"/>
                <w:spacing w:val="-2"/>
              </w:rPr>
              <w:t>правонарушения</w:t>
            </w:r>
          </w:p>
        </w:tc>
      </w:tr>
      <w:tr w:rsidR="0002218D">
        <w:trPr>
          <w:trHeight w:val="1885"/>
        </w:trPr>
        <w:tc>
          <w:tcPr>
            <w:tcW w:w="3571" w:type="dxa"/>
          </w:tcPr>
          <w:p w:rsidR="0002218D" w:rsidRDefault="00C76184">
            <w:pPr>
              <w:pStyle w:val="TableParagraph"/>
              <w:spacing w:before="53"/>
              <w:ind w:left="148"/>
              <w:rPr>
                <w:b/>
                <w:i/>
              </w:rPr>
            </w:pPr>
            <w:r>
              <w:rPr>
                <w:b/>
                <w:i/>
                <w:color w:val="231F20"/>
                <w:spacing w:val="-6"/>
              </w:rPr>
              <w:t>Участковый</w:t>
            </w:r>
            <w:r>
              <w:rPr>
                <w:b/>
                <w:i/>
                <w:color w:val="231F20"/>
                <w:spacing w:val="4"/>
              </w:rPr>
              <w:t xml:space="preserve"> </w:t>
            </w:r>
            <w:r>
              <w:rPr>
                <w:b/>
                <w:i/>
                <w:color w:val="231F20"/>
                <w:spacing w:val="-2"/>
              </w:rPr>
              <w:t>уполномоченный</w:t>
            </w:r>
          </w:p>
        </w:tc>
        <w:tc>
          <w:tcPr>
            <w:tcW w:w="6075" w:type="dxa"/>
          </w:tcPr>
          <w:p w:rsidR="0002218D" w:rsidRDefault="00C76184">
            <w:pPr>
              <w:pStyle w:val="TableParagraph"/>
              <w:numPr>
                <w:ilvl w:val="0"/>
                <w:numId w:val="16"/>
              </w:numPr>
              <w:tabs>
                <w:tab w:val="left" w:pos="237"/>
              </w:tabs>
              <w:spacing w:before="75" w:line="213" w:lineRule="auto"/>
              <w:ind w:right="1208" w:firstLine="0"/>
            </w:pPr>
            <w:r>
              <w:rPr>
                <w:color w:val="231F20"/>
                <w:spacing w:val="-8"/>
              </w:rPr>
              <w:t>знает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8"/>
              </w:rPr>
              <w:t>и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анализирует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оперативную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обстановку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 xml:space="preserve">на </w:t>
            </w:r>
            <w:r>
              <w:rPr>
                <w:color w:val="231F20"/>
                <w:spacing w:val="-4"/>
              </w:rPr>
              <w:t>территории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4"/>
              </w:rPr>
              <w:t>образовательной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4"/>
              </w:rPr>
              <w:t>организации</w:t>
            </w:r>
          </w:p>
          <w:p w:rsidR="0002218D" w:rsidRDefault="00C76184">
            <w:pPr>
              <w:pStyle w:val="TableParagraph"/>
              <w:numPr>
                <w:ilvl w:val="0"/>
                <w:numId w:val="16"/>
              </w:numPr>
              <w:tabs>
                <w:tab w:val="left" w:pos="237"/>
              </w:tabs>
              <w:spacing w:before="4" w:line="218" w:lineRule="auto"/>
              <w:ind w:right="1050" w:firstLine="0"/>
            </w:pPr>
            <w:r>
              <w:rPr>
                <w:color w:val="231F20"/>
                <w:spacing w:val="-8"/>
              </w:rPr>
              <w:t>проводит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профилактическую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работу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с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 xml:space="preserve">учащимися, </w:t>
            </w:r>
            <w:r>
              <w:rPr>
                <w:color w:val="231F20"/>
                <w:spacing w:val="-4"/>
              </w:rPr>
              <w:t xml:space="preserve">совершившими административные нарушения, </w:t>
            </w:r>
            <w:r>
              <w:rPr>
                <w:color w:val="231F20"/>
                <w:spacing w:val="-2"/>
              </w:rPr>
              <w:t>антиобщественные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2"/>
              </w:rPr>
              <w:t>действия</w:t>
            </w:r>
          </w:p>
          <w:p w:rsidR="0002218D" w:rsidRDefault="00C76184">
            <w:pPr>
              <w:pStyle w:val="TableParagraph"/>
              <w:numPr>
                <w:ilvl w:val="0"/>
                <w:numId w:val="16"/>
              </w:numPr>
              <w:tabs>
                <w:tab w:val="left" w:pos="237"/>
              </w:tabs>
              <w:spacing w:before="7" w:line="213" w:lineRule="auto"/>
              <w:ind w:right="918" w:firstLine="0"/>
            </w:pPr>
            <w:r>
              <w:rPr>
                <w:color w:val="231F20"/>
                <w:w w:val="90"/>
              </w:rPr>
              <w:t xml:space="preserve">участвует в расследовании случаев насилия и других </w:t>
            </w:r>
            <w:r>
              <w:rPr>
                <w:color w:val="231F20"/>
                <w:spacing w:val="-6"/>
              </w:rPr>
              <w:t>правонарушений в образовательной организации</w:t>
            </w:r>
          </w:p>
        </w:tc>
      </w:tr>
      <w:tr w:rsidR="0002218D">
        <w:trPr>
          <w:trHeight w:val="1885"/>
        </w:trPr>
        <w:tc>
          <w:tcPr>
            <w:tcW w:w="3571" w:type="dxa"/>
          </w:tcPr>
          <w:p w:rsidR="0002218D" w:rsidRDefault="00C76184">
            <w:pPr>
              <w:pStyle w:val="TableParagraph"/>
              <w:spacing w:before="88" w:line="223" w:lineRule="auto"/>
              <w:ind w:left="148"/>
              <w:rPr>
                <w:b/>
                <w:i/>
              </w:rPr>
            </w:pPr>
            <w:r>
              <w:rPr>
                <w:b/>
                <w:i/>
                <w:color w:val="231F20"/>
              </w:rPr>
              <w:t>Инспектор</w:t>
            </w:r>
            <w:r>
              <w:rPr>
                <w:b/>
                <w:i/>
                <w:color w:val="231F20"/>
                <w:spacing w:val="-13"/>
              </w:rPr>
              <w:t xml:space="preserve"> </w:t>
            </w:r>
            <w:r>
              <w:rPr>
                <w:b/>
                <w:i/>
                <w:color w:val="231F20"/>
              </w:rPr>
              <w:t>по</w:t>
            </w:r>
            <w:r>
              <w:rPr>
                <w:b/>
                <w:i/>
                <w:color w:val="231F20"/>
                <w:spacing w:val="-12"/>
              </w:rPr>
              <w:t xml:space="preserve"> </w:t>
            </w:r>
            <w:r>
              <w:rPr>
                <w:b/>
                <w:i/>
                <w:color w:val="231F20"/>
              </w:rPr>
              <w:t xml:space="preserve">делам </w:t>
            </w:r>
            <w:r>
              <w:rPr>
                <w:b/>
                <w:i/>
                <w:color w:val="231F20"/>
                <w:spacing w:val="-6"/>
              </w:rPr>
              <w:t>несовершеннолетних</w:t>
            </w:r>
          </w:p>
        </w:tc>
        <w:tc>
          <w:tcPr>
            <w:tcW w:w="6075" w:type="dxa"/>
          </w:tcPr>
          <w:p w:rsidR="0002218D" w:rsidRDefault="00C76184">
            <w:pPr>
              <w:pStyle w:val="TableParagraph"/>
              <w:numPr>
                <w:ilvl w:val="0"/>
                <w:numId w:val="15"/>
              </w:numPr>
              <w:tabs>
                <w:tab w:val="left" w:pos="237"/>
              </w:tabs>
              <w:spacing w:before="91" w:line="218" w:lineRule="auto"/>
              <w:ind w:right="666" w:firstLine="0"/>
            </w:pPr>
            <w:r>
              <w:rPr>
                <w:color w:val="231F20"/>
                <w:spacing w:val="-8"/>
              </w:rPr>
              <w:t>может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8"/>
              </w:rPr>
              <w:t>поставить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обидчика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на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профилактический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 xml:space="preserve">учет </w:t>
            </w:r>
            <w:r>
              <w:rPr>
                <w:color w:val="231F20"/>
                <w:spacing w:val="-6"/>
              </w:rPr>
              <w:t>в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6"/>
              </w:rPr>
              <w:t xml:space="preserve">отдел внутренних дел за совершение насильственных </w:t>
            </w:r>
            <w:r>
              <w:rPr>
                <w:color w:val="231F20"/>
                <w:spacing w:val="-2"/>
              </w:rPr>
              <w:t>действий</w:t>
            </w:r>
          </w:p>
          <w:p w:rsidR="0002218D" w:rsidRDefault="00C76184">
            <w:pPr>
              <w:pStyle w:val="TableParagraph"/>
              <w:numPr>
                <w:ilvl w:val="0"/>
                <w:numId w:val="15"/>
              </w:numPr>
              <w:tabs>
                <w:tab w:val="left" w:pos="237"/>
              </w:tabs>
              <w:spacing w:before="7" w:line="213" w:lineRule="auto"/>
              <w:ind w:right="1207" w:firstLine="0"/>
            </w:pPr>
            <w:r>
              <w:rPr>
                <w:color w:val="231F20"/>
                <w:w w:val="90"/>
              </w:rPr>
              <w:t xml:space="preserve">осуществляет контроль за поведением обидчика, </w:t>
            </w:r>
            <w:r>
              <w:rPr>
                <w:color w:val="231F20"/>
              </w:rPr>
              <w:t>находящегося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на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учете</w:t>
            </w:r>
          </w:p>
          <w:p w:rsidR="0002218D" w:rsidRDefault="00C76184">
            <w:pPr>
              <w:pStyle w:val="TableParagraph"/>
              <w:numPr>
                <w:ilvl w:val="0"/>
                <w:numId w:val="15"/>
              </w:numPr>
              <w:tabs>
                <w:tab w:val="left" w:pos="237"/>
              </w:tabs>
              <w:spacing w:before="8" w:line="213" w:lineRule="auto"/>
              <w:ind w:right="651" w:firstLine="0"/>
            </w:pPr>
            <w:r>
              <w:rPr>
                <w:color w:val="231F20"/>
                <w:spacing w:val="-8"/>
              </w:rPr>
              <w:t>проводит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8"/>
              </w:rPr>
              <w:t>профилактические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8"/>
              </w:rPr>
              <w:t>беседы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8"/>
              </w:rPr>
              <w:t>с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8"/>
              </w:rPr>
              <w:t>учащимися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8"/>
              </w:rPr>
              <w:t>и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8"/>
              </w:rPr>
              <w:t xml:space="preserve">их </w:t>
            </w:r>
            <w:r>
              <w:rPr>
                <w:color w:val="231F20"/>
                <w:spacing w:val="-2"/>
              </w:rPr>
              <w:t>родителям</w:t>
            </w:r>
          </w:p>
        </w:tc>
      </w:tr>
      <w:tr w:rsidR="0002218D">
        <w:trPr>
          <w:trHeight w:val="504"/>
        </w:trPr>
        <w:tc>
          <w:tcPr>
            <w:tcW w:w="9646" w:type="dxa"/>
            <w:gridSpan w:val="2"/>
          </w:tcPr>
          <w:p w:rsidR="0002218D" w:rsidRDefault="00C76184">
            <w:pPr>
              <w:pStyle w:val="TableParagraph"/>
              <w:spacing w:before="144"/>
              <w:ind w:left="96" w:right="253"/>
              <w:jc w:val="center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Общественные</w:t>
            </w:r>
            <w:r>
              <w:rPr>
                <w:b/>
                <w:color w:val="231F20"/>
                <w:spacing w:val="3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организации</w:t>
            </w:r>
          </w:p>
        </w:tc>
      </w:tr>
      <w:tr w:rsidR="0002218D">
        <w:trPr>
          <w:trHeight w:val="1885"/>
        </w:trPr>
        <w:tc>
          <w:tcPr>
            <w:tcW w:w="3571" w:type="dxa"/>
          </w:tcPr>
          <w:p w:rsidR="0002218D" w:rsidRDefault="00C76184">
            <w:pPr>
              <w:pStyle w:val="TableParagraph"/>
              <w:spacing w:before="53"/>
              <w:ind w:left="148"/>
              <w:rPr>
                <w:b/>
                <w:i/>
              </w:rPr>
            </w:pPr>
            <w:r>
              <w:rPr>
                <w:b/>
                <w:i/>
                <w:color w:val="231F20"/>
                <w:spacing w:val="-2"/>
              </w:rPr>
              <w:t>Правозащитные</w:t>
            </w:r>
          </w:p>
        </w:tc>
        <w:tc>
          <w:tcPr>
            <w:tcW w:w="6075" w:type="dxa"/>
          </w:tcPr>
          <w:p w:rsidR="0002218D" w:rsidRDefault="00C76184">
            <w:pPr>
              <w:pStyle w:val="TableParagraph"/>
              <w:numPr>
                <w:ilvl w:val="0"/>
                <w:numId w:val="14"/>
              </w:numPr>
              <w:tabs>
                <w:tab w:val="left" w:pos="237"/>
              </w:tabs>
              <w:spacing w:before="75" w:line="213" w:lineRule="auto"/>
              <w:ind w:right="329" w:firstLine="0"/>
            </w:pPr>
            <w:r>
              <w:rPr>
                <w:color w:val="231F20"/>
                <w:w w:val="90"/>
              </w:rPr>
              <w:t>содействуют объективному расследованию факта насилия</w:t>
            </w:r>
            <w:r>
              <w:rPr>
                <w:color w:val="231F20"/>
                <w:spacing w:val="80"/>
              </w:rPr>
              <w:t xml:space="preserve"> </w:t>
            </w:r>
            <w:r>
              <w:rPr>
                <w:color w:val="231F20"/>
                <w:spacing w:val="-4"/>
              </w:rPr>
              <w:t>в образовательной организации</w:t>
            </w:r>
          </w:p>
          <w:p w:rsidR="0002218D" w:rsidRDefault="00C76184">
            <w:pPr>
              <w:pStyle w:val="TableParagraph"/>
              <w:numPr>
                <w:ilvl w:val="0"/>
                <w:numId w:val="14"/>
              </w:numPr>
              <w:tabs>
                <w:tab w:val="left" w:pos="237"/>
              </w:tabs>
              <w:spacing w:before="4" w:line="218" w:lineRule="auto"/>
              <w:ind w:right="85" w:firstLine="0"/>
            </w:pPr>
            <w:r>
              <w:rPr>
                <w:color w:val="231F20"/>
                <w:spacing w:val="-6"/>
              </w:rPr>
              <w:t xml:space="preserve">содействуют правовому просвещению детей, родителей, </w:t>
            </w:r>
            <w:r>
              <w:rPr>
                <w:color w:val="231F20"/>
                <w:spacing w:val="-8"/>
              </w:rPr>
              <w:t>работников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8"/>
              </w:rPr>
              <w:t>образования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8"/>
              </w:rPr>
              <w:t>в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8"/>
              </w:rPr>
              <w:t>вопросах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8"/>
              </w:rPr>
              <w:t>защиты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8"/>
              </w:rPr>
              <w:t>интересов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8"/>
              </w:rPr>
              <w:t>и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8"/>
              </w:rPr>
              <w:t xml:space="preserve">прав </w:t>
            </w:r>
            <w:r>
              <w:rPr>
                <w:color w:val="231F20"/>
                <w:spacing w:val="-2"/>
              </w:rPr>
              <w:t>детей</w:t>
            </w:r>
          </w:p>
          <w:p w:rsidR="0002218D" w:rsidRDefault="00C76184">
            <w:pPr>
              <w:pStyle w:val="TableParagraph"/>
              <w:numPr>
                <w:ilvl w:val="0"/>
                <w:numId w:val="14"/>
              </w:numPr>
              <w:tabs>
                <w:tab w:val="left" w:pos="237"/>
              </w:tabs>
              <w:spacing w:before="7" w:line="213" w:lineRule="auto"/>
              <w:ind w:right="705" w:firstLine="0"/>
            </w:pPr>
            <w:r>
              <w:rPr>
                <w:color w:val="231F20"/>
                <w:spacing w:val="-6"/>
              </w:rPr>
              <w:t>проводят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6"/>
              </w:rPr>
              <w:t xml:space="preserve">информационные кампании, акции с целью </w:t>
            </w:r>
            <w:r>
              <w:rPr>
                <w:color w:val="231F20"/>
              </w:rPr>
              <w:t>профилактики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насилия</w:t>
            </w:r>
          </w:p>
        </w:tc>
      </w:tr>
      <w:tr w:rsidR="0002218D">
        <w:trPr>
          <w:trHeight w:val="2053"/>
        </w:trPr>
        <w:tc>
          <w:tcPr>
            <w:tcW w:w="3571" w:type="dxa"/>
          </w:tcPr>
          <w:p w:rsidR="0002218D" w:rsidRDefault="00C76184">
            <w:pPr>
              <w:pStyle w:val="TableParagraph"/>
              <w:spacing w:before="73"/>
              <w:ind w:left="148"/>
              <w:rPr>
                <w:b/>
                <w:i/>
              </w:rPr>
            </w:pPr>
            <w:r>
              <w:rPr>
                <w:b/>
                <w:i/>
                <w:color w:val="231F20"/>
                <w:spacing w:val="-5"/>
              </w:rPr>
              <w:t>Предоставляющие</w:t>
            </w:r>
            <w:r>
              <w:rPr>
                <w:b/>
                <w:i/>
                <w:color w:val="231F20"/>
                <w:spacing w:val="7"/>
              </w:rPr>
              <w:t xml:space="preserve"> </w:t>
            </w:r>
            <w:r>
              <w:rPr>
                <w:b/>
                <w:i/>
                <w:color w:val="231F20"/>
                <w:spacing w:val="-2"/>
              </w:rPr>
              <w:t>услуги</w:t>
            </w:r>
          </w:p>
        </w:tc>
        <w:tc>
          <w:tcPr>
            <w:tcW w:w="6075" w:type="dxa"/>
          </w:tcPr>
          <w:p w:rsidR="0002218D" w:rsidRDefault="00C76184">
            <w:pPr>
              <w:pStyle w:val="TableParagraph"/>
              <w:numPr>
                <w:ilvl w:val="0"/>
                <w:numId w:val="13"/>
              </w:numPr>
              <w:tabs>
                <w:tab w:val="left" w:pos="237"/>
              </w:tabs>
              <w:spacing w:before="95" w:line="213" w:lineRule="auto"/>
              <w:ind w:right="777" w:firstLine="0"/>
            </w:pPr>
            <w:r>
              <w:rPr>
                <w:color w:val="231F20"/>
                <w:spacing w:val="-8"/>
              </w:rPr>
              <w:t>оказывают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социально-экономическую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помощь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 xml:space="preserve">семье </w:t>
            </w:r>
            <w:r>
              <w:rPr>
                <w:color w:val="231F20"/>
              </w:rPr>
              <w:t>и детям</w:t>
            </w:r>
          </w:p>
          <w:p w:rsidR="0002218D" w:rsidRDefault="00C76184">
            <w:pPr>
              <w:pStyle w:val="TableParagraph"/>
              <w:numPr>
                <w:ilvl w:val="0"/>
                <w:numId w:val="13"/>
              </w:numPr>
              <w:tabs>
                <w:tab w:val="left" w:pos="237"/>
              </w:tabs>
              <w:spacing w:before="8" w:line="213" w:lineRule="auto"/>
              <w:ind w:right="743" w:firstLine="0"/>
            </w:pPr>
            <w:r>
              <w:rPr>
                <w:color w:val="231F20"/>
                <w:w w:val="90"/>
              </w:rPr>
              <w:t xml:space="preserve">оказывают психолого-педагогическую помощь детям, </w:t>
            </w:r>
            <w:r>
              <w:rPr>
                <w:color w:val="231F20"/>
                <w:spacing w:val="-2"/>
              </w:rPr>
              <w:t>родителям,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2"/>
              </w:rPr>
              <w:t>работникам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образования</w:t>
            </w:r>
          </w:p>
          <w:p w:rsidR="0002218D" w:rsidRDefault="00C76184">
            <w:pPr>
              <w:pStyle w:val="TableParagraph"/>
              <w:numPr>
                <w:ilvl w:val="0"/>
                <w:numId w:val="13"/>
              </w:numPr>
              <w:tabs>
                <w:tab w:val="left" w:pos="237"/>
              </w:tabs>
              <w:spacing w:before="8" w:line="213" w:lineRule="auto"/>
              <w:ind w:right="753" w:firstLine="0"/>
            </w:pPr>
            <w:r>
              <w:rPr>
                <w:color w:val="231F20"/>
                <w:w w:val="90"/>
              </w:rPr>
              <w:t xml:space="preserve">предоставляют услуги по социально-психологической </w:t>
            </w:r>
            <w:r>
              <w:rPr>
                <w:color w:val="231F20"/>
                <w:spacing w:val="-4"/>
              </w:rPr>
              <w:t>реабилитации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4"/>
              </w:rPr>
              <w:t>детей,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4"/>
              </w:rPr>
              <w:t>пострадавших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4"/>
              </w:rPr>
              <w:t>от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4"/>
              </w:rPr>
              <w:t>насилия</w:t>
            </w:r>
          </w:p>
        </w:tc>
      </w:tr>
    </w:tbl>
    <w:p w:rsidR="0002218D" w:rsidRDefault="00C76184">
      <w:pPr>
        <w:pStyle w:val="a3"/>
        <w:spacing w:before="212"/>
        <w:ind w:left="725" w:right="586" w:firstLine="340"/>
        <w:jc w:val="both"/>
      </w:pPr>
      <w:r>
        <w:rPr>
          <w:color w:val="231F20"/>
          <w:w w:val="110"/>
        </w:rPr>
        <w:t xml:space="preserve">Схема взаимодействия образовательной организации и партнерских орга- </w:t>
      </w:r>
      <w:r>
        <w:rPr>
          <w:color w:val="231F20"/>
          <w:w w:val="115"/>
        </w:rPr>
        <w:t>низаций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целях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профилактики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насилия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реагирования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случаи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пред- ставлена на рис. 8.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02218D">
      <w:pPr>
        <w:pStyle w:val="a3"/>
        <w:rPr>
          <w:sz w:val="20"/>
        </w:rPr>
      </w:pPr>
    </w:p>
    <w:p w:rsidR="0002218D" w:rsidRDefault="0002218D">
      <w:pPr>
        <w:pStyle w:val="a3"/>
        <w:rPr>
          <w:sz w:val="20"/>
        </w:rPr>
      </w:pPr>
    </w:p>
    <w:p w:rsidR="0002218D" w:rsidRDefault="0002218D">
      <w:pPr>
        <w:pStyle w:val="a3"/>
        <w:rPr>
          <w:sz w:val="20"/>
        </w:rPr>
      </w:pPr>
    </w:p>
    <w:p w:rsidR="0002218D" w:rsidRDefault="0002218D">
      <w:pPr>
        <w:pStyle w:val="a3"/>
        <w:rPr>
          <w:sz w:val="20"/>
        </w:rPr>
      </w:pPr>
    </w:p>
    <w:p w:rsidR="0002218D" w:rsidRDefault="0002218D">
      <w:pPr>
        <w:pStyle w:val="a3"/>
        <w:rPr>
          <w:sz w:val="20"/>
        </w:rPr>
      </w:pPr>
    </w:p>
    <w:p w:rsidR="0002218D" w:rsidRDefault="0002218D">
      <w:pPr>
        <w:pStyle w:val="a3"/>
        <w:rPr>
          <w:sz w:val="20"/>
        </w:rPr>
      </w:pPr>
    </w:p>
    <w:p w:rsidR="0002218D" w:rsidRDefault="0002218D">
      <w:pPr>
        <w:pStyle w:val="a3"/>
        <w:rPr>
          <w:sz w:val="20"/>
        </w:rPr>
      </w:pPr>
    </w:p>
    <w:p w:rsidR="0002218D" w:rsidRDefault="0002218D">
      <w:pPr>
        <w:pStyle w:val="a3"/>
        <w:rPr>
          <w:sz w:val="20"/>
        </w:rPr>
      </w:pPr>
    </w:p>
    <w:p w:rsidR="0002218D" w:rsidRDefault="0002218D">
      <w:pPr>
        <w:pStyle w:val="a3"/>
        <w:spacing w:before="188"/>
        <w:rPr>
          <w:sz w:val="20"/>
        </w:rPr>
      </w:pPr>
    </w:p>
    <w:p w:rsidR="0002218D" w:rsidRDefault="0002218D">
      <w:pPr>
        <w:pStyle w:val="a3"/>
        <w:rPr>
          <w:sz w:val="20"/>
        </w:rPr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02218D">
      <w:pPr>
        <w:spacing w:before="110"/>
        <w:ind w:left="1574"/>
        <w:rPr>
          <w:rFonts w:ascii="Tahoma" w:hAnsi="Tahoma"/>
          <w:sz w:val="19"/>
        </w:rPr>
      </w:pPr>
      <w:r>
        <w:rPr>
          <w:rFonts w:ascii="Tahoma" w:hAnsi="Tahoma"/>
          <w:sz w:val="19"/>
        </w:rPr>
        <w:lastRenderedPageBreak/>
        <w:pict>
          <v:group id="docshapegroup6092" o:spid="_x0000_s17743" style="position:absolute;left:0;text-align:left;margin-left:89.15pt;margin-top:-23.3pt;width:386.45pt;height:345.1pt;z-index:-27811840;mso-position-horizontal-relative:page" coordorigin="1783,-466" coordsize="7729,6902">
            <v:shape id="docshape6093" o:spid="_x0000_s17750" style="position:absolute;left:4543;top:1146;width:2319;height:2319" coordorigin="4544,1146" coordsize="2319,2319" path="m5703,1146r-76,3l5552,1156r-73,12l5407,1184r-70,21l5269,1230r-66,30l5139,1293r-62,36l5019,1370r-57,44l4909,1461r-50,50l4812,1565r-44,56l4727,1680r-37,61l4657,1805r-29,66l4603,1939r-21,70l4566,2081r-12,73l4546,2229r-2,77l4546,2382r8,75l4566,2530r16,72l4603,2672r25,68l4657,2806r33,64l4727,2931r41,59l4812,3047r47,53l4909,3150r53,47l5019,3241r58,41l5139,3319r64,33l5269,3381r68,25l5407,3427r72,16l5552,3455r75,8l5703,3465r77,-2l5854,3455r74,-12l6000,3427r70,-21l6138,3381r66,-29l6268,3319r61,-37l6388,3241r56,-44l6498,3150r50,-50l6595,3047r44,-57l6679,2931r37,-61l6749,2806r29,-66l6804,2672r20,-70l6841,2530r12,-73l6860,2382r3,-76l6860,2229r-7,-75l6841,2081r-17,-72l6804,1939r-26,-68l6749,1805r-33,-64l6679,1680r-40,-59l6595,1565r-47,-54l6498,1461r-54,-47l6388,1370r-59,-41l6268,1293r-64,-33l6138,1230r-68,-25l6000,1184r-72,-16l5854,1156r-74,-7l5703,1146xe" fillcolor="#94779d" stroked="f">
              <v:path arrowok="t"/>
            </v:shape>
            <v:shape id="docshape6094" o:spid="_x0000_s17749" style="position:absolute;left:4101;top:1437;width:3217;height:1795" coordorigin="4102,1437" coordsize="3217,1795" o:spt="100" adj="0,,0" path="m4606,2963r-42,-69l4422,2981r19,-135l4102,3220r487,-130l4468,3047r138,-84xm7252,3232l6907,2863r20,127l6787,2908r-41,70l6890,3062r-128,48l7252,3232xm7318,1437r-493,107l6944,1593r-142,78l6841,1741r146,-79l6963,1795r355,-358xe" fillcolor="#187f3f" stroked="f">
              <v:stroke joinstyle="round"/>
              <v:formulas/>
              <v:path arrowok="t" o:connecttype="segments"/>
            </v:shape>
            <v:shape id="docshape6095" o:spid="_x0000_s17748" style="position:absolute;left:7192;top:-466;width:2319;height:2319" coordorigin="7193,-466" coordsize="2319,2319" path="m8352,-466r-76,3l8201,-456r-73,12l8056,-427r-70,20l7918,-381r-66,29l7788,-319r-62,37l7668,-242r-57,44l7558,-151r-50,50l7460,-47,7417,9r-41,59l7339,129r-33,64l7277,259r-25,68l7231,397r-16,72l7203,543r-8,74l7193,694r2,76l7203,845r12,73l7231,990r21,70l7277,1128r29,66l7339,1258r37,62l7417,1378r43,57l7508,1488r50,50l7611,1585r57,44l7726,1670r62,37l7852,1740r66,29l7986,1794r70,21l8128,1831r73,12l8276,1851r76,2l8428,1851r75,-8l8577,1831r72,-16l8719,1794r68,-25l8853,1740r64,-33l8978,1670r59,-41l9093,1585r53,-47l9197,1488r47,-53l9288,1378r40,-58l9365,1258r33,-64l9427,1128r25,-68l9473,990r17,-72l9502,845r7,-75l9512,694r-3,-77l9502,543r-12,-74l9473,397r-21,-70l9427,259r-29,-66l9365,129,9328,68,9288,9r-44,-56l9197,-101r-51,-50l9093,-198r-56,-44l8978,-282r-61,-37l8853,-352r-66,-29l8719,-407r-70,-20l8577,-444r-74,-12l8428,-463r-76,-3xe" fillcolor="#fbcd7d" stroked="f">
              <v:path arrowok="t"/>
            </v:shape>
            <v:shape id="docshape6096" o:spid="_x0000_s17747" style="position:absolute;left:7192;top:2584;width:2319;height:2319" coordorigin="7193,2584" coordsize="2319,2319" path="m8352,2584r-76,3l8201,2594r-73,12l8056,2622r-70,21l7918,2668r-66,29l7788,2731r-62,36l7668,2808r-57,44l7558,2899r-50,50l7460,3003r-43,56l7376,3118r-37,61l7306,3243r-29,66l7252,3377r-21,70l7215,3519r-12,73l7195,3667r-2,76l7195,3820r8,75l7215,3968r16,72l7252,4110r25,68l7306,4244r33,64l7376,4369r41,59l7460,4484r48,54l7558,4588r53,47l7668,4679r58,41l7788,4756r64,34l7918,4819r68,25l8056,4865r72,16l8201,4893r75,7l8352,4903r76,-3l8503,4893r74,-12l8649,4865r70,-21l8787,4819r66,-29l8917,4756r61,-36l9037,4679r56,-44l9146,4588r51,-50l9244,4484r44,-56l9328,4369r37,-61l9398,4244r29,-66l9452,4110r21,-70l9490,3968r12,-73l9509,3820r3,-77l9509,3667r-7,-75l9490,3519r-17,-72l9452,3377r-25,-68l9398,3243r-33,-64l9328,3118r-40,-59l9244,3003r-47,-54l9146,2899r-53,-47l9037,2808r-59,-41l8917,2731r-64,-34l8787,2668r-68,-25l8649,2622r-72,-16l8503,2594r-75,-7l8352,2584xe" fillcolor="#a2d28a" stroked="f">
              <v:path arrowok="t"/>
            </v:shape>
            <v:shape id="docshape6097" o:spid="_x0000_s17746" style="position:absolute;left:4543;top:4117;width:2319;height:2319" coordorigin="4544,4117" coordsize="2319,2319" path="m5703,4117r-76,3l5552,4127r-73,12l5407,4156r-70,21l5269,4202r-66,29l5139,4264r-62,37l5019,4341r-57,44l4909,4432r-50,51l4812,4536r-44,56l4727,4651r-37,61l4657,4776r-29,66l4603,4910r-21,70l4566,5052r-12,74l4546,5201r-2,76l4546,5353r8,75l4566,5501r16,72l4603,5643r25,68l4657,5777r33,64l4727,5903r41,59l4812,6018r47,53l4909,6121r53,48l5019,6212r58,41l5139,6290r64,33l5269,6352r68,25l5407,6398r72,16l5552,6426r75,8l5703,6436r77,-2l5854,6426r74,-12l6000,6398r70,-21l6138,6352r66,-29l6268,6290r61,-37l6388,6212r56,-43l6498,6121r50,-50l6595,6018r44,-56l6679,5903r37,-62l6749,5777r29,-66l6804,5643r20,-70l6841,5501r12,-73l6860,5353r3,-76l6860,5201r-7,-75l6841,5052r-17,-72l6804,4910r-26,-68l6749,4776r-33,-64l6679,4651r-40,-59l6595,4536r-47,-53l6498,4432r-54,-47l6388,4341r-59,-40l6268,4264r-64,-33l6138,4202r-68,-25l6000,4156r-72,-17l5854,4127r-74,-7l5703,4117xe" fillcolor="#de90be" stroked="f">
              <v:path arrowok="t"/>
            </v:shape>
            <v:shape id="docshape6098" o:spid="_x0000_s17745" style="position:absolute;left:1782;top:-466;width:2319;height:2319" coordorigin="1783,-466" coordsize="2319,2319" path="m2942,-466r-76,3l2791,-456r-73,12l2646,-427r-70,20l2508,-381r-66,29l2378,-319r-62,37l2257,-242r-56,44l2148,-151r-50,50l2050,-47,2006,9r-40,59l1929,129r-33,64l1867,259r-25,68l1821,397r-16,72l1793,543r-8,74l1783,694r2,76l1793,845r12,73l1821,990r21,70l1867,1128r29,66l1929,1258r37,62l2006,1378r44,57l2098,1488r50,50l2201,1585r56,44l2316,1670r62,37l2442,1740r66,29l2576,1794r70,21l2718,1831r73,12l2866,1851r76,2l3018,1851r75,-8l3167,1831r72,-16l3309,1794r68,-25l3443,1740r64,-33l3568,1670r59,-41l3683,1585r53,-47l3787,1488r47,-53l3878,1378r40,-58l3955,1258r33,-64l4017,1128r25,-68l4063,990r17,-72l4092,845r7,-75l4102,694r-3,-77l4092,543r-12,-74l4063,397r-21,-70l4017,259r-29,-66l3955,129,3918,68,3878,9r-44,-56l3787,-101r-51,-50l3683,-198r-56,-44l3568,-282r-61,-37l3443,-352r-66,-29l3309,-407r-70,-20l3167,-444r-74,-12l3018,-463r-76,-3xe" fillcolor="#d9e36e" stroked="f">
              <v:path arrowok="t"/>
            </v:shape>
            <v:shape id="docshape6099" o:spid="_x0000_s17744" style="position:absolute;left:4068;top:1402;width:1778;height:2692" coordorigin="4068,1402" coordsize="1778,2692" o:spt="100" adj="0,,0" path="m4594,1611r-150,-72l4567,1481r-499,-79l4444,1739r-30,-125l4560,1684r34,-73xm5846,3610r-99,81l5747,3529r-81,l5666,3695r-106,-85l5703,4094r143,-484xe" fillcolor="#187f3f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76184">
        <w:rPr>
          <w:rFonts w:ascii="Tahoma" w:hAnsi="Tahoma"/>
          <w:color w:val="231F20"/>
          <w:spacing w:val="4"/>
          <w:w w:val="70"/>
          <w:sz w:val="19"/>
        </w:rPr>
        <w:t>О</w:t>
      </w:r>
      <w:r w:rsidR="00C76184">
        <w:rPr>
          <w:rFonts w:ascii="Tahoma" w:hAnsi="Tahoma"/>
          <w:shadow/>
          <w:color w:val="231F20"/>
          <w:spacing w:val="4"/>
          <w:w w:val="70"/>
          <w:sz w:val="19"/>
        </w:rPr>
        <w:t>бщественные</w:t>
      </w:r>
      <w:r w:rsidR="00C76184">
        <w:rPr>
          <w:rFonts w:ascii="Tahoma" w:hAnsi="Tahoma"/>
          <w:color w:val="231F20"/>
          <w:w w:val="85"/>
          <w:sz w:val="19"/>
        </w:rPr>
        <w:t xml:space="preserve"> </w:t>
      </w:r>
      <w:r w:rsidR="00C76184">
        <w:rPr>
          <w:rFonts w:ascii="Tahoma" w:hAnsi="Tahoma"/>
          <w:shadow/>
          <w:color w:val="231F20"/>
          <w:spacing w:val="-2"/>
          <w:w w:val="85"/>
          <w:sz w:val="19"/>
        </w:rPr>
        <w:t>организации</w:t>
      </w:r>
    </w:p>
    <w:p w:rsidR="0002218D" w:rsidRDefault="00C76184">
      <w:pPr>
        <w:pStyle w:val="a5"/>
        <w:numPr>
          <w:ilvl w:val="1"/>
          <w:numId w:val="29"/>
        </w:numPr>
        <w:tabs>
          <w:tab w:val="left" w:pos="2025"/>
        </w:tabs>
        <w:spacing w:before="107"/>
        <w:ind w:left="2025" w:right="0" w:hanging="110"/>
        <w:jc w:val="left"/>
        <w:rPr>
          <w:rFonts w:ascii="Tahoma" w:hAnsi="Tahoma"/>
          <w:sz w:val="19"/>
        </w:rPr>
      </w:pPr>
      <w:r>
        <w:rPr>
          <w:rFonts w:ascii="Tahoma" w:hAnsi="Tahoma"/>
          <w:spacing w:val="-2"/>
          <w:w w:val="85"/>
          <w:sz w:val="19"/>
        </w:rPr>
        <w:t>правозащитные,</w:t>
      </w:r>
    </w:p>
    <w:p w:rsidR="0002218D" w:rsidRDefault="00C76184">
      <w:pPr>
        <w:pStyle w:val="a5"/>
        <w:numPr>
          <w:ilvl w:val="1"/>
          <w:numId w:val="29"/>
        </w:numPr>
        <w:tabs>
          <w:tab w:val="left" w:pos="1515"/>
          <w:tab w:val="left" w:pos="1911"/>
        </w:tabs>
        <w:spacing w:before="6" w:line="247" w:lineRule="auto"/>
        <w:ind w:right="38" w:hanging="506"/>
        <w:jc w:val="left"/>
        <w:rPr>
          <w:rFonts w:ascii="Tahoma" w:hAnsi="Tahoma"/>
          <w:sz w:val="19"/>
        </w:rPr>
      </w:pPr>
      <w:r>
        <w:rPr>
          <w:rFonts w:ascii="Tahoma" w:hAnsi="Tahoma"/>
          <w:spacing w:val="-2"/>
          <w:w w:val="75"/>
          <w:sz w:val="19"/>
        </w:rPr>
        <w:t>предоставляющие</w:t>
      </w:r>
      <w:r>
        <w:rPr>
          <w:rFonts w:ascii="Tahoma" w:hAnsi="Tahoma"/>
          <w:spacing w:val="-9"/>
          <w:w w:val="75"/>
          <w:sz w:val="19"/>
        </w:rPr>
        <w:t xml:space="preserve"> </w:t>
      </w:r>
      <w:r>
        <w:rPr>
          <w:rFonts w:ascii="Tahoma" w:hAnsi="Tahoma"/>
          <w:spacing w:val="-2"/>
          <w:w w:val="75"/>
          <w:sz w:val="19"/>
        </w:rPr>
        <w:t xml:space="preserve">социальную, </w:t>
      </w:r>
      <w:r>
        <w:rPr>
          <w:rFonts w:ascii="Tahoma" w:hAnsi="Tahoma"/>
          <w:spacing w:val="-2"/>
          <w:w w:val="85"/>
          <w:sz w:val="19"/>
        </w:rPr>
        <w:t>психологическую,</w:t>
      </w:r>
    </w:p>
    <w:p w:rsidR="0002218D" w:rsidRDefault="00C76184">
      <w:pPr>
        <w:spacing w:line="227" w:lineRule="exact"/>
        <w:ind w:left="2058"/>
        <w:rPr>
          <w:rFonts w:ascii="Tahoma" w:hAnsi="Tahoma"/>
          <w:sz w:val="19"/>
        </w:rPr>
      </w:pPr>
      <w:r>
        <w:rPr>
          <w:rFonts w:ascii="Tahoma" w:hAnsi="Tahoma"/>
          <w:w w:val="75"/>
          <w:sz w:val="19"/>
        </w:rPr>
        <w:t>иную</w:t>
      </w:r>
      <w:r>
        <w:rPr>
          <w:rFonts w:ascii="Tahoma" w:hAnsi="Tahoma"/>
          <w:spacing w:val="-9"/>
          <w:w w:val="75"/>
          <w:sz w:val="19"/>
        </w:rPr>
        <w:t xml:space="preserve"> </w:t>
      </w:r>
      <w:r>
        <w:rPr>
          <w:rFonts w:ascii="Tahoma" w:hAnsi="Tahoma"/>
          <w:spacing w:val="-2"/>
          <w:w w:val="85"/>
          <w:sz w:val="19"/>
        </w:rPr>
        <w:t>помощь</w:t>
      </w:r>
    </w:p>
    <w:p w:rsidR="0002218D" w:rsidRDefault="00C76184">
      <w:pPr>
        <w:spacing w:before="166" w:line="247" w:lineRule="auto"/>
        <w:ind w:left="1743" w:right="2296" w:hanging="37"/>
        <w:jc w:val="center"/>
        <w:rPr>
          <w:rFonts w:ascii="Tahoma" w:hAnsi="Tahoma"/>
          <w:sz w:val="19"/>
        </w:rPr>
      </w:pPr>
      <w:r>
        <w:br w:type="column"/>
      </w:r>
      <w:r>
        <w:rPr>
          <w:rFonts w:ascii="Tahoma" w:hAnsi="Tahoma"/>
          <w:color w:val="231F20"/>
          <w:w w:val="80"/>
          <w:sz w:val="19"/>
        </w:rPr>
        <w:lastRenderedPageBreak/>
        <w:t>О</w:t>
      </w:r>
      <w:r>
        <w:rPr>
          <w:rFonts w:ascii="Tahoma" w:hAnsi="Tahoma"/>
          <w:shadow/>
          <w:color w:val="231F20"/>
          <w:w w:val="80"/>
          <w:sz w:val="19"/>
        </w:rPr>
        <w:t>рганы</w:t>
      </w:r>
      <w:r>
        <w:rPr>
          <w:rFonts w:ascii="Tahoma" w:hAnsi="Tahoma"/>
          <w:color w:val="231F20"/>
          <w:spacing w:val="-12"/>
          <w:w w:val="80"/>
          <w:sz w:val="19"/>
        </w:rPr>
        <w:t xml:space="preserve"> </w:t>
      </w:r>
      <w:r>
        <w:rPr>
          <w:rFonts w:ascii="Tahoma" w:hAnsi="Tahoma"/>
          <w:shadow/>
          <w:color w:val="231F20"/>
          <w:w w:val="80"/>
          <w:sz w:val="19"/>
        </w:rPr>
        <w:t>управления</w:t>
      </w:r>
      <w:r>
        <w:rPr>
          <w:rFonts w:ascii="Tahoma" w:hAnsi="Tahoma"/>
          <w:color w:val="231F20"/>
          <w:w w:val="80"/>
          <w:sz w:val="19"/>
        </w:rPr>
        <w:t xml:space="preserve"> </w:t>
      </w:r>
      <w:r>
        <w:rPr>
          <w:rFonts w:ascii="Tahoma" w:hAnsi="Tahoma"/>
          <w:color w:val="231F20"/>
          <w:w w:val="75"/>
          <w:sz w:val="19"/>
        </w:rPr>
        <w:t>с</w:t>
      </w:r>
      <w:r>
        <w:rPr>
          <w:rFonts w:ascii="Tahoma" w:hAnsi="Tahoma"/>
          <w:shadow/>
          <w:color w:val="231F20"/>
          <w:w w:val="75"/>
          <w:sz w:val="19"/>
        </w:rPr>
        <w:t>оциальной</w:t>
      </w:r>
      <w:r>
        <w:rPr>
          <w:rFonts w:ascii="Tahoma" w:hAnsi="Tahoma"/>
          <w:color w:val="231F20"/>
          <w:spacing w:val="-12"/>
          <w:sz w:val="19"/>
        </w:rPr>
        <w:t xml:space="preserve"> </w:t>
      </w:r>
      <w:r>
        <w:rPr>
          <w:rFonts w:ascii="Tahoma" w:hAnsi="Tahoma"/>
          <w:shadow/>
          <w:color w:val="231F20"/>
          <w:spacing w:val="-2"/>
          <w:w w:val="75"/>
          <w:sz w:val="19"/>
        </w:rPr>
        <w:t>защитой</w:t>
      </w:r>
    </w:p>
    <w:p w:rsidR="0002218D" w:rsidRDefault="0002218D">
      <w:pPr>
        <w:spacing w:before="132"/>
        <w:ind w:right="552"/>
        <w:jc w:val="center"/>
        <w:rPr>
          <w:rFonts w:ascii="Tahoma" w:hAnsi="Tahoma"/>
          <w:sz w:val="19"/>
        </w:rPr>
      </w:pPr>
      <w:r>
        <w:rPr>
          <w:rFonts w:ascii="Tahoma" w:hAnsi="Tahoma"/>
          <w:sz w:val="19"/>
        </w:rPr>
        <w:pict>
          <v:group id="docshapegroup6100" o:spid="_x0000_s17739" style="position:absolute;left:0;text-align:left;margin-left:227.2pt;margin-top:-124.3pt;width:115.95pt;height:145.6pt;z-index:15774208;mso-position-horizontal-relative:page" coordorigin="4544,-2486" coordsize="2319,2912">
            <v:shape id="docshape6101" o:spid="_x0000_s17742" style="position:absolute;left:5560;top:-140;width:286;height:565" coordorigin="5560,-140" coordsize="286,565" path="m5703,-140l5560,344r100,-81l5660,425r81,l5741,259r105,85l5703,-140xe" fillcolor="#187f3f" stroked="f">
              <v:path arrowok="t"/>
            </v:shape>
            <v:shape id="docshape6102" o:spid="_x0000_s17741" style="position:absolute;left:4543;top:-2487;width:2319;height:2319" coordorigin="4544,-2486" coordsize="2319,2319" path="m5703,-2486r-76,2l5552,-2477r-73,12l5407,-2448r-70,21l5269,-2402r-66,29l5139,-2340r-62,37l5019,-2263r-57,44l4909,-2172r-50,51l4812,-2068r-44,56l4727,-1953r-37,62l4657,-1828r-29,67l4603,-1693r-21,70l4566,-1551r-12,73l4546,-1403r-2,76l4546,-1251r8,75l4566,-1102r16,71l4603,-960r25,68l4657,-826r33,63l4727,-701r41,59l4812,-586r47,53l4909,-482r53,47l5019,-391r58,40l5139,-314r64,33l5269,-252r68,25l5407,-206r72,17l5552,-177r75,7l5703,-168r77,-2l5854,-177r74,-12l6000,-206r70,-21l6138,-252r66,-29l6268,-314r61,-37l6388,-391r56,-44l6498,-482r50,-51l6595,-586r44,-56l6679,-701r37,-62l6749,-826r29,-66l6804,-960r20,-71l6841,-1102r12,-74l6860,-1251r3,-76l6860,-1403r-7,-75l6841,-1551r-17,-72l6804,-1693r-26,-68l6749,-1828r-33,-63l6679,-1953r-40,-59l6595,-2068r-47,-53l6498,-2172r-54,-47l6388,-2263r-59,-40l6268,-2340r-64,-33l6138,-2402r-68,-25l6000,-2448r-72,-17l5854,-2477r-74,-7l5703,-2486xe" fillcolor="#74aba2" stroked="f">
              <v:path arrowok="t"/>
            </v:shape>
            <v:shape id="docshape6103" o:spid="_x0000_s17740" type="#_x0000_t202" style="position:absolute;left:4543;top:-2487;width:2319;height:2912" filled="f" stroked="f">
              <v:textbox inset="0,0,0,0">
                <w:txbxContent>
                  <w:p w:rsidR="00C76184" w:rsidRDefault="00C76184">
                    <w:pPr>
                      <w:spacing w:before="148"/>
                      <w:rPr>
                        <w:sz w:val="19"/>
                      </w:rPr>
                    </w:pPr>
                  </w:p>
                  <w:p w:rsidR="00C76184" w:rsidRDefault="00C76184">
                    <w:pPr>
                      <w:spacing w:line="247" w:lineRule="auto"/>
                      <w:ind w:left="477" w:right="512"/>
                      <w:jc w:val="center"/>
                      <w:rPr>
                        <w:rFonts w:ascii="Tahoma" w:hAnsi="Tahoma"/>
                        <w:sz w:val="19"/>
                      </w:rPr>
                    </w:pPr>
                    <w:r>
                      <w:rPr>
                        <w:rFonts w:ascii="Tahoma" w:hAnsi="Tahoma"/>
                        <w:color w:val="231F20"/>
                        <w:w w:val="75"/>
                        <w:sz w:val="19"/>
                      </w:rPr>
                      <w:t>Органы</w:t>
                    </w:r>
                    <w:r>
                      <w:rPr>
                        <w:rFonts w:ascii="Tahoma" w:hAnsi="Tahoma"/>
                        <w:color w:val="231F20"/>
                        <w:spacing w:val="-9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w w:val="75"/>
                        <w:sz w:val="19"/>
                      </w:rPr>
                      <w:t xml:space="preserve">управления </w:t>
                    </w:r>
                    <w:r>
                      <w:rPr>
                        <w:rFonts w:ascii="Tahoma" w:hAnsi="Tahoma"/>
                        <w:color w:val="231F20"/>
                        <w:spacing w:val="-2"/>
                        <w:w w:val="85"/>
                        <w:sz w:val="19"/>
                      </w:rPr>
                      <w:t>образованием</w:t>
                    </w:r>
                  </w:p>
                  <w:p w:rsidR="00C76184" w:rsidRDefault="00C76184">
                    <w:pPr>
                      <w:spacing w:before="99" w:line="247" w:lineRule="auto"/>
                      <w:ind w:left="314" w:right="332" w:hanging="17"/>
                      <w:jc w:val="center"/>
                      <w:rPr>
                        <w:rFonts w:ascii="Tahoma" w:hAnsi="Tahoma"/>
                        <w:sz w:val="19"/>
                      </w:rPr>
                    </w:pPr>
                    <w:r>
                      <w:rPr>
                        <w:rFonts w:ascii="Tahoma" w:hAnsi="Tahoma"/>
                        <w:w w:val="75"/>
                        <w:sz w:val="19"/>
                      </w:rPr>
                      <w:t>Другие</w:t>
                    </w:r>
                    <w:r>
                      <w:rPr>
                        <w:rFonts w:ascii="Tahoma" w:hAnsi="Tahoma"/>
                        <w:spacing w:val="-9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75"/>
                        <w:sz w:val="19"/>
                      </w:rPr>
                      <w:t xml:space="preserve">образовательные </w:t>
                    </w:r>
                    <w:r>
                      <w:rPr>
                        <w:rFonts w:ascii="Tahoma" w:hAnsi="Tahoma"/>
                        <w:spacing w:val="-2"/>
                        <w:w w:val="85"/>
                        <w:sz w:val="19"/>
                      </w:rPr>
                      <w:t xml:space="preserve">организации </w:t>
                    </w:r>
                    <w:r>
                      <w:rPr>
                        <w:rFonts w:ascii="Tahoma" w:hAnsi="Tahoma"/>
                        <w:spacing w:val="-2"/>
                        <w:w w:val="75"/>
                        <w:sz w:val="19"/>
                      </w:rPr>
                      <w:t>Психологические</w:t>
                    </w:r>
                    <w:r>
                      <w:rPr>
                        <w:rFonts w:ascii="Tahoma" w:hAnsi="Tahoma"/>
                        <w:spacing w:val="-9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2"/>
                        <w:w w:val="75"/>
                        <w:sz w:val="19"/>
                      </w:rPr>
                      <w:t>службы</w:t>
                    </w:r>
                  </w:p>
                </w:txbxContent>
              </v:textbox>
            </v:shape>
            <w10:wrap anchorx="page"/>
          </v:group>
        </w:pict>
      </w:r>
      <w:r w:rsidR="00C76184">
        <w:rPr>
          <w:rFonts w:ascii="Tahoma" w:hAnsi="Tahoma"/>
          <w:w w:val="75"/>
          <w:sz w:val="19"/>
        </w:rPr>
        <w:t>Службы</w:t>
      </w:r>
      <w:r w:rsidR="00C76184">
        <w:rPr>
          <w:rFonts w:ascii="Tahoma" w:hAnsi="Tahoma"/>
          <w:spacing w:val="-5"/>
          <w:w w:val="75"/>
          <w:sz w:val="19"/>
        </w:rPr>
        <w:t xml:space="preserve"> </w:t>
      </w:r>
      <w:r w:rsidR="00C76184">
        <w:rPr>
          <w:rFonts w:ascii="Tahoma" w:hAnsi="Tahoma"/>
          <w:w w:val="75"/>
          <w:sz w:val="19"/>
        </w:rPr>
        <w:t>помощи</w:t>
      </w:r>
      <w:r w:rsidR="00C76184">
        <w:rPr>
          <w:rFonts w:ascii="Tahoma" w:hAnsi="Tahoma"/>
          <w:spacing w:val="-5"/>
          <w:w w:val="75"/>
          <w:sz w:val="19"/>
        </w:rPr>
        <w:t xml:space="preserve"> </w:t>
      </w:r>
      <w:r w:rsidR="00C76184">
        <w:rPr>
          <w:rFonts w:ascii="Tahoma" w:hAnsi="Tahoma"/>
          <w:w w:val="75"/>
          <w:sz w:val="19"/>
        </w:rPr>
        <w:t>семье</w:t>
      </w:r>
      <w:r w:rsidR="00C76184">
        <w:rPr>
          <w:rFonts w:ascii="Tahoma" w:hAnsi="Tahoma"/>
          <w:spacing w:val="-5"/>
          <w:w w:val="75"/>
          <w:sz w:val="19"/>
        </w:rPr>
        <w:t xml:space="preserve"> </w:t>
      </w:r>
      <w:r w:rsidR="00C76184">
        <w:rPr>
          <w:rFonts w:ascii="Tahoma" w:hAnsi="Tahoma"/>
          <w:w w:val="75"/>
          <w:sz w:val="19"/>
        </w:rPr>
        <w:t>и</w:t>
      </w:r>
      <w:r w:rsidR="00C76184">
        <w:rPr>
          <w:rFonts w:ascii="Tahoma" w:hAnsi="Tahoma"/>
          <w:spacing w:val="-5"/>
          <w:w w:val="75"/>
          <w:sz w:val="19"/>
        </w:rPr>
        <w:t xml:space="preserve"> </w:t>
      </w:r>
      <w:r w:rsidR="00C76184">
        <w:rPr>
          <w:rFonts w:ascii="Tahoma" w:hAnsi="Tahoma"/>
          <w:spacing w:val="-2"/>
          <w:w w:val="75"/>
          <w:sz w:val="19"/>
        </w:rPr>
        <w:t>детям</w:t>
      </w:r>
    </w:p>
    <w:p w:rsidR="0002218D" w:rsidRDefault="0002218D">
      <w:pPr>
        <w:jc w:val="center"/>
        <w:rPr>
          <w:rFonts w:ascii="Tahoma" w:hAnsi="Tahoma"/>
          <w:sz w:val="19"/>
        </w:rPr>
        <w:sectPr w:rsidR="0002218D">
          <w:type w:val="continuous"/>
          <w:pgSz w:w="11620" w:h="16260"/>
          <w:pgMar w:top="1880" w:right="283" w:bottom="280" w:left="425" w:header="0" w:footer="1003" w:gutter="0"/>
          <w:cols w:num="2" w:space="720" w:equalWidth="0">
            <w:col w:w="3632" w:space="1866"/>
            <w:col w:w="5414"/>
          </w:cols>
        </w:sectPr>
      </w:pPr>
    </w:p>
    <w:p w:rsidR="0002218D" w:rsidRDefault="0002218D">
      <w:pPr>
        <w:pStyle w:val="a3"/>
        <w:spacing w:before="236"/>
        <w:rPr>
          <w:rFonts w:ascii="Tahoma"/>
          <w:sz w:val="28"/>
        </w:rPr>
      </w:pPr>
    </w:p>
    <w:p w:rsidR="0002218D" w:rsidRDefault="0002218D">
      <w:pPr>
        <w:pStyle w:val="Heading4"/>
        <w:spacing w:line="240" w:lineRule="auto"/>
        <w:ind w:left="4319" w:right="4725"/>
        <w:jc w:val="center"/>
        <w:rPr>
          <w:rFonts w:ascii="Tahoma" w:hAnsi="Tahoma"/>
        </w:rPr>
      </w:pPr>
      <w:r>
        <w:rPr>
          <w:rFonts w:ascii="Tahoma" w:hAnsi="Tahoma"/>
        </w:rPr>
        <w:pict>
          <v:group id="docshapegroup6104" o:spid="_x0000_s17736" style="position:absolute;left:0;text-align:left;margin-left:85.65pt;margin-top:31.45pt;width:115.95pt;height:115.95pt;z-index:15774720;mso-position-horizontal-relative:page" coordorigin="1713,629" coordsize="2319,2319">
            <v:shape id="docshape6105" o:spid="_x0000_s17738" style="position:absolute;left:1712;top:628;width:2319;height:2319" coordorigin="1713,629" coordsize="2319,2319" path="m2872,629r-76,2l2721,639r-73,11l2576,667r-70,21l2438,713r-66,29l2308,775r-62,37l2187,852r-56,44l2078,944r-50,50l1980,1047r-44,56l1896,1162r-37,62l1826,1288r-29,66l1772,1422r-21,70l1735,1564r-12,73l1715,1712r-2,76l1715,1864r8,75l1735,2013r16,72l1772,2155r25,68l1826,2289r33,64l1896,2414r40,59l1980,2529r48,53l2078,2633r53,47l2187,2724r59,40l2308,2801r64,33l2438,2863r68,25l2576,2909r72,17l2721,2938r75,7l2872,2947r76,-2l3023,2938r74,-12l3169,2909r70,-21l3307,2863r66,-29l3437,2801r61,-37l3557,2724r56,-44l3666,2633r51,-51l3764,2529r44,-56l3848,2414r37,-61l3918,2289r29,-66l3972,2155r21,-70l4010,2013r12,-74l4029,1864r3,-76l4029,1712r-7,-75l4010,1564r-17,-72l3972,1422r-25,-68l3918,1288r-33,-64l3848,1162r-40,-59l3764,1047r-47,-53l3666,944r-53,-48l3557,852r-59,-40l3437,775r-64,-33l3307,713r-68,-25l3169,667r-72,-17l3023,639r-75,-8l2872,629xe" fillcolor="#f7931d" stroked="f">
              <v:path arrowok="t"/>
            </v:shape>
            <v:shape id="docshape6106" o:spid="_x0000_s17737" type="#_x0000_t202" style="position:absolute;left:1712;top:628;width:2319;height:2319" filled="f" stroked="f">
              <v:textbox inset="0,0,0,0">
                <w:txbxContent>
                  <w:p w:rsidR="00C76184" w:rsidRDefault="00C76184">
                    <w:pPr>
                      <w:rPr>
                        <w:sz w:val="19"/>
                      </w:rPr>
                    </w:pPr>
                  </w:p>
                  <w:p w:rsidR="00C76184" w:rsidRDefault="00C76184">
                    <w:pPr>
                      <w:spacing w:before="38"/>
                      <w:rPr>
                        <w:sz w:val="19"/>
                      </w:rPr>
                    </w:pPr>
                  </w:p>
                  <w:p w:rsidR="00C76184" w:rsidRDefault="00C76184">
                    <w:pPr>
                      <w:spacing w:line="330" w:lineRule="atLeast"/>
                      <w:ind w:left="22" w:right="20"/>
                      <w:jc w:val="center"/>
                      <w:rPr>
                        <w:rFonts w:ascii="Tahoma" w:hAnsi="Tahoma"/>
                        <w:sz w:val="19"/>
                      </w:rPr>
                    </w:pPr>
                    <w:r>
                      <w:rPr>
                        <w:rFonts w:ascii="Tahoma" w:hAnsi="Tahoma"/>
                        <w:color w:val="231F20"/>
                        <w:spacing w:val="-2"/>
                        <w:w w:val="75"/>
                        <w:sz w:val="19"/>
                      </w:rPr>
                      <w:t>О</w:t>
                    </w:r>
                    <w:r>
                      <w:rPr>
                        <w:rFonts w:ascii="Tahoma" w:hAnsi="Tahoma"/>
                        <w:shadow/>
                        <w:color w:val="231F20"/>
                        <w:spacing w:val="-2"/>
                        <w:w w:val="75"/>
                        <w:sz w:val="19"/>
                      </w:rPr>
                      <w:t>рганы</w:t>
                    </w:r>
                    <w:r>
                      <w:rPr>
                        <w:rFonts w:ascii="Tahoma" w:hAnsi="Tahoma"/>
                        <w:color w:val="231F20"/>
                        <w:spacing w:val="-5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rFonts w:ascii="Tahoma" w:hAnsi="Tahoma"/>
                        <w:shadow/>
                        <w:color w:val="231F20"/>
                        <w:spacing w:val="-2"/>
                        <w:w w:val="75"/>
                        <w:sz w:val="19"/>
                      </w:rPr>
                      <w:t>внутренних</w:t>
                    </w:r>
                    <w:r>
                      <w:rPr>
                        <w:rFonts w:ascii="Tahoma" w:hAnsi="Tahoma"/>
                        <w:color w:val="231F20"/>
                        <w:spacing w:val="-5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rFonts w:ascii="Tahoma" w:hAnsi="Tahoma"/>
                        <w:shadow/>
                        <w:color w:val="231F20"/>
                        <w:spacing w:val="-2"/>
                        <w:w w:val="75"/>
                        <w:sz w:val="19"/>
                      </w:rPr>
                      <w:t>дел</w:t>
                    </w:r>
                    <w:r>
                      <w:rPr>
                        <w:rFonts w:ascii="Tahoma" w:hAnsi="Tahoma"/>
                        <w:color w:val="231F20"/>
                        <w:spacing w:val="-2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2"/>
                        <w:w w:val="85"/>
                        <w:sz w:val="19"/>
                      </w:rPr>
                      <w:t>Участковый</w:t>
                    </w:r>
                  </w:p>
                  <w:p w:rsidR="00C76184" w:rsidRDefault="00C76184">
                    <w:pPr>
                      <w:spacing w:before="12" w:line="247" w:lineRule="auto"/>
                      <w:ind w:left="21" w:right="20"/>
                      <w:jc w:val="center"/>
                      <w:rPr>
                        <w:rFonts w:ascii="Tahoma" w:hAnsi="Tahoma"/>
                        <w:sz w:val="19"/>
                      </w:rPr>
                    </w:pPr>
                    <w:r>
                      <w:rPr>
                        <w:rFonts w:ascii="Tahoma" w:hAnsi="Tahoma"/>
                        <w:w w:val="80"/>
                        <w:sz w:val="19"/>
                      </w:rPr>
                      <w:t>Инспектор</w:t>
                    </w:r>
                    <w:r>
                      <w:rPr>
                        <w:rFonts w:ascii="Tahoma" w:hAnsi="Tahoma"/>
                        <w:spacing w:val="-12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80"/>
                        <w:sz w:val="19"/>
                      </w:rPr>
                      <w:t>по</w:t>
                    </w:r>
                    <w:r>
                      <w:rPr>
                        <w:rFonts w:ascii="Tahoma" w:hAnsi="Tahoma"/>
                        <w:spacing w:val="-11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80"/>
                        <w:sz w:val="19"/>
                      </w:rPr>
                      <w:t xml:space="preserve">делам </w:t>
                    </w:r>
                    <w:r>
                      <w:rPr>
                        <w:rFonts w:ascii="Tahoma" w:hAnsi="Tahoma"/>
                        <w:spacing w:val="-2"/>
                        <w:w w:val="75"/>
                        <w:sz w:val="19"/>
                      </w:rPr>
                      <w:t xml:space="preserve">несовершеннолетних </w:t>
                    </w:r>
                    <w:r>
                      <w:rPr>
                        <w:rFonts w:ascii="Tahoma" w:hAnsi="Tahoma"/>
                        <w:spacing w:val="-2"/>
                        <w:w w:val="85"/>
                        <w:sz w:val="19"/>
                      </w:rPr>
                      <w:t>острадавшие</w:t>
                    </w:r>
                  </w:p>
                </w:txbxContent>
              </v:textbox>
            </v:shape>
            <w10:wrap anchorx="page"/>
          </v:group>
        </w:pict>
      </w:r>
      <w:r w:rsidR="00C76184">
        <w:rPr>
          <w:rFonts w:ascii="Tahoma" w:hAnsi="Tahoma"/>
          <w:color w:val="231F20"/>
          <w:spacing w:val="-2"/>
          <w:w w:val="70"/>
        </w:rPr>
        <w:t>О</w:t>
      </w:r>
      <w:r w:rsidR="00C76184">
        <w:rPr>
          <w:rFonts w:ascii="Tahoma" w:hAnsi="Tahoma"/>
          <w:shadow/>
          <w:color w:val="231F20"/>
          <w:spacing w:val="-2"/>
          <w:w w:val="70"/>
        </w:rPr>
        <w:t>бразовательная</w:t>
      </w:r>
      <w:r w:rsidR="00C76184">
        <w:rPr>
          <w:rFonts w:ascii="Tahoma" w:hAnsi="Tahoma"/>
          <w:color w:val="231F20"/>
          <w:spacing w:val="-2"/>
          <w:w w:val="70"/>
        </w:rPr>
        <w:t xml:space="preserve">                          </w:t>
      </w:r>
      <w:r w:rsidR="00C76184">
        <w:rPr>
          <w:rFonts w:ascii="Tahoma" w:hAnsi="Tahoma"/>
          <w:color w:val="231F20"/>
          <w:spacing w:val="-2"/>
          <w:w w:val="85"/>
        </w:rPr>
        <w:t>о</w:t>
      </w:r>
      <w:r w:rsidR="00C76184">
        <w:rPr>
          <w:rFonts w:ascii="Tahoma" w:hAnsi="Tahoma"/>
          <w:shadow/>
          <w:color w:val="231F20"/>
          <w:spacing w:val="-2"/>
          <w:w w:val="85"/>
        </w:rPr>
        <w:t>рганизация</w:t>
      </w:r>
    </w:p>
    <w:p w:rsidR="0002218D" w:rsidRDefault="0002218D">
      <w:pPr>
        <w:pStyle w:val="a3"/>
        <w:spacing w:before="108"/>
        <w:rPr>
          <w:rFonts w:ascii="Tahoma"/>
          <w:sz w:val="19"/>
        </w:rPr>
      </w:pPr>
    </w:p>
    <w:p w:rsidR="0002218D" w:rsidRDefault="00C76184">
      <w:pPr>
        <w:spacing w:line="247" w:lineRule="auto"/>
        <w:ind w:left="6644" w:right="1737"/>
        <w:jc w:val="center"/>
        <w:rPr>
          <w:rFonts w:ascii="Tahoma" w:hAnsi="Tahoma"/>
          <w:sz w:val="19"/>
        </w:rPr>
      </w:pPr>
      <w:r>
        <w:rPr>
          <w:rFonts w:ascii="Tahoma" w:hAnsi="Tahoma"/>
          <w:color w:val="231F20"/>
          <w:w w:val="75"/>
          <w:sz w:val="19"/>
        </w:rPr>
        <w:t>О</w:t>
      </w:r>
      <w:r>
        <w:rPr>
          <w:rFonts w:ascii="Tahoma" w:hAnsi="Tahoma"/>
          <w:shadow/>
          <w:color w:val="231F20"/>
          <w:w w:val="75"/>
          <w:sz w:val="19"/>
        </w:rPr>
        <w:t>рганы</w:t>
      </w:r>
      <w:r>
        <w:rPr>
          <w:rFonts w:ascii="Tahoma" w:hAnsi="Tahoma"/>
          <w:color w:val="231F20"/>
          <w:spacing w:val="-9"/>
          <w:w w:val="75"/>
          <w:sz w:val="19"/>
        </w:rPr>
        <w:t xml:space="preserve"> </w:t>
      </w:r>
      <w:r>
        <w:rPr>
          <w:rFonts w:ascii="Tahoma" w:hAnsi="Tahoma"/>
          <w:shadow/>
          <w:color w:val="231F20"/>
          <w:w w:val="75"/>
          <w:sz w:val="19"/>
        </w:rPr>
        <w:t>управления</w:t>
      </w:r>
      <w:r>
        <w:rPr>
          <w:rFonts w:ascii="Tahoma" w:hAnsi="Tahoma"/>
          <w:color w:val="231F20"/>
          <w:w w:val="75"/>
          <w:sz w:val="19"/>
        </w:rPr>
        <w:t xml:space="preserve"> </w:t>
      </w:r>
      <w:r>
        <w:rPr>
          <w:rFonts w:ascii="Tahoma" w:hAnsi="Tahoma"/>
          <w:color w:val="231F20"/>
          <w:spacing w:val="-2"/>
          <w:w w:val="80"/>
          <w:sz w:val="19"/>
        </w:rPr>
        <w:t>з</w:t>
      </w:r>
      <w:r>
        <w:rPr>
          <w:rFonts w:ascii="Tahoma" w:hAnsi="Tahoma"/>
          <w:shadow/>
          <w:color w:val="231F20"/>
          <w:spacing w:val="-2"/>
          <w:w w:val="80"/>
          <w:sz w:val="19"/>
        </w:rPr>
        <w:t>дравоохранением</w:t>
      </w:r>
    </w:p>
    <w:p w:rsidR="0002218D" w:rsidRDefault="00C76184">
      <w:pPr>
        <w:spacing w:before="99" w:line="247" w:lineRule="auto"/>
        <w:ind w:left="7424" w:right="2479" w:hanging="37"/>
        <w:jc w:val="center"/>
        <w:rPr>
          <w:rFonts w:ascii="Tahoma" w:hAnsi="Tahoma"/>
          <w:sz w:val="19"/>
        </w:rPr>
      </w:pPr>
      <w:r>
        <w:rPr>
          <w:rFonts w:ascii="Tahoma" w:hAnsi="Tahoma"/>
          <w:spacing w:val="-2"/>
          <w:w w:val="85"/>
          <w:sz w:val="19"/>
        </w:rPr>
        <w:t xml:space="preserve">Поликлиники Клиники, </w:t>
      </w:r>
      <w:r>
        <w:rPr>
          <w:rFonts w:ascii="Tahoma" w:hAnsi="Tahoma"/>
          <w:spacing w:val="-2"/>
          <w:w w:val="70"/>
          <w:sz w:val="19"/>
        </w:rPr>
        <w:t>дружественные</w:t>
      </w:r>
      <w:r>
        <w:rPr>
          <w:rFonts w:ascii="Tahoma" w:hAnsi="Tahoma"/>
          <w:w w:val="70"/>
          <w:sz w:val="19"/>
        </w:rPr>
        <w:t xml:space="preserve"> </w:t>
      </w:r>
      <w:r>
        <w:rPr>
          <w:rFonts w:ascii="Tahoma" w:hAnsi="Tahoma"/>
          <w:w w:val="85"/>
          <w:sz w:val="19"/>
        </w:rPr>
        <w:t>к</w:t>
      </w:r>
      <w:r>
        <w:rPr>
          <w:rFonts w:ascii="Tahoma" w:hAnsi="Tahoma"/>
          <w:spacing w:val="-15"/>
          <w:w w:val="85"/>
          <w:sz w:val="19"/>
        </w:rPr>
        <w:t xml:space="preserve"> </w:t>
      </w:r>
      <w:r>
        <w:rPr>
          <w:rFonts w:ascii="Tahoma" w:hAnsi="Tahoma"/>
          <w:w w:val="85"/>
          <w:sz w:val="19"/>
        </w:rPr>
        <w:t>молодежи</w:t>
      </w:r>
    </w:p>
    <w:p w:rsidR="0002218D" w:rsidRDefault="00C76184">
      <w:pPr>
        <w:spacing w:before="143" w:line="247" w:lineRule="auto"/>
        <w:ind w:left="4690" w:right="5081"/>
        <w:jc w:val="center"/>
        <w:rPr>
          <w:rFonts w:ascii="Tahoma" w:hAnsi="Tahoma"/>
          <w:sz w:val="19"/>
        </w:rPr>
      </w:pPr>
      <w:r>
        <w:rPr>
          <w:rFonts w:ascii="Tahoma" w:hAnsi="Tahoma"/>
          <w:color w:val="231F20"/>
          <w:w w:val="75"/>
          <w:sz w:val="19"/>
        </w:rPr>
        <w:t>О</w:t>
      </w:r>
      <w:r>
        <w:rPr>
          <w:rFonts w:ascii="Tahoma" w:hAnsi="Tahoma"/>
          <w:shadow/>
          <w:color w:val="231F20"/>
          <w:w w:val="75"/>
          <w:sz w:val="19"/>
        </w:rPr>
        <w:t>рганы</w:t>
      </w:r>
      <w:r>
        <w:rPr>
          <w:rFonts w:ascii="Tahoma" w:hAnsi="Tahoma"/>
          <w:color w:val="231F20"/>
          <w:spacing w:val="-9"/>
          <w:w w:val="75"/>
          <w:sz w:val="19"/>
        </w:rPr>
        <w:t xml:space="preserve"> </w:t>
      </w:r>
      <w:r>
        <w:rPr>
          <w:rFonts w:ascii="Tahoma" w:hAnsi="Tahoma"/>
          <w:shadow/>
          <w:color w:val="231F20"/>
          <w:w w:val="75"/>
          <w:sz w:val="19"/>
        </w:rPr>
        <w:t>местного</w:t>
      </w:r>
      <w:r>
        <w:rPr>
          <w:rFonts w:ascii="Tahoma" w:hAnsi="Tahoma"/>
          <w:color w:val="231F20"/>
          <w:w w:val="75"/>
          <w:sz w:val="19"/>
        </w:rPr>
        <w:t xml:space="preserve"> </w:t>
      </w:r>
      <w:r>
        <w:rPr>
          <w:rFonts w:ascii="Tahoma" w:hAnsi="Tahoma"/>
          <w:color w:val="231F20"/>
          <w:spacing w:val="-2"/>
          <w:w w:val="75"/>
          <w:sz w:val="19"/>
        </w:rPr>
        <w:t>с</w:t>
      </w:r>
      <w:r>
        <w:rPr>
          <w:rFonts w:ascii="Tahoma" w:hAnsi="Tahoma"/>
          <w:shadow/>
          <w:color w:val="231F20"/>
          <w:spacing w:val="-2"/>
          <w:w w:val="75"/>
          <w:sz w:val="19"/>
        </w:rPr>
        <w:t>амоуправления</w:t>
      </w:r>
    </w:p>
    <w:p w:rsidR="0002218D" w:rsidRDefault="00C76184">
      <w:pPr>
        <w:spacing w:before="99" w:line="247" w:lineRule="auto"/>
        <w:ind w:left="4372" w:right="4725"/>
        <w:jc w:val="center"/>
        <w:rPr>
          <w:rFonts w:ascii="Tahoma" w:hAnsi="Tahoma"/>
          <w:sz w:val="19"/>
        </w:rPr>
      </w:pPr>
      <w:r>
        <w:rPr>
          <w:rFonts w:ascii="Tahoma" w:hAnsi="Tahoma"/>
          <w:w w:val="75"/>
          <w:sz w:val="19"/>
        </w:rPr>
        <w:t>Местная</w:t>
      </w:r>
      <w:r>
        <w:rPr>
          <w:rFonts w:ascii="Tahoma" w:hAnsi="Tahoma"/>
          <w:spacing w:val="-9"/>
          <w:w w:val="75"/>
          <w:sz w:val="19"/>
        </w:rPr>
        <w:t xml:space="preserve"> </w:t>
      </w:r>
      <w:r>
        <w:rPr>
          <w:rFonts w:ascii="Tahoma" w:hAnsi="Tahoma"/>
          <w:w w:val="75"/>
          <w:sz w:val="19"/>
        </w:rPr>
        <w:t xml:space="preserve">администрация </w:t>
      </w:r>
      <w:r>
        <w:rPr>
          <w:rFonts w:ascii="Tahoma" w:hAnsi="Tahoma"/>
          <w:spacing w:val="-2"/>
          <w:w w:val="85"/>
          <w:sz w:val="19"/>
        </w:rPr>
        <w:t>Уполномоченный</w:t>
      </w:r>
    </w:p>
    <w:p w:rsidR="0002218D" w:rsidRDefault="00C76184">
      <w:pPr>
        <w:spacing w:line="227" w:lineRule="exact"/>
        <w:ind w:right="353"/>
        <w:jc w:val="center"/>
        <w:rPr>
          <w:rFonts w:ascii="Tahoma" w:hAnsi="Tahoma"/>
          <w:sz w:val="19"/>
        </w:rPr>
      </w:pPr>
      <w:r>
        <w:rPr>
          <w:rFonts w:ascii="Tahoma" w:hAnsi="Tahoma"/>
          <w:w w:val="75"/>
          <w:sz w:val="19"/>
        </w:rPr>
        <w:t>по</w:t>
      </w:r>
      <w:r>
        <w:rPr>
          <w:rFonts w:ascii="Tahoma" w:hAnsi="Tahoma"/>
          <w:spacing w:val="-11"/>
          <w:sz w:val="19"/>
        </w:rPr>
        <w:t xml:space="preserve"> </w:t>
      </w:r>
      <w:r>
        <w:rPr>
          <w:rFonts w:ascii="Tahoma" w:hAnsi="Tahoma"/>
          <w:w w:val="75"/>
          <w:sz w:val="19"/>
        </w:rPr>
        <w:t>правам</w:t>
      </w:r>
      <w:r>
        <w:rPr>
          <w:rFonts w:ascii="Tahoma" w:hAnsi="Tahoma"/>
          <w:spacing w:val="-10"/>
          <w:sz w:val="19"/>
        </w:rPr>
        <w:t xml:space="preserve"> </w:t>
      </w:r>
      <w:r>
        <w:rPr>
          <w:rFonts w:ascii="Tahoma" w:hAnsi="Tahoma"/>
          <w:spacing w:val="-2"/>
          <w:w w:val="75"/>
          <w:sz w:val="19"/>
        </w:rPr>
        <w:t>ребенка</w:t>
      </w:r>
    </w:p>
    <w:p w:rsidR="0002218D" w:rsidRDefault="0002218D">
      <w:pPr>
        <w:pStyle w:val="a3"/>
        <w:rPr>
          <w:rFonts w:ascii="Tahoma"/>
        </w:rPr>
      </w:pPr>
    </w:p>
    <w:p w:rsidR="0002218D" w:rsidRDefault="0002218D">
      <w:pPr>
        <w:pStyle w:val="a3"/>
        <w:rPr>
          <w:rFonts w:ascii="Tahoma"/>
        </w:rPr>
      </w:pPr>
    </w:p>
    <w:p w:rsidR="0002218D" w:rsidRDefault="0002218D">
      <w:pPr>
        <w:pStyle w:val="a3"/>
        <w:spacing w:before="189"/>
        <w:rPr>
          <w:rFonts w:ascii="Tahoma"/>
        </w:rPr>
      </w:pPr>
    </w:p>
    <w:p w:rsidR="0002218D" w:rsidRDefault="00C76184">
      <w:pPr>
        <w:pStyle w:val="a3"/>
        <w:ind w:left="683" w:firstLine="274"/>
      </w:pPr>
      <w:r>
        <w:rPr>
          <w:b/>
          <w:color w:val="2364AF"/>
          <w:w w:val="115"/>
        </w:rPr>
        <w:t>Рис.8.</w:t>
      </w:r>
      <w:r>
        <w:rPr>
          <w:b/>
          <w:color w:val="2364AF"/>
          <w:spacing w:val="-17"/>
          <w:w w:val="115"/>
        </w:rPr>
        <w:t xml:space="preserve"> </w:t>
      </w:r>
      <w:r>
        <w:rPr>
          <w:color w:val="2364AF"/>
          <w:w w:val="115"/>
        </w:rPr>
        <w:t>Взаимодействие</w:t>
      </w:r>
      <w:r>
        <w:rPr>
          <w:color w:val="2364AF"/>
          <w:spacing w:val="-17"/>
          <w:w w:val="115"/>
        </w:rPr>
        <w:t xml:space="preserve"> </w:t>
      </w:r>
      <w:r>
        <w:rPr>
          <w:color w:val="2364AF"/>
          <w:w w:val="115"/>
        </w:rPr>
        <w:t>образовательной</w:t>
      </w:r>
      <w:r>
        <w:rPr>
          <w:color w:val="2364AF"/>
          <w:spacing w:val="-17"/>
          <w:w w:val="115"/>
        </w:rPr>
        <w:t xml:space="preserve"> </w:t>
      </w:r>
      <w:r>
        <w:rPr>
          <w:color w:val="2364AF"/>
          <w:w w:val="115"/>
        </w:rPr>
        <w:t>организации</w:t>
      </w:r>
      <w:r>
        <w:rPr>
          <w:color w:val="2364AF"/>
          <w:spacing w:val="-17"/>
          <w:w w:val="115"/>
        </w:rPr>
        <w:t xml:space="preserve"> </w:t>
      </w:r>
      <w:r>
        <w:rPr>
          <w:color w:val="2364AF"/>
          <w:w w:val="115"/>
        </w:rPr>
        <w:t>и</w:t>
      </w:r>
      <w:r>
        <w:rPr>
          <w:color w:val="2364AF"/>
          <w:spacing w:val="-17"/>
          <w:w w:val="115"/>
        </w:rPr>
        <w:t xml:space="preserve"> </w:t>
      </w:r>
      <w:r>
        <w:rPr>
          <w:color w:val="2364AF"/>
          <w:w w:val="115"/>
        </w:rPr>
        <w:t xml:space="preserve">партнерских </w:t>
      </w:r>
      <w:r>
        <w:rPr>
          <w:color w:val="2364AF"/>
          <w:spacing w:val="-2"/>
          <w:w w:val="115"/>
        </w:rPr>
        <w:t>организаций</w:t>
      </w:r>
      <w:r>
        <w:rPr>
          <w:color w:val="2364AF"/>
          <w:spacing w:val="-10"/>
          <w:w w:val="115"/>
        </w:rPr>
        <w:t xml:space="preserve"> </w:t>
      </w:r>
      <w:r>
        <w:rPr>
          <w:color w:val="2364AF"/>
          <w:spacing w:val="-2"/>
          <w:w w:val="115"/>
        </w:rPr>
        <w:t>в</w:t>
      </w:r>
      <w:r>
        <w:rPr>
          <w:color w:val="2364AF"/>
          <w:spacing w:val="-10"/>
          <w:w w:val="115"/>
        </w:rPr>
        <w:t xml:space="preserve"> </w:t>
      </w:r>
      <w:r>
        <w:rPr>
          <w:color w:val="2364AF"/>
          <w:spacing w:val="-2"/>
          <w:w w:val="115"/>
        </w:rPr>
        <w:t>целях</w:t>
      </w:r>
      <w:r>
        <w:rPr>
          <w:color w:val="2364AF"/>
          <w:spacing w:val="-10"/>
          <w:w w:val="115"/>
        </w:rPr>
        <w:t xml:space="preserve"> </w:t>
      </w:r>
      <w:r>
        <w:rPr>
          <w:color w:val="2364AF"/>
          <w:spacing w:val="-2"/>
          <w:w w:val="115"/>
        </w:rPr>
        <w:t>предотвращения</w:t>
      </w:r>
      <w:r>
        <w:rPr>
          <w:color w:val="2364AF"/>
          <w:spacing w:val="-10"/>
          <w:w w:val="115"/>
        </w:rPr>
        <w:t xml:space="preserve"> </w:t>
      </w:r>
      <w:r>
        <w:rPr>
          <w:color w:val="2364AF"/>
          <w:spacing w:val="-2"/>
          <w:w w:val="115"/>
        </w:rPr>
        <w:t>и</w:t>
      </w:r>
      <w:r>
        <w:rPr>
          <w:color w:val="2364AF"/>
          <w:spacing w:val="-10"/>
          <w:w w:val="115"/>
        </w:rPr>
        <w:t xml:space="preserve"> </w:t>
      </w:r>
      <w:r>
        <w:rPr>
          <w:color w:val="2364AF"/>
          <w:spacing w:val="-2"/>
          <w:w w:val="115"/>
        </w:rPr>
        <w:t>реагирования</w:t>
      </w:r>
      <w:r>
        <w:rPr>
          <w:color w:val="2364AF"/>
          <w:spacing w:val="-10"/>
          <w:w w:val="115"/>
        </w:rPr>
        <w:t xml:space="preserve"> </w:t>
      </w:r>
      <w:r>
        <w:rPr>
          <w:color w:val="2364AF"/>
          <w:spacing w:val="-2"/>
          <w:w w:val="115"/>
        </w:rPr>
        <w:t>на</w:t>
      </w:r>
      <w:r>
        <w:rPr>
          <w:color w:val="2364AF"/>
          <w:spacing w:val="-10"/>
          <w:w w:val="115"/>
        </w:rPr>
        <w:t xml:space="preserve"> </w:t>
      </w:r>
      <w:r>
        <w:rPr>
          <w:color w:val="2364AF"/>
          <w:spacing w:val="-2"/>
          <w:w w:val="115"/>
        </w:rPr>
        <w:t>случаи</w:t>
      </w:r>
      <w:r>
        <w:rPr>
          <w:color w:val="2364AF"/>
          <w:spacing w:val="-10"/>
          <w:w w:val="115"/>
        </w:rPr>
        <w:t xml:space="preserve"> </w:t>
      </w:r>
      <w:r>
        <w:rPr>
          <w:color w:val="2364AF"/>
          <w:spacing w:val="-2"/>
          <w:w w:val="115"/>
        </w:rPr>
        <w:t>насилия</w:t>
      </w:r>
    </w:p>
    <w:p w:rsidR="0002218D" w:rsidRDefault="0002218D">
      <w:pPr>
        <w:pStyle w:val="a3"/>
        <w:spacing w:before="230"/>
      </w:pPr>
    </w:p>
    <w:p w:rsidR="0002218D" w:rsidRDefault="00C76184">
      <w:pPr>
        <w:pStyle w:val="a3"/>
        <w:ind w:left="447" w:right="853" w:firstLine="340"/>
        <w:jc w:val="both"/>
      </w:pPr>
      <w:r>
        <w:rPr>
          <w:color w:val="231F20"/>
          <w:w w:val="115"/>
        </w:rPr>
        <w:t>Социальное партнерство выступает большим подспорьем для образо- вательной организации при организации профилактической деятельнос-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ти в области предупреждения, реагирования и оказания помощи постра- давшим в результате ситуации насилия. Организация деятельности по профилактике насилия в условиях образовательной среды с учетом меж- ведомственного взаимодействия специалистов позволит повысить эф- фективность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проводимой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работы.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Роль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социальных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партнеров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 xml:space="preserve">может быть неоценима также при проведении обучения и информационно-про- светительской работы, содержание которой представлено в следующем </w:t>
      </w:r>
      <w:r>
        <w:rPr>
          <w:color w:val="231F20"/>
          <w:spacing w:val="-2"/>
          <w:w w:val="115"/>
        </w:rPr>
        <w:t>разделе.</w:t>
      </w:r>
    </w:p>
    <w:p w:rsidR="0002218D" w:rsidRDefault="0002218D">
      <w:pPr>
        <w:pStyle w:val="a3"/>
        <w:jc w:val="both"/>
        <w:sectPr w:rsidR="0002218D">
          <w:type w:val="continuous"/>
          <w:pgSz w:w="11620" w:h="16260"/>
          <w:pgMar w:top="1880" w:right="283" w:bottom="280" w:left="425" w:header="0" w:footer="1003" w:gutter="0"/>
          <w:cols w:space="720"/>
        </w:sectPr>
      </w:pPr>
    </w:p>
    <w:p w:rsidR="0002218D" w:rsidRDefault="00C76184">
      <w:pPr>
        <w:pStyle w:val="Heading3"/>
        <w:numPr>
          <w:ilvl w:val="1"/>
          <w:numId w:val="43"/>
        </w:numPr>
        <w:tabs>
          <w:tab w:val="left" w:pos="5005"/>
        </w:tabs>
        <w:spacing w:before="183"/>
        <w:ind w:left="5005" w:hanging="708"/>
        <w:jc w:val="left"/>
      </w:pPr>
      <w:r>
        <w:rPr>
          <w:color w:val="5578BB"/>
          <w:spacing w:val="-2"/>
          <w:w w:val="130"/>
        </w:rPr>
        <w:lastRenderedPageBreak/>
        <w:t>ОБУЧЕНИЕ</w:t>
      </w:r>
    </w:p>
    <w:p w:rsidR="0002218D" w:rsidRDefault="00C76184">
      <w:pPr>
        <w:spacing w:before="68" w:line="290" w:lineRule="auto"/>
        <w:ind w:left="2512" w:right="1001" w:hanging="1225"/>
        <w:rPr>
          <w:rFonts w:ascii="Trebuchet MS" w:hAnsi="Trebuchet MS"/>
          <w:sz w:val="28"/>
        </w:rPr>
      </w:pPr>
      <w:r>
        <w:rPr>
          <w:rFonts w:ascii="Trebuchet MS" w:hAnsi="Trebuchet MS"/>
          <w:color w:val="5578BB"/>
          <w:spacing w:val="-2"/>
          <w:w w:val="130"/>
          <w:sz w:val="28"/>
        </w:rPr>
        <w:t>И</w:t>
      </w:r>
      <w:r>
        <w:rPr>
          <w:rFonts w:ascii="Trebuchet MS" w:hAnsi="Trebuchet MS"/>
          <w:color w:val="5578BB"/>
          <w:spacing w:val="-26"/>
          <w:w w:val="130"/>
          <w:sz w:val="28"/>
        </w:rPr>
        <w:t xml:space="preserve"> </w:t>
      </w:r>
      <w:r>
        <w:rPr>
          <w:rFonts w:ascii="Trebuchet MS" w:hAnsi="Trebuchet MS"/>
          <w:color w:val="5578BB"/>
          <w:spacing w:val="-2"/>
          <w:w w:val="130"/>
          <w:sz w:val="28"/>
        </w:rPr>
        <w:t>ИНФОРМАЦИОННО-ПРОСВЕТИТЕЛЬСКАЯ</w:t>
      </w:r>
      <w:r>
        <w:rPr>
          <w:rFonts w:ascii="Trebuchet MS" w:hAnsi="Trebuchet MS"/>
          <w:color w:val="5578BB"/>
          <w:spacing w:val="-25"/>
          <w:w w:val="130"/>
          <w:sz w:val="28"/>
        </w:rPr>
        <w:t xml:space="preserve"> </w:t>
      </w:r>
      <w:r>
        <w:rPr>
          <w:rFonts w:ascii="Trebuchet MS" w:hAnsi="Trebuchet MS"/>
          <w:color w:val="5578BB"/>
          <w:spacing w:val="-2"/>
          <w:w w:val="130"/>
          <w:sz w:val="28"/>
        </w:rPr>
        <w:t xml:space="preserve">РАБОТА </w:t>
      </w:r>
      <w:r>
        <w:rPr>
          <w:rFonts w:ascii="Trebuchet MS" w:hAnsi="Trebuchet MS"/>
          <w:color w:val="5578BB"/>
          <w:w w:val="130"/>
          <w:sz w:val="28"/>
        </w:rPr>
        <w:t>В ЦЕЛЯХ ПРОФИЛАКТИКИ НАСИЛИЯ</w:t>
      </w:r>
    </w:p>
    <w:p w:rsidR="0002218D" w:rsidRDefault="0002218D">
      <w:pPr>
        <w:pStyle w:val="a3"/>
        <w:spacing w:before="168"/>
        <w:rPr>
          <w:rFonts w:ascii="Trebuchet MS"/>
          <w:sz w:val="28"/>
        </w:rPr>
      </w:pPr>
    </w:p>
    <w:p w:rsidR="0002218D" w:rsidRDefault="00C76184">
      <w:pPr>
        <w:pStyle w:val="a3"/>
        <w:ind w:left="725" w:right="586" w:firstLine="340"/>
        <w:jc w:val="both"/>
      </w:pPr>
      <w:r>
        <w:rPr>
          <w:color w:val="231F20"/>
          <w:w w:val="115"/>
        </w:rPr>
        <w:t>Масштабы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распространения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насилия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среде,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 xml:space="preserve">изучение </w:t>
      </w:r>
      <w:r>
        <w:rPr>
          <w:color w:val="231F20"/>
          <w:w w:val="110"/>
        </w:rPr>
        <w:t xml:space="preserve">мнения руководителей и педагогов образовательных организаций подтверж- </w:t>
      </w:r>
      <w:r>
        <w:rPr>
          <w:color w:val="231F20"/>
          <w:w w:val="115"/>
        </w:rPr>
        <w:t>дают высокую значимость информирования и обучения всех субъектов учебно-воспитательного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процесса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вопросам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предотвращения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насилия в учреждениях образования.</w:t>
      </w:r>
    </w:p>
    <w:p w:rsidR="0002218D" w:rsidRDefault="0002218D">
      <w:pPr>
        <w:pStyle w:val="a3"/>
      </w:pPr>
    </w:p>
    <w:p w:rsidR="0002218D" w:rsidRDefault="0002218D">
      <w:pPr>
        <w:pStyle w:val="a3"/>
        <w:spacing w:before="34"/>
      </w:pPr>
    </w:p>
    <w:p w:rsidR="0002218D" w:rsidRDefault="00C76184">
      <w:pPr>
        <w:pStyle w:val="Heading5"/>
      </w:pPr>
      <w:r>
        <w:rPr>
          <w:color w:val="231F20"/>
          <w:spacing w:val="-4"/>
        </w:rPr>
        <w:t>ОБУЧЕНИЕ РУКОВОДИТЕЛЕЙ И ПЕДАГОГОВ</w:t>
      </w:r>
    </w:p>
    <w:p w:rsidR="0002218D" w:rsidRDefault="00C76184">
      <w:pPr>
        <w:pStyle w:val="a3"/>
        <w:spacing w:before="115"/>
        <w:ind w:left="725" w:right="584" w:firstLine="340"/>
        <w:jc w:val="both"/>
      </w:pPr>
      <w:r>
        <w:rPr>
          <w:color w:val="231F20"/>
          <w:w w:val="110"/>
        </w:rPr>
        <w:t xml:space="preserve">Руководители, педагогические работники и другие сотрудники образова- </w:t>
      </w:r>
      <w:r>
        <w:rPr>
          <w:color w:val="231F20"/>
          <w:w w:val="115"/>
        </w:rPr>
        <w:t>тельной организации должны владеть информацией о насилии в образова- тельной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среде,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знать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каким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причинам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оно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может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возникать,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какой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фор- ме оно может проявляться, и каким последствиям может приводить. Они также должны понимать важность своего личного участия и меру ответст- венности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решении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проблемы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насилия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школе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училище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иметь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необ- ходимые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этого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инструменты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должностные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инструкции,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регламенты 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алгоритмы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профилактике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предотвращению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насилия,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 xml:space="preserve">выяв- </w:t>
      </w:r>
      <w:r>
        <w:rPr>
          <w:color w:val="231F20"/>
          <w:w w:val="110"/>
        </w:rPr>
        <w:t xml:space="preserve">лению, регистрации и расследованию его случаев, оказанию помощи вовле- </w:t>
      </w:r>
      <w:r>
        <w:rPr>
          <w:color w:val="231F20"/>
          <w:w w:val="115"/>
        </w:rPr>
        <w:t>ченным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сторонам,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принятии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воспитательных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дисциплинарных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мер,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учету и анализу случаев насилия и принятых мер.</w:t>
      </w:r>
    </w:p>
    <w:p w:rsidR="0002218D" w:rsidRDefault="00C76184">
      <w:pPr>
        <w:pStyle w:val="a3"/>
        <w:spacing w:before="124"/>
        <w:ind w:left="725" w:right="584" w:firstLine="340"/>
        <w:jc w:val="both"/>
      </w:pPr>
      <w:r>
        <w:rPr>
          <w:color w:val="231F20"/>
          <w:w w:val="115"/>
        </w:rPr>
        <w:t>Кроме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знаний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навыков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важно,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чтобы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педагогического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коллектива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во главе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руководством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была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сформирована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профессиональная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 xml:space="preserve">готовность </w:t>
      </w:r>
      <w:r>
        <w:rPr>
          <w:color w:val="231F20"/>
          <w:w w:val="110"/>
        </w:rPr>
        <w:t xml:space="preserve">к такого рода деятельности. У всех сотрудников и руководителей необходи- мо актуализировать личностные установки на исключение телесных наказа- </w:t>
      </w:r>
      <w:r>
        <w:rPr>
          <w:color w:val="231F20"/>
          <w:w w:val="115"/>
        </w:rPr>
        <w:t>ний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практик,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связанных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насилием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унижением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человеческого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достоин- ства,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дискриминацией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какому-то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ни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было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признаку.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важно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 xml:space="preserve">мо- </w:t>
      </w:r>
      <w:r>
        <w:rPr>
          <w:color w:val="231F20"/>
          <w:w w:val="110"/>
        </w:rPr>
        <w:t xml:space="preserve">тивировать не оставлять без внимания ни одного случая насилия, незамедли- </w:t>
      </w:r>
      <w:r>
        <w:rPr>
          <w:color w:val="231F20"/>
          <w:w w:val="115"/>
        </w:rPr>
        <w:t>тельно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вмешиваться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прекращения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оказания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помощи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 xml:space="preserve">вовлеченным </w:t>
      </w:r>
      <w:r>
        <w:rPr>
          <w:color w:val="231F20"/>
          <w:w w:val="110"/>
        </w:rPr>
        <w:t xml:space="preserve">сторонам и предпринимать другие действия и меры в пределах своих компе- </w:t>
      </w:r>
      <w:r>
        <w:rPr>
          <w:color w:val="231F20"/>
          <w:w w:val="115"/>
        </w:rPr>
        <w:t>тенций и обязанностей.</w:t>
      </w:r>
    </w:p>
    <w:p w:rsidR="0002218D" w:rsidRDefault="00C76184">
      <w:pPr>
        <w:pStyle w:val="a3"/>
        <w:spacing w:before="124"/>
        <w:ind w:left="725" w:right="585" w:firstLine="340"/>
        <w:jc w:val="both"/>
      </w:pPr>
      <w:r>
        <w:rPr>
          <w:color w:val="231F20"/>
          <w:w w:val="110"/>
        </w:rPr>
        <w:t xml:space="preserve">Это обеспечивается специально организованной подготовкой работников </w:t>
      </w:r>
      <w:r>
        <w:rPr>
          <w:color w:val="231F20"/>
          <w:spacing w:val="-2"/>
          <w:w w:val="115"/>
        </w:rPr>
        <w:t>системы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образования,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как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работающих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педагогов,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так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студентов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педагоги- </w:t>
      </w:r>
      <w:r>
        <w:rPr>
          <w:color w:val="231F20"/>
          <w:w w:val="115"/>
        </w:rPr>
        <w:t>ческих колледжей и вузов.</w:t>
      </w:r>
    </w:p>
    <w:p w:rsidR="0002218D" w:rsidRDefault="00C76184">
      <w:pPr>
        <w:pStyle w:val="a3"/>
        <w:spacing w:before="116"/>
        <w:ind w:left="725" w:right="585" w:firstLine="340"/>
        <w:jc w:val="both"/>
      </w:pPr>
      <w:r>
        <w:rPr>
          <w:color w:val="231F20"/>
          <w:w w:val="110"/>
        </w:rPr>
        <w:t>Подготовка педагогов-практиков осуществляется путем проведения спе- циализированных курсов повышения квалификации по предотвращению на- силия и дискриминации (в том числе на гендерной почве), как правило, рас- считанных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72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академических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часа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или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рамках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других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программ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исполь- зованием соответствующих тематических модулей.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85"/>
        <w:ind w:left="447" w:right="864" w:firstLine="340"/>
        <w:jc w:val="both"/>
      </w:pPr>
      <w:r>
        <w:rPr>
          <w:color w:val="231F20"/>
          <w:w w:val="110"/>
        </w:rPr>
        <w:lastRenderedPageBreak/>
        <w:t>Наряду со специальной подготовкой педагогов, психологов и социальных педагогов необходимо повышать уровень осведомленности всех работников образовательной организации о насилии, мерах его профилактики и алгорит- мах реагирования на его случаи.</w:t>
      </w:r>
    </w:p>
    <w:p w:rsidR="0002218D" w:rsidRDefault="00C76184">
      <w:pPr>
        <w:pStyle w:val="a3"/>
        <w:spacing w:before="117"/>
        <w:ind w:left="447" w:right="863" w:firstLine="340"/>
        <w:jc w:val="both"/>
      </w:pPr>
      <w:r>
        <w:rPr>
          <w:color w:val="231F20"/>
          <w:w w:val="110"/>
        </w:rPr>
        <w:t xml:space="preserve">В условиях непрерывности образовательного процесса для подготовки со- трудников образовательной организации можно проводить трех — четырех- дневные (24-часовые) или короткие однодневные (4-6-часовые) семинары- практикумы, в ходе которых руководители, педагогический и иной персонал </w:t>
      </w:r>
      <w:r>
        <w:rPr>
          <w:color w:val="231F20"/>
          <w:spacing w:val="-2"/>
          <w:w w:val="110"/>
        </w:rPr>
        <w:t>смогут:</w:t>
      </w:r>
    </w:p>
    <w:p w:rsidR="0002218D" w:rsidRDefault="00C76184">
      <w:pPr>
        <w:pStyle w:val="a5"/>
        <w:numPr>
          <w:ilvl w:val="0"/>
          <w:numId w:val="12"/>
        </w:numPr>
        <w:tabs>
          <w:tab w:val="left" w:pos="1048"/>
        </w:tabs>
        <w:spacing w:before="135" w:line="206" w:lineRule="auto"/>
        <w:ind w:right="864" w:firstLine="340"/>
        <w:rPr>
          <w:sz w:val="26"/>
        </w:rPr>
      </w:pPr>
      <w:r>
        <w:rPr>
          <w:color w:val="231F20"/>
          <w:w w:val="115"/>
          <w:sz w:val="26"/>
        </w:rPr>
        <w:t>получить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общее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представление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насилии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образовательной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среде,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его масштабах, видах и формах проявления;</w:t>
      </w:r>
    </w:p>
    <w:p w:rsidR="0002218D" w:rsidRDefault="00C76184">
      <w:pPr>
        <w:pStyle w:val="a5"/>
        <w:numPr>
          <w:ilvl w:val="0"/>
          <w:numId w:val="12"/>
        </w:numPr>
        <w:tabs>
          <w:tab w:val="left" w:pos="1074"/>
        </w:tabs>
        <w:spacing w:before="121" w:line="223" w:lineRule="auto"/>
        <w:ind w:right="864" w:firstLine="340"/>
        <w:rPr>
          <w:sz w:val="26"/>
        </w:rPr>
      </w:pPr>
      <w:r>
        <w:rPr>
          <w:color w:val="231F20"/>
          <w:w w:val="115"/>
          <w:sz w:val="26"/>
        </w:rPr>
        <w:t>узнать о причинах и факторах насилия, личностных характеристиках участников насилия (пострадавших, обидчиков, свидетелей); признаках, по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которым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можно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распознать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пострадавших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от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насилия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обидчиков;</w:t>
      </w:r>
    </w:p>
    <w:p w:rsidR="0002218D" w:rsidRDefault="00C76184">
      <w:pPr>
        <w:pStyle w:val="a5"/>
        <w:numPr>
          <w:ilvl w:val="0"/>
          <w:numId w:val="12"/>
        </w:numPr>
        <w:tabs>
          <w:tab w:val="left" w:pos="1034"/>
        </w:tabs>
        <w:spacing w:before="133" w:line="206" w:lineRule="auto"/>
        <w:ind w:right="864" w:firstLine="340"/>
        <w:rPr>
          <w:sz w:val="26"/>
        </w:rPr>
      </w:pPr>
      <w:r>
        <w:rPr>
          <w:color w:val="231F20"/>
          <w:w w:val="110"/>
          <w:sz w:val="26"/>
        </w:rPr>
        <w:t>узнать о последствиях насилия для его участников, учебного коллектива и образовательной организации в целом;</w:t>
      </w:r>
    </w:p>
    <w:p w:rsidR="0002218D" w:rsidRDefault="00C76184">
      <w:pPr>
        <w:pStyle w:val="a5"/>
        <w:numPr>
          <w:ilvl w:val="0"/>
          <w:numId w:val="12"/>
        </w:numPr>
        <w:tabs>
          <w:tab w:val="left" w:pos="1061"/>
        </w:tabs>
        <w:spacing w:before="121" w:line="223" w:lineRule="auto"/>
        <w:ind w:right="864" w:firstLine="340"/>
        <w:rPr>
          <w:sz w:val="26"/>
        </w:rPr>
      </w:pPr>
      <w:r>
        <w:rPr>
          <w:color w:val="231F20"/>
          <w:w w:val="115"/>
          <w:sz w:val="26"/>
        </w:rPr>
        <w:t xml:space="preserve">ознакомиться с мерами профилактики и действиями по прекращению </w:t>
      </w:r>
      <w:r>
        <w:rPr>
          <w:color w:val="231F20"/>
          <w:w w:val="110"/>
          <w:sz w:val="26"/>
        </w:rPr>
        <w:t>насилия, информированию о нем руководства образовательной организации</w:t>
      </w:r>
      <w:r>
        <w:rPr>
          <w:color w:val="231F20"/>
          <w:spacing w:val="8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оказанию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помощи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вовлеченным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лицам;</w:t>
      </w:r>
    </w:p>
    <w:p w:rsidR="0002218D" w:rsidRDefault="00C76184">
      <w:pPr>
        <w:pStyle w:val="a5"/>
        <w:numPr>
          <w:ilvl w:val="0"/>
          <w:numId w:val="12"/>
        </w:numPr>
        <w:tabs>
          <w:tab w:val="left" w:pos="1074"/>
        </w:tabs>
        <w:spacing w:before="119" w:line="300" w:lineRule="exact"/>
        <w:ind w:right="860" w:firstLine="340"/>
        <w:rPr>
          <w:sz w:val="26"/>
        </w:rPr>
      </w:pPr>
      <w:r>
        <w:rPr>
          <w:color w:val="231F20"/>
          <w:w w:val="115"/>
          <w:sz w:val="26"/>
        </w:rPr>
        <w:t>овладеть практикой разработки организационно-управленческих мер по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профилактике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реагированию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случаи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насилия,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том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числе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проведе- </w:t>
      </w:r>
      <w:r>
        <w:rPr>
          <w:color w:val="231F20"/>
          <w:w w:val="110"/>
          <w:sz w:val="26"/>
        </w:rPr>
        <w:t xml:space="preserve">нию анализа ситуации в образовательной организации, выработке политики </w:t>
      </w:r>
      <w:r>
        <w:rPr>
          <w:color w:val="231F20"/>
          <w:w w:val="115"/>
          <w:sz w:val="26"/>
        </w:rPr>
        <w:t>учреждения в отношении насилия, правил поведения, должностных инст- рукций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алгоритмов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действий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для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всех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участников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образовательного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про- </w:t>
      </w:r>
      <w:r>
        <w:rPr>
          <w:color w:val="231F20"/>
          <w:spacing w:val="-2"/>
          <w:w w:val="115"/>
          <w:sz w:val="26"/>
        </w:rPr>
        <w:t>цесса.</w:t>
      </w:r>
    </w:p>
    <w:p w:rsidR="0002218D" w:rsidRDefault="00C76184">
      <w:pPr>
        <w:pStyle w:val="a3"/>
        <w:spacing w:before="110"/>
        <w:ind w:left="447" w:right="864" w:firstLine="340"/>
        <w:jc w:val="both"/>
      </w:pPr>
      <w:r>
        <w:rPr>
          <w:color w:val="231F20"/>
          <w:w w:val="110"/>
        </w:rPr>
        <w:t xml:space="preserve">До начала обучения желательно определить путем анкетирования уровень информированности его участников о проблеме насилии, чтобы по его окон- </w:t>
      </w:r>
      <w:r>
        <w:rPr>
          <w:color w:val="231F20"/>
          <w:w w:val="115"/>
        </w:rPr>
        <w:t>чании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выявить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оценить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результаты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(эффективность)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проведенного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обуче- ния,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определить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приоритеты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необходимые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действия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дальней- шей работы в этом направлении.</w:t>
      </w:r>
    </w:p>
    <w:p w:rsidR="0002218D" w:rsidRDefault="00C76184">
      <w:pPr>
        <w:pStyle w:val="a3"/>
        <w:spacing w:before="119"/>
        <w:ind w:left="447" w:right="864" w:firstLine="340"/>
        <w:jc w:val="both"/>
      </w:pPr>
      <w:r>
        <w:rPr>
          <w:color w:val="231F20"/>
          <w:w w:val="115"/>
        </w:rPr>
        <w:t>В</w:t>
      </w:r>
      <w:r>
        <w:rPr>
          <w:color w:val="231F20"/>
          <w:spacing w:val="-19"/>
          <w:w w:val="115"/>
        </w:rPr>
        <w:t xml:space="preserve"> </w:t>
      </w:r>
      <w:r>
        <w:rPr>
          <w:b/>
          <w:color w:val="231F20"/>
          <w:w w:val="115"/>
        </w:rPr>
        <w:t>Приложении</w:t>
      </w:r>
      <w:r>
        <w:rPr>
          <w:b/>
          <w:color w:val="231F20"/>
          <w:spacing w:val="-19"/>
          <w:w w:val="115"/>
        </w:rPr>
        <w:t xml:space="preserve"> </w:t>
      </w:r>
      <w:r>
        <w:rPr>
          <w:b/>
          <w:color w:val="231F20"/>
          <w:w w:val="115"/>
        </w:rPr>
        <w:t>8</w:t>
      </w:r>
      <w:r>
        <w:rPr>
          <w:b/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приводятся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обучающих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семинаров,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 xml:space="preserve">для </w:t>
      </w:r>
      <w:r>
        <w:rPr>
          <w:color w:val="231F20"/>
          <w:spacing w:val="-2"/>
          <w:w w:val="115"/>
        </w:rPr>
        <w:t>руководителей,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так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для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педагогов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сотрудников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образовательной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органи- </w:t>
      </w:r>
      <w:r>
        <w:rPr>
          <w:color w:val="231F20"/>
          <w:w w:val="115"/>
        </w:rPr>
        <w:t>зации. Они отличаются тем, что в программе для обучения руководителей проблема предотвращения насилия раскрывается с управленческой точки зрения,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ней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большей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степени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рассматриваются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действия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директора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шко- лы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(училища)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целом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руководства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профилактике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реаги- рованию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насилие.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сотрудников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направлена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 xml:space="preserve">рас- </w:t>
      </w:r>
      <w:r>
        <w:rPr>
          <w:color w:val="231F20"/>
          <w:w w:val="110"/>
        </w:rPr>
        <w:t xml:space="preserve">крытие их роли в предупреждении насилия в отношении обучающихся и ока- </w:t>
      </w:r>
      <w:r>
        <w:rPr>
          <w:color w:val="231F20"/>
          <w:w w:val="115"/>
        </w:rPr>
        <w:t>зании помощи участникам конфликтной ситуации.</w:t>
      </w:r>
    </w:p>
    <w:p w:rsidR="0002218D" w:rsidRDefault="00C76184">
      <w:pPr>
        <w:pStyle w:val="a3"/>
        <w:spacing w:before="122"/>
        <w:ind w:left="447" w:right="857" w:firstLine="340"/>
        <w:jc w:val="both"/>
      </w:pPr>
      <w:r>
        <w:rPr>
          <w:color w:val="231F20"/>
          <w:w w:val="115"/>
        </w:rPr>
        <w:t>Данные программы являются примерными. Их структура и содержание могут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изменяться,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дополняться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учетом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особенностей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spacing w:val="-2"/>
          <w:w w:val="115"/>
        </w:rPr>
        <w:t>образовательных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64"/>
        <w:ind w:left="725" w:right="576"/>
        <w:jc w:val="both"/>
      </w:pPr>
      <w:r>
        <w:rPr>
          <w:color w:val="231F20"/>
          <w:w w:val="115"/>
        </w:rPr>
        <w:lastRenderedPageBreak/>
        <w:t xml:space="preserve">организаций и субъектов обучения. Учитывая достаточно высокую рас- пространенность насилия и дискриминации на гендерной почве, каждую </w:t>
      </w:r>
      <w:r>
        <w:rPr>
          <w:color w:val="231F20"/>
          <w:w w:val="110"/>
        </w:rPr>
        <w:t xml:space="preserve">из этих программ следует дополнить модулем по профилактике этого вида </w:t>
      </w:r>
      <w:r>
        <w:rPr>
          <w:color w:val="231F20"/>
          <w:spacing w:val="-2"/>
          <w:w w:val="115"/>
        </w:rPr>
        <w:t>насилия.</w:t>
      </w:r>
    </w:p>
    <w:p w:rsidR="0002218D" w:rsidRDefault="00C76184">
      <w:pPr>
        <w:pStyle w:val="a3"/>
        <w:spacing w:before="117"/>
        <w:ind w:left="725" w:right="585" w:firstLine="340"/>
        <w:jc w:val="both"/>
      </w:pPr>
      <w:r>
        <w:rPr>
          <w:color w:val="231F20"/>
          <w:spacing w:val="-2"/>
          <w:w w:val="115"/>
        </w:rPr>
        <w:t>Для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spacing w:val="-2"/>
          <w:w w:val="115"/>
        </w:rPr>
        <w:t>обеспечения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spacing w:val="-2"/>
          <w:w w:val="115"/>
        </w:rPr>
        <w:t>эффективности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spacing w:val="-2"/>
          <w:w w:val="115"/>
        </w:rPr>
        <w:t>обучающего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spacing w:val="-2"/>
          <w:w w:val="115"/>
        </w:rPr>
        <w:t>мероприятия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spacing w:val="-2"/>
          <w:w w:val="115"/>
        </w:rPr>
        <w:t>его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организа- </w:t>
      </w:r>
      <w:r>
        <w:rPr>
          <w:color w:val="231F20"/>
          <w:w w:val="115"/>
        </w:rPr>
        <w:t>торам необходимо:</w:t>
      </w:r>
    </w:p>
    <w:p w:rsidR="0002218D" w:rsidRDefault="00C76184">
      <w:pPr>
        <w:pStyle w:val="a5"/>
        <w:numPr>
          <w:ilvl w:val="0"/>
          <w:numId w:val="11"/>
        </w:numPr>
        <w:tabs>
          <w:tab w:val="left" w:pos="1340"/>
        </w:tabs>
        <w:spacing w:before="114" w:line="223" w:lineRule="auto"/>
        <w:ind w:right="585" w:firstLine="340"/>
        <w:rPr>
          <w:sz w:val="26"/>
        </w:rPr>
      </w:pPr>
      <w:r>
        <w:rPr>
          <w:color w:val="231F20"/>
          <w:w w:val="110"/>
          <w:sz w:val="26"/>
        </w:rPr>
        <w:t>привлекать к проведению семинаров специально подготовленных тре- неров, ранее прошедших более глубокое обучение по вопросу предотвраще- ния насилия и имеющих опыт работы в данном направлении;</w:t>
      </w:r>
    </w:p>
    <w:p w:rsidR="0002218D" w:rsidRDefault="00C76184">
      <w:pPr>
        <w:pStyle w:val="a5"/>
        <w:numPr>
          <w:ilvl w:val="0"/>
          <w:numId w:val="11"/>
        </w:numPr>
        <w:tabs>
          <w:tab w:val="left" w:pos="1299"/>
        </w:tabs>
        <w:spacing w:before="114" w:line="223" w:lineRule="auto"/>
        <w:ind w:firstLine="340"/>
        <w:rPr>
          <w:sz w:val="26"/>
        </w:rPr>
      </w:pPr>
      <w:r>
        <w:rPr>
          <w:color w:val="231F20"/>
          <w:w w:val="110"/>
          <w:sz w:val="26"/>
        </w:rPr>
        <w:t>выбрать</w:t>
      </w:r>
      <w:r>
        <w:rPr>
          <w:color w:val="231F20"/>
          <w:spacing w:val="-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подходящее</w:t>
      </w:r>
      <w:r>
        <w:rPr>
          <w:color w:val="231F20"/>
          <w:spacing w:val="-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место</w:t>
      </w:r>
      <w:r>
        <w:rPr>
          <w:color w:val="231F20"/>
          <w:spacing w:val="-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для</w:t>
      </w:r>
      <w:r>
        <w:rPr>
          <w:color w:val="231F20"/>
          <w:spacing w:val="-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занятий</w:t>
      </w:r>
      <w:r>
        <w:rPr>
          <w:color w:val="231F20"/>
          <w:spacing w:val="-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—</w:t>
      </w:r>
      <w:r>
        <w:rPr>
          <w:color w:val="231F20"/>
          <w:spacing w:val="-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это</w:t>
      </w:r>
      <w:r>
        <w:rPr>
          <w:color w:val="231F20"/>
          <w:spacing w:val="-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может</w:t>
      </w:r>
      <w:r>
        <w:rPr>
          <w:color w:val="231F20"/>
          <w:spacing w:val="-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быть</w:t>
      </w:r>
      <w:r>
        <w:rPr>
          <w:color w:val="231F20"/>
          <w:spacing w:val="-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учебный</w:t>
      </w:r>
      <w:r>
        <w:rPr>
          <w:color w:val="231F20"/>
          <w:spacing w:val="-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класс или другая аудитория, позволяющая расположить в ней 20-25 человек и осна- щенная мультимедийным оборудованием;</w:t>
      </w:r>
    </w:p>
    <w:p w:rsidR="0002218D" w:rsidRDefault="00C76184">
      <w:pPr>
        <w:pStyle w:val="a5"/>
        <w:numPr>
          <w:ilvl w:val="0"/>
          <w:numId w:val="11"/>
        </w:numPr>
        <w:tabs>
          <w:tab w:val="left" w:pos="1379"/>
        </w:tabs>
        <w:spacing w:before="109" w:line="228" w:lineRule="auto"/>
        <w:ind w:right="580" w:firstLine="340"/>
        <w:rPr>
          <w:sz w:val="26"/>
        </w:rPr>
      </w:pPr>
      <w:r>
        <w:rPr>
          <w:color w:val="231F20"/>
          <w:w w:val="115"/>
          <w:sz w:val="26"/>
        </w:rPr>
        <w:t>согласовать список участников семинара с руководством образова- тельной</w:t>
      </w:r>
      <w:r>
        <w:rPr>
          <w:color w:val="231F20"/>
          <w:spacing w:val="4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организации</w:t>
      </w:r>
      <w:r>
        <w:rPr>
          <w:color w:val="231F20"/>
          <w:spacing w:val="4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4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заранее</w:t>
      </w:r>
      <w:r>
        <w:rPr>
          <w:color w:val="231F20"/>
          <w:spacing w:val="4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разъяснить</w:t>
      </w:r>
      <w:r>
        <w:rPr>
          <w:color w:val="231F20"/>
          <w:spacing w:val="4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участникам</w:t>
      </w:r>
      <w:r>
        <w:rPr>
          <w:color w:val="231F20"/>
          <w:spacing w:val="4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его</w:t>
      </w:r>
      <w:r>
        <w:rPr>
          <w:color w:val="231F20"/>
          <w:spacing w:val="4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цель,</w:t>
      </w:r>
      <w:r>
        <w:rPr>
          <w:color w:val="231F20"/>
          <w:spacing w:val="4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задачи </w:t>
      </w:r>
      <w:r>
        <w:rPr>
          <w:color w:val="231F20"/>
          <w:w w:val="110"/>
          <w:sz w:val="26"/>
        </w:rPr>
        <w:t xml:space="preserve">и актуальность чтобы мотивировать к активному и заинтересованному уча- </w:t>
      </w:r>
      <w:r>
        <w:rPr>
          <w:color w:val="231F20"/>
          <w:spacing w:val="-2"/>
          <w:w w:val="115"/>
          <w:sz w:val="26"/>
        </w:rPr>
        <w:t>стию;</w:t>
      </w:r>
    </w:p>
    <w:p w:rsidR="0002218D" w:rsidRDefault="00C76184">
      <w:pPr>
        <w:pStyle w:val="a5"/>
        <w:numPr>
          <w:ilvl w:val="0"/>
          <w:numId w:val="11"/>
        </w:numPr>
        <w:tabs>
          <w:tab w:val="left" w:pos="1317"/>
        </w:tabs>
        <w:spacing w:before="116" w:line="223" w:lineRule="auto"/>
        <w:ind w:firstLine="340"/>
        <w:rPr>
          <w:sz w:val="26"/>
        </w:rPr>
      </w:pPr>
      <w:r>
        <w:rPr>
          <w:color w:val="231F20"/>
          <w:w w:val="110"/>
          <w:sz w:val="26"/>
        </w:rPr>
        <w:t>рассматривать участников семинара в качестве экспертов, обладающих знаниями и навыками, которыми они могут поделиться друг с другом во вре- мя занятий;</w:t>
      </w:r>
    </w:p>
    <w:p w:rsidR="0002218D" w:rsidRDefault="00C76184">
      <w:pPr>
        <w:pStyle w:val="a5"/>
        <w:numPr>
          <w:ilvl w:val="0"/>
          <w:numId w:val="11"/>
        </w:numPr>
        <w:tabs>
          <w:tab w:val="left" w:pos="1315"/>
        </w:tabs>
        <w:spacing w:line="223" w:lineRule="auto"/>
        <w:ind w:firstLine="340"/>
        <w:rPr>
          <w:sz w:val="26"/>
        </w:rPr>
      </w:pPr>
      <w:r>
        <w:rPr>
          <w:color w:val="231F20"/>
          <w:w w:val="110"/>
          <w:sz w:val="26"/>
        </w:rPr>
        <w:t xml:space="preserve">использовать в качестве основных методов взаимодействия между обу- чающимися и тренером интерактивное общение, диалог, групповое обсуж- </w:t>
      </w:r>
      <w:r>
        <w:rPr>
          <w:color w:val="231F20"/>
          <w:spacing w:val="-2"/>
          <w:w w:val="110"/>
          <w:sz w:val="26"/>
        </w:rPr>
        <w:t>дение;</w:t>
      </w:r>
    </w:p>
    <w:p w:rsidR="0002218D" w:rsidRDefault="00C76184">
      <w:pPr>
        <w:pStyle w:val="a5"/>
        <w:numPr>
          <w:ilvl w:val="0"/>
          <w:numId w:val="11"/>
        </w:numPr>
        <w:tabs>
          <w:tab w:val="left" w:pos="1311"/>
        </w:tabs>
        <w:spacing w:before="109" w:line="228" w:lineRule="auto"/>
        <w:ind w:firstLine="340"/>
        <w:rPr>
          <w:sz w:val="26"/>
        </w:rPr>
      </w:pPr>
      <w:r>
        <w:rPr>
          <w:color w:val="231F20"/>
          <w:w w:val="110"/>
          <w:sz w:val="26"/>
        </w:rPr>
        <w:t xml:space="preserve">не пренебрегать вводными упражнениями в начале семинара для погру- жения его участников в коллективное взаимодействие и подведением итогов совместной работы по окончании каждого дня занятий и результатов семина- </w:t>
      </w:r>
      <w:r>
        <w:rPr>
          <w:color w:val="231F20"/>
          <w:w w:val="115"/>
          <w:sz w:val="26"/>
        </w:rPr>
        <w:t>ра в целом по его завершению;</w:t>
      </w:r>
    </w:p>
    <w:p w:rsidR="0002218D" w:rsidRDefault="00C76184">
      <w:pPr>
        <w:pStyle w:val="a5"/>
        <w:numPr>
          <w:ilvl w:val="0"/>
          <w:numId w:val="11"/>
        </w:numPr>
        <w:tabs>
          <w:tab w:val="left" w:pos="1319"/>
        </w:tabs>
        <w:spacing w:before="121" w:line="300" w:lineRule="exact"/>
        <w:ind w:firstLine="340"/>
        <w:rPr>
          <w:sz w:val="26"/>
        </w:rPr>
      </w:pPr>
      <w:r>
        <w:rPr>
          <w:color w:val="231F20"/>
          <w:w w:val="115"/>
          <w:sz w:val="26"/>
        </w:rPr>
        <w:t>для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более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быстрого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правильного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восприятия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закрепления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информа- ции раздать участникам семинара справочные материалы, которые можно использовать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как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во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время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групповых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занятий,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так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самостоятельно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после них,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а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также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использовать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наглядные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средства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обучения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(электронные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пре- зентации, видеоролики).</w:t>
      </w:r>
    </w:p>
    <w:p w:rsidR="0002218D" w:rsidRDefault="00C76184">
      <w:pPr>
        <w:pStyle w:val="a3"/>
        <w:spacing w:before="110"/>
        <w:ind w:left="725" w:right="583" w:firstLine="340"/>
        <w:jc w:val="both"/>
      </w:pPr>
      <w:r>
        <w:rPr>
          <w:color w:val="231F20"/>
          <w:w w:val="110"/>
        </w:rPr>
        <w:t xml:space="preserve">Обучение руководителей и педагогов по проблематике насилия не может </w:t>
      </w:r>
      <w:r>
        <w:rPr>
          <w:color w:val="231F20"/>
          <w:w w:val="115"/>
        </w:rPr>
        <w:t>ограничиваться проведением лишь одного семинара или тренинга. Данная работа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должна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осуществляться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систематически,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учетом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 xml:space="preserve">складывающейся </w:t>
      </w:r>
      <w:r>
        <w:rPr>
          <w:color w:val="231F20"/>
          <w:w w:val="110"/>
        </w:rPr>
        <w:t xml:space="preserve">в образовательной организации ситуации. Повышение компетенций педаго- </w:t>
      </w:r>
      <w:r>
        <w:rPr>
          <w:color w:val="231F20"/>
          <w:w w:val="115"/>
        </w:rPr>
        <w:t>гов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сотрудников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вопросе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профилактики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насилия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 xml:space="preserve">реагирования </w:t>
      </w:r>
      <w:r>
        <w:rPr>
          <w:color w:val="231F20"/>
          <w:w w:val="110"/>
        </w:rPr>
        <w:t xml:space="preserve">на его случаи, вовлечение их в обсуждение этой проблемы, может осуществ- ляться не только в рамках специально организованных обучающих занятий, </w:t>
      </w:r>
      <w:r>
        <w:rPr>
          <w:color w:val="231F20"/>
          <w:w w:val="115"/>
        </w:rPr>
        <w:t>но и во время проведения рабочих совещаний, заседания педагогического совета,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совета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профилактике,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разбора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конкретных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случаев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анализа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эф- фективности принятых мер.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Heading5"/>
        <w:spacing w:before="185"/>
        <w:ind w:left="787"/>
      </w:pPr>
      <w:r>
        <w:rPr>
          <w:color w:val="231F20"/>
        </w:rPr>
        <w:lastRenderedPageBreak/>
        <w:t>ИНФОРМИРОВАНИЕ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РОДИТЕЛЕЙ</w:t>
      </w:r>
    </w:p>
    <w:p w:rsidR="0002218D" w:rsidRDefault="00C76184">
      <w:pPr>
        <w:pStyle w:val="a3"/>
        <w:spacing w:before="114"/>
        <w:ind w:left="447" w:right="864" w:firstLine="340"/>
        <w:jc w:val="both"/>
      </w:pPr>
      <w:r>
        <w:rPr>
          <w:color w:val="231F20"/>
          <w:w w:val="110"/>
        </w:rPr>
        <w:t>Родители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самые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близкие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к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детям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люди.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От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поведения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родителей,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их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сти- ля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воспитания,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отношения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к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ребенку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окружающим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многое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зависит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 xml:space="preserve">форми- ровании его личности и социальных навыков, в том числе навыков адаптации </w:t>
      </w:r>
      <w:r>
        <w:rPr>
          <w:color w:val="231F20"/>
          <w:w w:val="115"/>
        </w:rPr>
        <w:t>к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коллективу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сверстников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организации.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Не- смотря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наличие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многочисленных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источников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 xml:space="preserve">воспитании </w:t>
      </w:r>
      <w:r>
        <w:rPr>
          <w:color w:val="231F20"/>
          <w:spacing w:val="-2"/>
          <w:w w:val="115"/>
        </w:rPr>
        <w:t>детей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(книг,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тематических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журналов,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отдельных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публикаций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специальных сайтов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Интернете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др.)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многие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родители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не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имеют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четкого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представления </w:t>
      </w:r>
      <w:r>
        <w:rPr>
          <w:color w:val="231F20"/>
          <w:w w:val="110"/>
        </w:rPr>
        <w:t xml:space="preserve">о том, как помочь своему ребенку научиться эффективно общаться со сверст- никами и взрослыми, разрешать конфликтные ситуации, справляться с неуда- </w:t>
      </w:r>
      <w:r>
        <w:rPr>
          <w:color w:val="231F20"/>
          <w:w w:val="115"/>
        </w:rPr>
        <w:t>чами,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быть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уверенным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своих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силах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успешным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достижении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целей.</w:t>
      </w:r>
    </w:p>
    <w:p w:rsidR="0002218D" w:rsidRDefault="00C76184">
      <w:pPr>
        <w:pStyle w:val="a3"/>
        <w:spacing w:before="124"/>
        <w:ind w:left="447" w:right="863" w:firstLine="340"/>
        <w:jc w:val="both"/>
      </w:pPr>
      <w:r>
        <w:rPr>
          <w:color w:val="231F20"/>
          <w:w w:val="110"/>
        </w:rPr>
        <w:t xml:space="preserve">В таких условиях перед педагогическим коллективом встает задача оказа- </w:t>
      </w:r>
      <w:r>
        <w:rPr>
          <w:color w:val="231F20"/>
          <w:w w:val="115"/>
        </w:rPr>
        <w:t>ния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родителям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информационной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поддержки,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 xml:space="preserve">консультирова- </w:t>
      </w:r>
      <w:r>
        <w:rPr>
          <w:color w:val="231F20"/>
          <w:w w:val="110"/>
        </w:rPr>
        <w:t xml:space="preserve">ния по вопросам воспитания детей без применения насилия и развития у них </w:t>
      </w:r>
      <w:r>
        <w:rPr>
          <w:color w:val="231F20"/>
          <w:w w:val="115"/>
        </w:rPr>
        <w:t>личностных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социальных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(жизненных)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навыков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целях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профилактики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на- сильственного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виктимного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поведения.</w:t>
      </w:r>
    </w:p>
    <w:p w:rsidR="0002218D" w:rsidRDefault="00C76184">
      <w:pPr>
        <w:pStyle w:val="a3"/>
        <w:spacing w:before="118"/>
        <w:ind w:left="447" w:right="863" w:firstLine="340"/>
        <w:jc w:val="both"/>
      </w:pPr>
      <w:r>
        <w:rPr>
          <w:color w:val="231F20"/>
          <w:w w:val="115"/>
        </w:rPr>
        <w:t>Наиболее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распространенной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доступной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формой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взаимодействия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 xml:space="preserve">обра- зовательной организации с родителями является родительское собрание. Во время собрания, наряду с поведением обучающихся, их достижениями </w:t>
      </w:r>
      <w:r>
        <w:rPr>
          <w:color w:val="231F20"/>
          <w:w w:val="110"/>
        </w:rPr>
        <w:t xml:space="preserve">и пробелами в учебе, учителя могут обсудить различные вопросы, связанные </w:t>
      </w:r>
      <w:r>
        <w:rPr>
          <w:color w:val="231F20"/>
          <w:spacing w:val="-2"/>
          <w:w w:val="115"/>
        </w:rPr>
        <w:t>с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воспитанием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детей,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проявлением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насилия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отношении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детей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семье,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об- </w:t>
      </w:r>
      <w:r>
        <w:rPr>
          <w:color w:val="231F20"/>
          <w:w w:val="115"/>
        </w:rPr>
        <w:t xml:space="preserve">разовательной организации и о том, как этого не допустить, своевременно </w:t>
      </w:r>
      <w:r>
        <w:rPr>
          <w:color w:val="231F20"/>
          <w:w w:val="110"/>
        </w:rPr>
        <w:t xml:space="preserve">выявить симптомы неблагополучия и оказать помощь как пострадавшим для преодоления их последствий, так и обидчикам для изменения своего поведе- ния. Особое внимание в этих обсуждениях следует уделять гендерному наси- </w:t>
      </w:r>
      <w:r>
        <w:rPr>
          <w:color w:val="231F20"/>
          <w:w w:val="115"/>
        </w:rPr>
        <w:t>лию,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которое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часто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рефлексируется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воспринимается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насилие в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силу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доминирующих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стереотипов.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Примерная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тематика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вопросов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об- суждения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родителями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родительских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собраниях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представлена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5"/>
          <w:w w:val="115"/>
        </w:rPr>
        <w:t xml:space="preserve"> </w:t>
      </w:r>
      <w:r>
        <w:rPr>
          <w:b/>
          <w:color w:val="231F20"/>
          <w:w w:val="115"/>
        </w:rPr>
        <w:t xml:space="preserve">Прило- </w:t>
      </w:r>
      <w:r>
        <w:rPr>
          <w:b/>
          <w:color w:val="231F20"/>
          <w:spacing w:val="-2"/>
          <w:w w:val="115"/>
        </w:rPr>
        <w:t>жении</w:t>
      </w:r>
      <w:r>
        <w:rPr>
          <w:b/>
          <w:color w:val="231F20"/>
          <w:spacing w:val="-15"/>
          <w:w w:val="115"/>
        </w:rPr>
        <w:t xml:space="preserve"> </w:t>
      </w:r>
      <w:r>
        <w:rPr>
          <w:b/>
          <w:color w:val="231F20"/>
          <w:spacing w:val="-2"/>
          <w:w w:val="115"/>
        </w:rPr>
        <w:t>9.</w:t>
      </w:r>
      <w:r>
        <w:rPr>
          <w:b/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При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возможности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необходимости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классный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руководитель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может </w:t>
      </w:r>
      <w:r>
        <w:rPr>
          <w:color w:val="231F20"/>
          <w:w w:val="110"/>
        </w:rPr>
        <w:t>пригласить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родительское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собрание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психолога,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социального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педагога,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 xml:space="preserve">упол- </w:t>
      </w:r>
      <w:r>
        <w:rPr>
          <w:color w:val="231F20"/>
          <w:w w:val="115"/>
        </w:rPr>
        <w:t>номоченного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правам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ребенка,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представителей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администрации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руково- дителя образовательной организации.</w:t>
      </w:r>
    </w:p>
    <w:p w:rsidR="0002218D" w:rsidRDefault="00C76184">
      <w:pPr>
        <w:pStyle w:val="a3"/>
        <w:spacing w:before="130"/>
        <w:ind w:left="447" w:right="863" w:firstLine="340"/>
        <w:jc w:val="both"/>
      </w:pPr>
      <w:r>
        <w:rPr>
          <w:color w:val="231F20"/>
          <w:w w:val="110"/>
        </w:rPr>
        <w:t>Кроме родительских собраний педагогический коллектив может исполь- зовать и другие формы работы с родителями с целью профилактики насилия. Среди них — родительско-учительская конференция, семейный клуб, кон- ференция отцов (матерей), тренинги по проблемам воспитания детей, совме- стные просмотры фильмов о воспитании детей и их школьной жизни с об- суждением, конкурсы на лучшего родителя или семью, совместные творчес- кие и спортивные мероприятия (праздники, фестивали, походы, спортивные соревнования) и другие.</w:t>
      </w:r>
    </w:p>
    <w:p w:rsidR="0002218D" w:rsidRDefault="00C76184">
      <w:pPr>
        <w:pStyle w:val="a3"/>
        <w:spacing w:before="122"/>
        <w:ind w:left="447" w:right="864" w:firstLine="340"/>
        <w:jc w:val="both"/>
      </w:pPr>
      <w:r>
        <w:rPr>
          <w:color w:val="231F20"/>
          <w:w w:val="110"/>
        </w:rPr>
        <w:t xml:space="preserve">Наряду с групповыми, учитель может применять также и индивидуальные </w:t>
      </w:r>
      <w:r>
        <w:rPr>
          <w:color w:val="231F20"/>
          <w:spacing w:val="-2"/>
          <w:w w:val="115"/>
        </w:rPr>
        <w:t>формы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общения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с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родителями,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такие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как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консультация,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беседа,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телефонный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64"/>
        <w:ind w:left="725" w:right="586"/>
        <w:jc w:val="both"/>
      </w:pPr>
      <w:r>
        <w:rPr>
          <w:color w:val="231F20"/>
          <w:w w:val="110"/>
        </w:rPr>
        <w:lastRenderedPageBreak/>
        <w:t>разговор, посещение семьи, совместная встреча с родителями и специалиста- ми (психологом, социальным педагогом, медицинским работником, уполно- моченным по правам ребенка).</w:t>
      </w:r>
    </w:p>
    <w:p w:rsidR="0002218D" w:rsidRDefault="00C76184">
      <w:pPr>
        <w:pStyle w:val="a3"/>
        <w:spacing w:before="116"/>
        <w:ind w:left="725" w:right="586" w:firstLine="340"/>
        <w:jc w:val="both"/>
      </w:pPr>
      <w:r>
        <w:rPr>
          <w:color w:val="231F20"/>
          <w:w w:val="110"/>
        </w:rPr>
        <w:t>В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помощь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родителям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педагогический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коллектив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может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подготовить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 xml:space="preserve">инфор- </w:t>
      </w:r>
      <w:r>
        <w:rPr>
          <w:color w:val="231F20"/>
          <w:w w:val="115"/>
        </w:rPr>
        <w:t>мационные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материалы,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например,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сформировать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родителей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 xml:space="preserve">тематичес- </w:t>
      </w:r>
      <w:r>
        <w:rPr>
          <w:color w:val="231F20"/>
          <w:w w:val="110"/>
        </w:rPr>
        <w:t xml:space="preserve">кую библиотеку книг, пособий, видеофильмов, нормативных документов об- разовательной организации по вопросам профилактики насилия, подготовить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раздать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им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памятки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по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бесконфликтному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общению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с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детьми,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определению признаков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насилия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издевательств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над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ребенком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его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>агрессивного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поведе- </w:t>
      </w:r>
      <w:r>
        <w:rPr>
          <w:color w:val="231F20"/>
          <w:w w:val="115"/>
        </w:rPr>
        <w:t>ния,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буклеты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алгоритмами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случае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нарушения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прав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ребенка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 xml:space="preserve">или </w:t>
      </w:r>
      <w:r>
        <w:rPr>
          <w:color w:val="231F20"/>
          <w:w w:val="110"/>
        </w:rPr>
        <w:t xml:space="preserve">совершения насилия в отношении него в образовательной организации и кон- </w:t>
      </w:r>
      <w:r>
        <w:rPr>
          <w:color w:val="231F20"/>
          <w:spacing w:val="-2"/>
          <w:w w:val="115"/>
        </w:rPr>
        <w:t>тактными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данными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организаций,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куда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можно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обратиться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за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помощью.</w:t>
      </w:r>
    </w:p>
    <w:p w:rsidR="0002218D" w:rsidRDefault="0002218D">
      <w:pPr>
        <w:pStyle w:val="a3"/>
        <w:spacing w:before="242"/>
      </w:pPr>
    </w:p>
    <w:p w:rsidR="0002218D" w:rsidRDefault="00C76184">
      <w:pPr>
        <w:pStyle w:val="Heading5"/>
        <w:spacing w:line="235" w:lineRule="auto"/>
        <w:ind w:right="3061"/>
        <w:jc w:val="both"/>
      </w:pPr>
      <w:r>
        <w:rPr>
          <w:color w:val="231F20"/>
          <w:spacing w:val="-2"/>
        </w:rPr>
        <w:t xml:space="preserve">ИНФОРМАЦИОННО-ПРОСВЕТИТЕЛЬСКАЯ РАБОТА </w:t>
      </w:r>
      <w:r>
        <w:rPr>
          <w:color w:val="231F20"/>
        </w:rPr>
        <w:t>С ОБУЧАЮЩИМИСЯ</w:t>
      </w:r>
    </w:p>
    <w:p w:rsidR="0002218D" w:rsidRDefault="00C76184">
      <w:pPr>
        <w:pStyle w:val="a3"/>
        <w:spacing w:before="116"/>
        <w:ind w:left="725" w:right="585" w:firstLine="340"/>
        <w:jc w:val="both"/>
      </w:pPr>
      <w:r>
        <w:rPr>
          <w:color w:val="231F20"/>
          <w:w w:val="110"/>
        </w:rPr>
        <w:t xml:space="preserve">Одной из важных мер профилактики насилия в образовательной среде яв- </w:t>
      </w:r>
      <w:r>
        <w:rPr>
          <w:color w:val="231F20"/>
          <w:spacing w:val="-2"/>
          <w:w w:val="115"/>
        </w:rPr>
        <w:t>ляется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формирование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у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обучающихся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умений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навыков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для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развития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под- </w:t>
      </w:r>
      <w:r>
        <w:rPr>
          <w:color w:val="231F20"/>
          <w:w w:val="110"/>
        </w:rPr>
        <w:t xml:space="preserve">держания здоровых межличностных отношений. Для этого учебный план об- разовательной организации должен содержать образовательные программы, </w:t>
      </w:r>
      <w:r>
        <w:rPr>
          <w:color w:val="231F20"/>
          <w:w w:val="115"/>
        </w:rPr>
        <w:t>обучающие детей навыкам управления своим поведением, уважительного отношения к сверстникам и взрослым, конструктивного разрешения кон- фликтов,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распознавания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манипуляций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сопротивления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негативному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 xml:space="preserve">влия- </w:t>
      </w:r>
      <w:r>
        <w:rPr>
          <w:color w:val="231F20"/>
          <w:spacing w:val="-2"/>
          <w:w w:val="115"/>
        </w:rPr>
        <w:t>нию,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самостоятельного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принятия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решений.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Подобные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программы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помогают </w:t>
      </w:r>
      <w:r>
        <w:rPr>
          <w:color w:val="231F20"/>
          <w:w w:val="115"/>
        </w:rPr>
        <w:t>учащимся усваивать общечеловеческие ценности, учиться уважать права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0"/>
        </w:rPr>
        <w:t xml:space="preserve">и достоинство человека, гендерное равенство и многообразие, формировать- </w:t>
      </w:r>
      <w:r>
        <w:rPr>
          <w:color w:val="231F20"/>
          <w:w w:val="115"/>
        </w:rPr>
        <w:t>ся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личность,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повышать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самоуважение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укреплять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самооценку.</w:t>
      </w:r>
    </w:p>
    <w:p w:rsidR="0002218D" w:rsidRDefault="00C76184">
      <w:pPr>
        <w:pStyle w:val="a3"/>
        <w:spacing w:before="125"/>
        <w:ind w:left="725" w:right="586" w:firstLine="340"/>
        <w:jc w:val="both"/>
      </w:pPr>
      <w:r>
        <w:rPr>
          <w:color w:val="231F20"/>
          <w:w w:val="115"/>
        </w:rPr>
        <w:t>Образовательные программы, направленные на профилактику насилия, не должны содержать послания, усиливающие насилие, дискриминацию, гендерные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предрассудки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стереотипы.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следует:</w:t>
      </w:r>
    </w:p>
    <w:p w:rsidR="0002218D" w:rsidRDefault="00C76184">
      <w:pPr>
        <w:pStyle w:val="a5"/>
        <w:numPr>
          <w:ilvl w:val="0"/>
          <w:numId w:val="11"/>
        </w:numPr>
        <w:tabs>
          <w:tab w:val="left" w:pos="1347"/>
        </w:tabs>
        <w:spacing w:before="133" w:line="206" w:lineRule="auto"/>
        <w:ind w:firstLine="340"/>
        <w:rPr>
          <w:sz w:val="26"/>
        </w:rPr>
      </w:pPr>
      <w:r>
        <w:rPr>
          <w:color w:val="231F20"/>
          <w:w w:val="110"/>
          <w:sz w:val="26"/>
        </w:rPr>
        <w:t>разрабатывать с участием различных специалистов в области детской подростковой психологии, педагогики, права и др.;</w:t>
      </w:r>
    </w:p>
    <w:p w:rsidR="0002218D" w:rsidRDefault="00C76184">
      <w:pPr>
        <w:pStyle w:val="a5"/>
        <w:numPr>
          <w:ilvl w:val="0"/>
          <w:numId w:val="11"/>
        </w:numPr>
        <w:tabs>
          <w:tab w:val="left" w:pos="1338"/>
        </w:tabs>
        <w:spacing w:before="139" w:line="206" w:lineRule="auto"/>
        <w:ind w:firstLine="340"/>
        <w:rPr>
          <w:sz w:val="26"/>
        </w:rPr>
      </w:pPr>
      <w:r>
        <w:rPr>
          <w:color w:val="231F20"/>
          <w:w w:val="115"/>
          <w:sz w:val="26"/>
        </w:rPr>
        <w:t>составлять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учетом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реальных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потребностей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обучающихся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информа- ции,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их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возрастных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особенностей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когнитивных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возможностей;</w:t>
      </w:r>
    </w:p>
    <w:p w:rsidR="0002218D" w:rsidRDefault="00C76184">
      <w:pPr>
        <w:pStyle w:val="a5"/>
        <w:numPr>
          <w:ilvl w:val="0"/>
          <w:numId w:val="11"/>
        </w:numPr>
        <w:tabs>
          <w:tab w:val="left" w:pos="1316"/>
        </w:tabs>
        <w:spacing w:before="120" w:line="223" w:lineRule="auto"/>
        <w:ind w:right="585" w:firstLine="340"/>
        <w:rPr>
          <w:sz w:val="26"/>
        </w:rPr>
      </w:pPr>
      <w:r>
        <w:rPr>
          <w:color w:val="231F20"/>
          <w:spacing w:val="-2"/>
          <w:w w:val="115"/>
          <w:sz w:val="26"/>
        </w:rPr>
        <w:t>основывать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на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принципе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целенаправленного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формирования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поведенче- </w:t>
      </w:r>
      <w:r>
        <w:rPr>
          <w:color w:val="231F20"/>
          <w:w w:val="110"/>
          <w:sz w:val="26"/>
        </w:rPr>
        <w:t xml:space="preserve">ских установок, учитывающих ключевые познавательные, социально-психо- </w:t>
      </w:r>
      <w:r>
        <w:rPr>
          <w:color w:val="231F20"/>
          <w:w w:val="115"/>
          <w:sz w:val="26"/>
        </w:rPr>
        <w:t>логические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индивидуально-личностные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факторы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изменения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поведения.</w:t>
      </w:r>
    </w:p>
    <w:p w:rsidR="0002218D" w:rsidRDefault="00C76184">
      <w:pPr>
        <w:pStyle w:val="a3"/>
        <w:spacing w:before="117"/>
        <w:ind w:left="1065"/>
        <w:jc w:val="both"/>
      </w:pPr>
      <w:r>
        <w:rPr>
          <w:color w:val="231F20"/>
          <w:w w:val="110"/>
        </w:rPr>
        <w:t>В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этих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программах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spacing w:val="-2"/>
          <w:w w:val="110"/>
        </w:rPr>
        <w:t>необходимо:</w:t>
      </w:r>
    </w:p>
    <w:p w:rsidR="0002218D" w:rsidRDefault="00C76184">
      <w:pPr>
        <w:pStyle w:val="a5"/>
        <w:numPr>
          <w:ilvl w:val="0"/>
          <w:numId w:val="11"/>
        </w:numPr>
        <w:tabs>
          <w:tab w:val="left" w:pos="1377"/>
        </w:tabs>
        <w:spacing w:before="112" w:line="223" w:lineRule="auto"/>
        <w:ind w:right="585" w:firstLine="340"/>
        <w:rPr>
          <w:sz w:val="26"/>
        </w:rPr>
      </w:pPr>
      <w:r>
        <w:rPr>
          <w:color w:val="231F20"/>
          <w:w w:val="115"/>
          <w:sz w:val="26"/>
        </w:rPr>
        <w:t>использовать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ценностно-мотивационный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подход,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чтобы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актуализиро- вать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обучающихся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ценность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здоровых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межличностных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отношений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без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на- силия и дискриминации;</w:t>
      </w:r>
    </w:p>
    <w:p w:rsidR="0002218D" w:rsidRDefault="0002218D">
      <w:pPr>
        <w:pStyle w:val="a5"/>
        <w:spacing w:line="223" w:lineRule="auto"/>
        <w:rPr>
          <w:sz w:val="26"/>
        </w:rPr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5"/>
        <w:numPr>
          <w:ilvl w:val="0"/>
          <w:numId w:val="10"/>
        </w:numPr>
        <w:tabs>
          <w:tab w:val="left" w:pos="1055"/>
        </w:tabs>
        <w:spacing w:before="212" w:line="206" w:lineRule="auto"/>
        <w:ind w:right="864" w:firstLine="340"/>
        <w:rPr>
          <w:sz w:val="26"/>
        </w:rPr>
      </w:pPr>
      <w:r>
        <w:rPr>
          <w:color w:val="231F20"/>
          <w:w w:val="110"/>
          <w:sz w:val="26"/>
        </w:rPr>
        <w:lastRenderedPageBreak/>
        <w:t>применять интерактивные методы обучения для активного вовлечения обучающихся в образовательный процесс;</w:t>
      </w:r>
    </w:p>
    <w:p w:rsidR="0002218D" w:rsidRDefault="00C76184">
      <w:pPr>
        <w:pStyle w:val="a5"/>
        <w:numPr>
          <w:ilvl w:val="0"/>
          <w:numId w:val="10"/>
        </w:numPr>
        <w:tabs>
          <w:tab w:val="left" w:pos="1035"/>
        </w:tabs>
        <w:spacing w:line="228" w:lineRule="auto"/>
        <w:ind w:right="863" w:firstLine="340"/>
        <w:rPr>
          <w:sz w:val="26"/>
        </w:rPr>
      </w:pPr>
      <w:r>
        <w:rPr>
          <w:color w:val="231F20"/>
          <w:w w:val="110"/>
          <w:sz w:val="26"/>
        </w:rPr>
        <w:t>учитывать влияние окружающей социальной среды, существующие мо- дели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поведения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взрослых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сверстников,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основанные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на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распространенных в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обществе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стереотипах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(в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т.ч.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гендерных),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социокультурных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особенностях и национальных традициях;</w:t>
      </w:r>
    </w:p>
    <w:p w:rsidR="0002218D" w:rsidRDefault="00C76184">
      <w:pPr>
        <w:pStyle w:val="a5"/>
        <w:numPr>
          <w:ilvl w:val="0"/>
          <w:numId w:val="10"/>
        </w:numPr>
        <w:tabs>
          <w:tab w:val="left" w:pos="1067"/>
        </w:tabs>
        <w:spacing w:before="117" w:line="223" w:lineRule="auto"/>
        <w:ind w:right="864" w:firstLine="340"/>
        <w:rPr>
          <w:sz w:val="26"/>
        </w:rPr>
      </w:pPr>
      <w:r>
        <w:rPr>
          <w:color w:val="231F20"/>
          <w:w w:val="110"/>
          <w:sz w:val="26"/>
        </w:rPr>
        <w:t>рассматривать примеры ситуаций, связанных с проявлением насилия, представляющих опасность для физического и психологического здоровья, способы предупреждения таких ситуаций и выхода из них;</w:t>
      </w:r>
    </w:p>
    <w:p w:rsidR="0002218D" w:rsidRDefault="00C76184">
      <w:pPr>
        <w:pStyle w:val="a5"/>
        <w:numPr>
          <w:ilvl w:val="0"/>
          <w:numId w:val="10"/>
        </w:numPr>
        <w:tabs>
          <w:tab w:val="left" w:pos="1064"/>
        </w:tabs>
        <w:spacing w:before="132" w:line="206" w:lineRule="auto"/>
        <w:ind w:right="864" w:firstLine="340"/>
        <w:rPr>
          <w:sz w:val="26"/>
        </w:rPr>
      </w:pPr>
      <w:r>
        <w:rPr>
          <w:color w:val="231F20"/>
          <w:w w:val="115"/>
          <w:sz w:val="26"/>
        </w:rPr>
        <w:t>учитывать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уровень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профессиональной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подготовки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педагогов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ресурс- ные возможности образовательной организации.</w:t>
      </w:r>
    </w:p>
    <w:p w:rsidR="0002218D" w:rsidRDefault="00C76184">
      <w:pPr>
        <w:pStyle w:val="a3"/>
        <w:spacing w:before="123"/>
        <w:ind w:left="447" w:right="861" w:firstLine="340"/>
        <w:jc w:val="both"/>
      </w:pPr>
      <w:r>
        <w:rPr>
          <w:color w:val="231F20"/>
          <w:w w:val="110"/>
        </w:rPr>
        <w:t>Обучение обучающихся противодействию насилию может быть довере-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но специально подготовленным педагогам или психологам, которые облада- ют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навыками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эффективной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коммуникации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готовы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обсуждать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учащими- ся различные, в том числе, «деликатные» темы, связанные с межличностны- ми, гендерными и сексуальными отношениями. Этих специалистов необхо- димо обеспечить соответствующими методическими, учебными и инфор- мационными материалами.</w:t>
      </w:r>
    </w:p>
    <w:p w:rsidR="0002218D" w:rsidRDefault="00C76184">
      <w:pPr>
        <w:pStyle w:val="a3"/>
        <w:spacing w:before="121"/>
        <w:ind w:left="447" w:right="863" w:firstLine="340"/>
        <w:jc w:val="both"/>
      </w:pPr>
      <w:r>
        <w:rPr>
          <w:color w:val="231F20"/>
          <w:w w:val="110"/>
        </w:rPr>
        <w:t>Во время проведения обучающих занятий необходимо создать психологи- чески комфортную и безопасную обстановку, чтобы содержание обсужде- ний, высказываний становилось личностно принятым, ценностным для каж- дого из его участников. Это достигается путем использования таких методов обучения, при которых педагог выступает в роли модератора и, не предлагая готовых решений и оценок, побуждает обучающихся к самостоятельному оп- ределению своего отношения к различным жизненным ситуациям и выстра- иванию модели своего поведения.</w:t>
      </w:r>
    </w:p>
    <w:p w:rsidR="0002218D" w:rsidRDefault="00C76184">
      <w:pPr>
        <w:pStyle w:val="a3"/>
        <w:spacing w:before="121"/>
        <w:ind w:left="447" w:right="864" w:firstLine="340"/>
        <w:jc w:val="both"/>
      </w:pPr>
      <w:r>
        <w:rPr>
          <w:color w:val="231F20"/>
          <w:w w:val="115"/>
        </w:rPr>
        <w:t>Обучение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информационно-просветительская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работа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являются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 xml:space="preserve">необхо- </w:t>
      </w:r>
      <w:r>
        <w:rPr>
          <w:color w:val="231F20"/>
          <w:spacing w:val="-2"/>
          <w:w w:val="115"/>
        </w:rPr>
        <w:t>димым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spacing w:val="-2"/>
          <w:w w:val="115"/>
        </w:rPr>
        <w:t>направлением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spacing w:val="-2"/>
          <w:w w:val="115"/>
        </w:rPr>
        <w:t>профилактической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spacing w:val="-2"/>
          <w:w w:val="115"/>
        </w:rPr>
        <w:t>деятельности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spacing w:val="-2"/>
          <w:w w:val="115"/>
        </w:rPr>
        <w:t>по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предупреждению </w:t>
      </w:r>
      <w:r>
        <w:rPr>
          <w:color w:val="231F20"/>
          <w:w w:val="115"/>
        </w:rPr>
        <w:t>ситуаций насилия в образовательной среде.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02218D">
      <w:pPr>
        <w:pStyle w:val="a3"/>
        <w:ind w:left="70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6289" o:spid="_x0000_s17570" style="width:481.9pt;height:42.7pt;mso-position-horizontal-relative:char;mso-position-vertical-relative:line" coordsize="9638,854">
            <v:rect id="docshape6290" o:spid="_x0000_s17735" style="position:absolute;width:9638;height:4" fillcolor="#5d7dbe" stroked="f"/>
            <v:rect id="docshape6291" o:spid="_x0000_s17734" style="position:absolute;top:2;width:9638;height:6" fillcolor="#5e7dbe" stroked="f"/>
            <v:rect id="docshape6292" o:spid="_x0000_s17733" style="position:absolute;top:7;width:9638;height:6" fillcolor="#5f7dbe" stroked="f"/>
            <v:rect id="docshape6293" o:spid="_x0000_s17732" style="position:absolute;top:11;width:9638;height:6" fillcolor="#607ebf" stroked="f"/>
            <v:rect id="docshape6294" o:spid="_x0000_s17731" style="position:absolute;top:15;width:9638;height:6" fillcolor="#607fbf" stroked="f"/>
            <v:rect id="docshape6295" o:spid="_x0000_s17730" style="position:absolute;top:19;width:9638;height:6" fillcolor="#617fbf" stroked="f"/>
            <v:rect id="docshape6296" o:spid="_x0000_s17729" style="position:absolute;top:24;width:9638;height:6" fillcolor="#6280c0" stroked="f"/>
            <v:rect id="docshape6297" o:spid="_x0000_s17728" style="position:absolute;top:28;width:9638;height:6" fillcolor="#6380c0" stroked="f"/>
            <v:rect id="docshape6298" o:spid="_x0000_s17727" style="position:absolute;top:32;width:9638;height:6" fillcolor="#6481c0" stroked="f"/>
            <v:rect id="docshape6299" o:spid="_x0000_s17726" style="position:absolute;top:37;width:9638;height:6" fillcolor="#6581c0" stroked="f"/>
            <v:shape id="docshape6300" o:spid="_x0000_s17725" style="position:absolute;left:-1;top:41;width:9638;height:10" coordorigin=",42" coordsize="9638,10" path="m9638,42l,42r,4l,47r,4l9638,51r,-4l9638,46r,-4xe" fillcolor="#6682c1" stroked="f">
              <v:path arrowok="t"/>
            </v:shape>
            <v:rect id="docshape6301" o:spid="_x0000_s17724" style="position:absolute;top:50;width:9638;height:6" fillcolor="#6783c2" stroked="f"/>
            <v:rect id="docshape6302" o:spid="_x0000_s17723" style="position:absolute;top:54;width:9638;height:6" fillcolor="#6883c2" stroked="f"/>
            <v:rect id="docshape6303" o:spid="_x0000_s17722" style="position:absolute;top:58;width:9638;height:6" fillcolor="#6984c2" stroked="f"/>
            <v:rect id="docshape6304" o:spid="_x0000_s17721" style="position:absolute;top:63;width:9638;height:6" fillcolor="#6a85c3" stroked="f"/>
            <v:rect id="docshape6305" o:spid="_x0000_s17720" style="position:absolute;top:67;width:9638;height:6" fillcolor="#6b85c3" stroked="f"/>
            <v:rect id="docshape6306" o:spid="_x0000_s17719" style="position:absolute;top:71;width:9638;height:6" fillcolor="#6b86c3" stroked="f"/>
            <v:rect id="docshape6307" o:spid="_x0000_s17718" style="position:absolute;top:76;width:9638;height:6" fillcolor="#6c86c3" stroked="f"/>
            <v:rect id="docshape6308" o:spid="_x0000_s17717" style="position:absolute;top:80;width:9638;height:6" fillcolor="#6d87c4" stroked="f"/>
            <v:rect id="docshape6309" o:spid="_x0000_s17716" style="position:absolute;top:84;width:9638;height:6" fillcolor="#6e87c4" stroked="f"/>
            <v:rect id="docshape6310" o:spid="_x0000_s17715" style="position:absolute;top:89;width:9638;height:6" fillcolor="#6f88c4" stroked="f"/>
            <v:rect id="docshape6311" o:spid="_x0000_s17714" style="position:absolute;top:93;width:9638;height:6" fillcolor="#6f89c5" stroked="f"/>
            <v:rect id="docshape6312" o:spid="_x0000_s17713" style="position:absolute;top:97;width:9638;height:6" fillcolor="#7089c5" stroked="f"/>
            <v:rect id="docshape6313" o:spid="_x0000_s17712" style="position:absolute;top:102;width:9638;height:6" fillcolor="#7189c5" stroked="f"/>
            <v:rect id="docshape6314" o:spid="_x0000_s17711" style="position:absolute;top:106;width:9638;height:6" fillcolor="#728ac6" stroked="f"/>
            <v:rect id="docshape6315" o:spid="_x0000_s17710" style="position:absolute;top:110;width:9638;height:6" fillcolor="#738bc6" stroked="f"/>
            <v:rect id="docshape6316" o:spid="_x0000_s17709" style="position:absolute;top:115;width:9638;height:6" fillcolor="#748bc6" stroked="f"/>
            <v:rect id="docshape6317" o:spid="_x0000_s17708" style="position:absolute;top:119;width:9638;height:6" fillcolor="#748cc6" stroked="f"/>
            <v:rect id="docshape6318" o:spid="_x0000_s17707" style="position:absolute;top:123;width:9638;height:6" fillcolor="#758dc7" stroked="f"/>
            <v:rect id="docshape6319" o:spid="_x0000_s17706" style="position:absolute;top:127;width:9638;height:6" fillcolor="#768dc7" stroked="f"/>
            <v:rect id="docshape6320" o:spid="_x0000_s17705" style="position:absolute;top:132;width:9638;height:6" fillcolor="#778ec7" stroked="f"/>
            <v:rect id="docshape6321" o:spid="_x0000_s17704" style="position:absolute;top:136;width:9638;height:6" fillcolor="#778ec8" stroked="f"/>
            <v:rect id="docshape6322" o:spid="_x0000_s17703" style="position:absolute;top:140;width:9638;height:6" fillcolor="#788fc8" stroked="f"/>
            <v:rect id="docshape6323" o:spid="_x0000_s17702" style="position:absolute;top:145;width:9638;height:6" fillcolor="#798fc8" stroked="f"/>
            <v:rect id="docshape6324" o:spid="_x0000_s17701" style="position:absolute;top:149;width:9638;height:6" fillcolor="#7a90c9" stroked="f"/>
            <v:rect id="docshape6325" o:spid="_x0000_s17700" style="position:absolute;top:153;width:9638;height:6" fillcolor="#7b91c9" stroked="f"/>
            <v:rect id="docshape6326" o:spid="_x0000_s17699" style="position:absolute;top:158;width:9638;height:6" fillcolor="#7c91c9" stroked="f"/>
            <v:rect id="docshape6327" o:spid="_x0000_s17698" style="position:absolute;top:162;width:9638;height:6" fillcolor="#7c92ca" stroked="f"/>
            <v:rect id="docshape6328" o:spid="_x0000_s17697" style="position:absolute;top:166;width:9638;height:6" fillcolor="#7d92ca" stroked="f"/>
            <v:rect id="docshape6329" o:spid="_x0000_s17696" style="position:absolute;top:171;width:9638;height:6" fillcolor="#7e93cb" stroked="f"/>
            <v:rect id="docshape6330" o:spid="_x0000_s17695" style="position:absolute;top:175;width:9638;height:6" fillcolor="#7f93cb" stroked="f"/>
            <v:rect id="docshape6331" o:spid="_x0000_s17694" style="position:absolute;top:179;width:9638;height:6" fillcolor="#7f94cb" stroked="f"/>
            <v:rect id="docshape6332" o:spid="_x0000_s17693" style="position:absolute;top:184;width:9638;height:6" fillcolor="#8095cc" stroked="f"/>
            <v:rect id="docshape6333" o:spid="_x0000_s17692" style="position:absolute;top:188;width:9638;height:6" fillcolor="#8195cc" stroked="f"/>
            <v:rect id="docshape6334" o:spid="_x0000_s17691" style="position:absolute;top:192;width:9638;height:6" fillcolor="#8296cc" stroked="f"/>
            <v:rect id="docshape6335" o:spid="_x0000_s17690" style="position:absolute;top:197;width:9638;height:6" fillcolor="#8397cd" stroked="f"/>
            <v:rect id="docshape6336" o:spid="_x0000_s17689" style="position:absolute;top:201;width:9638;height:6" fillcolor="#8398cd" stroked="f"/>
            <v:rect id="docshape6337" o:spid="_x0000_s17688" style="position:absolute;top:205;width:9638;height:6" fillcolor="#8498cd" stroked="f"/>
            <v:rect id="docshape6338" o:spid="_x0000_s17687" style="position:absolute;top:210;width:9638;height:6" fillcolor="#8599ce" stroked="f"/>
            <v:rect id="docshape6339" o:spid="_x0000_s17686" style="position:absolute;top:214;width:9638;height:6" fillcolor="#8699ce" stroked="f"/>
            <v:rect id="docshape6340" o:spid="_x0000_s17685" style="position:absolute;top:218;width:9638;height:6" fillcolor="#879ace" stroked="f"/>
            <v:rect id="docshape6341" o:spid="_x0000_s17684" style="position:absolute;top:223;width:9638;height:6" fillcolor="#889bcf" stroked="f"/>
            <v:rect id="docshape6342" o:spid="_x0000_s17683" style="position:absolute;top:227;width:9638;height:6" fillcolor="#899bcf" stroked="f"/>
            <v:rect id="docshape6343" o:spid="_x0000_s17682" style="position:absolute;top:231;width:9638;height:6" fillcolor="#899ccf" stroked="f"/>
            <v:rect id="docshape6344" o:spid="_x0000_s17681" style="position:absolute;top:235;width:9638;height:6" fillcolor="#8a9cd0" stroked="f"/>
            <v:rect id="docshape6345" o:spid="_x0000_s17680" style="position:absolute;top:240;width:9638;height:6" fillcolor="#8b9dd0" stroked="f"/>
            <v:rect id="docshape6346" o:spid="_x0000_s17679" style="position:absolute;top:244;width:9638;height:6" fillcolor="#8c9ed0" stroked="f"/>
            <v:rect id="docshape6347" o:spid="_x0000_s17678" style="position:absolute;top:248;width:9638;height:6" fillcolor="#8d9fd1" stroked="f"/>
            <v:rect id="docshape6348" o:spid="_x0000_s17677" style="position:absolute;top:253;width:9638;height:6" fillcolor="#8e9fd1" stroked="f"/>
            <v:rect id="docshape6349" o:spid="_x0000_s17676" style="position:absolute;top:257;width:9638;height:6" fillcolor="#8ea0d1" stroked="f"/>
            <v:rect id="docshape6350" o:spid="_x0000_s17675" style="position:absolute;top:261;width:9638;height:6" fillcolor="#8fa1d2" stroked="f"/>
            <v:rect id="docshape6351" o:spid="_x0000_s17674" style="position:absolute;top:266;width:9638;height:6" fillcolor="#90a1d2" stroked="f"/>
            <v:rect id="docshape6352" o:spid="_x0000_s17673" style="position:absolute;top:270;width:9638;height:6" fillcolor="#91a2d3" stroked="f"/>
            <v:rect id="docshape6353" o:spid="_x0000_s17672" style="position:absolute;top:274;width:9638;height:6" fillcolor="#92a3d3" stroked="f"/>
            <v:rect id="docshape6354" o:spid="_x0000_s17671" style="position:absolute;top:279;width:9638;height:6" fillcolor="#93a4d3" stroked="f"/>
            <v:rect id="docshape6355" o:spid="_x0000_s17670" style="position:absolute;top:283;width:9638;height:6" fillcolor="#94a4d4" stroked="f"/>
            <v:rect id="docshape6356" o:spid="_x0000_s17669" style="position:absolute;top:287;width:9638;height:6" fillcolor="#94a5d4" stroked="f"/>
            <v:rect id="docshape6357" o:spid="_x0000_s17668" style="position:absolute;top:292;width:9638;height:6" fillcolor="#95a6d5" stroked="f"/>
            <v:rect id="docshape6358" o:spid="_x0000_s17667" style="position:absolute;top:296;width:9638;height:6" fillcolor="#96a6d5" stroked="f"/>
            <v:rect id="docshape6359" o:spid="_x0000_s17666" style="position:absolute;top:300;width:9638;height:6" fillcolor="#97a7d5" stroked="f"/>
            <v:rect id="docshape6360" o:spid="_x0000_s17665" style="position:absolute;top:305;width:9638;height:6" fillcolor="#98a8d6" stroked="f"/>
            <v:rect id="docshape6361" o:spid="_x0000_s17664" style="position:absolute;top:309;width:9638;height:6" fillcolor="#99a8d6" stroked="f"/>
            <v:rect id="docshape6362" o:spid="_x0000_s17663" style="position:absolute;top:313;width:9638;height:6" fillcolor="#9aa9d6" stroked="f"/>
            <v:rect id="docshape6363" o:spid="_x0000_s17662" style="position:absolute;top:318;width:9638;height:6" fillcolor="#9aaad7" stroked="f"/>
            <v:rect id="docshape6364" o:spid="_x0000_s17661" style="position:absolute;top:322;width:9638;height:6" fillcolor="#9baad7" stroked="f"/>
            <v:rect id="docshape6365" o:spid="_x0000_s17660" style="position:absolute;top:326;width:9638;height:6" fillcolor="#9cabd7" stroked="f"/>
            <v:rect id="docshape6366" o:spid="_x0000_s17659" style="position:absolute;top:331;width:9638;height:6" fillcolor="#9dacd8" stroked="f"/>
            <v:rect id="docshape6367" o:spid="_x0000_s17658" style="position:absolute;top:335;width:9638;height:6" fillcolor="#9eacd8" stroked="f"/>
            <v:rect id="docshape6368" o:spid="_x0000_s17657" style="position:absolute;top:339;width:9638;height:6" fillcolor="#9fadd9" stroked="f"/>
            <v:rect id="docshape6369" o:spid="_x0000_s17656" style="position:absolute;top:343;width:9638;height:6" fillcolor="#a0aed9" stroked="f"/>
            <v:rect id="docshape6370" o:spid="_x0000_s17655" style="position:absolute;top:348;width:9638;height:6" fillcolor="#a1afd9" stroked="f"/>
            <v:rect id="docshape6371" o:spid="_x0000_s17654" style="position:absolute;top:352;width:9638;height:6" fillcolor="#a1afda" stroked="f"/>
            <v:rect id="docshape6372" o:spid="_x0000_s17653" style="position:absolute;top:356;width:9638;height:6" fillcolor="#a2b0da" stroked="f"/>
            <v:rect id="docshape6373" o:spid="_x0000_s17652" style="position:absolute;top:361;width:9638;height:6" fillcolor="#a3b1da" stroked="f"/>
            <v:rect id="docshape6374" o:spid="_x0000_s17651" style="position:absolute;top:365;width:9638;height:6" fillcolor="#a4b2db" stroked="f"/>
            <v:rect id="docshape6375" o:spid="_x0000_s17650" style="position:absolute;top:369;width:9638;height:6" fillcolor="#a5b2db" stroked="f"/>
            <v:rect id="docshape6376" o:spid="_x0000_s17649" style="position:absolute;top:374;width:9638;height:6" fillcolor="#a6b3db" stroked="f"/>
            <v:rect id="docshape6377" o:spid="_x0000_s17648" style="position:absolute;top:378;width:9638;height:6" fillcolor="#a7b4dc" stroked="f"/>
            <v:rect id="docshape6378" o:spid="_x0000_s17647" style="position:absolute;top:382;width:9638;height:6" fillcolor="#a8b5dc" stroked="f"/>
            <v:rect id="docshape6379" o:spid="_x0000_s17646" style="position:absolute;top:387;width:9638;height:6" fillcolor="#a9b5dc" stroked="f"/>
            <v:rect id="docshape6380" o:spid="_x0000_s17645" style="position:absolute;top:391;width:9638;height:6" fillcolor="#aab6dd" stroked="f"/>
            <v:rect id="docshape6381" o:spid="_x0000_s17644" style="position:absolute;top:395;width:9638;height:6" fillcolor="#abb7dd" stroked="f"/>
            <v:rect id="docshape6382" o:spid="_x0000_s17643" style="position:absolute;top:400;width:9638;height:6" fillcolor="#abb8de" stroked="f"/>
            <v:rect id="docshape6383" o:spid="_x0000_s17642" style="position:absolute;top:404;width:9638;height:6" fillcolor="#acb8de" stroked="f"/>
            <v:rect id="docshape6384" o:spid="_x0000_s17641" style="position:absolute;top:408;width:9638;height:6" fillcolor="#adb9de" stroked="f"/>
            <v:rect id="docshape6385" o:spid="_x0000_s17640" style="position:absolute;top:413;width:9638;height:6" fillcolor="#aebadf" stroked="f"/>
            <v:rect id="docshape6386" o:spid="_x0000_s17639" style="position:absolute;top:417;width:9638;height:6" fillcolor="#afbadf" stroked="f"/>
            <v:rect id="docshape6387" o:spid="_x0000_s17638" style="position:absolute;top:421;width:9638;height:6" fillcolor="#b0bbe0" stroked="f"/>
            <v:rect id="docshape6388" o:spid="_x0000_s17637" style="position:absolute;top:426;width:9638;height:6" fillcolor="#b1bce0" stroked="f"/>
            <v:rect id="docshape6389" o:spid="_x0000_s17636" style="position:absolute;top:430;width:9638;height:6" fillcolor="#b2bde1" stroked="f"/>
            <v:rect id="docshape6390" o:spid="_x0000_s17635" style="position:absolute;top:434;width:9638;height:6" fillcolor="#b3bde1" stroked="f"/>
            <v:rect id="docshape6391" o:spid="_x0000_s17634" style="position:absolute;top:438;width:9638;height:6" fillcolor="#b4bee1" stroked="f"/>
            <v:rect id="docshape6392" o:spid="_x0000_s17633" style="position:absolute;top:443;width:9638;height:6" fillcolor="#b5bfe2" stroked="f"/>
            <v:rect id="docshape6393" o:spid="_x0000_s17632" style="position:absolute;top:447;width:9638;height:6" fillcolor="#b6c0e2" stroked="f"/>
            <v:rect id="docshape6394" o:spid="_x0000_s17631" style="position:absolute;top:451;width:9638;height:6" fillcolor="#b7c0e2" stroked="f"/>
            <v:rect id="docshape6395" o:spid="_x0000_s17630" style="position:absolute;top:456;width:9638;height:6" fillcolor="#b8c1e3" stroked="f"/>
            <v:rect id="docshape6396" o:spid="_x0000_s17629" style="position:absolute;top:460;width:9638;height:6" fillcolor="#b9c2e3" stroked="f"/>
            <v:rect id="docshape6397" o:spid="_x0000_s17628" style="position:absolute;top:464;width:9638;height:6" fillcolor="#bac3e3" stroked="f"/>
            <v:rect id="docshape6398" o:spid="_x0000_s17627" style="position:absolute;top:469;width:9638;height:6" fillcolor="#bbc4e4" stroked="f"/>
            <v:rect id="docshape6399" o:spid="_x0000_s17626" style="position:absolute;top:473;width:9638;height:6" fillcolor="#bcc5e4" stroked="f"/>
            <v:rect id="docshape6400" o:spid="_x0000_s17625" style="position:absolute;top:477;width:9638;height:6" fillcolor="#bcc6e5" stroked="f"/>
            <v:rect id="docshape6401" o:spid="_x0000_s17624" style="position:absolute;top:482;width:9638;height:6" fillcolor="#bdc6e5" stroked="f"/>
            <v:rect id="docshape6402" o:spid="_x0000_s17623" style="position:absolute;top:486;width:9638;height:6" fillcolor="#bec7e5" stroked="f"/>
            <v:rect id="docshape6403" o:spid="_x0000_s17622" style="position:absolute;top:490;width:9638;height:6" fillcolor="#bfc8e6" stroked="f"/>
            <v:rect id="docshape6404" o:spid="_x0000_s17621" style="position:absolute;top:495;width:9638;height:6" fillcolor="#c0c8e6" stroked="f"/>
            <v:rect id="docshape6405" o:spid="_x0000_s17620" style="position:absolute;top:499;width:9638;height:6" fillcolor="#c1c9e6" stroked="f"/>
            <v:rect id="docshape6406" o:spid="_x0000_s17619" style="position:absolute;top:503;width:9638;height:6" fillcolor="#c2cae7" stroked="f"/>
            <v:rect id="docshape6407" o:spid="_x0000_s17618" style="position:absolute;top:508;width:9638;height:6" fillcolor="#c3cbe8" stroked="f"/>
            <v:rect id="docshape6408" o:spid="_x0000_s17617" style="position:absolute;top:512;width:9638;height:6" fillcolor="#c4cce8" stroked="f"/>
            <v:rect id="docshape6409" o:spid="_x0000_s17616" style="position:absolute;top:516;width:9638;height:6" fillcolor="#c5cde8" stroked="f"/>
            <v:rect id="docshape6410" o:spid="_x0000_s17615" style="position:absolute;top:521;width:9638;height:6" fillcolor="#c6cee9" stroked="f"/>
            <v:rect id="docshape6411" o:spid="_x0000_s17614" style="position:absolute;top:525;width:9638;height:6" fillcolor="#c7cee9" stroked="f"/>
            <v:rect id="docshape6412" o:spid="_x0000_s17613" style="position:absolute;top:529;width:9638;height:6" fillcolor="#c8cfe9" stroked="f"/>
            <v:rect id="docshape6413" o:spid="_x0000_s17612" style="position:absolute;top:534;width:9638;height:6" fillcolor="#c9d0ea" stroked="f"/>
            <v:rect id="docshape6414" o:spid="_x0000_s17611" style="position:absolute;top:538;width:9638;height:6" fillcolor="#cad1ea" stroked="f"/>
            <v:rect id="docshape6415" o:spid="_x0000_s17610" style="position:absolute;top:542;width:9638;height:6" fillcolor="#cbd1ea" stroked="f"/>
            <v:rect id="docshape6416" o:spid="_x0000_s17609" style="position:absolute;top:546;width:9638;height:6" fillcolor="#ccd2eb" stroked="f"/>
            <v:rect id="docshape6417" o:spid="_x0000_s17608" style="position:absolute;top:551;width:9638;height:6" fillcolor="#cdd3eb" stroked="f"/>
            <v:rect id="docshape6418" o:spid="_x0000_s17607" style="position:absolute;top:555;width:9638;height:6" fillcolor="#ced4eb" stroked="f"/>
            <v:rect id="docshape6419" o:spid="_x0000_s17606" style="position:absolute;top:559;width:9638;height:6" fillcolor="#cfd5ec" stroked="f"/>
            <v:rect id="docshape6420" o:spid="_x0000_s17605" style="position:absolute;top:564;width:9638;height:6" fillcolor="#d0d6ec" stroked="f"/>
            <v:rect id="docshape6421" o:spid="_x0000_s17604" style="position:absolute;top:568;width:9638;height:6" fillcolor="#d1d7ed" stroked="f"/>
            <v:rect id="docshape6422" o:spid="_x0000_s17603" style="position:absolute;top:572;width:9638;height:6" fillcolor="#d2d7ed" stroked="f"/>
            <v:rect id="docshape6423" o:spid="_x0000_s17602" style="position:absolute;top:577;width:9638;height:6" fillcolor="#d3d8ee" stroked="f"/>
            <v:rect id="docshape6424" o:spid="_x0000_s17601" style="position:absolute;top:581;width:9638;height:6" fillcolor="#d4d9ee" stroked="f"/>
            <v:rect id="docshape6425" o:spid="_x0000_s17600" style="position:absolute;top:585;width:9638;height:6" fillcolor="#d5d9ee" stroked="f"/>
            <v:rect id="docshape6426" o:spid="_x0000_s17599" style="position:absolute;top:590;width:9638;height:6" fillcolor="#d6dbef" stroked="f"/>
            <v:rect id="docshape6427" o:spid="_x0000_s17598" style="position:absolute;top:594;width:9638;height:6" fillcolor="#d7dcef" stroked="f"/>
            <v:rect id="docshape6428" o:spid="_x0000_s17597" style="position:absolute;top:598;width:9638;height:6" fillcolor="#d8ddf0" stroked="f"/>
            <v:rect id="docshape6429" o:spid="_x0000_s17596" style="position:absolute;top:603;width:9638;height:6" fillcolor="#d9ddf0" stroked="f"/>
            <v:rect id="docshape6430" o:spid="_x0000_s17595" style="position:absolute;top:607;width:9638;height:6" fillcolor="#dadef0" stroked="f"/>
            <v:rect id="docshape6431" o:spid="_x0000_s17594" style="position:absolute;top:611;width:9638;height:6" fillcolor="#dbdff1" stroked="f"/>
            <v:rect id="docshape6432" o:spid="_x0000_s17593" style="position:absolute;top:616;width:9638;height:6" fillcolor="#dce0f1" stroked="f"/>
            <v:rect id="docshape6433" o:spid="_x0000_s17592" style="position:absolute;top:620;width:9638;height:6" fillcolor="#dde1f1" stroked="f"/>
            <v:rect id="docshape6434" o:spid="_x0000_s17591" style="position:absolute;top:624;width:9638;height:6" fillcolor="#dee2f2" stroked="f"/>
            <v:rect id="docshape6435" o:spid="_x0000_s17590" style="position:absolute;top:629;width:9638;height:6" fillcolor="#dfe3f3" stroked="f"/>
            <v:rect id="docshape6436" o:spid="_x0000_s17589" style="position:absolute;top:633;width:9638;height:6" fillcolor="#e0e3f3" stroked="f"/>
            <v:rect id="docshape6437" o:spid="_x0000_s17588" style="position:absolute;top:637;width:9638;height:6" fillcolor="#e1e4f3" stroked="f"/>
            <v:rect id="docshape6438" o:spid="_x0000_s17587" style="position:absolute;top:642;width:9638;height:6" fillcolor="#e2e5f4" stroked="f"/>
            <v:rect id="docshape6439" o:spid="_x0000_s17586" style="position:absolute;top:646;width:9638;height:6" fillcolor="#e3e6f4" stroked="f"/>
            <v:rect id="docshape6440" o:spid="_x0000_s17585" style="position:absolute;top:650;width:9638;height:6" fillcolor="#e4e7f4" stroked="f"/>
            <v:rect id="docshape6441" o:spid="_x0000_s17584" style="position:absolute;top:654;width:9638;height:6" fillcolor="#e5e8f5" stroked="f"/>
            <v:rect id="docshape6442" o:spid="_x0000_s17583" style="position:absolute;top:659;width:9638;height:6" fillcolor="#e6e9f5" stroked="f"/>
            <v:rect id="docshape6443" o:spid="_x0000_s17582" style="position:absolute;top:663;width:9638;height:6" fillcolor="#e7e9f5" stroked="f"/>
            <v:rect id="docshape6444" o:spid="_x0000_s17581" style="position:absolute;top:667;width:9638;height:6" fillcolor="#e8eaf6" stroked="f"/>
            <v:rect id="docshape6445" o:spid="_x0000_s17580" style="position:absolute;top:672;width:9638;height:6" fillcolor="#eaecf6" stroked="f"/>
            <v:rect id="docshape6446" o:spid="_x0000_s17579" style="position:absolute;top:676;width:9638;height:6" fillcolor="#ebedf7" stroked="f"/>
            <v:rect id="docshape6447" o:spid="_x0000_s17578" style="position:absolute;top:680;width:9638;height:6" fillcolor="#ecedf7" stroked="f"/>
            <v:rect id="docshape6448" o:spid="_x0000_s17577" style="position:absolute;top:685;width:9638;height:6" fillcolor="#edeef8" stroked="f"/>
            <v:rect id="docshape6449" o:spid="_x0000_s17576" style="position:absolute;top:689;width:9638;height:6" fillcolor="#eeeff8" stroked="f"/>
            <v:rect id="docshape6450" o:spid="_x0000_s17575" style="position:absolute;top:693;width:9638;height:6" fillcolor="#eff0f8" stroked="f"/>
            <v:rect id="docshape6451" o:spid="_x0000_s17574" style="position:absolute;top:698;width:9638;height:6" fillcolor="#f0f1f9" stroked="f"/>
            <v:rect id="docshape6452" o:spid="_x0000_s17573" style="position:absolute;top:702;width:9638;height:6" fillcolor="#f1f2f9" stroked="f"/>
            <v:rect id="docshape6453" o:spid="_x0000_s17572" style="position:absolute;top:706;width:9638;height:4" fillcolor="#f2f3fa" stroked="f"/>
            <v:shape id="docshape6454" o:spid="_x0000_s17571" type="#_x0000_t202" style="position:absolute;width:9638;height:854" filled="f" stroked="f">
              <v:textbox inset="0,0,0,0">
                <w:txbxContent>
                  <w:p w:rsidR="00C76184" w:rsidRDefault="00C76184">
                    <w:pPr>
                      <w:spacing w:before="64"/>
                      <w:rPr>
                        <w:sz w:val="34"/>
                      </w:rPr>
                    </w:pPr>
                  </w:p>
                  <w:p w:rsidR="00C76184" w:rsidRDefault="00C76184">
                    <w:pPr>
                      <w:ind w:left="768" w:right="770"/>
                      <w:jc w:val="center"/>
                      <w:rPr>
                        <w:rFonts w:ascii="Trebuchet MS" w:hAnsi="Trebuchet MS"/>
                        <w:sz w:val="34"/>
                      </w:rPr>
                    </w:pPr>
                    <w:r>
                      <w:rPr>
                        <w:rFonts w:ascii="Trebuchet MS" w:hAnsi="Trebuchet MS"/>
                        <w:color w:val="942F25"/>
                        <w:spacing w:val="-2"/>
                        <w:w w:val="130"/>
                        <w:sz w:val="34"/>
                      </w:rPr>
                      <w:t>ЗАКЛЮЧЕНИЕ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2218D" w:rsidRDefault="0002218D">
      <w:pPr>
        <w:pStyle w:val="a3"/>
        <w:spacing w:before="177"/>
      </w:pPr>
    </w:p>
    <w:p w:rsidR="0002218D" w:rsidRDefault="00C76184">
      <w:pPr>
        <w:pStyle w:val="a3"/>
        <w:ind w:left="725" w:right="585" w:firstLine="340"/>
        <w:jc w:val="both"/>
      </w:pPr>
      <w:r>
        <w:rPr>
          <w:color w:val="231F20"/>
          <w:w w:val="115"/>
        </w:rPr>
        <w:t>Распространенность насилия и жестокого обращения с детьми требует усиления профилактической работы и принятия комплекстных превентив- ных мер.</w:t>
      </w:r>
    </w:p>
    <w:p w:rsidR="0002218D" w:rsidRDefault="00C76184">
      <w:pPr>
        <w:pStyle w:val="a3"/>
        <w:spacing w:before="116"/>
        <w:ind w:left="725" w:right="585" w:firstLine="340"/>
        <w:jc w:val="both"/>
      </w:pPr>
      <w:r>
        <w:rPr>
          <w:color w:val="231F20"/>
          <w:w w:val="115"/>
        </w:rPr>
        <w:t>Представленные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методическое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пособие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содержит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рекомендации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 xml:space="preserve">реа- </w:t>
      </w:r>
      <w:r>
        <w:rPr>
          <w:color w:val="231F20"/>
          <w:w w:val="110"/>
        </w:rPr>
        <w:t xml:space="preserve">лизации мер профилактики насилия, уменьшения его последствий, алгоритм </w:t>
      </w:r>
      <w:r>
        <w:rPr>
          <w:color w:val="231F20"/>
          <w:w w:val="115"/>
        </w:rPr>
        <w:t>действий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руководителей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персонала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организаций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соот- ветствии с действующей законодательной и нормативно-правовой базой Российской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Федерации.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Настоящая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разработка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преследовала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цель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 xml:space="preserve">предста- </w:t>
      </w:r>
      <w:r>
        <w:rPr>
          <w:color w:val="231F20"/>
          <w:w w:val="110"/>
        </w:rPr>
        <w:t xml:space="preserve">вить структурированный материал по организации такой помощи, обогатить </w:t>
      </w:r>
      <w:r>
        <w:rPr>
          <w:color w:val="231F20"/>
          <w:spacing w:val="-2"/>
          <w:w w:val="115"/>
        </w:rPr>
        <w:t>педагогов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психологов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новыми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материалами.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Насколько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это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получилось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— </w:t>
      </w:r>
      <w:r>
        <w:rPr>
          <w:color w:val="231F20"/>
          <w:w w:val="115"/>
        </w:rPr>
        <w:t>судить Вам.</w:t>
      </w:r>
    </w:p>
    <w:p w:rsidR="0002218D" w:rsidRDefault="00C76184">
      <w:pPr>
        <w:pStyle w:val="a3"/>
        <w:spacing w:before="122"/>
        <w:ind w:left="725" w:right="586" w:firstLine="340"/>
        <w:jc w:val="both"/>
      </w:pPr>
      <w:r>
        <w:rPr>
          <w:color w:val="231F20"/>
          <w:w w:val="110"/>
        </w:rPr>
        <w:t xml:space="preserve">Авторы-составители и редакторы будут признательны за высказанные за- </w:t>
      </w:r>
      <w:r>
        <w:rPr>
          <w:color w:val="231F20"/>
          <w:w w:val="115"/>
        </w:rPr>
        <w:t xml:space="preserve">мечания и предложения, которые можно отправить по электронной почте: </w:t>
      </w:r>
      <w:hyperlink r:id="rId79">
        <w:r>
          <w:rPr>
            <w:color w:val="231F20"/>
            <w:w w:val="115"/>
          </w:rPr>
          <w:t>moocv@bk.ru</w:t>
        </w:r>
      </w:hyperlink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4"/>
          <w:w w:val="115"/>
        </w:rPr>
        <w:t xml:space="preserve"> </w:t>
      </w:r>
      <w:hyperlink r:id="rId80">
        <w:r>
          <w:rPr>
            <w:color w:val="231F20"/>
            <w:w w:val="115"/>
          </w:rPr>
          <w:t>t.rayfshnayder@yandex.ru.</w:t>
        </w:r>
      </w:hyperlink>
    </w:p>
    <w:p w:rsidR="0002218D" w:rsidRDefault="00C76184">
      <w:pPr>
        <w:pStyle w:val="a3"/>
        <w:spacing w:before="116"/>
        <w:ind w:left="725" w:right="586" w:firstLine="340"/>
        <w:jc w:val="both"/>
      </w:pPr>
      <w:r>
        <w:rPr>
          <w:color w:val="231F20"/>
          <w:w w:val="110"/>
        </w:rPr>
        <w:t>Если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Вы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заинтересованы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размещении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данного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методического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пособия в электронном виде на официальном сайте или других Интернет-ресурсах Вашей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организации,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Вы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можете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обратиться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заявкой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по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электронной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 xml:space="preserve">поч- те — </w:t>
      </w:r>
      <w:hyperlink r:id="rId81">
        <w:r>
          <w:rPr>
            <w:color w:val="231F20"/>
            <w:w w:val="110"/>
          </w:rPr>
          <w:t>moocv@bk.ru</w:t>
        </w:r>
      </w:hyperlink>
      <w:r>
        <w:rPr>
          <w:color w:val="231F20"/>
          <w:w w:val="110"/>
        </w:rPr>
        <w:t xml:space="preserve"> или </w:t>
      </w:r>
      <w:hyperlink r:id="rId82">
        <w:r>
          <w:rPr>
            <w:color w:val="231F20"/>
            <w:w w:val="110"/>
          </w:rPr>
          <w:t>cipv@yandex.ru</w:t>
        </w:r>
      </w:hyperlink>
      <w:r>
        <w:rPr>
          <w:color w:val="231F20"/>
          <w:w w:val="110"/>
        </w:rPr>
        <w:t xml:space="preserve"> (заявке необходимо указать ФИО от- ветственного за размещение, его контакты, название организации и адреса сайта или другого Интернет-ресурса для размещения материалов). Материа- лы размещаются бесплатно.</w:t>
      </w:r>
    </w:p>
    <w:p w:rsidR="0002218D" w:rsidRDefault="0002218D">
      <w:pPr>
        <w:pStyle w:val="a3"/>
        <w:jc w:val="both"/>
        <w:sectPr w:rsidR="0002218D">
          <w:headerReference w:type="even" r:id="rId83"/>
          <w:footerReference w:type="even" r:id="rId84"/>
          <w:pgSz w:w="11620" w:h="16260"/>
          <w:pgMar w:top="880" w:right="283" w:bottom="1200" w:left="425" w:header="0" w:footer="1003" w:gutter="0"/>
          <w:pgNumType w:start="106"/>
          <w:cols w:space="720"/>
        </w:sectPr>
      </w:pPr>
    </w:p>
    <w:p w:rsidR="0002218D" w:rsidRDefault="0002218D">
      <w:pPr>
        <w:pStyle w:val="a3"/>
        <w:ind w:left="44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6455" o:spid="_x0000_s17391" style="width:481.9pt;height:200.3pt;mso-position-horizontal-relative:char;mso-position-vertical-relative:line" coordsize="9638,4006">
            <v:rect id="docshape6456" o:spid="_x0000_s17569" style="position:absolute;top:3979;width:9638;height:27" fillcolor="#fbfcfe" stroked="f"/>
            <v:rect id="docshape6457" o:spid="_x0000_s17568" style="position:absolute;top:3957;width:9638;height:27" fillcolor="#fafafd" stroked="f"/>
            <v:rect id="docshape6458" o:spid="_x0000_s17567" style="position:absolute;top:3934;width:9638;height:27" fillcolor="#f8f8fc" stroked="f"/>
            <v:rect id="docshape6459" o:spid="_x0000_s17566" style="position:absolute;top:3912;width:9638;height:27" fillcolor="#f7f7fb" stroked="f"/>
            <v:rect id="docshape6460" o:spid="_x0000_s17565" style="position:absolute;top:3890;width:9638;height:27" fillcolor="#f6f6fb" stroked="f"/>
            <v:rect id="docshape6461" o:spid="_x0000_s17564" style="position:absolute;top:3867;width:9638;height:27" fillcolor="#f4f5fb" stroked="f"/>
            <v:rect id="docshape6462" o:spid="_x0000_s17563" style="position:absolute;top:3845;width:9638;height:27" fillcolor="#f3f4fa" stroked="f"/>
            <v:rect id="docshape6463" o:spid="_x0000_s17562" style="position:absolute;top:3823;width:9638;height:27" fillcolor="#f2f3fa" stroked="f"/>
            <v:rect id="docshape6464" o:spid="_x0000_s17561" style="position:absolute;top:3800;width:9638;height:27" fillcolor="#f1f2f9" stroked="f"/>
            <v:rect id="docshape6465" o:spid="_x0000_s17560" style="position:absolute;top:3778;width:9638;height:27" fillcolor="#f0f1f9" stroked="f"/>
            <v:rect id="docshape6466" o:spid="_x0000_s17559" style="position:absolute;top:3756;width:9638;height:27" fillcolor="#eff0f8" stroked="f"/>
            <v:rect id="docshape6467" o:spid="_x0000_s17558" style="position:absolute;top:3733;width:9638;height:27" fillcolor="#eeeff8" stroked="f"/>
            <v:rect id="docshape6468" o:spid="_x0000_s17557" style="position:absolute;top:3711;width:9638;height:27" fillcolor="#edeef8" stroked="f"/>
            <v:rect id="docshape6469" o:spid="_x0000_s17556" style="position:absolute;top:3688;width:9638;height:27" fillcolor="#ecedf7" stroked="f"/>
            <v:rect id="docshape6470" o:spid="_x0000_s17555" style="position:absolute;top:3666;width:9638;height:27" fillcolor="#ebedf7" stroked="f"/>
            <v:rect id="docshape6471" o:spid="_x0000_s17554" style="position:absolute;top:3644;width:9638;height:27" fillcolor="#eaecf6" stroked="f"/>
            <v:rect id="docshape6472" o:spid="_x0000_s17553" style="position:absolute;top:3621;width:9638;height:27" fillcolor="#e8eaf6" stroked="f"/>
            <v:rect id="docshape6473" o:spid="_x0000_s17552" style="position:absolute;top:3599;width:9638;height:27" fillcolor="#e7e9f5" stroked="f"/>
            <v:rect id="docshape6474" o:spid="_x0000_s17551" style="position:absolute;top:3577;width:9638;height:27" fillcolor="#e6e9f5" stroked="f"/>
            <v:rect id="docshape6475" o:spid="_x0000_s17550" style="position:absolute;top:3554;width:9638;height:27" fillcolor="#e5e8f5" stroked="f"/>
            <v:rect id="docshape6476" o:spid="_x0000_s17549" style="position:absolute;top:3532;width:9638;height:27" fillcolor="#e4e7f4" stroked="f"/>
            <v:rect id="docshape6477" o:spid="_x0000_s17548" style="position:absolute;top:3510;width:9638;height:27" fillcolor="#e3e6f4" stroked="f"/>
            <v:rect id="docshape6478" o:spid="_x0000_s17547" style="position:absolute;top:3487;width:9638;height:27" fillcolor="#e2e5f4" stroked="f"/>
            <v:rect id="docshape6479" o:spid="_x0000_s17546" style="position:absolute;top:3465;width:9638;height:27" fillcolor="#e1e4f3" stroked="f"/>
            <v:rect id="docshape6480" o:spid="_x0000_s17545" style="position:absolute;top:3443;width:9638;height:27" fillcolor="#e0e3f3" stroked="f"/>
            <v:rect id="docshape6481" o:spid="_x0000_s17544" style="position:absolute;top:3420;width:9638;height:27" fillcolor="#dfe3f3" stroked="f"/>
            <v:rect id="docshape6482" o:spid="_x0000_s17543" style="position:absolute;top:3398;width:9638;height:27" fillcolor="#dee2f2" stroked="f"/>
            <v:rect id="docshape6483" o:spid="_x0000_s17542" style="position:absolute;top:3375;width:9638;height:27" fillcolor="#dde1f1" stroked="f"/>
            <v:rect id="docshape6484" o:spid="_x0000_s17541" style="position:absolute;top:3353;width:9638;height:27" fillcolor="#dce0f1" stroked="f"/>
            <v:rect id="docshape6485" o:spid="_x0000_s17540" style="position:absolute;top:3331;width:9638;height:27" fillcolor="#dbdff1" stroked="f"/>
            <v:rect id="docshape6486" o:spid="_x0000_s17539" style="position:absolute;top:3308;width:9638;height:27" fillcolor="#dadef0" stroked="f"/>
            <v:rect id="docshape6487" o:spid="_x0000_s17538" style="position:absolute;top:3286;width:9638;height:27" fillcolor="#d9ddf0" stroked="f"/>
            <v:rect id="docshape6488" o:spid="_x0000_s17537" style="position:absolute;top:3264;width:9638;height:27" fillcolor="#d8ddf0" stroked="f"/>
            <v:rect id="docshape6489" o:spid="_x0000_s17536" style="position:absolute;top:3241;width:9638;height:27" fillcolor="#d7dcef" stroked="f"/>
            <v:rect id="docshape6490" o:spid="_x0000_s17535" style="position:absolute;top:3219;width:9638;height:27" fillcolor="#d6dbef" stroked="f"/>
            <v:rect id="docshape6491" o:spid="_x0000_s17534" style="position:absolute;top:3197;width:9638;height:27" fillcolor="#d5d9ee" stroked="f"/>
            <v:rect id="docshape6492" o:spid="_x0000_s17533" style="position:absolute;top:3174;width:9638;height:27" fillcolor="#d4d9ee" stroked="f"/>
            <v:rect id="docshape6493" o:spid="_x0000_s17532" style="position:absolute;top:3152;width:9638;height:27" fillcolor="#d3d8ee" stroked="f"/>
            <v:rect id="docshape6494" o:spid="_x0000_s17531" style="position:absolute;top:3130;width:9638;height:27" fillcolor="#d2d7ed" stroked="f"/>
            <v:rect id="docshape6495" o:spid="_x0000_s17530" style="position:absolute;top:3107;width:9638;height:27" fillcolor="#d1d7ed" stroked="f"/>
            <v:rect id="docshape6496" o:spid="_x0000_s17529" style="position:absolute;top:3085;width:9638;height:27" fillcolor="#d0d6ec" stroked="f"/>
            <v:rect id="docshape6497" o:spid="_x0000_s17528" style="position:absolute;top:3062;width:9638;height:27" fillcolor="#cfd5ec" stroked="f"/>
            <v:rect id="docshape6498" o:spid="_x0000_s17527" style="position:absolute;top:3040;width:9638;height:27" fillcolor="#ced4eb" stroked="f"/>
            <v:rect id="docshape6499" o:spid="_x0000_s17526" style="position:absolute;top:3018;width:9638;height:27" fillcolor="#cdd3eb" stroked="f"/>
            <v:rect id="docshape6500" o:spid="_x0000_s17525" style="position:absolute;top:2995;width:9638;height:27" fillcolor="#ccd2eb" stroked="f"/>
            <v:rect id="docshape6501" o:spid="_x0000_s17524" style="position:absolute;top:2973;width:9638;height:27" fillcolor="#cbd1ea" stroked="f"/>
            <v:rect id="docshape6502" o:spid="_x0000_s17523" style="position:absolute;top:2951;width:9638;height:27" fillcolor="#cad1ea" stroked="f"/>
            <v:rect id="docshape6503" o:spid="_x0000_s17522" style="position:absolute;top:2928;width:9638;height:27" fillcolor="#c9d0ea" stroked="f"/>
            <v:rect id="docshape6504" o:spid="_x0000_s17521" style="position:absolute;top:2906;width:9638;height:27" fillcolor="#c8cfe9" stroked="f"/>
            <v:rect id="docshape6505" o:spid="_x0000_s17520" style="position:absolute;top:2884;width:9638;height:27" fillcolor="#c7cee9" stroked="f"/>
            <v:rect id="docshape6506" o:spid="_x0000_s17519" style="position:absolute;top:2861;width:9638;height:27" fillcolor="#c6cee9" stroked="f"/>
            <v:rect id="docshape6507" o:spid="_x0000_s17518" style="position:absolute;top:2839;width:9638;height:27" fillcolor="#c5cde8" stroked="f"/>
            <v:rect id="docshape6508" o:spid="_x0000_s17517" style="position:absolute;top:2817;width:9638;height:27" fillcolor="#c4cce8" stroked="f"/>
            <v:rect id="docshape6509" o:spid="_x0000_s17516" style="position:absolute;top:2794;width:9638;height:27" fillcolor="#c3cbe8" stroked="f"/>
            <v:rect id="docshape6510" o:spid="_x0000_s17515" style="position:absolute;top:2772;width:9638;height:27" fillcolor="#c2cae7" stroked="f"/>
            <v:rect id="docshape6511" o:spid="_x0000_s17514" style="position:absolute;top:2749;width:9638;height:27" fillcolor="#c1c9e6" stroked="f"/>
            <v:rect id="docshape6512" o:spid="_x0000_s17513" style="position:absolute;top:2727;width:9638;height:27" fillcolor="#c0c8e6" stroked="f"/>
            <v:rect id="docshape6513" o:spid="_x0000_s17512" style="position:absolute;top:2705;width:9638;height:27" fillcolor="#bfc8e6" stroked="f"/>
            <v:rect id="docshape6514" o:spid="_x0000_s17511" style="position:absolute;top:2682;width:9638;height:27" fillcolor="#bec7e5" stroked="f"/>
            <v:rect id="docshape6515" o:spid="_x0000_s17510" style="position:absolute;top:2660;width:9638;height:27" fillcolor="#bdc6e5" stroked="f"/>
            <v:rect id="docshape6516" o:spid="_x0000_s17509" style="position:absolute;top:2638;width:9638;height:27" fillcolor="#bcc6e5" stroked="f"/>
            <v:rect id="docshape6517" o:spid="_x0000_s17508" style="position:absolute;top:2615;width:9638;height:27" fillcolor="#bcc5e4" stroked="f"/>
            <v:rect id="docshape6518" o:spid="_x0000_s17507" style="position:absolute;top:2593;width:9638;height:27" fillcolor="#bbc4e4" stroked="f"/>
            <v:rect id="docshape6519" o:spid="_x0000_s17506" style="position:absolute;top:2571;width:9638;height:27" fillcolor="#bac3e3" stroked="f"/>
            <v:rect id="docshape6520" o:spid="_x0000_s17505" style="position:absolute;top:2548;width:9638;height:27" fillcolor="#b9c2e3" stroked="f"/>
            <v:rect id="docshape6521" o:spid="_x0000_s17504" style="position:absolute;top:2526;width:9638;height:27" fillcolor="#b8c1e3" stroked="f"/>
            <v:rect id="docshape6522" o:spid="_x0000_s17503" style="position:absolute;top:2504;width:9638;height:27" fillcolor="#b7c0e2" stroked="f"/>
            <v:rect id="docshape6523" o:spid="_x0000_s17502" style="position:absolute;top:2481;width:9638;height:27" fillcolor="#b6c0e2" stroked="f"/>
            <v:rect id="docshape6524" o:spid="_x0000_s17501" style="position:absolute;top:2459;width:9638;height:27" fillcolor="#b5bfe2" stroked="f"/>
            <v:rect id="docshape6525" o:spid="_x0000_s17500" style="position:absolute;top:2436;width:9638;height:27" fillcolor="#b4bee1" stroked="f"/>
            <v:rect id="docshape6526" o:spid="_x0000_s17499" style="position:absolute;top:2414;width:9638;height:27" fillcolor="#b3bde1" stroked="f"/>
            <v:rect id="docshape6527" o:spid="_x0000_s17498" style="position:absolute;top:2392;width:9638;height:27" fillcolor="#b2bde1" stroked="f"/>
            <v:rect id="docshape6528" o:spid="_x0000_s17497" style="position:absolute;top:2369;width:9638;height:27" fillcolor="#b1bce0" stroked="f"/>
            <v:rect id="docshape6529" o:spid="_x0000_s17496" style="position:absolute;top:2347;width:9638;height:27" fillcolor="#b0bbe0" stroked="f"/>
            <v:rect id="docshape6530" o:spid="_x0000_s17495" style="position:absolute;top:2325;width:9638;height:27" fillcolor="#afbadf" stroked="f"/>
            <v:rect id="docshape6531" o:spid="_x0000_s17494" style="position:absolute;top:2302;width:9638;height:27" fillcolor="#aebadf" stroked="f"/>
            <v:rect id="docshape6532" o:spid="_x0000_s17493" style="position:absolute;top:2280;width:9638;height:27" fillcolor="#adb9de" stroked="f"/>
            <v:rect id="docshape6533" o:spid="_x0000_s17492" style="position:absolute;top:2258;width:9638;height:27" fillcolor="#acb8de" stroked="f"/>
            <v:rect id="docshape6534" o:spid="_x0000_s17491" style="position:absolute;top:2235;width:9638;height:27" fillcolor="#abb8de" stroked="f"/>
            <v:rect id="docshape6535" o:spid="_x0000_s17490" style="position:absolute;top:2213;width:9638;height:27" fillcolor="#abb7dd" stroked="f"/>
            <v:rect id="docshape6536" o:spid="_x0000_s17489" style="position:absolute;top:2191;width:9638;height:27" fillcolor="#aab6dd" stroked="f"/>
            <v:rect id="docshape6537" o:spid="_x0000_s17488" style="position:absolute;top:2168;width:9638;height:27" fillcolor="#a9b5dc" stroked="f"/>
            <v:rect id="docshape6538" o:spid="_x0000_s17487" style="position:absolute;top:2146;width:9638;height:27" fillcolor="#a8b5dc" stroked="f"/>
            <v:rect id="docshape6539" o:spid="_x0000_s17486" style="position:absolute;top:2123;width:9638;height:27" fillcolor="#a7b4dc" stroked="f"/>
            <v:rect id="docshape6540" o:spid="_x0000_s17485" style="position:absolute;top:2101;width:9638;height:27" fillcolor="#a6b3db" stroked="f"/>
            <v:rect id="docshape6541" o:spid="_x0000_s17484" style="position:absolute;top:2079;width:9638;height:27" fillcolor="#a5b2db" stroked="f"/>
            <v:rect id="docshape6542" o:spid="_x0000_s17483" style="position:absolute;top:2056;width:9638;height:27" fillcolor="#a4b2db" stroked="f"/>
            <v:rect id="docshape6543" o:spid="_x0000_s17482" style="position:absolute;top:2034;width:9638;height:27" fillcolor="#a3b1da" stroked="f"/>
            <v:rect id="docshape6544" o:spid="_x0000_s17481" style="position:absolute;top:2012;width:9638;height:27" fillcolor="#a2b0da" stroked="f"/>
            <v:rect id="docshape6545" o:spid="_x0000_s17480" style="position:absolute;top:1989;width:9638;height:27" fillcolor="#a1afda" stroked="f"/>
            <v:rect id="docshape6546" o:spid="_x0000_s17479" style="position:absolute;top:1967;width:9638;height:27" fillcolor="#a1afd9" stroked="f"/>
            <v:rect id="docshape6547" o:spid="_x0000_s17478" style="position:absolute;top:1945;width:9638;height:27" fillcolor="#a0aed9" stroked="f"/>
            <v:rect id="docshape6548" o:spid="_x0000_s17477" style="position:absolute;top:1922;width:9638;height:27" fillcolor="#9fadd9" stroked="f"/>
            <v:rect id="docshape6549" o:spid="_x0000_s17476" style="position:absolute;top:1900;width:9638;height:27" fillcolor="#9eacd8" stroked="f"/>
            <v:rect id="docshape6550" o:spid="_x0000_s17475" style="position:absolute;top:1878;width:9638;height:27" fillcolor="#9dacd8" stroked="f"/>
            <v:rect id="docshape6551" o:spid="_x0000_s17474" style="position:absolute;top:1855;width:9638;height:27" fillcolor="#9cabd7" stroked="f"/>
            <v:rect id="docshape6552" o:spid="_x0000_s17473" style="position:absolute;top:1833;width:9638;height:27" fillcolor="#9baad7" stroked="f"/>
            <v:rect id="docshape6553" o:spid="_x0000_s17472" style="position:absolute;top:1810;width:9638;height:27" fillcolor="#9aaad7" stroked="f"/>
            <v:rect id="docshape6554" o:spid="_x0000_s17471" style="position:absolute;top:1788;width:9638;height:27" fillcolor="#9aa9d6" stroked="f"/>
            <v:rect id="docshape6555" o:spid="_x0000_s17470" style="position:absolute;top:1766;width:9638;height:27" fillcolor="#99a8d6" stroked="f"/>
            <v:rect id="docshape6556" o:spid="_x0000_s17469" style="position:absolute;top:1743;width:9638;height:27" fillcolor="#98a8d6" stroked="f"/>
            <v:rect id="docshape6557" o:spid="_x0000_s17468" style="position:absolute;top:1721;width:9638;height:27" fillcolor="#97a7d5" stroked="f"/>
            <v:rect id="docshape6558" o:spid="_x0000_s17467" style="position:absolute;top:1699;width:9638;height:27" fillcolor="#96a6d5" stroked="f"/>
            <v:rect id="docshape6559" o:spid="_x0000_s17466" style="position:absolute;top:1676;width:9638;height:27" fillcolor="#95a6d5" stroked="f"/>
            <v:rect id="docshape6560" o:spid="_x0000_s17465" style="position:absolute;top:1654;width:9638;height:27" fillcolor="#94a5d4" stroked="f"/>
            <v:rect id="docshape6561" o:spid="_x0000_s17464" style="position:absolute;top:1632;width:9638;height:27" fillcolor="#94a4d4" stroked="f"/>
            <v:rect id="docshape6562" o:spid="_x0000_s17463" style="position:absolute;top:1609;width:9638;height:27" fillcolor="#93a4d3" stroked="f"/>
            <v:rect id="docshape6563" o:spid="_x0000_s17462" style="position:absolute;top:1587;width:9638;height:27" fillcolor="#92a3d3" stroked="f"/>
            <v:rect id="docshape6564" o:spid="_x0000_s17461" style="position:absolute;top:1565;width:9638;height:27" fillcolor="#91a2d3" stroked="f"/>
            <v:rect id="docshape6565" o:spid="_x0000_s17460" style="position:absolute;top:1542;width:9638;height:27" fillcolor="#90a1d2" stroked="f"/>
            <v:rect id="docshape6566" o:spid="_x0000_s17459" style="position:absolute;top:1520;width:9638;height:27" fillcolor="#8fa1d2" stroked="f"/>
            <v:rect id="docshape6567" o:spid="_x0000_s17458" style="position:absolute;top:1497;width:9638;height:27" fillcolor="#8ea0d1" stroked="f"/>
            <v:rect id="docshape6568" o:spid="_x0000_s17457" style="position:absolute;top:1475;width:9638;height:27" fillcolor="#8e9fd1" stroked="f"/>
            <v:rect id="docshape6569" o:spid="_x0000_s17456" style="position:absolute;top:1453;width:9638;height:27" fillcolor="#8d9fd1" stroked="f"/>
            <v:rect id="docshape6570" o:spid="_x0000_s17455" style="position:absolute;top:1430;width:9638;height:27" fillcolor="#8c9ed0" stroked="f"/>
            <v:rect id="docshape6571" o:spid="_x0000_s17454" style="position:absolute;top:1408;width:9638;height:27" fillcolor="#8b9dd0" stroked="f"/>
            <v:rect id="docshape6572" o:spid="_x0000_s17453" style="position:absolute;top:1386;width:9638;height:27" fillcolor="#8a9cd0" stroked="f"/>
            <v:rect id="docshape6573" o:spid="_x0000_s17452" style="position:absolute;top:1363;width:9638;height:27" fillcolor="#899ccf" stroked="f"/>
            <v:rect id="docshape6574" o:spid="_x0000_s17451" style="position:absolute;top:1341;width:9638;height:27" fillcolor="#899bcf" stroked="f"/>
            <v:rect id="docshape6575" o:spid="_x0000_s17450" style="position:absolute;top:1319;width:9638;height:27" fillcolor="#889bcf" stroked="f"/>
            <v:rect id="docshape6576" o:spid="_x0000_s17449" style="position:absolute;top:1296;width:9638;height:27" fillcolor="#879ace" stroked="f"/>
            <v:rect id="docshape6577" o:spid="_x0000_s17448" style="position:absolute;top:1274;width:9638;height:27" fillcolor="#8699ce" stroked="f"/>
            <v:rect id="docshape6578" o:spid="_x0000_s17447" style="position:absolute;top:1252;width:9638;height:27" fillcolor="#8599ce" stroked="f"/>
            <v:rect id="docshape6579" o:spid="_x0000_s17446" style="position:absolute;top:1229;width:9638;height:27" fillcolor="#8498cd" stroked="f"/>
            <v:rect id="docshape6580" o:spid="_x0000_s17445" style="position:absolute;top:1207;width:9638;height:27" fillcolor="#8398cd" stroked="f"/>
            <v:rect id="docshape6581" o:spid="_x0000_s17444" style="position:absolute;top:1184;width:9638;height:27" fillcolor="#8397cd" stroked="f"/>
            <v:rect id="docshape6582" o:spid="_x0000_s17443" style="position:absolute;top:1162;width:9638;height:27" fillcolor="#8296cc" stroked="f"/>
            <v:rect id="docshape6583" o:spid="_x0000_s17442" style="position:absolute;top:1140;width:9638;height:27" fillcolor="#8195cc" stroked="f"/>
            <v:rect id="docshape6584" o:spid="_x0000_s17441" style="position:absolute;top:1117;width:9638;height:27" fillcolor="#8095cc" stroked="f"/>
            <v:rect id="docshape6585" o:spid="_x0000_s17440" style="position:absolute;top:1095;width:9638;height:27" fillcolor="#7f94cb" stroked="f"/>
            <v:rect id="docshape6586" o:spid="_x0000_s17439" style="position:absolute;top:1073;width:9638;height:27" fillcolor="#7f93cb" stroked="f"/>
            <v:rect id="docshape6587" o:spid="_x0000_s17438" style="position:absolute;top:1050;width:9638;height:27" fillcolor="#7e93cb" stroked="f"/>
            <v:rect id="docshape6588" o:spid="_x0000_s17437" style="position:absolute;top:1028;width:9638;height:27" fillcolor="#7d92ca" stroked="f"/>
            <v:rect id="docshape6589" o:spid="_x0000_s17436" style="position:absolute;top:1006;width:9638;height:27" fillcolor="#7c92ca" stroked="f"/>
            <v:rect id="docshape6590" o:spid="_x0000_s17435" style="position:absolute;top:983;width:9638;height:27" fillcolor="#7c91c9" stroked="f"/>
            <v:rect id="docshape6591" o:spid="_x0000_s17434" style="position:absolute;top:961;width:9638;height:27" fillcolor="#7b91c9" stroked="f"/>
            <v:rect id="docshape6592" o:spid="_x0000_s17433" style="position:absolute;top:939;width:9638;height:27" fillcolor="#7a90c9" stroked="f"/>
            <v:rect id="docshape6593" o:spid="_x0000_s17432" style="position:absolute;top:916;width:9638;height:27" fillcolor="#798fc8" stroked="f"/>
            <v:rect id="docshape6594" o:spid="_x0000_s17431" style="position:absolute;top:894;width:9638;height:27" fillcolor="#788fc8" stroked="f"/>
            <v:rect id="docshape6595" o:spid="_x0000_s17430" style="position:absolute;top:871;width:9638;height:27" fillcolor="#778ec8" stroked="f"/>
            <v:rect id="docshape6596" o:spid="_x0000_s17429" style="position:absolute;top:849;width:9638;height:27" fillcolor="#778ec7" stroked="f"/>
            <v:rect id="docshape6597" o:spid="_x0000_s17428" style="position:absolute;top:827;width:9638;height:27" fillcolor="#768dc7" stroked="f"/>
            <v:rect id="docshape6598" o:spid="_x0000_s17427" style="position:absolute;top:804;width:9638;height:27" fillcolor="#758dc7" stroked="f"/>
            <v:rect id="docshape6599" o:spid="_x0000_s17426" style="position:absolute;top:782;width:9638;height:27" fillcolor="#748cc6" stroked="f"/>
            <v:rect id="docshape6600" o:spid="_x0000_s17425" style="position:absolute;top:760;width:9638;height:27" fillcolor="#748bc6" stroked="f"/>
            <v:rect id="docshape6601" o:spid="_x0000_s17424" style="position:absolute;top:737;width:9638;height:27" fillcolor="#738bc6" stroked="f"/>
            <v:rect id="docshape6602" o:spid="_x0000_s17423" style="position:absolute;top:715;width:9638;height:27" fillcolor="#728ac6" stroked="f"/>
            <v:rect id="docshape6603" o:spid="_x0000_s17422" style="position:absolute;top:693;width:9638;height:27" fillcolor="#7189c5" stroked="f"/>
            <v:rect id="docshape6604" o:spid="_x0000_s17421" style="position:absolute;top:670;width:9638;height:27" fillcolor="#7089c5" stroked="f"/>
            <v:rect id="docshape6605" o:spid="_x0000_s17420" style="position:absolute;top:648;width:9638;height:27" fillcolor="#6f89c5" stroked="f"/>
            <v:rect id="docshape6606" o:spid="_x0000_s17419" style="position:absolute;top:626;width:9638;height:27" fillcolor="#6f88c4" stroked="f"/>
            <v:rect id="docshape6607" o:spid="_x0000_s17418" style="position:absolute;top:603;width:9638;height:27" fillcolor="#6e87c4" stroked="f"/>
            <v:rect id="docshape6608" o:spid="_x0000_s17417" style="position:absolute;top:581;width:9638;height:27" fillcolor="#6d87c4" stroked="f"/>
            <v:rect id="docshape6609" o:spid="_x0000_s17416" style="position:absolute;top:558;width:9638;height:27" fillcolor="#6c86c3" stroked="f"/>
            <v:rect id="docshape6610" o:spid="_x0000_s17415" style="position:absolute;top:536;width:9638;height:27" fillcolor="#6b86c3" stroked="f"/>
            <v:rect id="docshape6611" o:spid="_x0000_s17414" style="position:absolute;top:514;width:9638;height:27" fillcolor="#6b85c3" stroked="f"/>
            <v:rect id="docshape6612" o:spid="_x0000_s17413" style="position:absolute;top:491;width:9638;height:27" fillcolor="#6a85c3" stroked="f"/>
            <v:rect id="docshape6613" o:spid="_x0000_s17412" style="position:absolute;top:469;width:9638;height:27" fillcolor="#6984c2" stroked="f"/>
            <v:rect id="docshape6614" o:spid="_x0000_s17411" style="position:absolute;top:447;width:9638;height:27" fillcolor="#6883c2" stroked="f"/>
            <v:rect id="docshape6615" o:spid="_x0000_s17410" style="position:absolute;top:424;width:9638;height:27" fillcolor="#6783c2" stroked="f"/>
            <v:shape id="docshape6616" o:spid="_x0000_s17409" style="position:absolute;top:380;width:9638;height:49" coordorigin=",380" coordsize="9638,49" path="m9638,380l,380r,22l,406r,23l9638,429r,-23l9638,402r,-22xe" fillcolor="#6682c1" stroked="f">
              <v:path arrowok="t"/>
            </v:shape>
            <v:rect id="docshape6617" o:spid="_x0000_s17408" style="position:absolute;top:357;width:9638;height:27" fillcolor="#6581c0" stroked="f"/>
            <v:rect id="docshape6618" o:spid="_x0000_s17407" style="position:absolute;top:335;width:9638;height:27" fillcolor="#6481c0" stroked="f"/>
            <v:rect id="docshape6619" o:spid="_x0000_s17406" style="position:absolute;top:313;width:9638;height:27" fillcolor="#6380c0" stroked="f"/>
            <v:rect id="docshape6620" o:spid="_x0000_s17405" style="position:absolute;top:290;width:9638;height:27" fillcolor="#6280c0" stroked="f"/>
            <v:rect id="docshape6621" o:spid="_x0000_s17404" style="position:absolute;top:268;width:9638;height:27" fillcolor="#617fbf" stroked="f"/>
            <v:rect id="docshape6622" o:spid="_x0000_s17403" style="position:absolute;top:245;width:9638;height:27" fillcolor="#607fbf" stroked="f"/>
            <v:rect id="docshape6623" o:spid="_x0000_s17402" style="position:absolute;top:223;width:9638;height:27" fillcolor="#607ebf" stroked="f"/>
            <v:rect id="docshape6624" o:spid="_x0000_s17401" style="position:absolute;top:201;width:9638;height:27" fillcolor="#5f7dbe" stroked="f"/>
            <v:rect id="docshape6625" o:spid="_x0000_s17400" style="position:absolute;top:178;width:9638;height:27" fillcolor="#5e7dbe" stroked="f"/>
            <v:rect id="docshape6626" o:spid="_x0000_s17399" style="position:absolute;top:156;width:9638;height:27" fillcolor="#5d7dbe" stroked="f"/>
            <v:rect id="docshape6627" o:spid="_x0000_s17398" style="position:absolute;top:134;width:9638;height:27" fillcolor="#5c7cbd" stroked="f"/>
            <v:rect id="docshape6628" o:spid="_x0000_s17397" style="position:absolute;top:111;width:9638;height:27" fillcolor="#5b7bbd" stroked="f"/>
            <v:rect id="docshape6629" o:spid="_x0000_s17396" style="position:absolute;top:89;width:9638;height:27" fillcolor="#5a7bbd" stroked="f"/>
            <v:rect id="docshape6630" o:spid="_x0000_s17395" style="position:absolute;top:67;width:9638;height:27" fillcolor="#5a7abd" stroked="f"/>
            <v:rect id="docshape6631" o:spid="_x0000_s17394" style="position:absolute;top:44;width:9638;height:27" fillcolor="#597abc" stroked="f"/>
            <v:rect id="docshape6632" o:spid="_x0000_s17393" style="position:absolute;top:22;width:9638;height:27" fillcolor="#587abc" stroked="f"/>
            <v:rect id="docshape6633" o:spid="_x0000_s17392" style="position:absolute;width:9638;height:27" fillcolor="#5779bc" stroked="f"/>
            <w10:wrap type="none"/>
            <w10:anchorlock/>
          </v:group>
        </w:pict>
      </w:r>
    </w:p>
    <w:p w:rsidR="0002218D" w:rsidRDefault="0002218D">
      <w:pPr>
        <w:pStyle w:val="a3"/>
        <w:rPr>
          <w:sz w:val="34"/>
        </w:rPr>
      </w:pPr>
    </w:p>
    <w:p w:rsidR="0002218D" w:rsidRDefault="0002218D">
      <w:pPr>
        <w:pStyle w:val="a3"/>
        <w:rPr>
          <w:sz w:val="34"/>
        </w:rPr>
      </w:pPr>
    </w:p>
    <w:p w:rsidR="0002218D" w:rsidRDefault="0002218D">
      <w:pPr>
        <w:pStyle w:val="a3"/>
        <w:spacing w:before="236"/>
        <w:rPr>
          <w:sz w:val="34"/>
        </w:rPr>
      </w:pPr>
    </w:p>
    <w:p w:rsidR="0002218D" w:rsidRDefault="00C76184">
      <w:pPr>
        <w:pStyle w:val="Heading2"/>
        <w:spacing w:line="252" w:lineRule="auto"/>
        <w:ind w:left="965" w:right="1382"/>
      </w:pPr>
      <w:r>
        <w:rPr>
          <w:color w:val="942F25"/>
          <w:w w:val="130"/>
        </w:rPr>
        <w:t xml:space="preserve">СПИСОК ЛИТЕРАТУРЫ, ИСПОЛЬЗОВАННЫХ И РЕКОМЕНДУЕМЫХ </w:t>
      </w:r>
      <w:r>
        <w:rPr>
          <w:color w:val="942F25"/>
          <w:spacing w:val="-2"/>
          <w:w w:val="130"/>
        </w:rPr>
        <w:t>ИСТОЧНИКОВ</w:t>
      </w: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spacing w:before="182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id="docshapegroup6634" o:spid="_x0000_s17211" style="position:absolute;margin-left:43.6pt;margin-top:21.9pt;width:481.9pt;height:280.85pt;z-index:-15681024;mso-wrap-distance-left:0;mso-wrap-distance-right:0;mso-position-horizontal-relative:page" coordorigin="872,438" coordsize="9638,5617">
            <v:rect id="docshape6635" o:spid="_x0000_s17390" style="position:absolute;left:872;top:438;width:9638;height:37" fillcolor="#fbfcfe" stroked="f"/>
            <v:rect id="docshape6636" o:spid="_x0000_s17389" style="position:absolute;left:872;top:469;width:9638;height:37" fillcolor="#fafafd" stroked="f"/>
            <v:rect id="docshape6637" o:spid="_x0000_s17388" style="position:absolute;left:872;top:500;width:9638;height:37" fillcolor="#f8f8fc" stroked="f"/>
            <v:rect id="docshape6638" o:spid="_x0000_s17387" style="position:absolute;left:872;top:531;width:9638;height:37" fillcolor="#f7f7fb" stroked="f"/>
            <v:rect id="docshape6639" o:spid="_x0000_s17386" style="position:absolute;left:872;top:563;width:9638;height:37" fillcolor="#f6f6fb" stroked="f"/>
            <v:rect id="docshape6640" o:spid="_x0000_s17385" style="position:absolute;left:872;top:594;width:9638;height:37" fillcolor="#f4f5fb" stroked="f"/>
            <v:rect id="docshape6641" o:spid="_x0000_s17384" style="position:absolute;left:872;top:625;width:9638;height:37" fillcolor="#f3f4fa" stroked="f"/>
            <v:rect id="docshape6642" o:spid="_x0000_s17383" style="position:absolute;left:872;top:656;width:9638;height:37" fillcolor="#f2f3fa" stroked="f"/>
            <v:rect id="docshape6643" o:spid="_x0000_s17382" style="position:absolute;left:872;top:688;width:9638;height:37" fillcolor="#f1f2f9" stroked="f"/>
            <v:rect id="docshape6644" o:spid="_x0000_s17381" style="position:absolute;left:872;top:719;width:9638;height:37" fillcolor="#f0f1f9" stroked="f"/>
            <v:rect id="docshape6645" o:spid="_x0000_s17380" style="position:absolute;left:872;top:750;width:9638;height:37" fillcolor="#eff0f8" stroked="f"/>
            <v:rect id="docshape6646" o:spid="_x0000_s17379" style="position:absolute;left:872;top:781;width:9638;height:37" fillcolor="#eeeff8" stroked="f"/>
            <v:rect id="docshape6647" o:spid="_x0000_s17378" style="position:absolute;left:872;top:813;width:9638;height:37" fillcolor="#edeef8" stroked="f"/>
            <v:rect id="docshape6648" o:spid="_x0000_s17377" style="position:absolute;left:872;top:844;width:9638;height:37" fillcolor="#ecedf7" stroked="f"/>
            <v:rect id="docshape6649" o:spid="_x0000_s17376" style="position:absolute;left:872;top:875;width:9638;height:37" fillcolor="#ebedf7" stroked="f"/>
            <v:rect id="docshape6650" o:spid="_x0000_s17375" style="position:absolute;left:872;top:906;width:9638;height:37" fillcolor="#eaecf6" stroked="f"/>
            <v:rect id="docshape6651" o:spid="_x0000_s17374" style="position:absolute;left:872;top:938;width:9638;height:37" fillcolor="#e8eaf6" stroked="f"/>
            <v:rect id="docshape6652" o:spid="_x0000_s17373" style="position:absolute;left:872;top:969;width:9638;height:37" fillcolor="#e7e9f5" stroked="f"/>
            <v:rect id="docshape6653" o:spid="_x0000_s17372" style="position:absolute;left:872;top:1000;width:9638;height:37" fillcolor="#e6e9f5" stroked="f"/>
            <v:rect id="docshape6654" o:spid="_x0000_s17371" style="position:absolute;left:872;top:1031;width:9638;height:37" fillcolor="#e5e8f5" stroked="f"/>
            <v:rect id="docshape6655" o:spid="_x0000_s17370" style="position:absolute;left:872;top:1062;width:9638;height:37" fillcolor="#e4e7f4" stroked="f"/>
            <v:rect id="docshape6656" o:spid="_x0000_s17369" style="position:absolute;left:872;top:1094;width:9638;height:37" fillcolor="#e3e6f4" stroked="f"/>
            <v:rect id="docshape6657" o:spid="_x0000_s17368" style="position:absolute;left:872;top:1125;width:9638;height:37" fillcolor="#e2e5f4" stroked="f"/>
            <v:rect id="docshape6658" o:spid="_x0000_s17367" style="position:absolute;left:872;top:1156;width:9638;height:37" fillcolor="#e1e4f3" stroked="f"/>
            <v:rect id="docshape6659" o:spid="_x0000_s17366" style="position:absolute;left:872;top:1187;width:9638;height:37" fillcolor="#e0e3f3" stroked="f"/>
            <v:rect id="docshape6660" o:spid="_x0000_s17365" style="position:absolute;left:872;top:1219;width:9638;height:37" fillcolor="#dfe3f3" stroked="f"/>
            <v:rect id="docshape6661" o:spid="_x0000_s17364" style="position:absolute;left:872;top:1250;width:9638;height:37" fillcolor="#dee2f2" stroked="f"/>
            <v:rect id="docshape6662" o:spid="_x0000_s17363" style="position:absolute;left:872;top:1281;width:9638;height:37" fillcolor="#dde1f1" stroked="f"/>
            <v:rect id="docshape6663" o:spid="_x0000_s17362" style="position:absolute;left:872;top:1312;width:9638;height:37" fillcolor="#dce0f1" stroked="f"/>
            <v:rect id="docshape6664" o:spid="_x0000_s17361" style="position:absolute;left:872;top:1344;width:9638;height:37" fillcolor="#dbdff1" stroked="f"/>
            <v:rect id="docshape6665" o:spid="_x0000_s17360" style="position:absolute;left:872;top:1375;width:9638;height:37" fillcolor="#dadef0" stroked="f"/>
            <v:rect id="docshape6666" o:spid="_x0000_s17359" style="position:absolute;left:872;top:1406;width:9638;height:37" fillcolor="#d9ddf0" stroked="f"/>
            <v:rect id="docshape6667" o:spid="_x0000_s17358" style="position:absolute;left:872;top:1437;width:9638;height:37" fillcolor="#d8ddf0" stroked="f"/>
            <v:rect id="docshape6668" o:spid="_x0000_s17357" style="position:absolute;left:872;top:1469;width:9638;height:37" fillcolor="#d7dcef" stroked="f"/>
            <v:rect id="docshape6669" o:spid="_x0000_s17356" style="position:absolute;left:872;top:1500;width:9638;height:37" fillcolor="#d6dbef" stroked="f"/>
            <v:rect id="docshape6670" o:spid="_x0000_s17355" style="position:absolute;left:872;top:1531;width:9638;height:37" fillcolor="#d5d9ee" stroked="f"/>
            <v:rect id="docshape6671" o:spid="_x0000_s17354" style="position:absolute;left:872;top:1562;width:9638;height:37" fillcolor="#d4d9ee" stroked="f"/>
            <v:rect id="docshape6672" o:spid="_x0000_s17353" style="position:absolute;left:872;top:1594;width:9638;height:37" fillcolor="#d3d8ee" stroked="f"/>
            <v:rect id="docshape6673" o:spid="_x0000_s17352" style="position:absolute;left:872;top:1625;width:9638;height:37" fillcolor="#d2d7ed" stroked="f"/>
            <v:rect id="docshape6674" o:spid="_x0000_s17351" style="position:absolute;left:872;top:1656;width:9638;height:37" fillcolor="#d1d7ed" stroked="f"/>
            <v:rect id="docshape6675" o:spid="_x0000_s17350" style="position:absolute;left:872;top:1687;width:9638;height:37" fillcolor="#d0d6ec" stroked="f"/>
            <v:rect id="docshape6676" o:spid="_x0000_s17349" style="position:absolute;left:872;top:1718;width:9638;height:37" fillcolor="#cfd5ec" stroked="f"/>
            <v:rect id="docshape6677" o:spid="_x0000_s17348" style="position:absolute;left:872;top:1750;width:9638;height:37" fillcolor="#ced4eb" stroked="f"/>
            <v:rect id="docshape6678" o:spid="_x0000_s17347" style="position:absolute;left:872;top:1781;width:9638;height:37" fillcolor="#cdd3eb" stroked="f"/>
            <v:rect id="docshape6679" o:spid="_x0000_s17346" style="position:absolute;left:872;top:1812;width:9638;height:37" fillcolor="#ccd2eb" stroked="f"/>
            <v:rect id="docshape6680" o:spid="_x0000_s17345" style="position:absolute;left:872;top:1843;width:9638;height:37" fillcolor="#cbd1ea" stroked="f"/>
            <v:rect id="docshape6681" o:spid="_x0000_s17344" style="position:absolute;left:872;top:1875;width:9638;height:37" fillcolor="#cad1ea" stroked="f"/>
            <v:rect id="docshape6682" o:spid="_x0000_s17343" style="position:absolute;left:872;top:1906;width:9638;height:37" fillcolor="#c9d0ea" stroked="f"/>
            <v:rect id="docshape6683" o:spid="_x0000_s17342" style="position:absolute;left:872;top:1937;width:9638;height:37" fillcolor="#c8cfe9" stroked="f"/>
            <v:rect id="docshape6684" o:spid="_x0000_s17341" style="position:absolute;left:872;top:1968;width:9638;height:37" fillcolor="#c7cee9" stroked="f"/>
            <v:rect id="docshape6685" o:spid="_x0000_s17340" style="position:absolute;left:872;top:2000;width:9638;height:37" fillcolor="#c6cee9" stroked="f"/>
            <v:rect id="docshape6686" o:spid="_x0000_s17339" style="position:absolute;left:872;top:2031;width:9638;height:37" fillcolor="#c5cde8" stroked="f"/>
            <v:rect id="docshape6687" o:spid="_x0000_s17338" style="position:absolute;left:872;top:2062;width:9638;height:37" fillcolor="#c4cce8" stroked="f"/>
            <v:rect id="docshape6688" o:spid="_x0000_s17337" style="position:absolute;left:872;top:2093;width:9638;height:37" fillcolor="#c3cbe8" stroked="f"/>
            <v:rect id="docshape6689" o:spid="_x0000_s17336" style="position:absolute;left:872;top:2125;width:9638;height:37" fillcolor="#c2cae7" stroked="f"/>
            <v:rect id="docshape6690" o:spid="_x0000_s17335" style="position:absolute;left:872;top:2156;width:9638;height:37" fillcolor="#c1c9e6" stroked="f"/>
            <v:rect id="docshape6691" o:spid="_x0000_s17334" style="position:absolute;left:872;top:2187;width:9638;height:37" fillcolor="#c0c8e6" stroked="f"/>
            <v:rect id="docshape6692" o:spid="_x0000_s17333" style="position:absolute;left:872;top:2218;width:9638;height:37" fillcolor="#bfc8e6" stroked="f"/>
            <v:rect id="docshape6693" o:spid="_x0000_s17332" style="position:absolute;left:872;top:2250;width:9638;height:37" fillcolor="#bec7e5" stroked="f"/>
            <v:rect id="docshape6694" o:spid="_x0000_s17331" style="position:absolute;left:872;top:2281;width:9638;height:37" fillcolor="#bdc6e5" stroked="f"/>
            <v:rect id="docshape6695" o:spid="_x0000_s17330" style="position:absolute;left:872;top:2312;width:9638;height:37" fillcolor="#bcc6e5" stroked="f"/>
            <v:rect id="docshape6696" o:spid="_x0000_s17329" style="position:absolute;left:872;top:2343;width:9638;height:37" fillcolor="#bcc5e4" stroked="f"/>
            <v:rect id="docshape6697" o:spid="_x0000_s17328" style="position:absolute;left:872;top:2374;width:9638;height:37" fillcolor="#bbc4e4" stroked="f"/>
            <v:rect id="docshape6698" o:spid="_x0000_s17327" style="position:absolute;left:872;top:2406;width:9638;height:37" fillcolor="#bac3e3" stroked="f"/>
            <v:rect id="docshape6699" o:spid="_x0000_s17326" style="position:absolute;left:872;top:2437;width:9638;height:37" fillcolor="#b9c2e3" stroked="f"/>
            <v:rect id="docshape6700" o:spid="_x0000_s17325" style="position:absolute;left:872;top:2468;width:9638;height:37" fillcolor="#b8c1e3" stroked="f"/>
            <v:rect id="docshape6701" o:spid="_x0000_s17324" style="position:absolute;left:872;top:2499;width:9638;height:37" fillcolor="#b7c0e2" stroked="f"/>
            <v:rect id="docshape6702" o:spid="_x0000_s17323" style="position:absolute;left:872;top:2531;width:9638;height:37" fillcolor="#b6c0e2" stroked="f"/>
            <v:rect id="docshape6703" o:spid="_x0000_s17322" style="position:absolute;left:872;top:2562;width:9638;height:37" fillcolor="#b5bfe2" stroked="f"/>
            <v:rect id="docshape6704" o:spid="_x0000_s17321" style="position:absolute;left:872;top:2593;width:9638;height:37" fillcolor="#b4bee1" stroked="f"/>
            <v:rect id="docshape6705" o:spid="_x0000_s17320" style="position:absolute;left:872;top:2624;width:9638;height:37" fillcolor="#b3bde1" stroked="f"/>
            <v:rect id="docshape6706" o:spid="_x0000_s17319" style="position:absolute;left:872;top:2656;width:9638;height:37" fillcolor="#b2bde1" stroked="f"/>
            <v:rect id="docshape6707" o:spid="_x0000_s17318" style="position:absolute;left:872;top:2687;width:9638;height:37" fillcolor="#b1bce0" stroked="f"/>
            <v:rect id="docshape6708" o:spid="_x0000_s17317" style="position:absolute;left:872;top:2718;width:9638;height:37" fillcolor="#b0bbe0" stroked="f"/>
            <v:rect id="docshape6709" o:spid="_x0000_s17316" style="position:absolute;left:872;top:2749;width:9638;height:37" fillcolor="#afbadf" stroked="f"/>
            <v:rect id="docshape6710" o:spid="_x0000_s17315" style="position:absolute;left:872;top:2781;width:9638;height:37" fillcolor="#aebadf" stroked="f"/>
            <v:rect id="docshape6711" o:spid="_x0000_s17314" style="position:absolute;left:872;top:2812;width:9638;height:37" fillcolor="#adb9de" stroked="f"/>
            <v:rect id="docshape6712" o:spid="_x0000_s17313" style="position:absolute;left:872;top:2843;width:9638;height:37" fillcolor="#acb8de" stroked="f"/>
            <v:rect id="docshape6713" o:spid="_x0000_s17312" style="position:absolute;left:872;top:2874;width:9638;height:37" fillcolor="#abb8de" stroked="f"/>
            <v:rect id="docshape6714" o:spid="_x0000_s17311" style="position:absolute;left:872;top:2906;width:9638;height:37" fillcolor="#abb7dd" stroked="f"/>
            <v:rect id="docshape6715" o:spid="_x0000_s17310" style="position:absolute;left:872;top:2937;width:9638;height:37" fillcolor="#aab6dd" stroked="f"/>
            <v:rect id="docshape6716" o:spid="_x0000_s17309" style="position:absolute;left:872;top:2968;width:9638;height:37" fillcolor="#a9b5dc" stroked="f"/>
            <v:rect id="docshape6717" o:spid="_x0000_s17308" style="position:absolute;left:872;top:2999;width:9638;height:37" fillcolor="#a8b5dc" stroked="f"/>
            <v:rect id="docshape6718" o:spid="_x0000_s17307" style="position:absolute;left:872;top:3030;width:9638;height:37" fillcolor="#a7b4dc" stroked="f"/>
            <v:rect id="docshape6719" o:spid="_x0000_s17306" style="position:absolute;left:872;top:3062;width:9638;height:37" fillcolor="#a6b3db" stroked="f"/>
            <v:rect id="docshape6720" o:spid="_x0000_s17305" style="position:absolute;left:872;top:3093;width:9638;height:37" fillcolor="#a5b2db" stroked="f"/>
            <v:rect id="docshape6721" o:spid="_x0000_s17304" style="position:absolute;left:872;top:3124;width:9638;height:37" fillcolor="#a4b2db" stroked="f"/>
            <v:rect id="docshape6722" o:spid="_x0000_s17303" style="position:absolute;left:872;top:3155;width:9638;height:37" fillcolor="#a3b1da" stroked="f"/>
            <v:rect id="docshape6723" o:spid="_x0000_s17302" style="position:absolute;left:872;top:3187;width:9638;height:37" fillcolor="#a2b0da" stroked="f"/>
            <v:rect id="docshape6724" o:spid="_x0000_s17301" style="position:absolute;left:872;top:3218;width:9638;height:37" fillcolor="#a1afda" stroked="f"/>
            <v:rect id="docshape6725" o:spid="_x0000_s17300" style="position:absolute;left:872;top:3249;width:9638;height:37" fillcolor="#a1afd9" stroked="f"/>
            <v:rect id="docshape6726" o:spid="_x0000_s17299" style="position:absolute;left:872;top:3280;width:9638;height:37" fillcolor="#a0aed9" stroked="f"/>
            <v:rect id="docshape6727" o:spid="_x0000_s17298" style="position:absolute;left:872;top:3312;width:9638;height:37" fillcolor="#9fadd9" stroked="f"/>
            <v:rect id="docshape6728" o:spid="_x0000_s17297" style="position:absolute;left:872;top:3343;width:9638;height:37" fillcolor="#9eacd8" stroked="f"/>
            <v:rect id="docshape6729" o:spid="_x0000_s17296" style="position:absolute;left:872;top:3374;width:9638;height:37" fillcolor="#9dacd8" stroked="f"/>
            <v:rect id="docshape6730" o:spid="_x0000_s17295" style="position:absolute;left:872;top:3405;width:9638;height:37" fillcolor="#9cabd7" stroked="f"/>
            <v:rect id="docshape6731" o:spid="_x0000_s17294" style="position:absolute;left:872;top:3437;width:9638;height:37" fillcolor="#9baad7" stroked="f"/>
            <v:rect id="docshape6732" o:spid="_x0000_s17293" style="position:absolute;left:872;top:3468;width:9638;height:37" fillcolor="#9aaad7" stroked="f"/>
            <v:rect id="docshape6733" o:spid="_x0000_s17292" style="position:absolute;left:872;top:3499;width:9638;height:37" fillcolor="#9aa9d6" stroked="f"/>
            <v:rect id="docshape6734" o:spid="_x0000_s17291" style="position:absolute;left:872;top:3530;width:9638;height:37" fillcolor="#99a8d6" stroked="f"/>
            <v:rect id="docshape6735" o:spid="_x0000_s17290" style="position:absolute;left:872;top:3562;width:9638;height:37" fillcolor="#98a8d6" stroked="f"/>
            <v:rect id="docshape6736" o:spid="_x0000_s17289" style="position:absolute;left:872;top:3593;width:9638;height:37" fillcolor="#97a7d5" stroked="f"/>
            <v:rect id="docshape6737" o:spid="_x0000_s17288" style="position:absolute;left:872;top:3624;width:9638;height:37" fillcolor="#96a6d5" stroked="f"/>
            <v:rect id="docshape6738" o:spid="_x0000_s17287" style="position:absolute;left:872;top:3655;width:9638;height:37" fillcolor="#95a6d5" stroked="f"/>
            <v:rect id="docshape6739" o:spid="_x0000_s17286" style="position:absolute;left:872;top:3686;width:9638;height:37" fillcolor="#94a5d4" stroked="f"/>
            <v:rect id="docshape6740" o:spid="_x0000_s17285" style="position:absolute;left:872;top:3718;width:9638;height:37" fillcolor="#94a4d4" stroked="f"/>
            <v:rect id="docshape6741" o:spid="_x0000_s17284" style="position:absolute;left:872;top:3749;width:9638;height:37" fillcolor="#93a4d3" stroked="f"/>
            <v:rect id="docshape6742" o:spid="_x0000_s17283" style="position:absolute;left:872;top:3780;width:9638;height:37" fillcolor="#92a3d3" stroked="f"/>
            <v:rect id="docshape6743" o:spid="_x0000_s17282" style="position:absolute;left:872;top:3811;width:9638;height:37" fillcolor="#91a2d3" stroked="f"/>
            <v:rect id="docshape6744" o:spid="_x0000_s17281" style="position:absolute;left:872;top:3843;width:9638;height:37" fillcolor="#90a1d2" stroked="f"/>
            <v:rect id="docshape6745" o:spid="_x0000_s17280" style="position:absolute;left:872;top:3874;width:9638;height:37" fillcolor="#8fa1d2" stroked="f"/>
            <v:rect id="docshape6746" o:spid="_x0000_s17279" style="position:absolute;left:872;top:3905;width:9638;height:37" fillcolor="#8ea0d1" stroked="f"/>
            <v:rect id="docshape6747" o:spid="_x0000_s17278" style="position:absolute;left:872;top:3936;width:9638;height:37" fillcolor="#8e9fd1" stroked="f"/>
            <v:rect id="docshape6748" o:spid="_x0000_s17277" style="position:absolute;left:872;top:3968;width:9638;height:37" fillcolor="#8d9fd1" stroked="f"/>
            <v:rect id="docshape6749" o:spid="_x0000_s17276" style="position:absolute;left:872;top:3999;width:9638;height:37" fillcolor="#8c9ed0" stroked="f"/>
            <v:rect id="docshape6750" o:spid="_x0000_s17275" style="position:absolute;left:872;top:4030;width:9638;height:37" fillcolor="#8b9dd0" stroked="f"/>
            <v:rect id="docshape6751" o:spid="_x0000_s17274" style="position:absolute;left:872;top:4061;width:9638;height:37" fillcolor="#8a9cd0" stroked="f"/>
            <v:rect id="docshape6752" o:spid="_x0000_s17273" style="position:absolute;left:872;top:4093;width:9638;height:37" fillcolor="#899ccf" stroked="f"/>
            <v:rect id="docshape6753" o:spid="_x0000_s17272" style="position:absolute;left:872;top:4124;width:9638;height:37" fillcolor="#899bcf" stroked="f"/>
            <v:rect id="docshape6754" o:spid="_x0000_s17271" style="position:absolute;left:872;top:4155;width:9638;height:37" fillcolor="#889bcf" stroked="f"/>
            <v:rect id="docshape6755" o:spid="_x0000_s17270" style="position:absolute;left:872;top:4186;width:9638;height:37" fillcolor="#879ace" stroked="f"/>
            <v:rect id="docshape6756" o:spid="_x0000_s17269" style="position:absolute;left:872;top:4218;width:9638;height:37" fillcolor="#8699ce" stroked="f"/>
            <v:rect id="docshape6757" o:spid="_x0000_s17268" style="position:absolute;left:872;top:4249;width:9638;height:37" fillcolor="#8599ce" stroked="f"/>
            <v:rect id="docshape6758" o:spid="_x0000_s17267" style="position:absolute;left:872;top:4280;width:9638;height:37" fillcolor="#8498cd" stroked="f"/>
            <v:rect id="docshape6759" o:spid="_x0000_s17266" style="position:absolute;left:872;top:4311;width:9638;height:37" fillcolor="#8398cd" stroked="f"/>
            <v:rect id="docshape6760" o:spid="_x0000_s17265" style="position:absolute;left:872;top:4342;width:9638;height:37" fillcolor="#8397cd" stroked="f"/>
            <v:rect id="docshape6761" o:spid="_x0000_s17264" style="position:absolute;left:872;top:4374;width:9638;height:37" fillcolor="#8296cc" stroked="f"/>
            <v:rect id="docshape6762" o:spid="_x0000_s17263" style="position:absolute;left:872;top:4405;width:9638;height:37" fillcolor="#8195cc" stroked="f"/>
            <v:rect id="docshape6763" o:spid="_x0000_s17262" style="position:absolute;left:872;top:4436;width:9638;height:37" fillcolor="#8095cc" stroked="f"/>
            <v:rect id="docshape6764" o:spid="_x0000_s17261" style="position:absolute;left:872;top:4467;width:9638;height:37" fillcolor="#7f94cb" stroked="f"/>
            <v:rect id="docshape6765" o:spid="_x0000_s17260" style="position:absolute;left:872;top:4499;width:9638;height:37" fillcolor="#7f93cb" stroked="f"/>
            <v:rect id="docshape6766" o:spid="_x0000_s17259" style="position:absolute;left:872;top:4530;width:9638;height:37" fillcolor="#7e93cb" stroked="f"/>
            <v:rect id="docshape6767" o:spid="_x0000_s17258" style="position:absolute;left:872;top:4561;width:9638;height:37" fillcolor="#7d92ca" stroked="f"/>
            <v:rect id="docshape6768" o:spid="_x0000_s17257" style="position:absolute;left:872;top:4592;width:9638;height:37" fillcolor="#7c92ca" stroked="f"/>
            <v:rect id="docshape6769" o:spid="_x0000_s17256" style="position:absolute;left:872;top:4624;width:9638;height:37" fillcolor="#7c91c9" stroked="f"/>
            <v:rect id="docshape6770" o:spid="_x0000_s17255" style="position:absolute;left:872;top:4655;width:9638;height:37" fillcolor="#7b91c9" stroked="f"/>
            <v:rect id="docshape6771" o:spid="_x0000_s17254" style="position:absolute;left:872;top:4686;width:9638;height:37" fillcolor="#7a90c9" stroked="f"/>
            <v:rect id="docshape6772" o:spid="_x0000_s17253" style="position:absolute;left:872;top:4717;width:9638;height:37" fillcolor="#798fc8" stroked="f"/>
            <v:rect id="docshape6773" o:spid="_x0000_s17252" style="position:absolute;left:872;top:4749;width:9638;height:37" fillcolor="#788fc8" stroked="f"/>
            <v:rect id="docshape6774" o:spid="_x0000_s17251" style="position:absolute;left:872;top:4780;width:9638;height:37" fillcolor="#778ec8" stroked="f"/>
            <v:rect id="docshape6775" o:spid="_x0000_s17250" style="position:absolute;left:872;top:4811;width:9638;height:37" fillcolor="#778ec7" stroked="f"/>
            <v:rect id="docshape6776" o:spid="_x0000_s17249" style="position:absolute;left:872;top:4842;width:9638;height:37" fillcolor="#768dc7" stroked="f"/>
            <v:rect id="docshape6777" o:spid="_x0000_s17248" style="position:absolute;left:872;top:4874;width:9638;height:37" fillcolor="#758dc7" stroked="f"/>
            <v:rect id="docshape6778" o:spid="_x0000_s17247" style="position:absolute;left:872;top:4905;width:9638;height:37" fillcolor="#748cc6" stroked="f"/>
            <v:rect id="docshape6779" o:spid="_x0000_s17246" style="position:absolute;left:872;top:4936;width:9638;height:37" fillcolor="#748bc6" stroked="f"/>
            <v:rect id="docshape6780" o:spid="_x0000_s17245" style="position:absolute;left:872;top:4967;width:9638;height:37" fillcolor="#738bc6" stroked="f"/>
            <v:rect id="docshape6781" o:spid="_x0000_s17244" style="position:absolute;left:872;top:4998;width:9638;height:37" fillcolor="#728ac6" stroked="f"/>
            <v:rect id="docshape6782" o:spid="_x0000_s17243" style="position:absolute;left:872;top:5030;width:9638;height:37" fillcolor="#7189c5" stroked="f"/>
            <v:rect id="docshape6783" o:spid="_x0000_s17242" style="position:absolute;left:872;top:5061;width:9638;height:37" fillcolor="#7089c5" stroked="f"/>
            <v:rect id="docshape6784" o:spid="_x0000_s17241" style="position:absolute;left:872;top:5092;width:9638;height:37" fillcolor="#6f89c5" stroked="f"/>
            <v:rect id="docshape6785" o:spid="_x0000_s17240" style="position:absolute;left:872;top:5123;width:9638;height:37" fillcolor="#6f88c4" stroked="f"/>
            <v:rect id="docshape6786" o:spid="_x0000_s17239" style="position:absolute;left:872;top:5155;width:9638;height:37" fillcolor="#6e87c4" stroked="f"/>
            <v:rect id="docshape6787" o:spid="_x0000_s17238" style="position:absolute;left:872;top:5186;width:9638;height:37" fillcolor="#6d87c4" stroked="f"/>
            <v:rect id="docshape6788" o:spid="_x0000_s17237" style="position:absolute;left:872;top:5217;width:9638;height:37" fillcolor="#6c86c3" stroked="f"/>
            <v:rect id="docshape6789" o:spid="_x0000_s17236" style="position:absolute;left:872;top:5248;width:9638;height:37" fillcolor="#6b86c3" stroked="f"/>
            <v:rect id="docshape6790" o:spid="_x0000_s17235" style="position:absolute;left:872;top:5280;width:9638;height:37" fillcolor="#6b85c3" stroked="f"/>
            <v:rect id="docshape6791" o:spid="_x0000_s17234" style="position:absolute;left:872;top:5311;width:9638;height:37" fillcolor="#6a85c3" stroked="f"/>
            <v:rect id="docshape6792" o:spid="_x0000_s17233" style="position:absolute;left:872;top:5342;width:9638;height:37" fillcolor="#6984c2" stroked="f"/>
            <v:rect id="docshape6793" o:spid="_x0000_s17232" style="position:absolute;left:872;top:5373;width:9638;height:37" fillcolor="#6883c2" stroked="f"/>
            <v:rect id="docshape6794" o:spid="_x0000_s17231" style="position:absolute;left:872;top:5405;width:9638;height:37" fillcolor="#6783c2" stroked="f"/>
            <v:shape id="docshape6795" o:spid="_x0000_s17230" style="position:absolute;left:872;top:5436;width:9638;height:68" coordorigin="872,5436" coordsize="9638,68" path="m10510,5436r-9638,l872,5468r,5l872,5504r9638,l10510,5473r,-5l10510,5436xe" fillcolor="#6682c1" stroked="f">
              <v:path arrowok="t"/>
            </v:shape>
            <v:rect id="docshape6796" o:spid="_x0000_s17229" style="position:absolute;left:872;top:5498;width:9638;height:37" fillcolor="#6581c0" stroked="f"/>
            <v:rect id="docshape6797" o:spid="_x0000_s17228" style="position:absolute;left:872;top:5530;width:9638;height:37" fillcolor="#6481c0" stroked="f"/>
            <v:rect id="docshape6798" o:spid="_x0000_s17227" style="position:absolute;left:872;top:5561;width:9638;height:37" fillcolor="#6380c0" stroked="f"/>
            <v:rect id="docshape6799" o:spid="_x0000_s17226" style="position:absolute;left:872;top:5592;width:9638;height:37" fillcolor="#6280c0" stroked="f"/>
            <v:rect id="docshape6800" o:spid="_x0000_s17225" style="position:absolute;left:872;top:5623;width:9638;height:37" fillcolor="#617fbf" stroked="f"/>
            <v:rect id="docshape6801" o:spid="_x0000_s17224" style="position:absolute;left:872;top:5654;width:9638;height:37" fillcolor="#607fbf" stroked="f"/>
            <v:rect id="docshape6802" o:spid="_x0000_s17223" style="position:absolute;left:872;top:5686;width:9638;height:37" fillcolor="#607ebf" stroked="f"/>
            <v:rect id="docshape6803" o:spid="_x0000_s17222" style="position:absolute;left:872;top:5717;width:9638;height:37" fillcolor="#5f7dbe" stroked="f"/>
            <v:rect id="docshape6804" o:spid="_x0000_s17221" style="position:absolute;left:872;top:5748;width:9638;height:37" fillcolor="#5e7dbe" stroked="f"/>
            <v:rect id="docshape6805" o:spid="_x0000_s17220" style="position:absolute;left:872;top:5779;width:9638;height:37" fillcolor="#5d7dbe" stroked="f"/>
            <v:rect id="docshape6806" o:spid="_x0000_s17219" style="position:absolute;left:872;top:5811;width:9638;height:37" fillcolor="#5c7cbd" stroked="f"/>
            <v:rect id="docshape6807" o:spid="_x0000_s17218" style="position:absolute;left:872;top:5842;width:9638;height:37" fillcolor="#5b7bbd" stroked="f"/>
            <v:rect id="docshape6808" o:spid="_x0000_s17217" style="position:absolute;left:872;top:5873;width:9638;height:37" fillcolor="#5a7bbd" stroked="f"/>
            <v:rect id="docshape6809" o:spid="_x0000_s17216" style="position:absolute;left:872;top:5904;width:9638;height:37" fillcolor="#5a7abd" stroked="f"/>
            <v:rect id="docshape6810" o:spid="_x0000_s17215" style="position:absolute;left:872;top:5936;width:9638;height:37" fillcolor="#597abc" stroked="f"/>
            <v:rect id="docshape6811" o:spid="_x0000_s17214" style="position:absolute;left:872;top:5967;width:9638;height:37" fillcolor="#587abc" stroked="f"/>
            <v:rect id="docshape6812" o:spid="_x0000_s17213" style="position:absolute;left:872;top:5998;width:9638;height:37" fillcolor="#5779bc" stroked="f"/>
            <v:rect id="docshape6813" o:spid="_x0000_s17212" style="position:absolute;left:872;top:6029;width:9638;height:25" fillcolor="#5678bb" stroked="f"/>
            <w10:wrap type="topAndBottom" anchorx="page"/>
          </v:group>
        </w:pict>
      </w:r>
    </w:p>
    <w:p w:rsidR="0002218D" w:rsidRDefault="0002218D">
      <w:pPr>
        <w:pStyle w:val="a3"/>
        <w:rPr>
          <w:rFonts w:ascii="Trebuchet MS"/>
          <w:sz w:val="20"/>
        </w:rPr>
        <w:sectPr w:rsidR="0002218D">
          <w:headerReference w:type="default" r:id="rId85"/>
          <w:footerReference w:type="default" r:id="rId86"/>
          <w:pgSz w:w="11620" w:h="16260"/>
          <w:pgMar w:top="860" w:right="283" w:bottom="280" w:left="425" w:header="0" w:footer="0" w:gutter="0"/>
          <w:cols w:space="720"/>
        </w:sectPr>
      </w:pPr>
    </w:p>
    <w:p w:rsidR="0002218D" w:rsidRDefault="0002218D">
      <w:pPr>
        <w:pStyle w:val="a3"/>
        <w:spacing w:before="2"/>
        <w:rPr>
          <w:rFonts w:ascii="Trebuchet MS"/>
          <w:sz w:val="17"/>
        </w:rPr>
      </w:pPr>
    </w:p>
    <w:p w:rsidR="0002218D" w:rsidRDefault="0002218D">
      <w:pPr>
        <w:pStyle w:val="a3"/>
        <w:rPr>
          <w:rFonts w:ascii="Trebuchet MS"/>
          <w:sz w:val="17"/>
        </w:rPr>
        <w:sectPr w:rsidR="0002218D">
          <w:headerReference w:type="even" r:id="rId87"/>
          <w:footerReference w:type="even" r:id="rId88"/>
          <w:pgSz w:w="11620" w:h="16260"/>
          <w:pgMar w:top="1880" w:right="283" w:bottom="280" w:left="425" w:header="0" w:footer="0" w:gutter="0"/>
          <w:cols w:space="720"/>
        </w:sectPr>
      </w:pPr>
    </w:p>
    <w:p w:rsidR="0002218D" w:rsidRDefault="0002218D">
      <w:pPr>
        <w:pStyle w:val="a3"/>
        <w:spacing w:before="98"/>
        <w:rPr>
          <w:rFonts w:ascii="Trebuchet MS"/>
          <w:sz w:val="34"/>
        </w:rPr>
      </w:pPr>
    </w:p>
    <w:p w:rsidR="0002218D" w:rsidRDefault="0002218D">
      <w:pPr>
        <w:spacing w:before="1" w:line="252" w:lineRule="auto"/>
        <w:ind w:left="965" w:right="1382"/>
        <w:jc w:val="center"/>
        <w:rPr>
          <w:rFonts w:ascii="Trebuchet MS" w:hAnsi="Trebuchet MS"/>
          <w:sz w:val="34"/>
        </w:rPr>
      </w:pPr>
      <w:r>
        <w:rPr>
          <w:rFonts w:ascii="Trebuchet MS" w:hAnsi="Trebuchet MS"/>
          <w:sz w:val="34"/>
        </w:rPr>
        <w:pict>
          <v:group id="docshapegroup7177" o:spid="_x0000_s17044" style="position:absolute;left:0;text-align:left;margin-left:43.65pt;margin-top:-25.1pt;width:481.9pt;height:38.4pt;z-index:-27808768;mso-position-horizontal-relative:page" coordorigin="873,-502" coordsize="9638,768">
            <v:rect id="docshape7178" o:spid="_x0000_s17210" style="position:absolute;left:873;top:263;width:9638;height:2" fillcolor="#f3f4fa" stroked="f"/>
            <v:rect id="docshape7179" o:spid="_x0000_s17209" style="position:absolute;left:873;top:258;width:9638;height:6" fillcolor="#f2f3fa" stroked="f"/>
            <v:rect id="docshape7180" o:spid="_x0000_s17208" style="position:absolute;left:873;top:253;width:9638;height:6" fillcolor="#f1f2f9" stroked="f"/>
            <v:rect id="docshape7181" o:spid="_x0000_s17207" style="position:absolute;left:873;top:249;width:9638;height:6" fillcolor="#f0f1f9" stroked="f"/>
            <v:rect id="docshape7182" o:spid="_x0000_s17206" style="position:absolute;left:873;top:244;width:9638;height:6" fillcolor="#eff0f8" stroked="f"/>
            <v:rect id="docshape7183" o:spid="_x0000_s17205" style="position:absolute;left:873;top:239;width:9638;height:6" fillcolor="#eeeff8" stroked="f"/>
            <v:rect id="docshape7184" o:spid="_x0000_s17204" style="position:absolute;left:873;top:235;width:9638;height:6" fillcolor="#edeef8" stroked="f"/>
            <v:rect id="docshape7185" o:spid="_x0000_s17203" style="position:absolute;left:873;top:230;width:9638;height:6" fillcolor="#ecedf7" stroked="f"/>
            <v:rect id="docshape7186" o:spid="_x0000_s17202" style="position:absolute;left:873;top:225;width:9638;height:6" fillcolor="#ebedf7" stroked="f"/>
            <v:rect id="docshape7187" o:spid="_x0000_s17201" style="position:absolute;left:873;top:221;width:9638;height:6" fillcolor="#eaecf6" stroked="f"/>
            <v:rect id="docshape7188" o:spid="_x0000_s17200" style="position:absolute;left:873;top:216;width:9638;height:6" fillcolor="#e8eaf6" stroked="f"/>
            <v:rect id="docshape7189" o:spid="_x0000_s17199" style="position:absolute;left:873;top:212;width:9638;height:6" fillcolor="#e7e9f5" stroked="f"/>
            <v:rect id="docshape7190" o:spid="_x0000_s17198" style="position:absolute;left:873;top:207;width:9638;height:6" fillcolor="#e6e9f5" stroked="f"/>
            <v:rect id="docshape7191" o:spid="_x0000_s17197" style="position:absolute;left:873;top:202;width:9638;height:6" fillcolor="#e5e8f5" stroked="f"/>
            <v:rect id="docshape7192" o:spid="_x0000_s17196" style="position:absolute;left:873;top:198;width:9638;height:6" fillcolor="#e4e7f4" stroked="f"/>
            <v:rect id="docshape7193" o:spid="_x0000_s17195" style="position:absolute;left:873;top:193;width:9638;height:6" fillcolor="#e3e6f4" stroked="f"/>
            <v:rect id="docshape7194" o:spid="_x0000_s17194" style="position:absolute;left:873;top:188;width:9638;height:6" fillcolor="#e2e5f4" stroked="f"/>
            <v:rect id="docshape7195" o:spid="_x0000_s17193" style="position:absolute;left:873;top:184;width:9638;height:6" fillcolor="#e1e4f3" stroked="f"/>
            <v:rect id="docshape7196" o:spid="_x0000_s17192" style="position:absolute;left:873;top:179;width:9638;height:6" fillcolor="#e0e3f3" stroked="f"/>
            <v:rect id="docshape7197" o:spid="_x0000_s17191" style="position:absolute;left:873;top:175;width:9638;height:6" fillcolor="#dfe3f3" stroked="f"/>
            <v:rect id="docshape7198" o:spid="_x0000_s17190" style="position:absolute;left:873;top:170;width:9638;height:6" fillcolor="#dee2f2" stroked="f"/>
            <v:rect id="docshape7199" o:spid="_x0000_s17189" style="position:absolute;left:873;top:165;width:9638;height:6" fillcolor="#dde1f1" stroked="f"/>
            <v:rect id="docshape7200" o:spid="_x0000_s17188" style="position:absolute;left:873;top:161;width:9638;height:6" fillcolor="#dce0f1" stroked="f"/>
            <v:rect id="docshape7201" o:spid="_x0000_s17187" style="position:absolute;left:873;top:156;width:9638;height:6" fillcolor="#dbdff1" stroked="f"/>
            <v:rect id="docshape7202" o:spid="_x0000_s17186" style="position:absolute;left:873;top:151;width:9638;height:6" fillcolor="#dadef0" stroked="f"/>
            <v:rect id="docshape7203" o:spid="_x0000_s17185" style="position:absolute;left:873;top:147;width:9638;height:6" fillcolor="#d9ddf0" stroked="f"/>
            <v:rect id="docshape7204" o:spid="_x0000_s17184" style="position:absolute;left:873;top:142;width:9638;height:6" fillcolor="#d8ddf0" stroked="f"/>
            <v:rect id="docshape7205" o:spid="_x0000_s17183" style="position:absolute;left:873;top:138;width:9638;height:6" fillcolor="#d7dcef" stroked="f"/>
            <v:rect id="docshape7206" o:spid="_x0000_s17182" style="position:absolute;left:873;top:133;width:9638;height:6" fillcolor="#d6dbef" stroked="f"/>
            <v:rect id="docshape7207" o:spid="_x0000_s17181" style="position:absolute;left:873;top:128;width:9638;height:6" fillcolor="#d5d9ee" stroked="f"/>
            <v:rect id="docshape7208" o:spid="_x0000_s17180" style="position:absolute;left:873;top:124;width:9638;height:6" fillcolor="#d4d9ee" stroked="f"/>
            <v:rect id="docshape7209" o:spid="_x0000_s17179" style="position:absolute;left:873;top:119;width:9638;height:6" fillcolor="#d3d8ee" stroked="f"/>
            <v:rect id="docshape7210" o:spid="_x0000_s17178" style="position:absolute;left:873;top:114;width:9638;height:6" fillcolor="#d2d7ed" stroked="f"/>
            <v:rect id="docshape7211" o:spid="_x0000_s17177" style="position:absolute;left:873;top:110;width:9638;height:6" fillcolor="#d1d7ed" stroked="f"/>
            <v:rect id="docshape7212" o:spid="_x0000_s17176" style="position:absolute;left:873;top:105;width:9638;height:6" fillcolor="#d0d6ec" stroked="f"/>
            <v:rect id="docshape7213" o:spid="_x0000_s17175" style="position:absolute;left:873;top:100;width:9638;height:6" fillcolor="#cfd5ec" stroked="f"/>
            <v:rect id="docshape7214" o:spid="_x0000_s17174" style="position:absolute;left:873;top:96;width:9638;height:6" fillcolor="#ced4eb" stroked="f"/>
            <v:rect id="docshape7215" o:spid="_x0000_s17173" style="position:absolute;left:873;top:91;width:9638;height:6" fillcolor="#cdd3eb" stroked="f"/>
            <v:rect id="docshape7216" o:spid="_x0000_s17172" style="position:absolute;left:873;top:87;width:9638;height:6" fillcolor="#ccd2eb" stroked="f"/>
            <v:rect id="docshape7217" o:spid="_x0000_s17171" style="position:absolute;left:873;top:82;width:9638;height:6" fillcolor="#cbd1ea" stroked="f"/>
            <v:rect id="docshape7218" o:spid="_x0000_s17170" style="position:absolute;left:873;top:77;width:9638;height:6" fillcolor="#cad1ea" stroked="f"/>
            <v:rect id="docshape7219" o:spid="_x0000_s17169" style="position:absolute;left:873;top:73;width:9638;height:6" fillcolor="#c9d0ea" stroked="f"/>
            <v:rect id="docshape7220" o:spid="_x0000_s17168" style="position:absolute;left:873;top:68;width:9638;height:6" fillcolor="#c8cfe9" stroked="f"/>
            <v:rect id="docshape7221" o:spid="_x0000_s17167" style="position:absolute;left:873;top:63;width:9638;height:6" fillcolor="#c7cee9" stroked="f"/>
            <v:rect id="docshape7222" o:spid="_x0000_s17166" style="position:absolute;left:873;top:59;width:9638;height:6" fillcolor="#c6cee9" stroked="f"/>
            <v:rect id="docshape7223" o:spid="_x0000_s17165" style="position:absolute;left:873;top:54;width:9638;height:6" fillcolor="#c5cde8" stroked="f"/>
            <v:rect id="docshape7224" o:spid="_x0000_s17164" style="position:absolute;left:873;top:50;width:9638;height:6" fillcolor="#c4cce8" stroked="f"/>
            <v:rect id="docshape7225" o:spid="_x0000_s17163" style="position:absolute;left:873;top:45;width:9638;height:6" fillcolor="#c3cbe8" stroked="f"/>
            <v:rect id="docshape7226" o:spid="_x0000_s17162" style="position:absolute;left:873;top:40;width:9638;height:6" fillcolor="#c2cae7" stroked="f"/>
            <v:rect id="docshape7227" o:spid="_x0000_s17161" style="position:absolute;left:873;top:36;width:9638;height:6" fillcolor="#c1c9e6" stroked="f"/>
            <v:rect id="docshape7228" o:spid="_x0000_s17160" style="position:absolute;left:873;top:31;width:9638;height:6" fillcolor="#c0c8e6" stroked="f"/>
            <v:rect id="docshape7229" o:spid="_x0000_s17159" style="position:absolute;left:873;top:26;width:9638;height:6" fillcolor="#bfc8e6" stroked="f"/>
            <v:rect id="docshape7230" o:spid="_x0000_s17158" style="position:absolute;left:873;top:22;width:9638;height:6" fillcolor="#bec7e5" stroked="f"/>
            <v:rect id="docshape7231" o:spid="_x0000_s17157" style="position:absolute;left:873;top:17;width:9638;height:6" fillcolor="#bdc6e5" stroked="f"/>
            <v:rect id="docshape7232" o:spid="_x0000_s17156" style="position:absolute;left:873;top:12;width:9638;height:6" fillcolor="#bcc6e5" stroked="f"/>
            <v:rect id="docshape7233" o:spid="_x0000_s17155" style="position:absolute;left:873;top:8;width:9638;height:6" fillcolor="#bcc5e4" stroked="f"/>
            <v:rect id="docshape7234" o:spid="_x0000_s17154" style="position:absolute;left:873;top:3;width:9638;height:6" fillcolor="#bbc4e4" stroked="f"/>
            <v:rect id="docshape7235" o:spid="_x0000_s17153" style="position:absolute;left:873;top:-1;width:9638;height:6" fillcolor="#bac3e3" stroked="f"/>
            <v:rect id="docshape7236" o:spid="_x0000_s17152" style="position:absolute;left:873;top:-6;width:9638;height:6" fillcolor="#b9c2e3" stroked="f"/>
            <v:rect id="docshape7237" o:spid="_x0000_s17151" style="position:absolute;left:873;top:-11;width:9638;height:6" fillcolor="#b8c1e3" stroked="f"/>
            <v:rect id="docshape7238" o:spid="_x0000_s17150" style="position:absolute;left:873;top:-15;width:9638;height:6" fillcolor="#b7c0e2" stroked="f"/>
            <v:rect id="docshape7239" o:spid="_x0000_s17149" style="position:absolute;left:873;top:-20;width:9638;height:6" fillcolor="#b6c0e2" stroked="f"/>
            <v:rect id="docshape7240" o:spid="_x0000_s17148" style="position:absolute;left:873;top:-25;width:9638;height:6" fillcolor="#b5bfe2" stroked="f"/>
            <v:rect id="docshape7241" o:spid="_x0000_s17147" style="position:absolute;left:873;top:-29;width:9638;height:6" fillcolor="#b4bee1" stroked="f"/>
            <v:rect id="docshape7242" o:spid="_x0000_s17146" style="position:absolute;left:873;top:-34;width:9638;height:6" fillcolor="#b3bde1" stroked="f"/>
            <v:rect id="docshape7243" o:spid="_x0000_s17145" style="position:absolute;left:873;top:-38;width:9638;height:6" fillcolor="#b2bde1" stroked="f"/>
            <v:rect id="docshape7244" o:spid="_x0000_s17144" style="position:absolute;left:873;top:-43;width:9638;height:6" fillcolor="#b1bce0" stroked="f"/>
            <v:rect id="docshape7245" o:spid="_x0000_s17143" style="position:absolute;left:873;top:-48;width:9638;height:6" fillcolor="#b0bbe0" stroked="f"/>
            <v:rect id="docshape7246" o:spid="_x0000_s17142" style="position:absolute;left:873;top:-52;width:9638;height:6" fillcolor="#afbadf" stroked="f"/>
            <v:rect id="docshape7247" o:spid="_x0000_s17141" style="position:absolute;left:873;top:-57;width:9638;height:6" fillcolor="#aebadf" stroked="f"/>
            <v:rect id="docshape7248" o:spid="_x0000_s17140" style="position:absolute;left:873;top:-62;width:9638;height:6" fillcolor="#adb9de" stroked="f"/>
            <v:rect id="docshape7249" o:spid="_x0000_s17139" style="position:absolute;left:873;top:-66;width:9638;height:6" fillcolor="#acb8de" stroked="f"/>
            <v:rect id="docshape7250" o:spid="_x0000_s17138" style="position:absolute;left:873;top:-71;width:9638;height:6" fillcolor="#abb8de" stroked="f"/>
            <v:rect id="docshape7251" o:spid="_x0000_s17137" style="position:absolute;left:873;top:-75;width:9638;height:6" fillcolor="#abb7dd" stroked="f"/>
            <v:rect id="docshape7252" o:spid="_x0000_s17136" style="position:absolute;left:873;top:-80;width:9638;height:6" fillcolor="#aab6dd" stroked="f"/>
            <v:rect id="docshape7253" o:spid="_x0000_s17135" style="position:absolute;left:873;top:-85;width:9638;height:6" fillcolor="#a9b5dc" stroked="f"/>
            <v:rect id="docshape7254" o:spid="_x0000_s17134" style="position:absolute;left:873;top:-89;width:9638;height:6" fillcolor="#a8b5dc" stroked="f"/>
            <v:rect id="docshape7255" o:spid="_x0000_s17133" style="position:absolute;left:873;top:-94;width:9638;height:6" fillcolor="#a7b4dc" stroked="f"/>
            <v:rect id="docshape7256" o:spid="_x0000_s17132" style="position:absolute;left:873;top:-99;width:9638;height:6" fillcolor="#a6b3db" stroked="f"/>
            <v:rect id="docshape7257" o:spid="_x0000_s17131" style="position:absolute;left:873;top:-103;width:9638;height:6" fillcolor="#a5b2db" stroked="f"/>
            <v:rect id="docshape7258" o:spid="_x0000_s17130" style="position:absolute;left:873;top:-108;width:9638;height:6" fillcolor="#a4b2db" stroked="f"/>
            <v:rect id="docshape7259" o:spid="_x0000_s17129" style="position:absolute;left:873;top:-113;width:9638;height:6" fillcolor="#a3b1da" stroked="f"/>
            <v:rect id="docshape7260" o:spid="_x0000_s17128" style="position:absolute;left:873;top:-117;width:9638;height:6" fillcolor="#a2b0da" stroked="f"/>
            <v:rect id="docshape7261" o:spid="_x0000_s17127" style="position:absolute;left:873;top:-122;width:9638;height:6" fillcolor="#a1afda" stroked="f"/>
            <v:rect id="docshape7262" o:spid="_x0000_s17126" style="position:absolute;left:873;top:-126;width:9638;height:6" fillcolor="#a1afd9" stroked="f"/>
            <v:rect id="docshape7263" o:spid="_x0000_s17125" style="position:absolute;left:873;top:-131;width:9638;height:6" fillcolor="#a0aed9" stroked="f"/>
            <v:rect id="docshape7264" o:spid="_x0000_s17124" style="position:absolute;left:873;top:-136;width:9638;height:6" fillcolor="#9fadd9" stroked="f"/>
            <v:rect id="docshape7265" o:spid="_x0000_s17123" style="position:absolute;left:873;top:-140;width:9638;height:6" fillcolor="#9eacd8" stroked="f"/>
            <v:rect id="docshape7266" o:spid="_x0000_s17122" style="position:absolute;left:873;top:-145;width:9638;height:6" fillcolor="#9dacd8" stroked="f"/>
            <v:rect id="docshape7267" o:spid="_x0000_s17121" style="position:absolute;left:873;top:-150;width:9638;height:6" fillcolor="#9cabd7" stroked="f"/>
            <v:rect id="docshape7268" o:spid="_x0000_s17120" style="position:absolute;left:873;top:-154;width:9638;height:6" fillcolor="#9baad7" stroked="f"/>
            <v:rect id="docshape7269" o:spid="_x0000_s17119" style="position:absolute;left:873;top:-159;width:9638;height:6" fillcolor="#9aaad7" stroked="f"/>
            <v:rect id="docshape7270" o:spid="_x0000_s17118" style="position:absolute;left:873;top:-163;width:9638;height:6" fillcolor="#9aa9d6" stroked="f"/>
            <v:rect id="docshape7271" o:spid="_x0000_s17117" style="position:absolute;left:873;top:-168;width:9638;height:6" fillcolor="#99a8d6" stroked="f"/>
            <v:rect id="docshape7272" o:spid="_x0000_s17116" style="position:absolute;left:873;top:-173;width:9638;height:6" fillcolor="#98a8d6" stroked="f"/>
            <v:rect id="docshape7273" o:spid="_x0000_s17115" style="position:absolute;left:873;top:-177;width:9638;height:6" fillcolor="#97a7d5" stroked="f"/>
            <v:rect id="docshape7274" o:spid="_x0000_s17114" style="position:absolute;left:873;top:-182;width:9638;height:6" fillcolor="#96a6d5" stroked="f"/>
            <v:rect id="docshape7275" o:spid="_x0000_s17113" style="position:absolute;left:873;top:-187;width:9638;height:6" fillcolor="#95a6d5" stroked="f"/>
            <v:rect id="docshape7276" o:spid="_x0000_s17112" style="position:absolute;left:873;top:-191;width:9638;height:6" fillcolor="#94a5d4" stroked="f"/>
            <v:rect id="docshape7277" o:spid="_x0000_s17111" style="position:absolute;left:873;top:-196;width:9638;height:6" fillcolor="#94a4d4" stroked="f"/>
            <v:rect id="docshape7278" o:spid="_x0000_s17110" style="position:absolute;left:873;top:-201;width:9638;height:6" fillcolor="#93a4d3" stroked="f"/>
            <v:rect id="docshape7279" o:spid="_x0000_s17109" style="position:absolute;left:873;top:-205;width:9638;height:6" fillcolor="#92a3d3" stroked="f"/>
            <v:rect id="docshape7280" o:spid="_x0000_s17108" style="position:absolute;left:873;top:-210;width:9638;height:6" fillcolor="#91a2d3" stroked="f"/>
            <v:rect id="docshape7281" o:spid="_x0000_s17107" style="position:absolute;left:873;top:-214;width:9638;height:6" fillcolor="#90a1d2" stroked="f"/>
            <v:rect id="docshape7282" o:spid="_x0000_s17106" style="position:absolute;left:873;top:-219;width:9638;height:6" fillcolor="#8fa1d2" stroked="f"/>
            <v:rect id="docshape7283" o:spid="_x0000_s17105" style="position:absolute;left:873;top:-224;width:9638;height:6" fillcolor="#8ea0d1" stroked="f"/>
            <v:rect id="docshape7284" o:spid="_x0000_s17104" style="position:absolute;left:873;top:-228;width:9638;height:6" fillcolor="#8e9fd1" stroked="f"/>
            <v:rect id="docshape7285" o:spid="_x0000_s17103" style="position:absolute;left:873;top:-233;width:9638;height:6" fillcolor="#8d9fd1" stroked="f"/>
            <v:rect id="docshape7286" o:spid="_x0000_s17102" style="position:absolute;left:873;top:-238;width:9638;height:6" fillcolor="#8c9ed0" stroked="f"/>
            <v:rect id="docshape7287" o:spid="_x0000_s17101" style="position:absolute;left:873;top:-242;width:9638;height:6" fillcolor="#8b9dd0" stroked="f"/>
            <v:rect id="docshape7288" o:spid="_x0000_s17100" style="position:absolute;left:873;top:-247;width:9638;height:6" fillcolor="#8a9cd0" stroked="f"/>
            <v:rect id="docshape7289" o:spid="_x0000_s17099" style="position:absolute;left:873;top:-251;width:9638;height:6" fillcolor="#899ccf" stroked="f"/>
            <v:rect id="docshape7290" o:spid="_x0000_s17098" style="position:absolute;left:873;top:-256;width:9638;height:6" fillcolor="#899bcf" stroked="f"/>
            <v:rect id="docshape7291" o:spid="_x0000_s17097" style="position:absolute;left:873;top:-261;width:9638;height:6" fillcolor="#889bcf" stroked="f"/>
            <v:rect id="docshape7292" o:spid="_x0000_s17096" style="position:absolute;left:873;top:-265;width:9638;height:6" fillcolor="#879ace" stroked="f"/>
            <v:rect id="docshape7293" o:spid="_x0000_s17095" style="position:absolute;left:873;top:-270;width:9638;height:6" fillcolor="#8699ce" stroked="f"/>
            <v:rect id="docshape7294" o:spid="_x0000_s17094" style="position:absolute;left:873;top:-275;width:9638;height:6" fillcolor="#8599ce" stroked="f"/>
            <v:rect id="docshape7295" o:spid="_x0000_s17093" style="position:absolute;left:873;top:-279;width:9638;height:6" fillcolor="#8498cd" stroked="f"/>
            <v:rect id="docshape7296" o:spid="_x0000_s17092" style="position:absolute;left:873;top:-284;width:9638;height:6" fillcolor="#8398cd" stroked="f"/>
            <v:rect id="docshape7297" o:spid="_x0000_s17091" style="position:absolute;left:873;top:-288;width:9638;height:6" fillcolor="#8397cd" stroked="f"/>
            <v:rect id="docshape7298" o:spid="_x0000_s17090" style="position:absolute;left:873;top:-293;width:9638;height:6" fillcolor="#8296cc" stroked="f"/>
            <v:rect id="docshape7299" o:spid="_x0000_s17089" style="position:absolute;left:873;top:-298;width:9638;height:6" fillcolor="#8195cc" stroked="f"/>
            <v:rect id="docshape7300" o:spid="_x0000_s17088" style="position:absolute;left:873;top:-302;width:9638;height:6" fillcolor="#8095cc" stroked="f"/>
            <v:rect id="docshape7301" o:spid="_x0000_s17087" style="position:absolute;left:873;top:-307;width:9638;height:6" fillcolor="#7f94cb" stroked="f"/>
            <v:rect id="docshape7302" o:spid="_x0000_s17086" style="position:absolute;left:873;top:-312;width:9638;height:6" fillcolor="#7f93cb" stroked="f"/>
            <v:rect id="docshape7303" o:spid="_x0000_s17085" style="position:absolute;left:873;top:-316;width:9638;height:6" fillcolor="#7e93cb" stroked="f"/>
            <v:rect id="docshape7304" o:spid="_x0000_s17084" style="position:absolute;left:873;top:-321;width:9638;height:6" fillcolor="#7d92ca" stroked="f"/>
            <v:rect id="docshape7305" o:spid="_x0000_s17083" style="position:absolute;left:873;top:-326;width:9638;height:6" fillcolor="#7c92ca" stroked="f"/>
            <v:rect id="docshape7306" o:spid="_x0000_s17082" style="position:absolute;left:873;top:-330;width:9638;height:6" fillcolor="#7c91c9" stroked="f"/>
            <v:rect id="docshape7307" o:spid="_x0000_s17081" style="position:absolute;left:873;top:-335;width:9638;height:6" fillcolor="#7b91c9" stroked="f"/>
            <v:rect id="docshape7308" o:spid="_x0000_s17080" style="position:absolute;left:873;top:-339;width:9638;height:6" fillcolor="#7a90c9" stroked="f"/>
            <v:rect id="docshape7309" o:spid="_x0000_s17079" style="position:absolute;left:873;top:-344;width:9638;height:6" fillcolor="#798fc8" stroked="f"/>
            <v:rect id="docshape7310" o:spid="_x0000_s17078" style="position:absolute;left:873;top:-349;width:9638;height:6" fillcolor="#788fc8" stroked="f"/>
            <v:rect id="docshape7311" o:spid="_x0000_s17077" style="position:absolute;left:873;top:-353;width:9638;height:6" fillcolor="#778ec8" stroked="f"/>
            <v:rect id="docshape7312" o:spid="_x0000_s17076" style="position:absolute;left:873;top:-358;width:9638;height:6" fillcolor="#778ec7" stroked="f"/>
            <v:rect id="docshape7313" o:spid="_x0000_s17075" style="position:absolute;left:873;top:-363;width:9638;height:6" fillcolor="#768dc7" stroked="f"/>
            <v:rect id="docshape7314" o:spid="_x0000_s17074" style="position:absolute;left:873;top:-367;width:9638;height:6" fillcolor="#758dc7" stroked="f"/>
            <v:rect id="docshape7315" o:spid="_x0000_s17073" style="position:absolute;left:873;top:-372;width:9638;height:6" fillcolor="#748cc6" stroked="f"/>
            <v:rect id="docshape7316" o:spid="_x0000_s17072" style="position:absolute;left:873;top:-376;width:9638;height:6" fillcolor="#748bc6" stroked="f"/>
            <v:rect id="docshape7317" o:spid="_x0000_s17071" style="position:absolute;left:873;top:-381;width:9638;height:6" fillcolor="#738bc6" stroked="f"/>
            <v:rect id="docshape7318" o:spid="_x0000_s17070" style="position:absolute;left:873;top:-386;width:9638;height:6" fillcolor="#728ac6" stroked="f"/>
            <v:rect id="docshape7319" o:spid="_x0000_s17069" style="position:absolute;left:873;top:-390;width:9638;height:6" fillcolor="#7189c5" stroked="f"/>
            <v:rect id="docshape7320" o:spid="_x0000_s17068" style="position:absolute;left:873;top:-395;width:9638;height:6" fillcolor="#7089c5" stroked="f"/>
            <v:rect id="docshape7321" o:spid="_x0000_s17067" style="position:absolute;left:873;top:-400;width:9638;height:6" fillcolor="#6f89c5" stroked="f"/>
            <v:rect id="docshape7322" o:spid="_x0000_s17066" style="position:absolute;left:873;top:-404;width:9638;height:6" fillcolor="#6f88c4" stroked="f"/>
            <v:rect id="docshape7323" o:spid="_x0000_s17065" style="position:absolute;left:873;top:-409;width:9638;height:6" fillcolor="#6e87c4" stroked="f"/>
            <v:rect id="docshape7324" o:spid="_x0000_s17064" style="position:absolute;left:873;top:-414;width:9638;height:6" fillcolor="#6d87c4" stroked="f"/>
            <v:rect id="docshape7325" o:spid="_x0000_s17063" style="position:absolute;left:873;top:-418;width:9638;height:6" fillcolor="#6c86c3" stroked="f"/>
            <v:rect id="docshape7326" o:spid="_x0000_s17062" style="position:absolute;left:873;top:-423;width:9638;height:6" fillcolor="#6b86c3" stroked="f"/>
            <v:rect id="docshape7327" o:spid="_x0000_s17061" style="position:absolute;left:873;top:-427;width:9638;height:6" fillcolor="#6b85c3" stroked="f"/>
            <v:rect id="docshape7328" o:spid="_x0000_s17060" style="position:absolute;left:873;top:-432;width:9638;height:6" fillcolor="#6a85c3" stroked="f"/>
            <v:rect id="docshape7329" o:spid="_x0000_s17059" style="position:absolute;left:873;top:-437;width:9638;height:6" fillcolor="#6984c2" stroked="f"/>
            <v:rect id="docshape7330" o:spid="_x0000_s17058" style="position:absolute;left:873;top:-441;width:9638;height:6" fillcolor="#6883c2" stroked="f"/>
            <v:rect id="docshape7331" o:spid="_x0000_s17057" style="position:absolute;left:873;top:-446;width:9638;height:6" fillcolor="#6783c2" stroked="f"/>
            <v:shape id="docshape7332" o:spid="_x0000_s17056" style="position:absolute;left:873;top:-455;width:9638;height:11" coordorigin="873,-455" coordsize="9638,11" path="m10511,-455r-9638,l873,-450r,1l873,-445r9638,l10511,-449r,-1l10511,-455xe" fillcolor="#6682c1" stroked="f">
              <v:path arrowok="t"/>
            </v:shape>
            <v:rect id="docshape7333" o:spid="_x0000_s17055" style="position:absolute;left:873;top:-460;width:9638;height:6" fillcolor="#6581c0" stroked="f"/>
            <v:rect id="docshape7334" o:spid="_x0000_s17054" style="position:absolute;left:873;top:-464;width:9638;height:6" fillcolor="#6481c0" stroked="f"/>
            <v:rect id="docshape7335" o:spid="_x0000_s17053" style="position:absolute;left:873;top:-469;width:9638;height:6" fillcolor="#6380c0" stroked="f"/>
            <v:rect id="docshape7336" o:spid="_x0000_s17052" style="position:absolute;left:873;top:-474;width:9638;height:6" fillcolor="#6280c0" stroked="f"/>
            <v:rect id="docshape7337" o:spid="_x0000_s17051" style="position:absolute;left:873;top:-478;width:9638;height:6" fillcolor="#617fbf" stroked="f"/>
            <v:rect id="docshape7338" o:spid="_x0000_s17050" style="position:absolute;left:873;top:-483;width:9638;height:6" fillcolor="#607fbf" stroked="f"/>
            <v:rect id="docshape7339" o:spid="_x0000_s17049" style="position:absolute;left:873;top:-488;width:9638;height:6" fillcolor="#607ebf" stroked="f"/>
            <v:rect id="docshape7340" o:spid="_x0000_s17048" style="position:absolute;left:873;top:-492;width:9638;height:6" fillcolor="#5f7dbe" stroked="f"/>
            <v:rect id="docshape7341" o:spid="_x0000_s17047" style="position:absolute;left:873;top:-497;width:9638;height:6" fillcolor="#5e7dbe" stroked="f"/>
            <v:rect id="docshape7342" o:spid="_x0000_s17046" style="position:absolute;left:873;top:-501;width:9638;height:6" fillcolor="#5d7dbe" stroked="f"/>
            <v:rect id="docshape7343" o:spid="_x0000_s17045" style="position:absolute;left:873;top:-503;width:9638;height:3" fillcolor="#5c7cbd" stroked="f"/>
            <w10:wrap anchorx="page"/>
          </v:group>
        </w:pict>
      </w:r>
      <w:r w:rsidR="00C76184">
        <w:rPr>
          <w:rFonts w:ascii="Trebuchet MS" w:hAnsi="Trebuchet MS"/>
          <w:color w:val="942F25"/>
          <w:w w:val="130"/>
          <w:sz w:val="34"/>
        </w:rPr>
        <w:t xml:space="preserve">СПИСОК ЛИТЕРАТУРЫ, ИСПОЛЬЗОВАННЫХ И РЕКОМЕНДУЕМЫХ </w:t>
      </w:r>
      <w:r w:rsidR="00C76184">
        <w:rPr>
          <w:rFonts w:ascii="Trebuchet MS" w:hAnsi="Trebuchet MS"/>
          <w:color w:val="942F25"/>
          <w:spacing w:val="-2"/>
          <w:w w:val="130"/>
          <w:sz w:val="34"/>
        </w:rPr>
        <w:t>ИСТОЧНИКОВ</w:t>
      </w:r>
    </w:p>
    <w:p w:rsidR="0002218D" w:rsidRDefault="0002218D">
      <w:pPr>
        <w:pStyle w:val="a3"/>
        <w:spacing w:before="91"/>
        <w:rPr>
          <w:rFonts w:ascii="Trebuchet MS"/>
          <w:sz w:val="34"/>
        </w:rPr>
      </w:pPr>
    </w:p>
    <w:p w:rsidR="0002218D" w:rsidRDefault="00C76184">
      <w:pPr>
        <w:pStyle w:val="a5"/>
        <w:numPr>
          <w:ilvl w:val="0"/>
          <w:numId w:val="9"/>
        </w:numPr>
        <w:tabs>
          <w:tab w:val="left" w:pos="1128"/>
        </w:tabs>
        <w:spacing w:before="0"/>
        <w:ind w:right="864" w:firstLine="340"/>
        <w:jc w:val="both"/>
        <w:rPr>
          <w:sz w:val="26"/>
        </w:rPr>
      </w:pPr>
      <w:r>
        <w:rPr>
          <w:i/>
          <w:color w:val="231F20"/>
          <w:w w:val="110"/>
          <w:sz w:val="26"/>
        </w:rPr>
        <w:t xml:space="preserve">Аверин Ю.П., Добреньков В.И., Смакотина Н.Л., Хвыля-Олинтер Н.А. </w:t>
      </w:r>
      <w:r>
        <w:rPr>
          <w:color w:val="231F20"/>
          <w:w w:val="110"/>
          <w:sz w:val="26"/>
        </w:rPr>
        <w:t xml:space="preserve">Проблема насилия в отношении подростков в городе Москве </w:t>
      </w:r>
      <w:r>
        <w:rPr>
          <w:color w:val="231F20"/>
          <w:w w:val="160"/>
          <w:sz w:val="26"/>
        </w:rPr>
        <w:t>/</w:t>
      </w:r>
      <w:r>
        <w:rPr>
          <w:color w:val="231F20"/>
          <w:spacing w:val="-1"/>
          <w:w w:val="160"/>
          <w:sz w:val="26"/>
        </w:rPr>
        <w:t xml:space="preserve"> </w:t>
      </w:r>
      <w:r>
        <w:rPr>
          <w:color w:val="231F20"/>
          <w:w w:val="110"/>
          <w:sz w:val="26"/>
        </w:rPr>
        <w:t>По материа- лам социологического исследования. Москва: МГУ, 2011.</w:t>
      </w:r>
    </w:p>
    <w:p w:rsidR="0002218D" w:rsidRDefault="00C76184">
      <w:pPr>
        <w:pStyle w:val="a5"/>
        <w:numPr>
          <w:ilvl w:val="0"/>
          <w:numId w:val="9"/>
        </w:numPr>
        <w:tabs>
          <w:tab w:val="left" w:pos="1128"/>
        </w:tabs>
        <w:spacing w:before="117"/>
        <w:ind w:right="865" w:firstLine="340"/>
        <w:jc w:val="both"/>
        <w:rPr>
          <w:sz w:val="26"/>
        </w:rPr>
      </w:pPr>
      <w:r>
        <w:rPr>
          <w:i/>
          <w:color w:val="231F20"/>
          <w:w w:val="110"/>
          <w:sz w:val="26"/>
        </w:rPr>
        <w:t xml:space="preserve">Амерханова С.А. </w:t>
      </w:r>
      <w:r>
        <w:rPr>
          <w:color w:val="231F20"/>
          <w:w w:val="110"/>
          <w:sz w:val="26"/>
        </w:rPr>
        <w:t>Методическое пособие по проведению внеклассных мероприятий по программе «Школа без насилия». Бишкек, 2013.</w:t>
      </w:r>
    </w:p>
    <w:p w:rsidR="0002218D" w:rsidRDefault="00C76184">
      <w:pPr>
        <w:pStyle w:val="a5"/>
        <w:numPr>
          <w:ilvl w:val="0"/>
          <w:numId w:val="9"/>
        </w:numPr>
        <w:tabs>
          <w:tab w:val="left" w:pos="1129"/>
        </w:tabs>
        <w:ind w:left="1129" w:right="0" w:hanging="342"/>
        <w:jc w:val="both"/>
        <w:rPr>
          <w:sz w:val="26"/>
        </w:rPr>
      </w:pPr>
      <w:r>
        <w:rPr>
          <w:i/>
          <w:color w:val="231F20"/>
          <w:w w:val="110"/>
          <w:sz w:val="26"/>
        </w:rPr>
        <w:t>Анн</w:t>
      </w:r>
      <w:r>
        <w:rPr>
          <w:i/>
          <w:color w:val="231F20"/>
          <w:spacing w:val="6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Л.Ф.</w:t>
      </w:r>
      <w:r>
        <w:rPr>
          <w:i/>
          <w:color w:val="231F20"/>
          <w:spacing w:val="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Психологический</w:t>
      </w:r>
      <w:r>
        <w:rPr>
          <w:color w:val="231F20"/>
          <w:spacing w:val="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тренинг</w:t>
      </w:r>
      <w:r>
        <w:rPr>
          <w:color w:val="231F20"/>
          <w:spacing w:val="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</w:t>
      </w:r>
      <w:r>
        <w:rPr>
          <w:color w:val="231F20"/>
          <w:spacing w:val="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подростками.</w:t>
      </w:r>
      <w:r>
        <w:rPr>
          <w:color w:val="231F20"/>
          <w:spacing w:val="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СПб.:</w:t>
      </w:r>
      <w:r>
        <w:rPr>
          <w:color w:val="231F20"/>
          <w:spacing w:val="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Питер,</w:t>
      </w:r>
      <w:r>
        <w:rPr>
          <w:color w:val="231F20"/>
          <w:spacing w:val="7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2007.</w:t>
      </w:r>
    </w:p>
    <w:p w:rsidR="0002218D" w:rsidRDefault="00C76184">
      <w:pPr>
        <w:pStyle w:val="a5"/>
        <w:numPr>
          <w:ilvl w:val="0"/>
          <w:numId w:val="9"/>
        </w:numPr>
        <w:tabs>
          <w:tab w:val="left" w:pos="1128"/>
        </w:tabs>
        <w:ind w:right="864" w:firstLine="340"/>
        <w:jc w:val="both"/>
        <w:rPr>
          <w:sz w:val="26"/>
        </w:rPr>
      </w:pPr>
      <w:r>
        <w:rPr>
          <w:i/>
          <w:color w:val="231F20"/>
          <w:w w:val="110"/>
          <w:sz w:val="26"/>
        </w:rPr>
        <w:t xml:space="preserve">Бус Е.С. и др. </w:t>
      </w:r>
      <w:r>
        <w:rPr>
          <w:color w:val="231F20"/>
          <w:w w:val="110"/>
          <w:sz w:val="26"/>
        </w:rPr>
        <w:t xml:space="preserve">Виктимизация и исключение: Связь с неприятием сверст- </w:t>
      </w:r>
      <w:r>
        <w:rPr>
          <w:color w:val="231F20"/>
          <w:spacing w:val="-2"/>
          <w:w w:val="115"/>
          <w:sz w:val="26"/>
        </w:rPr>
        <w:t>никами,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участием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в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уроках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успеваемостью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50"/>
          <w:sz w:val="26"/>
        </w:rPr>
        <w:t>//</w:t>
      </w:r>
      <w:r>
        <w:rPr>
          <w:color w:val="231F20"/>
          <w:spacing w:val="-23"/>
          <w:w w:val="150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Справочник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насилия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в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школе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школьной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безопасности: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международное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исследование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практика.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Раут- </w:t>
      </w:r>
      <w:r>
        <w:rPr>
          <w:color w:val="231F20"/>
          <w:spacing w:val="-2"/>
          <w:w w:val="115"/>
          <w:sz w:val="26"/>
        </w:rPr>
        <w:t>ледж: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Нью-Йорк,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2012.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С.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173-185.</w:t>
      </w:r>
    </w:p>
    <w:p w:rsidR="0002218D" w:rsidRDefault="00C76184">
      <w:pPr>
        <w:pStyle w:val="a5"/>
        <w:numPr>
          <w:ilvl w:val="0"/>
          <w:numId w:val="9"/>
        </w:numPr>
        <w:tabs>
          <w:tab w:val="left" w:pos="1128"/>
        </w:tabs>
        <w:spacing w:before="117"/>
        <w:ind w:right="864" w:firstLine="340"/>
        <w:jc w:val="both"/>
        <w:rPr>
          <w:sz w:val="26"/>
        </w:rPr>
      </w:pPr>
      <w:r>
        <w:rPr>
          <w:color w:val="231F20"/>
          <w:w w:val="110"/>
          <w:sz w:val="26"/>
        </w:rPr>
        <w:t xml:space="preserve">Важенина К.Е. Как уберечь ребенка от опасных людей. Книга для роди- </w:t>
      </w:r>
      <w:r>
        <w:rPr>
          <w:color w:val="231F20"/>
          <w:w w:val="115"/>
          <w:sz w:val="26"/>
        </w:rPr>
        <w:t>телей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не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только.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СПб.: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Речь,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2010.</w:t>
      </w:r>
    </w:p>
    <w:p w:rsidR="0002218D" w:rsidRPr="00C76184" w:rsidRDefault="00C76184">
      <w:pPr>
        <w:pStyle w:val="a5"/>
        <w:numPr>
          <w:ilvl w:val="0"/>
          <w:numId w:val="9"/>
        </w:numPr>
        <w:tabs>
          <w:tab w:val="left" w:pos="1129"/>
        </w:tabs>
        <w:spacing w:before="116"/>
        <w:ind w:right="853" w:firstLine="340"/>
        <w:jc w:val="both"/>
        <w:rPr>
          <w:sz w:val="26"/>
          <w:lang w:val="en-US"/>
        </w:rPr>
      </w:pPr>
      <w:r>
        <w:rPr>
          <w:i/>
          <w:color w:val="231F20"/>
          <w:w w:val="110"/>
          <w:sz w:val="26"/>
        </w:rPr>
        <w:t>Ван</w:t>
      </w:r>
      <w:r>
        <w:rPr>
          <w:i/>
          <w:color w:val="231F20"/>
          <w:spacing w:val="-4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дер</w:t>
      </w:r>
      <w:r>
        <w:rPr>
          <w:i/>
          <w:color w:val="231F20"/>
          <w:spacing w:val="-4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Вер</w:t>
      </w:r>
      <w:r>
        <w:rPr>
          <w:i/>
          <w:color w:val="231F20"/>
          <w:spacing w:val="-4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Д.,</w:t>
      </w:r>
      <w:r>
        <w:rPr>
          <w:i/>
          <w:color w:val="231F20"/>
          <w:spacing w:val="-4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Вретхем</w:t>
      </w:r>
      <w:r>
        <w:rPr>
          <w:i/>
          <w:color w:val="231F20"/>
          <w:spacing w:val="-4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К.,</w:t>
      </w:r>
      <w:r>
        <w:rPr>
          <w:i/>
          <w:color w:val="231F20"/>
          <w:spacing w:val="-4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Титли</w:t>
      </w:r>
      <w:r>
        <w:rPr>
          <w:i/>
          <w:color w:val="231F20"/>
          <w:spacing w:val="-4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Г.</w:t>
      </w:r>
      <w:r>
        <w:rPr>
          <w:i/>
          <w:color w:val="231F20"/>
          <w:spacing w:val="-4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и др.</w:t>
      </w:r>
      <w:r>
        <w:rPr>
          <w:i/>
          <w:color w:val="231F20"/>
          <w:spacing w:val="-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Гендерные</w:t>
      </w:r>
      <w:r>
        <w:rPr>
          <w:color w:val="231F20"/>
          <w:spacing w:val="-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вопросы:</w:t>
      </w:r>
      <w:r>
        <w:rPr>
          <w:color w:val="231F20"/>
          <w:spacing w:val="-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 xml:space="preserve">Пособие по вопросам гендерного насилия, затрагивающего молодежь / Директорат по </w:t>
      </w:r>
      <w:r>
        <w:rPr>
          <w:color w:val="231F20"/>
          <w:w w:val="115"/>
          <w:sz w:val="26"/>
        </w:rPr>
        <w:t xml:space="preserve">делам молодежи и спорта Совета Европы, Будапешт, 2007. </w:t>
      </w:r>
      <w:r w:rsidRPr="00C76184">
        <w:rPr>
          <w:color w:val="231F20"/>
          <w:w w:val="115"/>
          <w:sz w:val="26"/>
          <w:lang w:val="en-US"/>
        </w:rPr>
        <w:t xml:space="preserve">URL: </w:t>
      </w:r>
      <w:hyperlink r:id="rId89">
        <w:r w:rsidRPr="00C76184">
          <w:rPr>
            <w:color w:val="231F20"/>
            <w:spacing w:val="-2"/>
            <w:w w:val="115"/>
            <w:sz w:val="26"/>
            <w:lang w:val="en-US"/>
          </w:rPr>
          <w:t>http://www.coe.int/t/dg4/youth/Source/Resources/Publications/Gender_</w:t>
        </w:r>
      </w:hyperlink>
      <w:r w:rsidRPr="00C76184">
        <w:rPr>
          <w:color w:val="231F20"/>
          <w:spacing w:val="-2"/>
          <w:w w:val="115"/>
          <w:sz w:val="26"/>
          <w:lang w:val="en-US"/>
        </w:rPr>
        <w:t xml:space="preserve"> Matters_ru.pdf.</w:t>
      </w:r>
    </w:p>
    <w:p w:rsidR="0002218D" w:rsidRDefault="00C76184">
      <w:pPr>
        <w:pStyle w:val="a5"/>
        <w:numPr>
          <w:ilvl w:val="0"/>
          <w:numId w:val="9"/>
        </w:numPr>
        <w:tabs>
          <w:tab w:val="left" w:pos="1129"/>
        </w:tabs>
        <w:spacing w:before="118"/>
        <w:ind w:left="1129" w:right="0" w:hanging="342"/>
        <w:jc w:val="both"/>
        <w:rPr>
          <w:sz w:val="26"/>
        </w:rPr>
      </w:pPr>
      <w:r>
        <w:rPr>
          <w:i/>
          <w:color w:val="231F20"/>
          <w:w w:val="110"/>
          <w:sz w:val="26"/>
        </w:rPr>
        <w:t>Вачков</w:t>
      </w:r>
      <w:r>
        <w:rPr>
          <w:i/>
          <w:color w:val="231F20"/>
          <w:spacing w:val="-6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И.В.</w:t>
      </w:r>
      <w:r>
        <w:rPr>
          <w:i/>
          <w:color w:val="231F20"/>
          <w:spacing w:val="-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Психологический</w:t>
      </w:r>
      <w:r>
        <w:rPr>
          <w:color w:val="231F20"/>
          <w:spacing w:val="-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тренинг.</w:t>
      </w:r>
      <w:r>
        <w:rPr>
          <w:color w:val="231F20"/>
          <w:spacing w:val="-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М:</w:t>
      </w:r>
      <w:r>
        <w:rPr>
          <w:color w:val="231F20"/>
          <w:spacing w:val="-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Эксмо,</w:t>
      </w:r>
      <w:r>
        <w:rPr>
          <w:color w:val="231F20"/>
          <w:spacing w:val="-5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2010.</w:t>
      </w:r>
    </w:p>
    <w:p w:rsidR="0002218D" w:rsidRDefault="00C76184">
      <w:pPr>
        <w:pStyle w:val="a5"/>
        <w:numPr>
          <w:ilvl w:val="0"/>
          <w:numId w:val="9"/>
        </w:numPr>
        <w:tabs>
          <w:tab w:val="left" w:pos="1125"/>
        </w:tabs>
        <w:ind w:right="866" w:firstLine="340"/>
        <w:jc w:val="both"/>
        <w:rPr>
          <w:sz w:val="26"/>
        </w:rPr>
      </w:pPr>
      <w:r>
        <w:rPr>
          <w:color w:val="231F20"/>
          <w:w w:val="115"/>
          <w:sz w:val="26"/>
        </w:rPr>
        <w:t xml:space="preserve">Воспитание трудного ребенка. Дети с девиантным поведением </w:t>
      </w:r>
      <w:r>
        <w:rPr>
          <w:color w:val="231F20"/>
          <w:w w:val="160"/>
          <w:sz w:val="26"/>
        </w:rPr>
        <w:t>/</w:t>
      </w:r>
      <w:r>
        <w:rPr>
          <w:color w:val="231F20"/>
          <w:spacing w:val="-22"/>
          <w:w w:val="160"/>
          <w:sz w:val="26"/>
        </w:rPr>
        <w:t xml:space="preserve"> </w:t>
      </w:r>
      <w:r>
        <w:rPr>
          <w:color w:val="231F20"/>
          <w:w w:val="115"/>
          <w:sz w:val="26"/>
        </w:rPr>
        <w:t xml:space="preserve">Под </w:t>
      </w:r>
      <w:r>
        <w:rPr>
          <w:color w:val="231F20"/>
          <w:spacing w:val="-2"/>
          <w:w w:val="115"/>
          <w:sz w:val="26"/>
        </w:rPr>
        <w:t>ред.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М.И.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Рожкова.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М.: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ВЛАДОС,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2006.</w:t>
      </w:r>
    </w:p>
    <w:p w:rsidR="0002218D" w:rsidRPr="00C76184" w:rsidRDefault="00C76184">
      <w:pPr>
        <w:pStyle w:val="a5"/>
        <w:numPr>
          <w:ilvl w:val="0"/>
          <w:numId w:val="9"/>
        </w:numPr>
        <w:tabs>
          <w:tab w:val="left" w:pos="1124"/>
        </w:tabs>
        <w:ind w:right="864" w:firstLine="340"/>
        <w:jc w:val="both"/>
        <w:rPr>
          <w:sz w:val="26"/>
          <w:lang w:val="en-US"/>
        </w:rPr>
      </w:pPr>
      <w:r>
        <w:rPr>
          <w:color w:val="231F20"/>
          <w:w w:val="110"/>
          <w:sz w:val="26"/>
        </w:rPr>
        <w:t>Выход</w:t>
      </w:r>
      <w:r>
        <w:rPr>
          <w:color w:val="231F20"/>
          <w:spacing w:val="-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всегда</w:t>
      </w:r>
      <w:r>
        <w:rPr>
          <w:color w:val="231F20"/>
          <w:spacing w:val="-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есть!</w:t>
      </w:r>
      <w:r>
        <w:rPr>
          <w:color w:val="231F20"/>
          <w:spacing w:val="-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Часть</w:t>
      </w:r>
      <w:r>
        <w:rPr>
          <w:color w:val="231F20"/>
          <w:spacing w:val="-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III.</w:t>
      </w:r>
      <w:r>
        <w:rPr>
          <w:color w:val="231F20"/>
          <w:spacing w:val="-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Руководство</w:t>
      </w:r>
      <w:r>
        <w:rPr>
          <w:color w:val="231F20"/>
          <w:spacing w:val="-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для</w:t>
      </w:r>
      <w:r>
        <w:rPr>
          <w:color w:val="231F20"/>
          <w:spacing w:val="-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учителей</w:t>
      </w:r>
      <w:r>
        <w:rPr>
          <w:color w:val="231F20"/>
          <w:spacing w:val="-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по</w:t>
      </w:r>
      <w:r>
        <w:rPr>
          <w:color w:val="231F20"/>
          <w:spacing w:val="-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предупрежде- нию</w:t>
      </w:r>
      <w:r>
        <w:rPr>
          <w:color w:val="231F20"/>
          <w:spacing w:val="-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гендерного</w:t>
      </w:r>
      <w:r>
        <w:rPr>
          <w:color w:val="231F20"/>
          <w:spacing w:val="-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насилия</w:t>
      </w:r>
      <w:r>
        <w:rPr>
          <w:color w:val="231F20"/>
          <w:spacing w:val="-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в</w:t>
      </w:r>
      <w:r>
        <w:rPr>
          <w:color w:val="231F20"/>
          <w:spacing w:val="-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школьной</w:t>
      </w:r>
      <w:r>
        <w:rPr>
          <w:color w:val="231F20"/>
          <w:spacing w:val="-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среде</w:t>
      </w:r>
      <w:r>
        <w:rPr>
          <w:color w:val="231F20"/>
          <w:spacing w:val="-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</w:t>
      </w:r>
      <w:r>
        <w:rPr>
          <w:color w:val="231F20"/>
          <w:spacing w:val="-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реагированию</w:t>
      </w:r>
      <w:r>
        <w:rPr>
          <w:color w:val="231F20"/>
          <w:spacing w:val="-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на</w:t>
      </w:r>
      <w:r>
        <w:rPr>
          <w:color w:val="231F20"/>
          <w:spacing w:val="-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случаи</w:t>
      </w:r>
      <w:r>
        <w:rPr>
          <w:color w:val="231F20"/>
          <w:spacing w:val="-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его</w:t>
      </w:r>
      <w:r>
        <w:rPr>
          <w:color w:val="231F20"/>
          <w:spacing w:val="-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 xml:space="preserve">про- </w:t>
      </w:r>
      <w:r>
        <w:rPr>
          <w:color w:val="231F20"/>
          <w:w w:val="115"/>
          <w:sz w:val="26"/>
        </w:rPr>
        <w:t>явления.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60"/>
          <w:sz w:val="26"/>
        </w:rPr>
        <w:t>/</w:t>
      </w:r>
      <w:r>
        <w:rPr>
          <w:color w:val="231F20"/>
          <w:spacing w:val="-26"/>
          <w:w w:val="160"/>
          <w:sz w:val="26"/>
        </w:rPr>
        <w:t xml:space="preserve"> </w:t>
      </w:r>
      <w:r>
        <w:rPr>
          <w:color w:val="231F20"/>
          <w:w w:val="115"/>
          <w:sz w:val="26"/>
        </w:rPr>
        <w:t>Министерство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образования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Республики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Таджикистан,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Академия </w:t>
      </w:r>
      <w:r>
        <w:rPr>
          <w:color w:val="231F20"/>
          <w:spacing w:val="-2"/>
          <w:w w:val="115"/>
          <w:sz w:val="26"/>
        </w:rPr>
        <w:t>образования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Таджикистана,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Агентство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США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по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международному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развитию. </w:t>
      </w:r>
      <w:r w:rsidRPr="00C76184">
        <w:rPr>
          <w:color w:val="231F20"/>
          <w:w w:val="115"/>
          <w:sz w:val="26"/>
          <w:lang w:val="en-US"/>
        </w:rPr>
        <w:t xml:space="preserve">URL: </w:t>
      </w:r>
      <w:hyperlink r:id="rId90">
        <w:r w:rsidRPr="00C76184">
          <w:rPr>
            <w:color w:val="231F20"/>
            <w:w w:val="115"/>
            <w:sz w:val="26"/>
            <w:lang w:val="en-US"/>
          </w:rPr>
          <w:t>http://www.usaid.gov/sites/default/files/</w:t>
        </w:r>
      </w:hyperlink>
      <w:r w:rsidRPr="00C76184">
        <w:rPr>
          <w:color w:val="231F20"/>
          <w:w w:val="115"/>
          <w:sz w:val="26"/>
          <w:lang w:val="en-US"/>
        </w:rPr>
        <w:t xml:space="preserve"> documents/ 1865/Russian.pdf.</w:t>
      </w:r>
    </w:p>
    <w:p w:rsidR="0002218D" w:rsidRDefault="00C76184">
      <w:pPr>
        <w:pStyle w:val="a5"/>
        <w:numPr>
          <w:ilvl w:val="0"/>
          <w:numId w:val="9"/>
        </w:numPr>
        <w:tabs>
          <w:tab w:val="left" w:pos="1264"/>
        </w:tabs>
        <w:spacing w:before="118"/>
        <w:ind w:right="865" w:firstLine="340"/>
        <w:jc w:val="both"/>
        <w:rPr>
          <w:sz w:val="26"/>
        </w:rPr>
      </w:pPr>
      <w:r>
        <w:rPr>
          <w:i/>
          <w:color w:val="231F20"/>
          <w:w w:val="110"/>
          <w:sz w:val="26"/>
        </w:rPr>
        <w:t xml:space="preserve">Гребенкин Е.В. </w:t>
      </w:r>
      <w:r>
        <w:rPr>
          <w:color w:val="231F20"/>
          <w:w w:val="110"/>
          <w:sz w:val="26"/>
        </w:rPr>
        <w:t xml:space="preserve">Профилактика агрессии и насилия в школе: учебно-ме- </w:t>
      </w:r>
      <w:r>
        <w:rPr>
          <w:color w:val="231F20"/>
          <w:spacing w:val="-2"/>
          <w:w w:val="115"/>
          <w:sz w:val="26"/>
        </w:rPr>
        <w:t>тодический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комплекс.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Ростов-на-Дону: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Феникс,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2006.</w:t>
      </w:r>
    </w:p>
    <w:p w:rsidR="0002218D" w:rsidRDefault="00C76184">
      <w:pPr>
        <w:pStyle w:val="a5"/>
        <w:numPr>
          <w:ilvl w:val="0"/>
          <w:numId w:val="9"/>
        </w:numPr>
        <w:tabs>
          <w:tab w:val="left" w:pos="1265"/>
        </w:tabs>
        <w:spacing w:before="116"/>
        <w:ind w:left="1265" w:right="0" w:hanging="478"/>
        <w:jc w:val="both"/>
        <w:rPr>
          <w:sz w:val="26"/>
        </w:rPr>
      </w:pPr>
      <w:r>
        <w:rPr>
          <w:i/>
          <w:color w:val="231F20"/>
          <w:w w:val="110"/>
          <w:sz w:val="26"/>
        </w:rPr>
        <w:t xml:space="preserve">Грецов А.Г. </w:t>
      </w:r>
      <w:r>
        <w:rPr>
          <w:color w:val="231F20"/>
          <w:w w:val="110"/>
          <w:sz w:val="26"/>
        </w:rPr>
        <w:t xml:space="preserve">Тренинг общения. СПб: Питер, </w:t>
      </w:r>
      <w:r>
        <w:rPr>
          <w:color w:val="231F20"/>
          <w:spacing w:val="-2"/>
          <w:w w:val="110"/>
          <w:sz w:val="26"/>
        </w:rPr>
        <w:t>2009.</w:t>
      </w:r>
    </w:p>
    <w:p w:rsidR="0002218D" w:rsidRDefault="00C76184">
      <w:pPr>
        <w:pStyle w:val="a5"/>
        <w:numPr>
          <w:ilvl w:val="0"/>
          <w:numId w:val="9"/>
        </w:numPr>
        <w:tabs>
          <w:tab w:val="left" w:pos="1264"/>
        </w:tabs>
        <w:spacing w:before="114"/>
        <w:ind w:left="1264" w:right="0" w:hanging="477"/>
        <w:jc w:val="both"/>
        <w:rPr>
          <w:sz w:val="26"/>
        </w:rPr>
      </w:pPr>
      <w:r>
        <w:rPr>
          <w:i/>
          <w:color w:val="231F20"/>
          <w:w w:val="110"/>
          <w:sz w:val="26"/>
        </w:rPr>
        <w:t>Грецов</w:t>
      </w:r>
      <w:r>
        <w:rPr>
          <w:i/>
          <w:color w:val="231F20"/>
          <w:spacing w:val="3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А.Г.</w:t>
      </w:r>
      <w:r>
        <w:rPr>
          <w:i/>
          <w:color w:val="231F20"/>
          <w:spacing w:val="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Тренинг</w:t>
      </w:r>
      <w:r>
        <w:rPr>
          <w:color w:val="231F20"/>
          <w:spacing w:val="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уверенного</w:t>
      </w:r>
      <w:r>
        <w:rPr>
          <w:color w:val="231F20"/>
          <w:spacing w:val="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поведения.</w:t>
      </w:r>
      <w:r>
        <w:rPr>
          <w:color w:val="231F20"/>
          <w:spacing w:val="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СПб:</w:t>
      </w:r>
      <w:r>
        <w:rPr>
          <w:color w:val="231F20"/>
          <w:spacing w:val="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Питер,</w:t>
      </w:r>
      <w:r>
        <w:rPr>
          <w:color w:val="231F20"/>
          <w:spacing w:val="4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2008.</w:t>
      </w:r>
    </w:p>
    <w:p w:rsidR="0002218D" w:rsidRDefault="00C76184">
      <w:pPr>
        <w:pStyle w:val="a5"/>
        <w:numPr>
          <w:ilvl w:val="0"/>
          <w:numId w:val="9"/>
        </w:numPr>
        <w:tabs>
          <w:tab w:val="left" w:pos="1264"/>
        </w:tabs>
        <w:ind w:right="863" w:firstLine="340"/>
        <w:jc w:val="both"/>
        <w:rPr>
          <w:sz w:val="26"/>
        </w:rPr>
      </w:pPr>
      <w:r>
        <w:rPr>
          <w:color w:val="231F20"/>
          <w:spacing w:val="-2"/>
          <w:w w:val="115"/>
          <w:sz w:val="26"/>
        </w:rPr>
        <w:t>Жестокое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обращение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с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детьми: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диагностика,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коррекция,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профилакти- </w:t>
      </w:r>
      <w:r>
        <w:rPr>
          <w:color w:val="231F20"/>
          <w:w w:val="115"/>
          <w:sz w:val="26"/>
        </w:rPr>
        <w:t>ка.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Методическое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руководство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для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врачей,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психологов,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педагогов,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социаль- </w:t>
      </w:r>
      <w:r>
        <w:rPr>
          <w:color w:val="231F20"/>
          <w:w w:val="110"/>
          <w:sz w:val="26"/>
        </w:rPr>
        <w:t>ных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работников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студентов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вузов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/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Авторы-составители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М.В.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Земляных,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 xml:space="preserve">Е.С. </w:t>
      </w:r>
      <w:r>
        <w:rPr>
          <w:color w:val="231F20"/>
          <w:w w:val="115"/>
          <w:sz w:val="26"/>
        </w:rPr>
        <w:t>Заиченко. Б.: 2000.</w:t>
      </w:r>
    </w:p>
    <w:p w:rsidR="0002218D" w:rsidRDefault="0002218D">
      <w:pPr>
        <w:pStyle w:val="a5"/>
        <w:rPr>
          <w:sz w:val="26"/>
        </w:rPr>
        <w:sectPr w:rsidR="0002218D">
          <w:headerReference w:type="default" r:id="rId91"/>
          <w:footerReference w:type="even" r:id="rId92"/>
          <w:footerReference w:type="default" r:id="rId93"/>
          <w:pgSz w:w="11620" w:h="16260"/>
          <w:pgMar w:top="860" w:right="283" w:bottom="1200" w:left="425" w:header="0" w:footer="1003" w:gutter="0"/>
          <w:pgNumType w:start="109"/>
          <w:cols w:space="720"/>
        </w:sectPr>
      </w:pPr>
    </w:p>
    <w:p w:rsidR="0002218D" w:rsidRDefault="00C76184">
      <w:pPr>
        <w:pStyle w:val="a5"/>
        <w:numPr>
          <w:ilvl w:val="0"/>
          <w:numId w:val="9"/>
        </w:numPr>
        <w:tabs>
          <w:tab w:val="left" w:pos="1542"/>
        </w:tabs>
        <w:spacing w:before="164"/>
        <w:ind w:left="1542" w:right="0" w:hanging="477"/>
        <w:jc w:val="both"/>
        <w:rPr>
          <w:sz w:val="26"/>
        </w:rPr>
      </w:pPr>
      <w:r>
        <w:rPr>
          <w:i/>
          <w:color w:val="231F20"/>
          <w:w w:val="110"/>
          <w:sz w:val="26"/>
        </w:rPr>
        <w:lastRenderedPageBreak/>
        <w:t>Журавлева</w:t>
      </w:r>
      <w:r>
        <w:rPr>
          <w:i/>
          <w:color w:val="231F20"/>
          <w:spacing w:val="6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Т.М.</w:t>
      </w:r>
      <w:r>
        <w:rPr>
          <w:i/>
          <w:color w:val="231F20"/>
          <w:spacing w:val="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Помощь</w:t>
      </w:r>
      <w:r>
        <w:rPr>
          <w:color w:val="231F20"/>
          <w:spacing w:val="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детям</w:t>
      </w:r>
      <w:r>
        <w:rPr>
          <w:color w:val="231F20"/>
          <w:spacing w:val="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—</w:t>
      </w:r>
      <w:r>
        <w:rPr>
          <w:color w:val="231F20"/>
          <w:spacing w:val="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жертвам</w:t>
      </w:r>
      <w:r>
        <w:rPr>
          <w:color w:val="231F20"/>
          <w:spacing w:val="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насилия.</w:t>
      </w:r>
      <w:r>
        <w:rPr>
          <w:color w:val="231F20"/>
          <w:spacing w:val="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М.,</w:t>
      </w:r>
      <w:r>
        <w:rPr>
          <w:color w:val="231F20"/>
          <w:spacing w:val="6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2006.</w:t>
      </w:r>
    </w:p>
    <w:p w:rsidR="0002218D" w:rsidRDefault="00C76184">
      <w:pPr>
        <w:pStyle w:val="a5"/>
        <w:numPr>
          <w:ilvl w:val="0"/>
          <w:numId w:val="9"/>
        </w:numPr>
        <w:tabs>
          <w:tab w:val="left" w:pos="1532"/>
        </w:tabs>
        <w:spacing w:before="114"/>
        <w:ind w:left="725" w:right="592" w:firstLine="340"/>
        <w:jc w:val="both"/>
        <w:rPr>
          <w:sz w:val="26"/>
        </w:rPr>
      </w:pPr>
      <w:r>
        <w:rPr>
          <w:color w:val="231F20"/>
          <w:w w:val="110"/>
          <w:sz w:val="26"/>
        </w:rPr>
        <w:t xml:space="preserve">Защита детей от жестокого обращения / Под ред. Е.Н. Волковой. СПб.: </w:t>
      </w:r>
      <w:r>
        <w:rPr>
          <w:color w:val="231F20"/>
          <w:w w:val="120"/>
          <w:sz w:val="26"/>
        </w:rPr>
        <w:t>Питер,</w:t>
      </w:r>
      <w:r>
        <w:rPr>
          <w:color w:val="231F20"/>
          <w:spacing w:val="-19"/>
          <w:w w:val="120"/>
          <w:sz w:val="26"/>
        </w:rPr>
        <w:t xml:space="preserve"> </w:t>
      </w:r>
      <w:r>
        <w:rPr>
          <w:color w:val="231F20"/>
          <w:w w:val="120"/>
          <w:sz w:val="26"/>
        </w:rPr>
        <w:t>2007.</w:t>
      </w:r>
    </w:p>
    <w:p w:rsidR="0002218D" w:rsidRDefault="00C76184">
      <w:pPr>
        <w:pStyle w:val="a5"/>
        <w:numPr>
          <w:ilvl w:val="0"/>
          <w:numId w:val="9"/>
        </w:numPr>
        <w:tabs>
          <w:tab w:val="left" w:pos="1542"/>
        </w:tabs>
        <w:spacing w:before="116"/>
        <w:ind w:left="725" w:firstLine="340"/>
        <w:jc w:val="both"/>
        <w:rPr>
          <w:sz w:val="26"/>
        </w:rPr>
      </w:pPr>
      <w:r>
        <w:rPr>
          <w:i/>
          <w:color w:val="231F20"/>
          <w:w w:val="115"/>
          <w:sz w:val="26"/>
        </w:rPr>
        <w:t>Зырина</w:t>
      </w:r>
      <w:r>
        <w:rPr>
          <w:i/>
          <w:color w:val="231F20"/>
          <w:spacing w:val="-12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А.И.,</w:t>
      </w:r>
      <w:r>
        <w:rPr>
          <w:i/>
          <w:color w:val="231F20"/>
          <w:spacing w:val="-12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Индейкина</w:t>
      </w:r>
      <w:r>
        <w:rPr>
          <w:i/>
          <w:color w:val="231F20"/>
          <w:spacing w:val="-12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Т.Л.</w:t>
      </w:r>
      <w:r>
        <w:rPr>
          <w:i/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Предотвращение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жестокого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обращения с детьми в семье. Пермь, 2009. URL: </w:t>
      </w:r>
      <w:hyperlink r:id="rId94">
        <w:r>
          <w:rPr>
            <w:color w:val="231F20"/>
            <w:w w:val="115"/>
            <w:sz w:val="26"/>
          </w:rPr>
          <w:t>http://jjpk.perm.ru/_res/fs/file6050.pdf.</w:t>
        </w:r>
      </w:hyperlink>
    </w:p>
    <w:p w:rsidR="0002218D" w:rsidRDefault="00C76184">
      <w:pPr>
        <w:pStyle w:val="a5"/>
        <w:numPr>
          <w:ilvl w:val="0"/>
          <w:numId w:val="9"/>
        </w:numPr>
        <w:tabs>
          <w:tab w:val="left" w:pos="1542"/>
        </w:tabs>
        <w:ind w:left="725" w:firstLine="340"/>
        <w:jc w:val="both"/>
        <w:rPr>
          <w:sz w:val="26"/>
        </w:rPr>
      </w:pPr>
      <w:r>
        <w:rPr>
          <w:color w:val="231F20"/>
          <w:w w:val="110"/>
          <w:sz w:val="26"/>
        </w:rPr>
        <w:t xml:space="preserve">Искоренение телесных наказаний детей. Вопросы и ответы / Програм- </w:t>
      </w:r>
      <w:r>
        <w:rPr>
          <w:color w:val="231F20"/>
          <w:w w:val="115"/>
          <w:sz w:val="26"/>
        </w:rPr>
        <w:t xml:space="preserve">ма «Строительство Европы для детей и вместе с детьми» </w:t>
      </w:r>
      <w:r>
        <w:rPr>
          <w:color w:val="231F20"/>
          <w:w w:val="160"/>
          <w:sz w:val="26"/>
        </w:rPr>
        <w:t>/</w:t>
      </w:r>
      <w:r>
        <w:rPr>
          <w:color w:val="231F20"/>
          <w:spacing w:val="-19"/>
          <w:w w:val="160"/>
          <w:sz w:val="26"/>
        </w:rPr>
        <w:t xml:space="preserve"> </w:t>
      </w:r>
      <w:r>
        <w:rPr>
          <w:color w:val="231F20"/>
          <w:w w:val="115"/>
          <w:sz w:val="26"/>
        </w:rPr>
        <w:t>Совет Европы, 2008.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URL:</w:t>
      </w:r>
      <w:r>
        <w:rPr>
          <w:color w:val="231F20"/>
          <w:spacing w:val="-19"/>
          <w:w w:val="115"/>
          <w:sz w:val="26"/>
        </w:rPr>
        <w:t xml:space="preserve"> </w:t>
      </w:r>
      <w:hyperlink r:id="rId95">
        <w:r>
          <w:rPr>
            <w:color w:val="231F20"/>
            <w:w w:val="115"/>
            <w:sz w:val="26"/>
          </w:rPr>
          <w:t>http://www.rfdeti.ru/files/</w:t>
        </w:r>
      </w:hyperlink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RussianQuestionAnswers.pdf.</w:t>
      </w:r>
    </w:p>
    <w:p w:rsidR="0002218D" w:rsidRDefault="00C76184">
      <w:pPr>
        <w:pStyle w:val="a5"/>
        <w:numPr>
          <w:ilvl w:val="0"/>
          <w:numId w:val="9"/>
        </w:numPr>
        <w:tabs>
          <w:tab w:val="left" w:pos="1570"/>
        </w:tabs>
        <w:spacing w:before="117"/>
        <w:ind w:left="725" w:right="571" w:firstLine="340"/>
        <w:jc w:val="both"/>
        <w:rPr>
          <w:sz w:val="26"/>
        </w:rPr>
      </w:pPr>
      <w:r>
        <w:rPr>
          <w:color w:val="231F20"/>
          <w:w w:val="110"/>
          <w:sz w:val="26"/>
        </w:rPr>
        <w:t xml:space="preserve">Исследование «Поведение детей школьного возраста в отношении </w:t>
      </w:r>
      <w:r>
        <w:rPr>
          <w:color w:val="231F20"/>
          <w:spacing w:val="10"/>
          <w:w w:val="110"/>
          <w:sz w:val="26"/>
        </w:rPr>
        <w:t xml:space="preserve">здоровья»: </w:t>
      </w:r>
      <w:r>
        <w:rPr>
          <w:color w:val="231F20"/>
          <w:spacing w:val="11"/>
          <w:w w:val="110"/>
          <w:sz w:val="26"/>
        </w:rPr>
        <w:t xml:space="preserve">международный </w:t>
      </w:r>
      <w:r>
        <w:rPr>
          <w:color w:val="231F20"/>
          <w:spacing w:val="9"/>
          <w:w w:val="110"/>
          <w:sz w:val="26"/>
        </w:rPr>
        <w:t xml:space="preserve">отчет </w:t>
      </w:r>
      <w:r>
        <w:rPr>
          <w:color w:val="231F20"/>
          <w:w w:val="110"/>
          <w:sz w:val="26"/>
        </w:rPr>
        <w:t xml:space="preserve">по </w:t>
      </w:r>
      <w:r>
        <w:rPr>
          <w:color w:val="231F20"/>
          <w:spacing w:val="10"/>
          <w:w w:val="110"/>
          <w:sz w:val="26"/>
        </w:rPr>
        <w:t xml:space="preserve">результатам </w:t>
      </w:r>
      <w:r>
        <w:rPr>
          <w:color w:val="231F20"/>
          <w:spacing w:val="12"/>
          <w:w w:val="110"/>
          <w:sz w:val="26"/>
        </w:rPr>
        <w:t xml:space="preserve">обследования </w:t>
      </w:r>
      <w:r>
        <w:rPr>
          <w:color w:val="231F20"/>
          <w:spacing w:val="10"/>
          <w:w w:val="110"/>
          <w:sz w:val="26"/>
        </w:rPr>
        <w:t>2009/2010</w:t>
      </w:r>
      <w:r>
        <w:rPr>
          <w:color w:val="231F20"/>
          <w:spacing w:val="62"/>
          <w:w w:val="110"/>
          <w:sz w:val="26"/>
        </w:rPr>
        <w:t xml:space="preserve">  </w:t>
      </w:r>
      <w:r>
        <w:rPr>
          <w:color w:val="231F20"/>
          <w:w w:val="110"/>
          <w:sz w:val="26"/>
        </w:rPr>
        <w:t>гг.</w:t>
      </w:r>
      <w:r>
        <w:rPr>
          <w:color w:val="231F20"/>
          <w:spacing w:val="64"/>
          <w:w w:val="110"/>
          <w:sz w:val="26"/>
        </w:rPr>
        <w:t xml:space="preserve">  </w:t>
      </w:r>
      <w:r>
        <w:rPr>
          <w:color w:val="231F20"/>
          <w:spacing w:val="10"/>
          <w:w w:val="110"/>
          <w:sz w:val="26"/>
        </w:rPr>
        <w:t>Европейское</w:t>
      </w:r>
      <w:r>
        <w:rPr>
          <w:color w:val="231F20"/>
          <w:spacing w:val="63"/>
          <w:w w:val="110"/>
          <w:sz w:val="26"/>
        </w:rPr>
        <w:t xml:space="preserve">  </w:t>
      </w:r>
      <w:r>
        <w:rPr>
          <w:color w:val="231F20"/>
          <w:spacing w:val="11"/>
          <w:w w:val="110"/>
          <w:sz w:val="26"/>
        </w:rPr>
        <w:t>региональное</w:t>
      </w:r>
      <w:r>
        <w:rPr>
          <w:color w:val="231F20"/>
          <w:spacing w:val="64"/>
          <w:w w:val="110"/>
          <w:sz w:val="26"/>
        </w:rPr>
        <w:t xml:space="preserve">  </w:t>
      </w:r>
      <w:r>
        <w:rPr>
          <w:color w:val="231F20"/>
          <w:w w:val="110"/>
          <w:sz w:val="26"/>
        </w:rPr>
        <w:t>бюро</w:t>
      </w:r>
      <w:r>
        <w:rPr>
          <w:color w:val="231F20"/>
          <w:spacing w:val="63"/>
          <w:w w:val="110"/>
          <w:sz w:val="26"/>
        </w:rPr>
        <w:t xml:space="preserve">  </w:t>
      </w:r>
      <w:r>
        <w:rPr>
          <w:color w:val="231F20"/>
          <w:w w:val="110"/>
          <w:sz w:val="26"/>
        </w:rPr>
        <w:t>ВОЗ,</w:t>
      </w:r>
      <w:r>
        <w:rPr>
          <w:color w:val="231F20"/>
          <w:spacing w:val="64"/>
          <w:w w:val="110"/>
          <w:sz w:val="26"/>
        </w:rPr>
        <w:t xml:space="preserve">  </w:t>
      </w:r>
      <w:r>
        <w:rPr>
          <w:color w:val="231F20"/>
          <w:spacing w:val="9"/>
          <w:w w:val="110"/>
          <w:sz w:val="26"/>
        </w:rPr>
        <w:t>2012.</w:t>
      </w:r>
      <w:r>
        <w:rPr>
          <w:color w:val="231F20"/>
          <w:spacing w:val="63"/>
          <w:w w:val="110"/>
          <w:sz w:val="26"/>
        </w:rPr>
        <w:t xml:space="preserve">  </w:t>
      </w:r>
      <w:r>
        <w:rPr>
          <w:color w:val="231F20"/>
          <w:spacing w:val="8"/>
          <w:w w:val="105"/>
          <w:sz w:val="26"/>
        </w:rPr>
        <w:t>URL:</w:t>
      </w:r>
    </w:p>
    <w:p w:rsidR="0002218D" w:rsidRDefault="0002218D">
      <w:pPr>
        <w:pStyle w:val="a5"/>
        <w:rPr>
          <w:sz w:val="26"/>
        </w:rPr>
        <w:sectPr w:rsidR="0002218D">
          <w:headerReference w:type="even" r:id="rId96"/>
          <w:pgSz w:w="11620" w:h="16260"/>
          <w:pgMar w:top="1160" w:right="283" w:bottom="1200" w:left="425" w:header="877" w:footer="0" w:gutter="0"/>
          <w:cols w:space="720"/>
        </w:sectPr>
      </w:pPr>
    </w:p>
    <w:p w:rsidR="0002218D" w:rsidRPr="00C76184" w:rsidRDefault="0002218D">
      <w:pPr>
        <w:pStyle w:val="a3"/>
        <w:tabs>
          <w:tab w:val="left" w:pos="4452"/>
        </w:tabs>
        <w:spacing w:before="3"/>
        <w:ind w:left="725"/>
        <w:rPr>
          <w:lang w:val="en-US"/>
        </w:rPr>
      </w:pPr>
      <w:hyperlink r:id="rId97">
        <w:r w:rsidR="00C76184" w:rsidRPr="00C76184">
          <w:rPr>
            <w:color w:val="231F20"/>
            <w:spacing w:val="-2"/>
            <w:w w:val="115"/>
            <w:lang w:val="en-US"/>
          </w:rPr>
          <w:t>http://www.euro.who.int/</w:t>
        </w:r>
      </w:hyperlink>
      <w:r w:rsidR="00C76184" w:rsidRPr="00C76184">
        <w:rPr>
          <w:color w:val="231F20"/>
          <w:u w:val="single" w:color="221E1F"/>
          <w:lang w:val="en-US"/>
        </w:rPr>
        <w:tab/>
      </w:r>
      <w:r w:rsidR="00C76184" w:rsidRPr="00C76184">
        <w:rPr>
          <w:color w:val="231F20"/>
          <w:w w:val="115"/>
          <w:lang w:val="en-US"/>
        </w:rPr>
        <w:t>data/assets/</w:t>
      </w:r>
      <w:r w:rsidR="00C76184" w:rsidRPr="00C76184">
        <w:rPr>
          <w:color w:val="231F20"/>
          <w:spacing w:val="40"/>
          <w:w w:val="115"/>
          <w:lang w:val="en-US"/>
        </w:rPr>
        <w:t xml:space="preserve">  </w:t>
      </w:r>
      <w:r w:rsidR="00C76184" w:rsidRPr="00C76184">
        <w:rPr>
          <w:color w:val="231F20"/>
          <w:w w:val="115"/>
          <w:lang w:val="en-US"/>
        </w:rPr>
        <w:t>pdf_file/</w:t>
      </w:r>
      <w:r w:rsidR="00C76184" w:rsidRPr="00C76184">
        <w:rPr>
          <w:color w:val="231F20"/>
          <w:spacing w:val="80"/>
          <w:w w:val="115"/>
          <w:lang w:val="en-US"/>
        </w:rPr>
        <w:t xml:space="preserve"> </w:t>
      </w:r>
      <w:r w:rsidR="00C76184" w:rsidRPr="00C76184">
        <w:rPr>
          <w:color w:val="231F20"/>
          <w:spacing w:val="-4"/>
          <w:w w:val="115"/>
          <w:lang w:val="en-US"/>
        </w:rPr>
        <w:t>Rus.</w:t>
      </w:r>
    </w:p>
    <w:p w:rsidR="0002218D" w:rsidRDefault="00C76184">
      <w:pPr>
        <w:pStyle w:val="a3"/>
        <w:spacing w:before="3"/>
        <w:ind w:left="118"/>
      </w:pPr>
      <w:r w:rsidRPr="00C76184">
        <w:rPr>
          <w:lang w:val="en-US"/>
        </w:rPr>
        <w:br w:type="column"/>
      </w:r>
      <w:r>
        <w:rPr>
          <w:color w:val="231F20"/>
          <w:spacing w:val="-2"/>
          <w:w w:val="110"/>
        </w:rPr>
        <w:lastRenderedPageBreak/>
        <w:t>0010/181972/E96444-</w:t>
      </w:r>
    </w:p>
    <w:p w:rsidR="0002218D" w:rsidRDefault="0002218D">
      <w:pPr>
        <w:pStyle w:val="a3"/>
        <w:sectPr w:rsidR="0002218D">
          <w:type w:val="continuous"/>
          <w:pgSz w:w="11620" w:h="16260"/>
          <w:pgMar w:top="1880" w:right="283" w:bottom="280" w:left="425" w:header="877" w:footer="0" w:gutter="0"/>
          <w:cols w:num="2" w:space="720" w:equalWidth="0">
            <w:col w:w="7393" w:space="40"/>
            <w:col w:w="3479"/>
          </w:cols>
        </w:sectPr>
      </w:pPr>
    </w:p>
    <w:p w:rsidR="0002218D" w:rsidRPr="00C76184" w:rsidRDefault="00C76184">
      <w:pPr>
        <w:pStyle w:val="a5"/>
        <w:numPr>
          <w:ilvl w:val="0"/>
          <w:numId w:val="9"/>
        </w:numPr>
        <w:tabs>
          <w:tab w:val="left" w:pos="1542"/>
        </w:tabs>
        <w:ind w:left="725" w:firstLine="340"/>
        <w:jc w:val="both"/>
        <w:rPr>
          <w:sz w:val="26"/>
          <w:lang w:val="en-US"/>
        </w:rPr>
      </w:pPr>
      <w:r>
        <w:rPr>
          <w:color w:val="231F20"/>
          <w:w w:val="115"/>
          <w:sz w:val="26"/>
        </w:rPr>
        <w:lastRenderedPageBreak/>
        <w:t>Исследование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школьной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среды.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Анкета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для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родителей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опекунов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по вопросам равного и всеобщего образования, издевательств/притеснений / </w:t>
      </w:r>
      <w:r>
        <w:rPr>
          <w:color w:val="231F20"/>
          <w:w w:val="120"/>
          <w:sz w:val="26"/>
        </w:rPr>
        <w:t xml:space="preserve">Министерство образования провинции Онтарио (Канада). </w:t>
      </w:r>
      <w:r w:rsidRPr="00C76184">
        <w:rPr>
          <w:color w:val="231F20"/>
          <w:w w:val="120"/>
          <w:sz w:val="26"/>
          <w:lang w:val="en-US"/>
        </w:rPr>
        <w:t xml:space="preserve">URL: </w:t>
      </w:r>
      <w:hyperlink r:id="rId98">
        <w:r w:rsidRPr="00C76184">
          <w:rPr>
            <w:color w:val="231F20"/>
            <w:spacing w:val="-2"/>
            <w:w w:val="120"/>
            <w:sz w:val="26"/>
            <w:lang w:val="en-US"/>
          </w:rPr>
          <w:t>https://www.edu.gov.on.ca/eng/safeschools/</w:t>
        </w:r>
      </w:hyperlink>
      <w:r w:rsidRPr="00C76184">
        <w:rPr>
          <w:color w:val="231F20"/>
          <w:spacing w:val="-2"/>
          <w:w w:val="120"/>
          <w:sz w:val="26"/>
          <w:lang w:val="en-US"/>
        </w:rPr>
        <w:t xml:space="preserve"> survey_RU.pdf.</w:t>
      </w:r>
    </w:p>
    <w:p w:rsidR="0002218D" w:rsidRDefault="00C76184">
      <w:pPr>
        <w:pStyle w:val="a5"/>
        <w:numPr>
          <w:ilvl w:val="0"/>
          <w:numId w:val="9"/>
        </w:numPr>
        <w:tabs>
          <w:tab w:val="left" w:pos="1542"/>
        </w:tabs>
        <w:spacing w:before="117"/>
        <w:ind w:left="725" w:firstLine="340"/>
        <w:jc w:val="both"/>
        <w:rPr>
          <w:sz w:val="26"/>
        </w:rPr>
      </w:pPr>
      <w:r>
        <w:rPr>
          <w:color w:val="231F20"/>
          <w:w w:val="110"/>
          <w:sz w:val="26"/>
        </w:rPr>
        <w:t>Казанская В.Г. Подросток. Трудности взросления: Книга для психоло- гов, педагогов, родителей. СПб.: Питер, 2006.</w:t>
      </w:r>
    </w:p>
    <w:p w:rsidR="0002218D" w:rsidRDefault="00C76184">
      <w:pPr>
        <w:pStyle w:val="a5"/>
        <w:numPr>
          <w:ilvl w:val="0"/>
          <w:numId w:val="9"/>
        </w:numPr>
        <w:tabs>
          <w:tab w:val="left" w:pos="1542"/>
        </w:tabs>
        <w:spacing w:before="116"/>
        <w:ind w:left="725" w:firstLine="340"/>
        <w:jc w:val="both"/>
        <w:rPr>
          <w:sz w:val="26"/>
        </w:rPr>
      </w:pPr>
      <w:r>
        <w:rPr>
          <w:color w:val="231F20"/>
          <w:w w:val="115"/>
          <w:sz w:val="26"/>
        </w:rPr>
        <w:t xml:space="preserve">Как остановить насилие в школе: пособие для учителей. ЮНЕСКО, 2006. URL: </w:t>
      </w:r>
      <w:hyperlink r:id="rId99">
        <w:r>
          <w:rPr>
            <w:color w:val="231F20"/>
            <w:w w:val="115"/>
            <w:sz w:val="26"/>
          </w:rPr>
          <w:t>http://unesdoc.unesco.org/images/0018/001841/184162r.pdf.</w:t>
        </w:r>
      </w:hyperlink>
    </w:p>
    <w:p w:rsidR="0002218D" w:rsidRDefault="00C76184">
      <w:pPr>
        <w:pStyle w:val="a5"/>
        <w:numPr>
          <w:ilvl w:val="0"/>
          <w:numId w:val="9"/>
        </w:numPr>
        <w:tabs>
          <w:tab w:val="left" w:pos="1542"/>
        </w:tabs>
        <w:ind w:left="725" w:firstLine="340"/>
        <w:jc w:val="both"/>
        <w:rPr>
          <w:sz w:val="26"/>
        </w:rPr>
      </w:pPr>
      <w:r>
        <w:rPr>
          <w:i/>
          <w:color w:val="231F20"/>
          <w:w w:val="115"/>
          <w:sz w:val="26"/>
        </w:rPr>
        <w:t xml:space="preserve">Кравцова М.М. </w:t>
      </w:r>
      <w:r>
        <w:rPr>
          <w:color w:val="231F20"/>
          <w:w w:val="115"/>
          <w:sz w:val="26"/>
        </w:rPr>
        <w:t xml:space="preserve">Дети-изгои. Психологическая работа с проблемой </w:t>
      </w:r>
      <w:r>
        <w:rPr>
          <w:color w:val="231F20"/>
          <w:w w:val="160"/>
          <w:sz w:val="26"/>
        </w:rPr>
        <w:t xml:space="preserve">/ </w:t>
      </w:r>
      <w:r>
        <w:rPr>
          <w:color w:val="231F20"/>
          <w:w w:val="115"/>
          <w:sz w:val="26"/>
        </w:rPr>
        <w:t>Психолог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школе.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М.: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Генезис,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2005.</w:t>
      </w:r>
    </w:p>
    <w:p w:rsidR="0002218D" w:rsidRDefault="00C76184">
      <w:pPr>
        <w:pStyle w:val="a5"/>
        <w:numPr>
          <w:ilvl w:val="0"/>
          <w:numId w:val="9"/>
        </w:numPr>
        <w:tabs>
          <w:tab w:val="left" w:pos="1543"/>
        </w:tabs>
        <w:spacing w:before="116"/>
        <w:ind w:left="725" w:firstLine="340"/>
        <w:jc w:val="both"/>
        <w:rPr>
          <w:sz w:val="26"/>
        </w:rPr>
      </w:pPr>
      <w:r>
        <w:rPr>
          <w:i/>
          <w:color w:val="231F20"/>
          <w:w w:val="110"/>
          <w:sz w:val="26"/>
        </w:rPr>
        <w:t xml:space="preserve">Кривцова С.В. </w:t>
      </w:r>
      <w:r>
        <w:rPr>
          <w:color w:val="231F20"/>
          <w:w w:val="110"/>
          <w:sz w:val="26"/>
        </w:rPr>
        <w:t xml:space="preserve">Буллинг в школе vs сплоченность неравнодушных / Ор- ганизационная культура ОУ для решения проблем дисциплины и противосто- </w:t>
      </w:r>
      <w:r>
        <w:rPr>
          <w:color w:val="231F20"/>
          <w:w w:val="115"/>
          <w:sz w:val="26"/>
        </w:rPr>
        <w:t>яния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насилию.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М.: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Федеральный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институт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развития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образования,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2011.</w:t>
      </w:r>
    </w:p>
    <w:p w:rsidR="0002218D" w:rsidRDefault="00C76184">
      <w:pPr>
        <w:pStyle w:val="a5"/>
        <w:numPr>
          <w:ilvl w:val="0"/>
          <w:numId w:val="9"/>
        </w:numPr>
        <w:tabs>
          <w:tab w:val="left" w:pos="1542"/>
        </w:tabs>
        <w:spacing w:before="116"/>
        <w:ind w:left="1542" w:right="0" w:hanging="477"/>
        <w:jc w:val="both"/>
        <w:rPr>
          <w:sz w:val="26"/>
        </w:rPr>
      </w:pPr>
      <w:r>
        <w:rPr>
          <w:i/>
          <w:color w:val="231F20"/>
          <w:w w:val="110"/>
          <w:sz w:val="26"/>
        </w:rPr>
        <w:t>Льюис</w:t>
      </w:r>
      <w:r>
        <w:rPr>
          <w:i/>
          <w:color w:val="231F20"/>
          <w:spacing w:val="4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Д.</w:t>
      </w:r>
      <w:r>
        <w:rPr>
          <w:i/>
          <w:color w:val="231F20"/>
          <w:spacing w:val="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Тренинг</w:t>
      </w:r>
      <w:r>
        <w:rPr>
          <w:color w:val="231F20"/>
          <w:spacing w:val="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эффективного</w:t>
      </w:r>
      <w:r>
        <w:rPr>
          <w:color w:val="231F20"/>
          <w:spacing w:val="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общения.</w:t>
      </w:r>
      <w:r>
        <w:rPr>
          <w:color w:val="231F20"/>
          <w:spacing w:val="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М.:</w:t>
      </w:r>
      <w:r>
        <w:rPr>
          <w:color w:val="231F20"/>
          <w:spacing w:val="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Изд-во</w:t>
      </w:r>
      <w:r>
        <w:rPr>
          <w:color w:val="231F20"/>
          <w:spacing w:val="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Эксмо,</w:t>
      </w:r>
      <w:r>
        <w:rPr>
          <w:color w:val="231F20"/>
          <w:spacing w:val="4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2002.</w:t>
      </w:r>
    </w:p>
    <w:p w:rsidR="0002218D" w:rsidRDefault="00C76184">
      <w:pPr>
        <w:pStyle w:val="a5"/>
        <w:numPr>
          <w:ilvl w:val="0"/>
          <w:numId w:val="9"/>
        </w:numPr>
        <w:tabs>
          <w:tab w:val="left" w:pos="1542"/>
        </w:tabs>
        <w:ind w:left="725" w:firstLine="340"/>
        <w:jc w:val="both"/>
        <w:rPr>
          <w:sz w:val="26"/>
        </w:rPr>
      </w:pPr>
      <w:r>
        <w:rPr>
          <w:i/>
          <w:color w:val="231F20"/>
          <w:w w:val="110"/>
          <w:sz w:val="26"/>
        </w:rPr>
        <w:t xml:space="preserve">Макартычева Г.И. </w:t>
      </w:r>
      <w:r>
        <w:rPr>
          <w:color w:val="231F20"/>
          <w:w w:val="110"/>
          <w:sz w:val="26"/>
        </w:rPr>
        <w:t>Тренинг для подростков: профилактика асоциаль- ного поведения. СПб.: Речь, 2008.</w:t>
      </w:r>
    </w:p>
    <w:p w:rsidR="0002218D" w:rsidRDefault="00C76184">
      <w:pPr>
        <w:pStyle w:val="a5"/>
        <w:numPr>
          <w:ilvl w:val="0"/>
          <w:numId w:val="9"/>
        </w:numPr>
        <w:tabs>
          <w:tab w:val="left" w:pos="1543"/>
        </w:tabs>
        <w:ind w:left="1543" w:right="0" w:hanging="478"/>
        <w:jc w:val="both"/>
        <w:rPr>
          <w:sz w:val="26"/>
        </w:rPr>
      </w:pPr>
      <w:r>
        <w:rPr>
          <w:i/>
          <w:color w:val="231F20"/>
          <w:w w:val="110"/>
          <w:sz w:val="26"/>
        </w:rPr>
        <w:t>Малкина-Пых</w:t>
      </w:r>
      <w:r>
        <w:rPr>
          <w:i/>
          <w:color w:val="231F20"/>
          <w:spacing w:val="1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И.Г.</w:t>
      </w:r>
      <w:r>
        <w:rPr>
          <w:i/>
          <w:color w:val="231F20"/>
          <w:spacing w:val="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Психология</w:t>
      </w:r>
      <w:r>
        <w:rPr>
          <w:color w:val="231F20"/>
          <w:spacing w:val="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поведения</w:t>
      </w:r>
      <w:r>
        <w:rPr>
          <w:color w:val="231F20"/>
          <w:spacing w:val="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жертвы.</w:t>
      </w:r>
      <w:r>
        <w:rPr>
          <w:color w:val="231F20"/>
          <w:spacing w:val="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М.:</w:t>
      </w:r>
      <w:r>
        <w:rPr>
          <w:color w:val="231F20"/>
          <w:spacing w:val="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Эксмо,</w:t>
      </w:r>
      <w:r>
        <w:rPr>
          <w:color w:val="231F20"/>
          <w:spacing w:val="1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2006.</w:t>
      </w:r>
    </w:p>
    <w:p w:rsidR="0002218D" w:rsidRDefault="00C76184">
      <w:pPr>
        <w:pStyle w:val="a5"/>
        <w:numPr>
          <w:ilvl w:val="0"/>
          <w:numId w:val="9"/>
        </w:numPr>
        <w:tabs>
          <w:tab w:val="left" w:pos="1543"/>
        </w:tabs>
        <w:ind w:left="725" w:firstLine="340"/>
        <w:jc w:val="both"/>
        <w:rPr>
          <w:sz w:val="26"/>
        </w:rPr>
      </w:pPr>
      <w:r>
        <w:rPr>
          <w:i/>
          <w:color w:val="231F20"/>
          <w:w w:val="110"/>
          <w:sz w:val="26"/>
        </w:rPr>
        <w:t xml:space="preserve">Малкина-Пых И.Г. </w:t>
      </w:r>
      <w:r>
        <w:rPr>
          <w:color w:val="231F20"/>
          <w:w w:val="110"/>
          <w:sz w:val="26"/>
        </w:rPr>
        <w:t>Экстремальные ситуации: справочник практичес- кого психолога. М., 2006.</w:t>
      </w:r>
    </w:p>
    <w:p w:rsidR="0002218D" w:rsidRDefault="00C76184">
      <w:pPr>
        <w:pStyle w:val="a5"/>
        <w:numPr>
          <w:ilvl w:val="0"/>
          <w:numId w:val="9"/>
        </w:numPr>
        <w:tabs>
          <w:tab w:val="left" w:pos="1542"/>
        </w:tabs>
        <w:ind w:left="725" w:firstLine="340"/>
        <w:jc w:val="both"/>
        <w:rPr>
          <w:sz w:val="26"/>
        </w:rPr>
      </w:pPr>
      <w:r>
        <w:rPr>
          <w:color w:val="231F20"/>
          <w:w w:val="115"/>
          <w:sz w:val="26"/>
        </w:rPr>
        <w:t>Насилие и его влияние на здоровье. Доклад ВОЗ о ситуации в мире (2003).</w:t>
      </w:r>
      <w:r>
        <w:rPr>
          <w:color w:val="231F20"/>
          <w:spacing w:val="40"/>
          <w:w w:val="115"/>
          <w:sz w:val="26"/>
        </w:rPr>
        <w:t xml:space="preserve"> </w:t>
      </w:r>
      <w:hyperlink r:id="rId100">
        <w:r>
          <w:rPr>
            <w:color w:val="231F20"/>
            <w:w w:val="115"/>
            <w:sz w:val="26"/>
          </w:rPr>
          <w:t>http://www.who.int/violence_injury_prevention/violence/world_report</w:t>
        </w:r>
      </w:hyperlink>
    </w:p>
    <w:p w:rsidR="0002218D" w:rsidRDefault="00C76184">
      <w:pPr>
        <w:pStyle w:val="a3"/>
        <w:spacing w:before="2"/>
        <w:ind w:left="725"/>
        <w:jc w:val="both"/>
      </w:pPr>
      <w:r>
        <w:rPr>
          <w:color w:val="231F20"/>
          <w:w w:val="115"/>
        </w:rPr>
        <w:t>/en/full_ru.pdf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(дата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обращения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spacing w:val="-2"/>
          <w:w w:val="115"/>
        </w:rPr>
        <w:t>30.12.2014).</w:t>
      </w:r>
    </w:p>
    <w:p w:rsidR="0002218D" w:rsidRDefault="00C76184">
      <w:pPr>
        <w:pStyle w:val="a5"/>
        <w:numPr>
          <w:ilvl w:val="0"/>
          <w:numId w:val="9"/>
        </w:numPr>
        <w:tabs>
          <w:tab w:val="left" w:pos="1541"/>
        </w:tabs>
        <w:spacing w:before="114"/>
        <w:ind w:left="725" w:firstLine="340"/>
        <w:jc w:val="both"/>
        <w:rPr>
          <w:sz w:val="26"/>
        </w:rPr>
      </w:pPr>
      <w:r>
        <w:rPr>
          <w:color w:val="231F20"/>
          <w:w w:val="110"/>
          <w:sz w:val="26"/>
        </w:rPr>
        <w:t>Организация помощи детям, пострадавшим от насилия и жестокого обращения в рамках работы специалистов служб психолого-педагогического сопровождения. Методические рекомендации. Ханты-Мансийск: Центр пси- холого-педагогич. реабилитации и коррекции, 2010.</w:t>
      </w:r>
    </w:p>
    <w:p w:rsidR="0002218D" w:rsidRDefault="0002218D">
      <w:pPr>
        <w:pStyle w:val="a5"/>
        <w:rPr>
          <w:sz w:val="26"/>
        </w:rPr>
        <w:sectPr w:rsidR="0002218D">
          <w:type w:val="continuous"/>
          <w:pgSz w:w="11620" w:h="16260"/>
          <w:pgMar w:top="1880" w:right="283" w:bottom="280" w:left="425" w:header="877" w:footer="0" w:gutter="0"/>
          <w:cols w:space="720"/>
        </w:sectPr>
      </w:pPr>
    </w:p>
    <w:p w:rsidR="0002218D" w:rsidRDefault="0002218D">
      <w:pPr>
        <w:pStyle w:val="a3"/>
        <w:ind w:left="48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7525" o:spid="_x0000_s16864" style="width:478.4pt;height:14.2pt;mso-position-horizontal-relative:char;mso-position-vertical-relative:line" coordsize="9568,284">
            <v:rect id="docshape7526" o:spid="_x0000_s17043" style="position:absolute;width:63;height:284" fillcolor="#fbfcfe" stroked="f"/>
            <v:rect id="docshape7527" o:spid="_x0000_s17042" style="position:absolute;left:53;width:63;height:284" fillcolor="#fafafd" stroked="f"/>
            <v:rect id="docshape7528" o:spid="_x0000_s17041" style="position:absolute;left:106;width:63;height:284" fillcolor="#f8f8fc" stroked="f"/>
            <v:rect id="docshape7529" o:spid="_x0000_s17040" style="position:absolute;left:159;width:63;height:284" fillcolor="#f7f7fb" stroked="f"/>
            <v:rect id="docshape7530" o:spid="_x0000_s17039" style="position:absolute;left:212;width:63;height:284" fillcolor="#f6f6fb" stroked="f"/>
            <v:rect id="docshape7531" o:spid="_x0000_s17038" style="position:absolute;left:265;width:63;height:284" fillcolor="#f4f5fb" stroked="f"/>
            <v:rect id="docshape7532" o:spid="_x0000_s17037" style="position:absolute;left:318;width:63;height:284" fillcolor="#f3f4fa" stroked="f"/>
            <v:rect id="docshape7533" o:spid="_x0000_s17036" style="position:absolute;left:371;width:63;height:284" fillcolor="#f2f3fa" stroked="f"/>
            <v:rect id="docshape7534" o:spid="_x0000_s17035" style="position:absolute;left:424;width:63;height:284" fillcolor="#f1f2f9" stroked="f"/>
            <v:rect id="docshape7535" o:spid="_x0000_s17034" style="position:absolute;left:477;width:63;height:284" fillcolor="#f0f1f9" stroked="f"/>
            <v:rect id="docshape7536" o:spid="_x0000_s17033" style="position:absolute;left:531;width:63;height:284" fillcolor="#eff0f8" stroked="f"/>
            <v:rect id="docshape7537" o:spid="_x0000_s17032" style="position:absolute;left:584;width:63;height:284" fillcolor="#eeeff8" stroked="f"/>
            <v:rect id="docshape7538" o:spid="_x0000_s17031" style="position:absolute;left:637;width:63;height:284" fillcolor="#edeef8" stroked="f"/>
            <v:rect id="docshape7539" o:spid="_x0000_s17030" style="position:absolute;left:690;width:63;height:284" fillcolor="#ecedf7" stroked="f"/>
            <v:rect id="docshape7540" o:spid="_x0000_s17029" style="position:absolute;left:743;width:63;height:284" fillcolor="#ebedf7" stroked="f"/>
            <v:rect id="docshape7541" o:spid="_x0000_s17028" style="position:absolute;left:796;width:63;height:284" fillcolor="#eaecf6" stroked="f"/>
            <v:rect id="docshape7542" o:spid="_x0000_s17027" style="position:absolute;left:849;width:63;height:284" fillcolor="#e8eaf6" stroked="f"/>
            <v:rect id="docshape7543" o:spid="_x0000_s17026" style="position:absolute;left:902;width:63;height:284" fillcolor="#e7e9f5" stroked="f"/>
            <v:rect id="docshape7544" o:spid="_x0000_s17025" style="position:absolute;left:955;width:63;height:284" fillcolor="#e6e9f5" stroked="f"/>
            <v:rect id="docshape7545" o:spid="_x0000_s17024" style="position:absolute;left:1008;width:63;height:284" fillcolor="#e5e8f5" stroked="f"/>
            <v:rect id="docshape7546" o:spid="_x0000_s17023" style="position:absolute;left:1062;width:63;height:284" fillcolor="#e4e7f4" stroked="f"/>
            <v:rect id="docshape7547" o:spid="_x0000_s17022" style="position:absolute;left:1115;width:63;height:284" fillcolor="#e3e6f4" stroked="f"/>
            <v:rect id="docshape7548" o:spid="_x0000_s17021" style="position:absolute;left:1168;width:63;height:284" fillcolor="#e2e5f4" stroked="f"/>
            <v:rect id="docshape7549" o:spid="_x0000_s17020" style="position:absolute;left:1221;width:63;height:284" fillcolor="#e1e4f3" stroked="f"/>
            <v:rect id="docshape7550" o:spid="_x0000_s17019" style="position:absolute;left:1274;width:63;height:284" fillcolor="#e0e3f3" stroked="f"/>
            <v:rect id="docshape7551" o:spid="_x0000_s17018" style="position:absolute;left:1327;width:63;height:284" fillcolor="#dfe3f3" stroked="f"/>
            <v:rect id="docshape7552" o:spid="_x0000_s17017" style="position:absolute;left:1380;width:63;height:284" fillcolor="#dee2f2" stroked="f"/>
            <v:rect id="docshape7553" o:spid="_x0000_s17016" style="position:absolute;left:1433;width:63;height:284" fillcolor="#dde1f1" stroked="f"/>
            <v:rect id="docshape7554" o:spid="_x0000_s17015" style="position:absolute;left:1486;width:63;height:284" fillcolor="#dce0f1" stroked="f"/>
            <v:rect id="docshape7555" o:spid="_x0000_s17014" style="position:absolute;left:1539;width:63;height:284" fillcolor="#dbdff1" stroked="f"/>
            <v:rect id="docshape7556" o:spid="_x0000_s17013" style="position:absolute;left:1593;width:63;height:284" fillcolor="#dadef0" stroked="f"/>
            <v:rect id="docshape7557" o:spid="_x0000_s17012" style="position:absolute;left:1646;width:63;height:284" fillcolor="#d9ddf0" stroked="f"/>
            <v:rect id="docshape7558" o:spid="_x0000_s17011" style="position:absolute;left:1699;width:63;height:284" fillcolor="#d8ddf0" stroked="f"/>
            <v:rect id="docshape7559" o:spid="_x0000_s17010" style="position:absolute;left:1752;width:63;height:284" fillcolor="#d7dcef" stroked="f"/>
            <v:rect id="docshape7560" o:spid="_x0000_s17009" style="position:absolute;left:1805;width:63;height:284" fillcolor="#d6dbef" stroked="f"/>
            <v:rect id="docshape7561" o:spid="_x0000_s17008" style="position:absolute;left:1858;width:63;height:284" fillcolor="#d5d9ee" stroked="f"/>
            <v:rect id="docshape7562" o:spid="_x0000_s17007" style="position:absolute;left:1911;width:63;height:284" fillcolor="#d4d9ee" stroked="f"/>
            <v:rect id="docshape7563" o:spid="_x0000_s17006" style="position:absolute;left:1964;width:63;height:284" fillcolor="#d3d8ee" stroked="f"/>
            <v:rect id="docshape7564" o:spid="_x0000_s17005" style="position:absolute;left:2017;width:63;height:284" fillcolor="#d2d7ed" stroked="f"/>
            <v:rect id="docshape7565" o:spid="_x0000_s17004" style="position:absolute;left:2070;width:63;height:284" fillcolor="#d1d7ed" stroked="f"/>
            <v:rect id="docshape7566" o:spid="_x0000_s17003" style="position:absolute;left:2124;width:63;height:284" fillcolor="#d0d6ec" stroked="f"/>
            <v:rect id="docshape7567" o:spid="_x0000_s17002" style="position:absolute;left:2177;width:63;height:284" fillcolor="#cfd5ec" stroked="f"/>
            <v:rect id="docshape7568" o:spid="_x0000_s17001" style="position:absolute;left:2230;width:63;height:284" fillcolor="#ced4eb" stroked="f"/>
            <v:rect id="docshape7569" o:spid="_x0000_s17000" style="position:absolute;left:2283;width:63;height:284" fillcolor="#cdd3eb" stroked="f"/>
            <v:rect id="docshape7570" o:spid="_x0000_s16999" style="position:absolute;left:2336;width:63;height:284" fillcolor="#ccd2eb" stroked="f"/>
            <v:rect id="docshape7571" o:spid="_x0000_s16998" style="position:absolute;left:2389;width:63;height:284" fillcolor="#cbd1ea" stroked="f"/>
            <v:rect id="docshape7572" o:spid="_x0000_s16997" style="position:absolute;left:2442;width:63;height:284" fillcolor="#cad1ea" stroked="f"/>
            <v:rect id="docshape7573" o:spid="_x0000_s16996" style="position:absolute;left:2495;width:63;height:284" fillcolor="#c9d0ea" stroked="f"/>
            <v:rect id="docshape7574" o:spid="_x0000_s16995" style="position:absolute;left:2548;width:63;height:284" fillcolor="#c8cfe9" stroked="f"/>
            <v:rect id="docshape7575" o:spid="_x0000_s16994" style="position:absolute;left:2602;width:63;height:284" fillcolor="#c7cee9" stroked="f"/>
            <v:rect id="docshape7576" o:spid="_x0000_s16993" style="position:absolute;left:2655;width:63;height:284" fillcolor="#c6cee9" stroked="f"/>
            <v:rect id="docshape7577" o:spid="_x0000_s16992" style="position:absolute;left:2708;width:63;height:284" fillcolor="#c5cde8" stroked="f"/>
            <v:rect id="docshape7578" o:spid="_x0000_s16991" style="position:absolute;left:2761;width:63;height:284" fillcolor="#c4cce8" stroked="f"/>
            <v:rect id="docshape7579" o:spid="_x0000_s16990" style="position:absolute;left:2814;width:63;height:284" fillcolor="#c3cbe8" stroked="f"/>
            <v:rect id="docshape7580" o:spid="_x0000_s16989" style="position:absolute;left:2867;width:63;height:284" fillcolor="#c2cae7" stroked="f"/>
            <v:rect id="docshape7581" o:spid="_x0000_s16988" style="position:absolute;left:2920;width:63;height:284" fillcolor="#c1c9e6" stroked="f"/>
            <v:rect id="docshape7582" o:spid="_x0000_s16987" style="position:absolute;left:2973;width:63;height:284" fillcolor="#c0c8e6" stroked="f"/>
            <v:rect id="docshape7583" o:spid="_x0000_s16986" style="position:absolute;left:3026;width:63;height:284" fillcolor="#bfc8e6" stroked="f"/>
            <v:rect id="docshape7584" o:spid="_x0000_s16985" style="position:absolute;left:3079;width:63;height:284" fillcolor="#bec7e5" stroked="f"/>
            <v:rect id="docshape7585" o:spid="_x0000_s16984" style="position:absolute;left:3133;width:63;height:284" fillcolor="#bdc6e5" stroked="f"/>
            <v:rect id="docshape7586" o:spid="_x0000_s16983" style="position:absolute;left:3186;width:63;height:284" fillcolor="#bcc6e5" stroked="f"/>
            <v:rect id="docshape7587" o:spid="_x0000_s16982" style="position:absolute;left:3239;width:63;height:284" fillcolor="#bcc5e4" stroked="f"/>
            <v:rect id="docshape7588" o:spid="_x0000_s16981" style="position:absolute;left:3292;width:63;height:284" fillcolor="#bbc4e4" stroked="f"/>
            <v:rect id="docshape7589" o:spid="_x0000_s16980" style="position:absolute;left:3345;width:63;height:284" fillcolor="#bac3e3" stroked="f"/>
            <v:rect id="docshape7590" o:spid="_x0000_s16979" style="position:absolute;left:3398;width:63;height:284" fillcolor="#b9c2e3" stroked="f"/>
            <v:rect id="docshape7591" o:spid="_x0000_s16978" style="position:absolute;left:3451;width:63;height:284" fillcolor="#b8c1e3" stroked="f"/>
            <v:rect id="docshape7592" o:spid="_x0000_s16977" style="position:absolute;left:3504;width:63;height:284" fillcolor="#b7c0e2" stroked="f"/>
            <v:rect id="docshape7593" o:spid="_x0000_s16976" style="position:absolute;left:3557;width:63;height:284" fillcolor="#b6c0e2" stroked="f"/>
            <v:rect id="docshape7594" o:spid="_x0000_s16975" style="position:absolute;left:3610;width:63;height:284" fillcolor="#b5bfe2" stroked="f"/>
            <v:rect id="docshape7595" o:spid="_x0000_s16974" style="position:absolute;left:3664;width:63;height:284" fillcolor="#b4bee1" stroked="f"/>
            <v:rect id="docshape7596" o:spid="_x0000_s16973" style="position:absolute;left:3717;width:63;height:284" fillcolor="#b3bde1" stroked="f"/>
            <v:rect id="docshape7597" o:spid="_x0000_s16972" style="position:absolute;left:3770;width:63;height:284" fillcolor="#b2bde1" stroked="f"/>
            <v:rect id="docshape7598" o:spid="_x0000_s16971" style="position:absolute;left:3823;width:63;height:284" fillcolor="#b1bce0" stroked="f"/>
            <v:rect id="docshape7599" o:spid="_x0000_s16970" style="position:absolute;left:3876;width:63;height:284" fillcolor="#b0bbe0" stroked="f"/>
            <v:rect id="docshape7600" o:spid="_x0000_s16969" style="position:absolute;left:3929;width:63;height:284" fillcolor="#afbadf" stroked="f"/>
            <v:rect id="docshape7601" o:spid="_x0000_s16968" style="position:absolute;left:3982;width:63;height:284" fillcolor="#aebadf" stroked="f"/>
            <v:rect id="docshape7602" o:spid="_x0000_s16967" style="position:absolute;left:4035;width:63;height:284" fillcolor="#adb9de" stroked="f"/>
            <v:rect id="docshape7603" o:spid="_x0000_s16966" style="position:absolute;left:4088;width:63;height:284" fillcolor="#acb8de" stroked="f"/>
            <v:rect id="docshape7604" o:spid="_x0000_s16965" style="position:absolute;left:4141;width:63;height:284" fillcolor="#abb8de" stroked="f"/>
            <v:rect id="docshape7605" o:spid="_x0000_s16964" style="position:absolute;left:4195;width:63;height:284" fillcolor="#abb7dd" stroked="f"/>
            <v:rect id="docshape7606" o:spid="_x0000_s16963" style="position:absolute;left:4248;width:63;height:284" fillcolor="#aab6dd" stroked="f"/>
            <v:rect id="docshape7607" o:spid="_x0000_s16962" style="position:absolute;left:4301;width:63;height:284" fillcolor="#a9b5dc" stroked="f"/>
            <v:rect id="docshape7608" o:spid="_x0000_s16961" style="position:absolute;left:4354;width:63;height:284" fillcolor="#a8b5dc" stroked="f"/>
            <v:rect id="docshape7609" o:spid="_x0000_s16960" style="position:absolute;left:4407;width:63;height:284" fillcolor="#a7b4dc" stroked="f"/>
            <v:rect id="docshape7610" o:spid="_x0000_s16959" style="position:absolute;left:4460;width:63;height:284" fillcolor="#a6b3db" stroked="f"/>
            <v:rect id="docshape7611" o:spid="_x0000_s16958" style="position:absolute;left:4513;width:63;height:284" fillcolor="#a5b2db" stroked="f"/>
            <v:rect id="docshape7612" o:spid="_x0000_s16957" style="position:absolute;left:4566;width:63;height:284" fillcolor="#a4b2db" stroked="f"/>
            <v:rect id="docshape7613" o:spid="_x0000_s16956" style="position:absolute;left:4619;width:63;height:284" fillcolor="#a3b1da" stroked="f"/>
            <v:rect id="docshape7614" o:spid="_x0000_s16955" style="position:absolute;left:4673;width:63;height:284" fillcolor="#a2b0da" stroked="f"/>
            <v:rect id="docshape7615" o:spid="_x0000_s16954" style="position:absolute;left:4726;width:63;height:284" fillcolor="#a1afda" stroked="f"/>
            <v:rect id="docshape7616" o:spid="_x0000_s16953" style="position:absolute;left:4779;width:63;height:284" fillcolor="#a1afd9" stroked="f"/>
            <v:rect id="docshape7617" o:spid="_x0000_s16952" style="position:absolute;left:4832;width:63;height:284" fillcolor="#a0aed9" stroked="f"/>
            <v:rect id="docshape7618" o:spid="_x0000_s16951" style="position:absolute;left:4885;width:63;height:284" fillcolor="#9fadd9" stroked="f"/>
            <v:rect id="docshape7619" o:spid="_x0000_s16950" style="position:absolute;left:4938;width:63;height:284" fillcolor="#9eacd8" stroked="f"/>
            <v:rect id="docshape7620" o:spid="_x0000_s16949" style="position:absolute;left:4991;width:63;height:284" fillcolor="#9dacd8" stroked="f"/>
            <v:rect id="docshape7621" o:spid="_x0000_s16948" style="position:absolute;left:5044;width:63;height:284" fillcolor="#9cabd7" stroked="f"/>
            <v:rect id="docshape7622" o:spid="_x0000_s16947" style="position:absolute;left:5097;width:63;height:284" fillcolor="#9baad7" stroked="f"/>
            <v:rect id="docshape7623" o:spid="_x0000_s16946" style="position:absolute;left:5150;width:63;height:284" fillcolor="#9aaad7" stroked="f"/>
            <v:rect id="docshape7624" o:spid="_x0000_s16945" style="position:absolute;left:5204;width:63;height:284" fillcolor="#9aa9d6" stroked="f"/>
            <v:rect id="docshape7625" o:spid="_x0000_s16944" style="position:absolute;left:5257;width:63;height:284" fillcolor="#99a8d6" stroked="f"/>
            <v:rect id="docshape7626" o:spid="_x0000_s16943" style="position:absolute;left:5310;width:63;height:284" fillcolor="#98a8d6" stroked="f"/>
            <v:rect id="docshape7627" o:spid="_x0000_s16942" style="position:absolute;left:5363;width:63;height:284" fillcolor="#97a7d5" stroked="f"/>
            <v:rect id="docshape7628" o:spid="_x0000_s16941" style="position:absolute;left:5416;width:63;height:284" fillcolor="#96a6d5" stroked="f"/>
            <v:rect id="docshape7629" o:spid="_x0000_s16940" style="position:absolute;left:5469;width:63;height:284" fillcolor="#95a6d5" stroked="f"/>
            <v:rect id="docshape7630" o:spid="_x0000_s16939" style="position:absolute;left:5522;width:63;height:284" fillcolor="#94a5d4" stroked="f"/>
            <v:rect id="docshape7631" o:spid="_x0000_s16938" style="position:absolute;left:5575;width:63;height:284" fillcolor="#94a4d4" stroked="f"/>
            <v:rect id="docshape7632" o:spid="_x0000_s16937" style="position:absolute;left:5628;width:63;height:284" fillcolor="#93a4d3" stroked="f"/>
            <v:rect id="docshape7633" o:spid="_x0000_s16936" style="position:absolute;left:5681;width:63;height:284" fillcolor="#92a3d3" stroked="f"/>
            <v:rect id="docshape7634" o:spid="_x0000_s16935" style="position:absolute;left:5735;width:63;height:284" fillcolor="#91a2d3" stroked="f"/>
            <v:rect id="docshape7635" o:spid="_x0000_s16934" style="position:absolute;left:5788;width:63;height:284" fillcolor="#90a1d2" stroked="f"/>
            <v:rect id="docshape7636" o:spid="_x0000_s16933" style="position:absolute;left:5841;width:63;height:284" fillcolor="#8fa1d2" stroked="f"/>
            <v:rect id="docshape7637" o:spid="_x0000_s16932" style="position:absolute;left:5894;width:63;height:284" fillcolor="#8ea0d1" stroked="f"/>
            <v:rect id="docshape7638" o:spid="_x0000_s16931" style="position:absolute;left:5947;width:63;height:284" fillcolor="#8e9fd1" stroked="f"/>
            <v:rect id="docshape7639" o:spid="_x0000_s16930" style="position:absolute;left:6000;width:63;height:284" fillcolor="#8d9fd1" stroked="f"/>
            <v:rect id="docshape7640" o:spid="_x0000_s16929" style="position:absolute;left:6053;width:63;height:284" fillcolor="#8c9ed0" stroked="f"/>
            <v:rect id="docshape7641" o:spid="_x0000_s16928" style="position:absolute;left:6106;width:63;height:284" fillcolor="#8b9dd0" stroked="f"/>
            <v:rect id="docshape7642" o:spid="_x0000_s16927" style="position:absolute;left:6159;width:63;height:284" fillcolor="#8a9cd0" stroked="f"/>
            <v:rect id="docshape7643" o:spid="_x0000_s16926" style="position:absolute;left:6212;width:63;height:284" fillcolor="#899ccf" stroked="f"/>
            <v:rect id="docshape7644" o:spid="_x0000_s16925" style="position:absolute;left:6266;width:63;height:284" fillcolor="#899bcf" stroked="f"/>
            <v:rect id="docshape7645" o:spid="_x0000_s16924" style="position:absolute;left:6319;width:63;height:284" fillcolor="#889bcf" stroked="f"/>
            <v:rect id="docshape7646" o:spid="_x0000_s16923" style="position:absolute;left:6372;width:63;height:284" fillcolor="#879ace" stroked="f"/>
            <v:rect id="docshape7647" o:spid="_x0000_s16922" style="position:absolute;left:6425;width:63;height:284" fillcolor="#8699ce" stroked="f"/>
            <v:rect id="docshape7648" o:spid="_x0000_s16921" style="position:absolute;left:6478;width:63;height:284" fillcolor="#8599ce" stroked="f"/>
            <v:rect id="docshape7649" o:spid="_x0000_s16920" style="position:absolute;left:6531;width:63;height:284" fillcolor="#8498cd" stroked="f"/>
            <v:rect id="docshape7650" o:spid="_x0000_s16919" style="position:absolute;left:6584;width:63;height:284" fillcolor="#8398cd" stroked="f"/>
            <v:rect id="docshape7651" o:spid="_x0000_s16918" style="position:absolute;left:6637;width:63;height:284" fillcolor="#8397cd" stroked="f"/>
            <v:rect id="docshape7652" o:spid="_x0000_s16917" style="position:absolute;left:6690;width:63;height:284" fillcolor="#8296cc" stroked="f"/>
            <v:rect id="docshape7653" o:spid="_x0000_s16916" style="position:absolute;left:6744;width:63;height:284" fillcolor="#8195cc" stroked="f"/>
            <v:rect id="docshape7654" o:spid="_x0000_s16915" style="position:absolute;left:6797;width:63;height:284" fillcolor="#8095cc" stroked="f"/>
            <v:rect id="docshape7655" o:spid="_x0000_s16914" style="position:absolute;left:6850;width:63;height:284" fillcolor="#7f94cb" stroked="f"/>
            <v:rect id="docshape7656" o:spid="_x0000_s16913" style="position:absolute;left:6903;width:63;height:284" fillcolor="#7f93cb" stroked="f"/>
            <v:rect id="docshape7657" o:spid="_x0000_s16912" style="position:absolute;left:6956;width:63;height:284" fillcolor="#7e93cb" stroked="f"/>
            <v:rect id="docshape7658" o:spid="_x0000_s16911" style="position:absolute;left:7009;width:63;height:284" fillcolor="#7d92ca" stroked="f"/>
            <v:rect id="docshape7659" o:spid="_x0000_s16910" style="position:absolute;left:7062;width:63;height:284" fillcolor="#7c92ca" stroked="f"/>
            <v:rect id="docshape7660" o:spid="_x0000_s16909" style="position:absolute;left:7115;width:63;height:284" fillcolor="#7c91c9" stroked="f"/>
            <v:rect id="docshape7661" o:spid="_x0000_s16908" style="position:absolute;left:7168;width:63;height:284" fillcolor="#7b91c9" stroked="f"/>
            <v:rect id="docshape7662" o:spid="_x0000_s16907" style="position:absolute;left:7221;width:63;height:284" fillcolor="#7a90c9" stroked="f"/>
            <v:rect id="docshape7663" o:spid="_x0000_s16906" style="position:absolute;left:7275;width:63;height:284" fillcolor="#798fc8" stroked="f"/>
            <v:rect id="docshape7664" o:spid="_x0000_s16905" style="position:absolute;left:7328;width:63;height:284" fillcolor="#788fc8" stroked="f"/>
            <v:rect id="docshape7665" o:spid="_x0000_s16904" style="position:absolute;left:7381;width:63;height:284" fillcolor="#778ec8" stroked="f"/>
            <v:rect id="docshape7666" o:spid="_x0000_s16903" style="position:absolute;left:7434;width:63;height:284" fillcolor="#778ec7" stroked="f"/>
            <v:rect id="docshape7667" o:spid="_x0000_s16902" style="position:absolute;left:7487;width:63;height:284" fillcolor="#768dc7" stroked="f"/>
            <v:rect id="docshape7668" o:spid="_x0000_s16901" style="position:absolute;left:7540;width:63;height:284" fillcolor="#758dc7" stroked="f"/>
            <v:rect id="docshape7669" o:spid="_x0000_s16900" style="position:absolute;left:7593;width:63;height:284" fillcolor="#748cc6" stroked="f"/>
            <v:rect id="docshape7670" o:spid="_x0000_s16899" style="position:absolute;left:7646;width:63;height:284" fillcolor="#748bc6" stroked="f"/>
            <v:rect id="docshape7671" o:spid="_x0000_s16898" style="position:absolute;left:7699;width:63;height:284" fillcolor="#738bc6" stroked="f"/>
            <v:rect id="docshape7672" o:spid="_x0000_s16897" style="position:absolute;left:7752;width:63;height:284" fillcolor="#728ac6" stroked="f"/>
            <v:rect id="docshape7673" o:spid="_x0000_s16896" style="position:absolute;left:7806;width:63;height:284" fillcolor="#7189c5" stroked="f"/>
            <v:rect id="docshape7674" o:spid="_x0000_s16895" style="position:absolute;left:7859;width:63;height:284" fillcolor="#7089c5" stroked="f"/>
            <v:rect id="docshape7675" o:spid="_x0000_s16894" style="position:absolute;left:7912;width:63;height:284" fillcolor="#6f89c5" stroked="f"/>
            <v:rect id="docshape7676" o:spid="_x0000_s16893" style="position:absolute;left:7965;width:63;height:284" fillcolor="#6f88c4" stroked="f"/>
            <v:rect id="docshape7677" o:spid="_x0000_s16892" style="position:absolute;left:8018;width:63;height:284" fillcolor="#6e87c4" stroked="f"/>
            <v:rect id="docshape7678" o:spid="_x0000_s16891" style="position:absolute;left:8071;width:63;height:284" fillcolor="#6d87c4" stroked="f"/>
            <v:rect id="docshape7679" o:spid="_x0000_s16890" style="position:absolute;left:8124;width:63;height:284" fillcolor="#6c86c3" stroked="f"/>
            <v:rect id="docshape7680" o:spid="_x0000_s16889" style="position:absolute;left:8177;width:63;height:284" fillcolor="#6b86c3" stroked="f"/>
            <v:rect id="docshape7681" o:spid="_x0000_s16888" style="position:absolute;left:8230;width:63;height:284" fillcolor="#6b85c3" stroked="f"/>
            <v:rect id="docshape7682" o:spid="_x0000_s16887" style="position:absolute;left:8283;width:63;height:284" fillcolor="#6a85c3" stroked="f"/>
            <v:rect id="docshape7683" o:spid="_x0000_s16886" style="position:absolute;left:8337;width:63;height:284" fillcolor="#6984c2" stroked="f"/>
            <v:rect id="docshape7684" o:spid="_x0000_s16885" style="position:absolute;left:8390;width:63;height:284" fillcolor="#6883c2" stroked="f"/>
            <v:rect id="docshape7685" o:spid="_x0000_s16884" style="position:absolute;left:8443;width:63;height:284" fillcolor="#6783c2" stroked="f"/>
            <v:shape id="docshape7686" o:spid="_x0000_s16883" style="position:absolute;left:8496;width:116;height:284" coordorigin="8496" coordsize="116,284" path="m8612,r-53,l8549,r-53,l8496,283r53,l8559,283r53,l8612,xe" fillcolor="#6682c1" stroked="f">
              <v:path arrowok="t"/>
            </v:shape>
            <v:rect id="docshape7687" o:spid="_x0000_s16882" style="position:absolute;left:8602;width:63;height:284" fillcolor="#6581c0" stroked="f"/>
            <v:rect id="docshape7688" o:spid="_x0000_s16881" style="position:absolute;left:8655;width:63;height:284" fillcolor="#6481c0" stroked="f"/>
            <v:rect id="docshape7689" o:spid="_x0000_s16880" style="position:absolute;left:8708;width:63;height:284" fillcolor="#6380c0" stroked="f"/>
            <v:rect id="docshape7690" o:spid="_x0000_s16879" style="position:absolute;left:8761;width:63;height:284" fillcolor="#6280c0" stroked="f"/>
            <v:rect id="docshape7691" o:spid="_x0000_s16878" style="position:absolute;left:8815;width:63;height:284" fillcolor="#617fbf" stroked="f"/>
            <v:rect id="docshape7692" o:spid="_x0000_s16877" style="position:absolute;left:8868;width:63;height:284" fillcolor="#607fbf" stroked="f"/>
            <v:rect id="docshape7693" o:spid="_x0000_s16876" style="position:absolute;left:8921;width:63;height:284" fillcolor="#607ebf" stroked="f"/>
            <v:rect id="docshape7694" o:spid="_x0000_s16875" style="position:absolute;left:8974;width:63;height:284" fillcolor="#5f7dbe" stroked="f"/>
            <v:rect id="docshape7695" o:spid="_x0000_s16874" style="position:absolute;left:9027;width:63;height:284" fillcolor="#5e7dbe" stroked="f"/>
            <v:rect id="docshape7696" o:spid="_x0000_s16873" style="position:absolute;left:9080;width:63;height:284" fillcolor="#5d7dbe" stroked="f"/>
            <v:rect id="docshape7697" o:spid="_x0000_s16872" style="position:absolute;left:9133;width:63;height:284" fillcolor="#5c7cbd" stroked="f"/>
            <v:rect id="docshape7698" o:spid="_x0000_s16871" style="position:absolute;left:9186;width:63;height:284" fillcolor="#5b7bbd" stroked="f"/>
            <v:rect id="docshape7699" o:spid="_x0000_s16870" style="position:absolute;left:9239;width:63;height:284" fillcolor="#5a7bbd" stroked="f"/>
            <v:rect id="docshape7700" o:spid="_x0000_s16869" style="position:absolute;left:9292;width:63;height:284" fillcolor="#5a7abd" stroked="f"/>
            <v:rect id="docshape7701" o:spid="_x0000_s16868" style="position:absolute;left:9346;width:63;height:284" fillcolor="#597abc" stroked="f"/>
            <v:rect id="docshape7702" o:spid="_x0000_s16867" style="position:absolute;left:9399;width:63;height:284" fillcolor="#587abc" stroked="f"/>
            <v:rect id="docshape7703" o:spid="_x0000_s16866" style="position:absolute;left:9452;width:63;height:284" fillcolor="#5779bc" stroked="f"/>
            <v:rect id="docshape7704" o:spid="_x0000_s16865" style="position:absolute;left:9505;width:63;height:284" fillcolor="#5678bb" stroked="f"/>
            <w10:wrap type="none"/>
            <w10:anchorlock/>
          </v:group>
        </w:pict>
      </w:r>
    </w:p>
    <w:p w:rsidR="0002218D" w:rsidRDefault="00C76184">
      <w:pPr>
        <w:pStyle w:val="a5"/>
        <w:numPr>
          <w:ilvl w:val="0"/>
          <w:numId w:val="9"/>
        </w:numPr>
        <w:tabs>
          <w:tab w:val="left" w:pos="1265"/>
        </w:tabs>
        <w:spacing w:before="155"/>
        <w:ind w:right="864" w:firstLine="340"/>
        <w:jc w:val="both"/>
        <w:rPr>
          <w:sz w:val="26"/>
        </w:rPr>
      </w:pPr>
      <w:r>
        <w:rPr>
          <w:i/>
          <w:color w:val="231F20"/>
          <w:w w:val="110"/>
          <w:sz w:val="26"/>
        </w:rPr>
        <w:t xml:space="preserve">Осухова Н.Г. </w:t>
      </w:r>
      <w:r>
        <w:rPr>
          <w:color w:val="231F20"/>
          <w:w w:val="110"/>
          <w:sz w:val="26"/>
        </w:rPr>
        <w:t>Психологическая помощь в трудных и экстремальных си- туациях. М.: Академия, 2005.</w:t>
      </w:r>
    </w:p>
    <w:p w:rsidR="0002218D" w:rsidRDefault="00C76184">
      <w:pPr>
        <w:pStyle w:val="a5"/>
        <w:numPr>
          <w:ilvl w:val="0"/>
          <w:numId w:val="9"/>
        </w:numPr>
        <w:tabs>
          <w:tab w:val="left" w:pos="1287"/>
        </w:tabs>
        <w:spacing w:before="116"/>
        <w:ind w:right="862" w:firstLine="340"/>
        <w:jc w:val="both"/>
        <w:rPr>
          <w:sz w:val="26"/>
        </w:rPr>
      </w:pPr>
      <w:r>
        <w:rPr>
          <w:color w:val="231F20"/>
          <w:w w:val="115"/>
          <w:sz w:val="26"/>
        </w:rPr>
        <w:t>Предотвращение насилия в образовательных учреждениях. Методическое пособие для педагогических работников /Л.А. Глазырина, М.А.</w:t>
      </w:r>
      <w:r>
        <w:rPr>
          <w:color w:val="231F20"/>
          <w:spacing w:val="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Костенко;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под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ред.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Т.А.</w:t>
      </w:r>
      <w:r>
        <w:rPr>
          <w:color w:val="231F20"/>
          <w:spacing w:val="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Епояна.</w:t>
      </w:r>
      <w:r>
        <w:rPr>
          <w:color w:val="231F20"/>
          <w:spacing w:val="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—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Бюро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ЮНЕСКО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Москве,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2015.</w:t>
      </w:r>
    </w:p>
    <w:p w:rsidR="0002218D" w:rsidRDefault="00C76184">
      <w:pPr>
        <w:pStyle w:val="a5"/>
        <w:numPr>
          <w:ilvl w:val="0"/>
          <w:numId w:val="9"/>
        </w:numPr>
        <w:tabs>
          <w:tab w:val="left" w:pos="1265"/>
        </w:tabs>
        <w:spacing w:before="116"/>
        <w:ind w:right="865" w:firstLine="340"/>
        <w:jc w:val="both"/>
        <w:rPr>
          <w:sz w:val="26"/>
        </w:rPr>
      </w:pPr>
      <w:r>
        <w:rPr>
          <w:i/>
          <w:color w:val="231F20"/>
          <w:w w:val="110"/>
          <w:sz w:val="26"/>
        </w:rPr>
        <w:t xml:space="preserve">Прутченков А.С. </w:t>
      </w:r>
      <w:r>
        <w:rPr>
          <w:color w:val="231F20"/>
          <w:w w:val="110"/>
          <w:sz w:val="26"/>
        </w:rPr>
        <w:t>Социально-психологический тренинг в школе. 2-е изд., Дополн. и перераб. М.: Изд-во ЭКСМО-Пресс, 2001.</w:t>
      </w:r>
    </w:p>
    <w:p w:rsidR="0002218D" w:rsidRDefault="00C76184">
      <w:pPr>
        <w:pStyle w:val="a5"/>
        <w:numPr>
          <w:ilvl w:val="0"/>
          <w:numId w:val="9"/>
        </w:numPr>
        <w:tabs>
          <w:tab w:val="left" w:pos="1264"/>
        </w:tabs>
        <w:spacing w:before="116"/>
        <w:ind w:right="864" w:firstLine="340"/>
        <w:jc w:val="both"/>
        <w:rPr>
          <w:sz w:val="26"/>
        </w:rPr>
      </w:pPr>
      <w:r>
        <w:rPr>
          <w:i/>
          <w:color w:val="231F20"/>
          <w:w w:val="110"/>
          <w:sz w:val="26"/>
        </w:rPr>
        <w:t xml:space="preserve">Райфшнайдер Т.Ю. </w:t>
      </w:r>
      <w:r>
        <w:rPr>
          <w:color w:val="231F20"/>
          <w:w w:val="110"/>
          <w:sz w:val="26"/>
        </w:rPr>
        <w:t xml:space="preserve">Проксимальность личности в формировании поло- </w:t>
      </w:r>
      <w:r>
        <w:rPr>
          <w:color w:val="231F20"/>
          <w:w w:val="115"/>
          <w:sz w:val="26"/>
        </w:rPr>
        <w:t xml:space="preserve">жительного отношения к людям с ВИЧ как психологический феномен </w:t>
      </w:r>
      <w:r>
        <w:rPr>
          <w:color w:val="231F20"/>
          <w:w w:val="160"/>
          <w:sz w:val="26"/>
        </w:rPr>
        <w:t xml:space="preserve">// </w:t>
      </w:r>
      <w:r>
        <w:rPr>
          <w:color w:val="231F20"/>
          <w:spacing w:val="-2"/>
          <w:w w:val="115"/>
          <w:sz w:val="26"/>
        </w:rPr>
        <w:t>Фундаментальные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исследования.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2014.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№</w:t>
      </w:r>
      <w:r>
        <w:rPr>
          <w:color w:val="231F20"/>
          <w:spacing w:val="40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1.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С.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160-164.</w:t>
      </w:r>
    </w:p>
    <w:p w:rsidR="0002218D" w:rsidRDefault="00C76184">
      <w:pPr>
        <w:pStyle w:val="a5"/>
        <w:numPr>
          <w:ilvl w:val="0"/>
          <w:numId w:val="9"/>
        </w:numPr>
        <w:tabs>
          <w:tab w:val="left" w:pos="1265"/>
        </w:tabs>
        <w:spacing w:before="116"/>
        <w:ind w:right="865" w:firstLine="340"/>
        <w:jc w:val="both"/>
        <w:rPr>
          <w:sz w:val="26"/>
        </w:rPr>
      </w:pPr>
      <w:r>
        <w:rPr>
          <w:i/>
          <w:color w:val="231F20"/>
          <w:w w:val="115"/>
          <w:sz w:val="26"/>
        </w:rPr>
        <w:t>Реан</w:t>
      </w:r>
      <w:r>
        <w:rPr>
          <w:i/>
          <w:color w:val="231F20"/>
          <w:spacing w:val="-5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А.А.</w:t>
      </w:r>
      <w:r>
        <w:rPr>
          <w:i/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Крепкая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семья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—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детство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без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жестокости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насилия.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СПб., </w:t>
      </w:r>
      <w:r>
        <w:rPr>
          <w:color w:val="231F20"/>
          <w:spacing w:val="-2"/>
          <w:w w:val="115"/>
          <w:sz w:val="26"/>
        </w:rPr>
        <w:t>2007.</w:t>
      </w:r>
    </w:p>
    <w:p w:rsidR="0002218D" w:rsidRDefault="00C76184">
      <w:pPr>
        <w:pStyle w:val="a5"/>
        <w:numPr>
          <w:ilvl w:val="0"/>
          <w:numId w:val="9"/>
        </w:numPr>
        <w:tabs>
          <w:tab w:val="left" w:pos="1247"/>
        </w:tabs>
        <w:spacing w:before="116"/>
        <w:ind w:right="863" w:firstLine="340"/>
        <w:jc w:val="both"/>
        <w:rPr>
          <w:sz w:val="26"/>
        </w:rPr>
      </w:pPr>
      <w:r>
        <w:rPr>
          <w:i/>
          <w:color w:val="231F20"/>
          <w:w w:val="115"/>
          <w:sz w:val="26"/>
        </w:rPr>
        <w:t xml:space="preserve">Семенова Е.М. </w:t>
      </w:r>
      <w:r>
        <w:rPr>
          <w:color w:val="231F20"/>
          <w:w w:val="115"/>
          <w:sz w:val="26"/>
        </w:rPr>
        <w:t xml:space="preserve">Психологическая характеристика личности с разным </w:t>
      </w:r>
      <w:r>
        <w:rPr>
          <w:color w:val="231F20"/>
          <w:w w:val="110"/>
          <w:sz w:val="26"/>
        </w:rPr>
        <w:t>уровнем</w:t>
      </w:r>
      <w:r>
        <w:rPr>
          <w:color w:val="231F20"/>
          <w:spacing w:val="-1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развития</w:t>
      </w:r>
      <w:r>
        <w:rPr>
          <w:color w:val="231F20"/>
          <w:spacing w:val="-1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коммуникативной</w:t>
      </w:r>
      <w:r>
        <w:rPr>
          <w:color w:val="231F20"/>
          <w:spacing w:val="-1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толерантности</w:t>
      </w:r>
      <w:r>
        <w:rPr>
          <w:color w:val="231F20"/>
          <w:spacing w:val="-1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/</w:t>
      </w:r>
      <w:r>
        <w:rPr>
          <w:color w:val="231F20"/>
          <w:spacing w:val="-1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Ярославский</w:t>
      </w:r>
      <w:r>
        <w:rPr>
          <w:color w:val="231F20"/>
          <w:spacing w:val="-1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педагогиче- ский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вестник.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2012.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№</w:t>
      </w:r>
      <w:r>
        <w:rPr>
          <w:color w:val="231F20"/>
          <w:spacing w:val="13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1.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Том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II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(Психолого-педагогические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науки).</w:t>
      </w:r>
      <w:r>
        <w:rPr>
          <w:color w:val="231F20"/>
          <w:spacing w:val="-1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С.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244-249.</w:t>
      </w:r>
    </w:p>
    <w:p w:rsidR="0002218D" w:rsidRDefault="00C76184">
      <w:pPr>
        <w:pStyle w:val="a5"/>
        <w:numPr>
          <w:ilvl w:val="0"/>
          <w:numId w:val="9"/>
        </w:numPr>
        <w:tabs>
          <w:tab w:val="left" w:pos="1264"/>
        </w:tabs>
        <w:spacing w:before="116"/>
        <w:ind w:right="864" w:firstLine="340"/>
        <w:jc w:val="both"/>
        <w:rPr>
          <w:sz w:val="26"/>
        </w:rPr>
      </w:pPr>
      <w:r>
        <w:rPr>
          <w:i/>
          <w:color w:val="231F20"/>
          <w:w w:val="110"/>
          <w:sz w:val="26"/>
        </w:rPr>
        <w:t xml:space="preserve">Синягина Н.Ю., Пазекова Г.Е., Пискунова Е.Ю. </w:t>
      </w:r>
      <w:r>
        <w:rPr>
          <w:color w:val="231F20"/>
          <w:w w:val="110"/>
          <w:sz w:val="26"/>
        </w:rPr>
        <w:t>Психологическая реа- билитация детей и подростков, подвергшихся насилию. М., 2001.</w:t>
      </w:r>
    </w:p>
    <w:p w:rsidR="0002218D" w:rsidRDefault="00C76184">
      <w:pPr>
        <w:pStyle w:val="a5"/>
        <w:numPr>
          <w:ilvl w:val="0"/>
          <w:numId w:val="9"/>
        </w:numPr>
        <w:tabs>
          <w:tab w:val="left" w:pos="1200"/>
        </w:tabs>
        <w:ind w:right="864" w:firstLine="340"/>
        <w:jc w:val="both"/>
        <w:rPr>
          <w:sz w:val="26"/>
        </w:rPr>
      </w:pPr>
      <w:r>
        <w:rPr>
          <w:i/>
          <w:color w:val="231F20"/>
          <w:w w:val="110"/>
          <w:sz w:val="26"/>
        </w:rPr>
        <w:t xml:space="preserve">Синягина Н.Ю., Райфшнайдер Т.Ю. </w:t>
      </w:r>
      <w:r>
        <w:rPr>
          <w:color w:val="231F20"/>
          <w:w w:val="110"/>
          <w:sz w:val="26"/>
        </w:rPr>
        <w:t>Современные аспекты воспитания и социализации личности. Методическое пособие.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М.: Арманов-центр, 2011.</w:t>
      </w:r>
    </w:p>
    <w:p w:rsidR="0002218D" w:rsidRDefault="00C76184">
      <w:pPr>
        <w:pStyle w:val="a5"/>
        <w:numPr>
          <w:ilvl w:val="0"/>
          <w:numId w:val="9"/>
        </w:numPr>
        <w:tabs>
          <w:tab w:val="left" w:pos="1265"/>
        </w:tabs>
        <w:spacing w:before="116"/>
        <w:ind w:right="863" w:firstLine="340"/>
        <w:jc w:val="both"/>
        <w:rPr>
          <w:sz w:val="26"/>
        </w:rPr>
      </w:pPr>
      <w:r>
        <w:rPr>
          <w:color w:val="231F20"/>
          <w:w w:val="110"/>
          <w:sz w:val="26"/>
        </w:rPr>
        <w:t xml:space="preserve">Снижение уровня насилия в школах — как добиться перемен. Учебное </w:t>
      </w:r>
      <w:r>
        <w:rPr>
          <w:color w:val="231F20"/>
          <w:w w:val="115"/>
          <w:sz w:val="26"/>
        </w:rPr>
        <w:t>пособие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60"/>
          <w:sz w:val="26"/>
        </w:rPr>
        <w:t>/</w:t>
      </w:r>
      <w:r>
        <w:rPr>
          <w:color w:val="231F20"/>
          <w:spacing w:val="-26"/>
          <w:w w:val="160"/>
          <w:sz w:val="26"/>
        </w:rPr>
        <w:t xml:space="preserve"> </w:t>
      </w:r>
      <w:r>
        <w:rPr>
          <w:color w:val="231F20"/>
          <w:w w:val="115"/>
          <w:sz w:val="26"/>
        </w:rPr>
        <w:t>Программа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«Дети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насилие».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Совет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Европы.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Координация: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Крис Гиттинс,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Бельгия,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2006.</w:t>
      </w:r>
    </w:p>
    <w:p w:rsidR="0002218D" w:rsidRDefault="00C76184">
      <w:pPr>
        <w:pStyle w:val="a5"/>
        <w:numPr>
          <w:ilvl w:val="0"/>
          <w:numId w:val="9"/>
        </w:numPr>
        <w:tabs>
          <w:tab w:val="left" w:pos="1264"/>
        </w:tabs>
        <w:spacing w:before="116"/>
        <w:ind w:right="864" w:firstLine="340"/>
        <w:jc w:val="both"/>
        <w:rPr>
          <w:sz w:val="26"/>
        </w:rPr>
      </w:pPr>
      <w:r>
        <w:rPr>
          <w:i/>
          <w:color w:val="231F20"/>
          <w:w w:val="110"/>
          <w:sz w:val="26"/>
        </w:rPr>
        <w:t>Солдатова</w:t>
      </w:r>
      <w:r>
        <w:rPr>
          <w:i/>
          <w:color w:val="231F20"/>
          <w:spacing w:val="36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Г.У.,</w:t>
      </w:r>
      <w:r>
        <w:rPr>
          <w:i/>
          <w:color w:val="231F20"/>
          <w:spacing w:val="36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Шайгерова</w:t>
      </w:r>
      <w:r>
        <w:rPr>
          <w:i/>
          <w:color w:val="231F20"/>
          <w:spacing w:val="36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Л.А.,</w:t>
      </w:r>
      <w:r>
        <w:rPr>
          <w:i/>
          <w:color w:val="231F20"/>
          <w:spacing w:val="36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Шарова</w:t>
      </w:r>
      <w:r>
        <w:rPr>
          <w:i/>
          <w:color w:val="231F20"/>
          <w:spacing w:val="36"/>
          <w:w w:val="110"/>
          <w:sz w:val="26"/>
        </w:rPr>
        <w:t xml:space="preserve"> </w:t>
      </w:r>
      <w:r>
        <w:rPr>
          <w:i/>
          <w:color w:val="231F20"/>
          <w:w w:val="110"/>
          <w:sz w:val="26"/>
        </w:rPr>
        <w:t>О.Д.</w:t>
      </w:r>
      <w:r>
        <w:rPr>
          <w:i/>
          <w:color w:val="231F20"/>
          <w:spacing w:val="3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Жить</w:t>
      </w:r>
      <w:r>
        <w:rPr>
          <w:color w:val="231F20"/>
          <w:spacing w:val="3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в</w:t>
      </w:r>
      <w:r>
        <w:rPr>
          <w:color w:val="231F20"/>
          <w:spacing w:val="3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мире</w:t>
      </w:r>
      <w:r>
        <w:rPr>
          <w:color w:val="231F20"/>
          <w:spacing w:val="3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</w:t>
      </w:r>
      <w:r>
        <w:rPr>
          <w:color w:val="231F20"/>
          <w:spacing w:val="3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собой и другими. Тренинг толерантности для подростков. 2-е изд. стер. Москва: Ге- незис, 2001.</w:t>
      </w:r>
    </w:p>
    <w:p w:rsidR="0002218D" w:rsidRPr="00C76184" w:rsidRDefault="00C76184">
      <w:pPr>
        <w:pStyle w:val="a5"/>
        <w:numPr>
          <w:ilvl w:val="0"/>
          <w:numId w:val="9"/>
        </w:numPr>
        <w:tabs>
          <w:tab w:val="left" w:pos="1303"/>
        </w:tabs>
        <w:spacing w:before="117"/>
        <w:ind w:right="855" w:firstLine="340"/>
        <w:jc w:val="both"/>
        <w:rPr>
          <w:sz w:val="26"/>
          <w:lang w:val="en-US"/>
        </w:rPr>
      </w:pPr>
      <w:r>
        <w:rPr>
          <w:color w:val="231F20"/>
          <w:w w:val="115"/>
          <w:sz w:val="26"/>
        </w:rPr>
        <w:t>Типовая инструкция о порядке взаимодействия участников обра- зовательного процесса, сотрудников, учащихся общеобразовательной организации, родителей (законных представителей) по защите от наси-</w:t>
      </w:r>
      <w:r>
        <w:rPr>
          <w:color w:val="231F20"/>
          <w:spacing w:val="4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лия в общеобразовательной организации </w:t>
      </w:r>
      <w:r>
        <w:rPr>
          <w:color w:val="231F20"/>
          <w:w w:val="160"/>
          <w:sz w:val="26"/>
        </w:rPr>
        <w:t xml:space="preserve">/ </w:t>
      </w:r>
      <w:r>
        <w:rPr>
          <w:color w:val="231F20"/>
          <w:w w:val="115"/>
          <w:sz w:val="26"/>
        </w:rPr>
        <w:t xml:space="preserve">Программа «Школа без на- </w:t>
      </w:r>
      <w:r>
        <w:rPr>
          <w:color w:val="231F20"/>
          <w:spacing w:val="10"/>
          <w:w w:val="115"/>
          <w:sz w:val="26"/>
        </w:rPr>
        <w:t xml:space="preserve">силия». </w:t>
      </w:r>
      <w:r>
        <w:rPr>
          <w:color w:val="231F20"/>
          <w:spacing w:val="9"/>
          <w:w w:val="115"/>
          <w:sz w:val="26"/>
        </w:rPr>
        <w:t>Бишкек</w:t>
      </w:r>
      <w:r w:rsidRPr="00C76184">
        <w:rPr>
          <w:color w:val="231F20"/>
          <w:spacing w:val="9"/>
          <w:w w:val="115"/>
          <w:sz w:val="26"/>
          <w:lang w:val="en-US"/>
        </w:rPr>
        <w:t xml:space="preserve">, </w:t>
      </w:r>
      <w:r w:rsidRPr="00C76184">
        <w:rPr>
          <w:color w:val="231F20"/>
          <w:w w:val="115"/>
          <w:sz w:val="26"/>
          <w:lang w:val="en-US"/>
        </w:rPr>
        <w:t xml:space="preserve">2013. URL: </w:t>
      </w:r>
      <w:hyperlink r:id="rId101">
        <w:r w:rsidRPr="00C76184">
          <w:rPr>
            <w:color w:val="231F20"/>
            <w:spacing w:val="10"/>
            <w:w w:val="115"/>
            <w:sz w:val="26"/>
            <w:lang w:val="en-US"/>
          </w:rPr>
          <w:t>http://crdl.kg/images/</w:t>
        </w:r>
      </w:hyperlink>
      <w:r w:rsidRPr="00C76184">
        <w:rPr>
          <w:color w:val="231F20"/>
          <w:spacing w:val="10"/>
          <w:w w:val="115"/>
          <w:sz w:val="26"/>
          <w:lang w:val="en-US"/>
        </w:rPr>
        <w:t xml:space="preserve"> tipovaya_instruk- </w:t>
      </w:r>
      <w:r w:rsidRPr="00C76184">
        <w:rPr>
          <w:color w:val="231F20"/>
          <w:spacing w:val="-2"/>
          <w:w w:val="115"/>
          <w:sz w:val="26"/>
          <w:lang w:val="en-US"/>
        </w:rPr>
        <w:t>ciya_ru.pdf.</w:t>
      </w:r>
    </w:p>
    <w:p w:rsidR="0002218D" w:rsidRDefault="00C76184">
      <w:pPr>
        <w:pStyle w:val="a5"/>
        <w:numPr>
          <w:ilvl w:val="0"/>
          <w:numId w:val="9"/>
        </w:numPr>
        <w:tabs>
          <w:tab w:val="left" w:pos="1264"/>
        </w:tabs>
        <w:spacing w:before="119"/>
        <w:ind w:right="863" w:firstLine="340"/>
        <w:jc w:val="both"/>
        <w:rPr>
          <w:sz w:val="26"/>
        </w:rPr>
      </w:pPr>
      <w:r>
        <w:rPr>
          <w:i/>
          <w:color w:val="231F20"/>
          <w:w w:val="110"/>
          <w:sz w:val="26"/>
        </w:rPr>
        <w:t xml:space="preserve">Токарчук Р.Е. </w:t>
      </w:r>
      <w:r>
        <w:rPr>
          <w:color w:val="231F20"/>
          <w:w w:val="110"/>
          <w:sz w:val="26"/>
        </w:rPr>
        <w:t>Насилие как составообразующий признак хищений: во- просы уголовной ответственности /Автореф. дис… к.ю.н. Омск: Академия МВД РФ, 2008.</w:t>
      </w:r>
    </w:p>
    <w:p w:rsidR="0002218D" w:rsidRDefault="00C76184">
      <w:pPr>
        <w:pStyle w:val="a5"/>
        <w:numPr>
          <w:ilvl w:val="0"/>
          <w:numId w:val="9"/>
        </w:numPr>
        <w:tabs>
          <w:tab w:val="left" w:pos="1264"/>
        </w:tabs>
        <w:spacing w:before="117"/>
        <w:ind w:right="864" w:firstLine="340"/>
        <w:jc w:val="both"/>
        <w:rPr>
          <w:sz w:val="26"/>
        </w:rPr>
      </w:pPr>
      <w:r>
        <w:rPr>
          <w:color w:val="231F20"/>
          <w:w w:val="115"/>
          <w:sz w:val="26"/>
        </w:rPr>
        <w:t>Учебная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программа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первичной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профилактики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насилия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школе.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Дет- </w:t>
      </w:r>
      <w:r>
        <w:rPr>
          <w:color w:val="231F20"/>
          <w:w w:val="110"/>
          <w:sz w:val="26"/>
        </w:rPr>
        <w:t>ский</w:t>
      </w:r>
      <w:r>
        <w:rPr>
          <w:color w:val="231F20"/>
          <w:spacing w:val="-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фонд</w:t>
      </w:r>
      <w:r>
        <w:rPr>
          <w:color w:val="231F20"/>
          <w:spacing w:val="-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ООН</w:t>
      </w:r>
      <w:r>
        <w:rPr>
          <w:color w:val="231F20"/>
          <w:spacing w:val="-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(ЮНИСЕФ)</w:t>
      </w:r>
      <w:r>
        <w:rPr>
          <w:color w:val="231F20"/>
          <w:spacing w:val="-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в</w:t>
      </w:r>
      <w:r>
        <w:rPr>
          <w:color w:val="231F20"/>
          <w:spacing w:val="-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Республике</w:t>
      </w:r>
      <w:r>
        <w:rPr>
          <w:color w:val="231F20"/>
          <w:spacing w:val="-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Казахстан</w:t>
      </w:r>
      <w:r>
        <w:rPr>
          <w:color w:val="231F20"/>
          <w:spacing w:val="-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 др.</w:t>
      </w:r>
      <w:r>
        <w:rPr>
          <w:color w:val="231F20"/>
          <w:spacing w:val="-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Астана,</w:t>
      </w:r>
      <w:r>
        <w:rPr>
          <w:color w:val="231F20"/>
          <w:spacing w:val="-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2014.</w:t>
      </w:r>
      <w:r>
        <w:rPr>
          <w:color w:val="231F20"/>
          <w:spacing w:val="-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 xml:space="preserve">URL: </w:t>
      </w:r>
      <w:hyperlink r:id="rId102">
        <w:r>
          <w:rPr>
            <w:color w:val="231F20"/>
            <w:w w:val="115"/>
            <w:sz w:val="26"/>
          </w:rPr>
          <w:t>http://unicef.kz/publication.</w:t>
        </w:r>
      </w:hyperlink>
      <w:r>
        <w:rPr>
          <w:color w:val="231F20"/>
          <w:w w:val="115"/>
          <w:sz w:val="26"/>
        </w:rPr>
        <w:t xml:space="preserve"> htmlṢid=127.</w:t>
      </w:r>
    </w:p>
    <w:p w:rsidR="0002218D" w:rsidRDefault="00C76184">
      <w:pPr>
        <w:pStyle w:val="a5"/>
        <w:numPr>
          <w:ilvl w:val="0"/>
          <w:numId w:val="9"/>
        </w:numPr>
        <w:tabs>
          <w:tab w:val="left" w:pos="1265"/>
        </w:tabs>
        <w:spacing w:before="116"/>
        <w:ind w:right="864" w:firstLine="340"/>
        <w:jc w:val="both"/>
        <w:rPr>
          <w:sz w:val="26"/>
        </w:rPr>
      </w:pPr>
      <w:r>
        <w:rPr>
          <w:i/>
          <w:color w:val="231F20"/>
          <w:w w:val="110"/>
          <w:sz w:val="26"/>
        </w:rPr>
        <w:t xml:space="preserve">Ушаков Д.Н. </w:t>
      </w:r>
      <w:r>
        <w:rPr>
          <w:color w:val="231F20"/>
          <w:w w:val="110"/>
          <w:sz w:val="26"/>
        </w:rPr>
        <w:t>Большой толковый словарь русского языка. М.: Дом сла- вянской книги, 2014.</w:t>
      </w:r>
    </w:p>
    <w:p w:rsidR="0002218D" w:rsidRDefault="0002218D">
      <w:pPr>
        <w:pStyle w:val="a5"/>
        <w:rPr>
          <w:sz w:val="26"/>
        </w:rPr>
        <w:sectPr w:rsidR="0002218D">
          <w:headerReference w:type="default" r:id="rId103"/>
          <w:pgSz w:w="11620" w:h="16260"/>
          <w:pgMar w:top="880" w:right="283" w:bottom="1200" w:left="425" w:header="0" w:footer="0" w:gutter="0"/>
          <w:cols w:space="720"/>
        </w:sectPr>
      </w:pPr>
    </w:p>
    <w:p w:rsidR="0002218D" w:rsidRDefault="00C76184">
      <w:pPr>
        <w:pStyle w:val="a5"/>
        <w:numPr>
          <w:ilvl w:val="0"/>
          <w:numId w:val="9"/>
        </w:numPr>
        <w:tabs>
          <w:tab w:val="left" w:pos="1542"/>
        </w:tabs>
        <w:spacing w:before="164"/>
        <w:ind w:left="725" w:firstLine="340"/>
        <w:jc w:val="both"/>
        <w:rPr>
          <w:sz w:val="26"/>
        </w:rPr>
      </w:pPr>
      <w:r>
        <w:rPr>
          <w:color w:val="231F20"/>
          <w:w w:val="110"/>
          <w:sz w:val="26"/>
        </w:rPr>
        <w:lastRenderedPageBreak/>
        <w:t xml:space="preserve">Цели развития тысячелетия: доклад за 2012 год / Организация Объеди- </w:t>
      </w:r>
      <w:r>
        <w:rPr>
          <w:color w:val="231F20"/>
          <w:w w:val="115"/>
          <w:sz w:val="26"/>
        </w:rPr>
        <w:t>ненных Наций. Нью-Йорк, 2012.</w:t>
      </w:r>
    </w:p>
    <w:p w:rsidR="0002218D" w:rsidRDefault="00C76184">
      <w:pPr>
        <w:pStyle w:val="a5"/>
        <w:numPr>
          <w:ilvl w:val="0"/>
          <w:numId w:val="9"/>
        </w:numPr>
        <w:tabs>
          <w:tab w:val="left" w:pos="1542"/>
        </w:tabs>
        <w:ind w:left="725" w:firstLine="340"/>
        <w:jc w:val="both"/>
        <w:rPr>
          <w:sz w:val="26"/>
        </w:rPr>
      </w:pPr>
      <w:r>
        <w:rPr>
          <w:i/>
          <w:color w:val="231F20"/>
          <w:w w:val="110"/>
          <w:sz w:val="26"/>
        </w:rPr>
        <w:t xml:space="preserve">Шереги Ф.Э. </w:t>
      </w:r>
      <w:r>
        <w:rPr>
          <w:color w:val="231F20"/>
          <w:w w:val="110"/>
          <w:sz w:val="26"/>
        </w:rPr>
        <w:t xml:space="preserve">Насилие в школе над детьми и подростками в возрасте до </w:t>
      </w:r>
      <w:r>
        <w:rPr>
          <w:color w:val="231F20"/>
          <w:w w:val="115"/>
          <w:sz w:val="26"/>
        </w:rPr>
        <w:t>14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лет,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2011.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URL:</w:t>
      </w:r>
      <w:r>
        <w:rPr>
          <w:color w:val="231F20"/>
          <w:spacing w:val="-7"/>
          <w:w w:val="115"/>
          <w:sz w:val="26"/>
        </w:rPr>
        <w:t xml:space="preserve"> </w:t>
      </w:r>
      <w:hyperlink r:id="rId104">
        <w:r>
          <w:rPr>
            <w:color w:val="231F20"/>
            <w:w w:val="115"/>
            <w:sz w:val="26"/>
          </w:rPr>
          <w:t>http://www.socioprognoz.ru/files/File/2012/nasilie.</w:t>
        </w:r>
      </w:hyperlink>
    </w:p>
    <w:p w:rsidR="0002218D" w:rsidRDefault="00C76184">
      <w:pPr>
        <w:pStyle w:val="a5"/>
        <w:numPr>
          <w:ilvl w:val="0"/>
          <w:numId w:val="9"/>
        </w:numPr>
        <w:tabs>
          <w:tab w:val="left" w:pos="1541"/>
        </w:tabs>
        <w:spacing w:before="116"/>
        <w:ind w:left="725" w:firstLine="340"/>
        <w:jc w:val="both"/>
        <w:rPr>
          <w:sz w:val="26"/>
        </w:rPr>
      </w:pPr>
      <w:r>
        <w:rPr>
          <w:color w:val="231F20"/>
          <w:spacing w:val="-2"/>
          <w:w w:val="115"/>
          <w:sz w:val="26"/>
        </w:rPr>
        <w:t>Школы,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доброжелательные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к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ребенку.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Руководство.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ЮНИСЕФ,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2009. </w:t>
      </w:r>
      <w:r>
        <w:rPr>
          <w:color w:val="231F20"/>
          <w:w w:val="115"/>
          <w:sz w:val="26"/>
        </w:rPr>
        <w:t xml:space="preserve">URL: </w:t>
      </w:r>
      <w:hyperlink r:id="rId105">
        <w:r>
          <w:rPr>
            <w:color w:val="231F20"/>
            <w:w w:val="115"/>
            <w:sz w:val="26"/>
          </w:rPr>
          <w:t>http://www.unicef.org/ceecis/ru/CFS_Manual_160309_E-BOOK.pdf.</w:t>
        </w:r>
      </w:hyperlink>
    </w:p>
    <w:p w:rsidR="0002218D" w:rsidRPr="00C76184" w:rsidRDefault="00C76184">
      <w:pPr>
        <w:pStyle w:val="a5"/>
        <w:numPr>
          <w:ilvl w:val="0"/>
          <w:numId w:val="9"/>
        </w:numPr>
        <w:tabs>
          <w:tab w:val="left" w:pos="1541"/>
        </w:tabs>
        <w:ind w:left="725" w:firstLine="340"/>
        <w:jc w:val="both"/>
        <w:rPr>
          <w:sz w:val="26"/>
          <w:lang w:val="en-US"/>
        </w:rPr>
      </w:pPr>
      <w:r>
        <w:rPr>
          <w:color w:val="231F20"/>
          <w:w w:val="115"/>
          <w:sz w:val="26"/>
        </w:rPr>
        <w:t>Школьные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службы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примирения.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Методы,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исследования,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процедуры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/ Сборник материалов. М</w:t>
      </w:r>
      <w:r w:rsidRPr="00C76184">
        <w:rPr>
          <w:color w:val="231F20"/>
          <w:w w:val="115"/>
          <w:sz w:val="26"/>
          <w:lang w:val="en-US"/>
        </w:rPr>
        <w:t xml:space="preserve">., 2012. URL: </w:t>
      </w:r>
      <w:hyperlink r:id="rId106">
        <w:r w:rsidRPr="00C76184">
          <w:rPr>
            <w:color w:val="231F20"/>
            <w:w w:val="115"/>
            <w:sz w:val="26"/>
            <w:lang w:val="en-US"/>
          </w:rPr>
          <w:t>http://www.conflictu.net/upload/iblock/</w:t>
        </w:r>
      </w:hyperlink>
      <w:r w:rsidRPr="00C76184">
        <w:rPr>
          <w:color w:val="231F20"/>
          <w:w w:val="115"/>
          <w:sz w:val="26"/>
          <w:lang w:val="en-US"/>
        </w:rPr>
        <w:t xml:space="preserve"> </w:t>
      </w:r>
      <w:r w:rsidRPr="00C76184">
        <w:rPr>
          <w:color w:val="231F20"/>
          <w:spacing w:val="-2"/>
          <w:w w:val="120"/>
          <w:sz w:val="26"/>
          <w:lang w:val="en-US"/>
        </w:rPr>
        <w:t>55a/shkoln_slujby_print.pdf.</w:t>
      </w:r>
    </w:p>
    <w:p w:rsidR="0002218D" w:rsidRPr="00C76184" w:rsidRDefault="0002218D">
      <w:pPr>
        <w:pStyle w:val="a5"/>
        <w:rPr>
          <w:sz w:val="26"/>
          <w:lang w:val="en-US"/>
        </w:rPr>
        <w:sectPr w:rsidR="0002218D" w:rsidRPr="00C76184">
          <w:headerReference w:type="even" r:id="rId107"/>
          <w:footerReference w:type="even" r:id="rId108"/>
          <w:pgSz w:w="11620" w:h="16260"/>
          <w:pgMar w:top="1160" w:right="283" w:bottom="1200" w:left="425" w:header="877" w:footer="1003" w:gutter="0"/>
          <w:pgNumType w:start="112"/>
          <w:cols w:space="720"/>
        </w:sectPr>
      </w:pPr>
    </w:p>
    <w:p w:rsidR="0002218D" w:rsidRDefault="0002218D">
      <w:pPr>
        <w:pStyle w:val="a3"/>
        <w:ind w:left="40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8068" o:spid="_x0000_s16685" style="width:481.9pt;height:200.3pt;mso-position-horizontal-relative:char;mso-position-vertical-relative:line" coordsize="9638,4006">
            <v:rect id="docshape8069" o:spid="_x0000_s16863" style="position:absolute;top:3979;width:9638;height:27" fillcolor="#fbfcfe" stroked="f"/>
            <v:rect id="docshape8070" o:spid="_x0000_s16862" style="position:absolute;top:3957;width:9638;height:27" fillcolor="#fafafd" stroked="f"/>
            <v:rect id="docshape8071" o:spid="_x0000_s16861" style="position:absolute;top:3934;width:9638;height:27" fillcolor="#f8f8fc" stroked="f"/>
            <v:rect id="docshape8072" o:spid="_x0000_s16860" style="position:absolute;top:3912;width:9638;height:27" fillcolor="#f7f7fb" stroked="f"/>
            <v:rect id="docshape8073" o:spid="_x0000_s16859" style="position:absolute;top:3890;width:9638;height:27" fillcolor="#f6f6fb" stroked="f"/>
            <v:rect id="docshape8074" o:spid="_x0000_s16858" style="position:absolute;top:3867;width:9638;height:27" fillcolor="#f4f5fb" stroked="f"/>
            <v:rect id="docshape8075" o:spid="_x0000_s16857" style="position:absolute;top:3845;width:9638;height:27" fillcolor="#f3f4fa" stroked="f"/>
            <v:rect id="docshape8076" o:spid="_x0000_s16856" style="position:absolute;top:3823;width:9638;height:27" fillcolor="#f2f3fa" stroked="f"/>
            <v:rect id="docshape8077" o:spid="_x0000_s16855" style="position:absolute;top:3800;width:9638;height:27" fillcolor="#f1f2f9" stroked="f"/>
            <v:rect id="docshape8078" o:spid="_x0000_s16854" style="position:absolute;top:3778;width:9638;height:27" fillcolor="#f0f1f9" stroked="f"/>
            <v:rect id="docshape8079" o:spid="_x0000_s16853" style="position:absolute;top:3756;width:9638;height:27" fillcolor="#eff0f8" stroked="f"/>
            <v:rect id="docshape8080" o:spid="_x0000_s16852" style="position:absolute;top:3733;width:9638;height:27" fillcolor="#eeeff8" stroked="f"/>
            <v:rect id="docshape8081" o:spid="_x0000_s16851" style="position:absolute;top:3711;width:9638;height:27" fillcolor="#edeef8" stroked="f"/>
            <v:rect id="docshape8082" o:spid="_x0000_s16850" style="position:absolute;top:3688;width:9638;height:27" fillcolor="#ecedf7" stroked="f"/>
            <v:rect id="docshape8083" o:spid="_x0000_s16849" style="position:absolute;top:3666;width:9638;height:27" fillcolor="#ebedf7" stroked="f"/>
            <v:rect id="docshape8084" o:spid="_x0000_s16848" style="position:absolute;top:3644;width:9638;height:27" fillcolor="#eaecf6" stroked="f"/>
            <v:rect id="docshape8085" o:spid="_x0000_s16847" style="position:absolute;top:3621;width:9638;height:27" fillcolor="#e8eaf6" stroked="f"/>
            <v:rect id="docshape8086" o:spid="_x0000_s16846" style="position:absolute;top:3599;width:9638;height:27" fillcolor="#e7e9f5" stroked="f"/>
            <v:rect id="docshape8087" o:spid="_x0000_s16845" style="position:absolute;top:3577;width:9638;height:27" fillcolor="#e6e9f5" stroked="f"/>
            <v:rect id="docshape8088" o:spid="_x0000_s16844" style="position:absolute;top:3554;width:9638;height:27" fillcolor="#e5e8f5" stroked="f"/>
            <v:rect id="docshape8089" o:spid="_x0000_s16843" style="position:absolute;top:3532;width:9638;height:27" fillcolor="#e4e7f4" stroked="f"/>
            <v:rect id="docshape8090" o:spid="_x0000_s16842" style="position:absolute;top:3510;width:9638;height:27" fillcolor="#e3e6f4" stroked="f"/>
            <v:rect id="docshape8091" o:spid="_x0000_s16841" style="position:absolute;top:3487;width:9638;height:27" fillcolor="#e2e5f4" stroked="f"/>
            <v:rect id="docshape8092" o:spid="_x0000_s16840" style="position:absolute;top:3465;width:9638;height:27" fillcolor="#e1e4f3" stroked="f"/>
            <v:rect id="docshape8093" o:spid="_x0000_s16839" style="position:absolute;top:3443;width:9638;height:27" fillcolor="#e0e3f3" stroked="f"/>
            <v:rect id="docshape8094" o:spid="_x0000_s16838" style="position:absolute;top:3420;width:9638;height:27" fillcolor="#dfe3f3" stroked="f"/>
            <v:rect id="docshape8095" o:spid="_x0000_s16837" style="position:absolute;top:3398;width:9638;height:27" fillcolor="#dee2f2" stroked="f"/>
            <v:rect id="docshape8096" o:spid="_x0000_s16836" style="position:absolute;top:3375;width:9638;height:27" fillcolor="#dde1f1" stroked="f"/>
            <v:rect id="docshape8097" o:spid="_x0000_s16835" style="position:absolute;top:3353;width:9638;height:27" fillcolor="#dce0f1" stroked="f"/>
            <v:rect id="docshape8098" o:spid="_x0000_s16834" style="position:absolute;top:3331;width:9638;height:27" fillcolor="#dbdff1" stroked="f"/>
            <v:rect id="docshape8099" o:spid="_x0000_s16833" style="position:absolute;top:3308;width:9638;height:27" fillcolor="#dadef0" stroked="f"/>
            <v:rect id="docshape8100" o:spid="_x0000_s16832" style="position:absolute;top:3286;width:9638;height:27" fillcolor="#d9ddf0" stroked="f"/>
            <v:rect id="docshape8101" o:spid="_x0000_s16831" style="position:absolute;top:3264;width:9638;height:27" fillcolor="#d8ddf0" stroked="f"/>
            <v:rect id="docshape8102" o:spid="_x0000_s16830" style="position:absolute;top:3241;width:9638;height:27" fillcolor="#d7dcef" stroked="f"/>
            <v:rect id="docshape8103" o:spid="_x0000_s16829" style="position:absolute;top:3219;width:9638;height:27" fillcolor="#d6dbef" stroked="f"/>
            <v:rect id="docshape8104" o:spid="_x0000_s16828" style="position:absolute;top:3197;width:9638;height:27" fillcolor="#d5d9ee" stroked="f"/>
            <v:rect id="docshape8105" o:spid="_x0000_s16827" style="position:absolute;top:3174;width:9638;height:27" fillcolor="#d4d9ee" stroked="f"/>
            <v:rect id="docshape8106" o:spid="_x0000_s16826" style="position:absolute;top:3152;width:9638;height:27" fillcolor="#d3d8ee" stroked="f"/>
            <v:rect id="docshape8107" o:spid="_x0000_s16825" style="position:absolute;top:3130;width:9638;height:27" fillcolor="#d2d7ed" stroked="f"/>
            <v:rect id="docshape8108" o:spid="_x0000_s16824" style="position:absolute;top:3107;width:9638;height:27" fillcolor="#d1d7ed" stroked="f"/>
            <v:rect id="docshape8109" o:spid="_x0000_s16823" style="position:absolute;top:3085;width:9638;height:27" fillcolor="#d0d6ec" stroked="f"/>
            <v:rect id="docshape8110" o:spid="_x0000_s16822" style="position:absolute;top:3062;width:9638;height:27" fillcolor="#cfd5ec" stroked="f"/>
            <v:rect id="docshape8111" o:spid="_x0000_s16821" style="position:absolute;top:3040;width:9638;height:27" fillcolor="#ced4eb" stroked="f"/>
            <v:rect id="docshape8112" o:spid="_x0000_s16820" style="position:absolute;top:3018;width:9638;height:27" fillcolor="#cdd3eb" stroked="f"/>
            <v:rect id="docshape8113" o:spid="_x0000_s16819" style="position:absolute;top:2995;width:9638;height:27" fillcolor="#ccd2eb" stroked="f"/>
            <v:rect id="docshape8114" o:spid="_x0000_s16818" style="position:absolute;top:2973;width:9638;height:27" fillcolor="#cbd1ea" stroked="f"/>
            <v:rect id="docshape8115" o:spid="_x0000_s16817" style="position:absolute;top:2951;width:9638;height:27" fillcolor="#cad1ea" stroked="f"/>
            <v:rect id="docshape8116" o:spid="_x0000_s16816" style="position:absolute;top:2928;width:9638;height:27" fillcolor="#c9d0ea" stroked="f"/>
            <v:rect id="docshape8117" o:spid="_x0000_s16815" style="position:absolute;top:2906;width:9638;height:27" fillcolor="#c8cfe9" stroked="f"/>
            <v:rect id="docshape8118" o:spid="_x0000_s16814" style="position:absolute;top:2884;width:9638;height:27" fillcolor="#c7cee9" stroked="f"/>
            <v:rect id="docshape8119" o:spid="_x0000_s16813" style="position:absolute;top:2861;width:9638;height:27" fillcolor="#c6cee9" stroked="f"/>
            <v:rect id="docshape8120" o:spid="_x0000_s16812" style="position:absolute;top:2839;width:9638;height:27" fillcolor="#c5cde8" stroked="f"/>
            <v:rect id="docshape8121" o:spid="_x0000_s16811" style="position:absolute;top:2817;width:9638;height:27" fillcolor="#c4cce8" stroked="f"/>
            <v:rect id="docshape8122" o:spid="_x0000_s16810" style="position:absolute;top:2794;width:9638;height:27" fillcolor="#c3cbe8" stroked="f"/>
            <v:rect id="docshape8123" o:spid="_x0000_s16809" style="position:absolute;top:2772;width:9638;height:27" fillcolor="#c2cae7" stroked="f"/>
            <v:rect id="docshape8124" o:spid="_x0000_s16808" style="position:absolute;top:2749;width:9638;height:27" fillcolor="#c1c9e6" stroked="f"/>
            <v:rect id="docshape8125" o:spid="_x0000_s16807" style="position:absolute;top:2727;width:9638;height:27" fillcolor="#c0c8e6" stroked="f"/>
            <v:rect id="docshape8126" o:spid="_x0000_s16806" style="position:absolute;top:2705;width:9638;height:27" fillcolor="#bfc8e6" stroked="f"/>
            <v:rect id="docshape8127" o:spid="_x0000_s16805" style="position:absolute;top:2682;width:9638;height:27" fillcolor="#bec7e5" stroked="f"/>
            <v:rect id="docshape8128" o:spid="_x0000_s16804" style="position:absolute;top:2660;width:9638;height:27" fillcolor="#bdc6e5" stroked="f"/>
            <v:rect id="docshape8129" o:spid="_x0000_s16803" style="position:absolute;top:2638;width:9638;height:27" fillcolor="#bcc6e5" stroked="f"/>
            <v:rect id="docshape8130" o:spid="_x0000_s16802" style="position:absolute;top:2615;width:9638;height:27" fillcolor="#bcc5e4" stroked="f"/>
            <v:rect id="docshape8131" o:spid="_x0000_s16801" style="position:absolute;top:2593;width:9638;height:27" fillcolor="#bbc4e4" stroked="f"/>
            <v:rect id="docshape8132" o:spid="_x0000_s16800" style="position:absolute;top:2571;width:9638;height:27" fillcolor="#bac3e3" stroked="f"/>
            <v:rect id="docshape8133" o:spid="_x0000_s16799" style="position:absolute;top:2548;width:9638;height:27" fillcolor="#b9c2e3" stroked="f"/>
            <v:rect id="docshape8134" o:spid="_x0000_s16798" style="position:absolute;top:2526;width:9638;height:27" fillcolor="#b8c1e3" stroked="f"/>
            <v:rect id="docshape8135" o:spid="_x0000_s16797" style="position:absolute;top:2504;width:9638;height:27" fillcolor="#b7c0e2" stroked="f"/>
            <v:rect id="docshape8136" o:spid="_x0000_s16796" style="position:absolute;top:2481;width:9638;height:27" fillcolor="#b6c0e2" stroked="f"/>
            <v:rect id="docshape8137" o:spid="_x0000_s16795" style="position:absolute;top:2459;width:9638;height:27" fillcolor="#b5bfe2" stroked="f"/>
            <v:rect id="docshape8138" o:spid="_x0000_s16794" style="position:absolute;top:2436;width:9638;height:27" fillcolor="#b4bee1" stroked="f"/>
            <v:rect id="docshape8139" o:spid="_x0000_s16793" style="position:absolute;top:2414;width:9638;height:27" fillcolor="#b3bde1" stroked="f"/>
            <v:rect id="docshape8140" o:spid="_x0000_s16792" style="position:absolute;top:2392;width:9638;height:27" fillcolor="#b2bde1" stroked="f"/>
            <v:rect id="docshape8141" o:spid="_x0000_s16791" style="position:absolute;top:2369;width:9638;height:27" fillcolor="#b1bce0" stroked="f"/>
            <v:rect id="docshape8142" o:spid="_x0000_s16790" style="position:absolute;top:2347;width:9638;height:27" fillcolor="#b0bbe0" stroked="f"/>
            <v:rect id="docshape8143" o:spid="_x0000_s16789" style="position:absolute;top:2325;width:9638;height:27" fillcolor="#afbadf" stroked="f"/>
            <v:rect id="docshape8144" o:spid="_x0000_s16788" style="position:absolute;top:2302;width:9638;height:27" fillcolor="#aebadf" stroked="f"/>
            <v:rect id="docshape8145" o:spid="_x0000_s16787" style="position:absolute;top:2280;width:9638;height:27" fillcolor="#adb9de" stroked="f"/>
            <v:rect id="docshape8146" o:spid="_x0000_s16786" style="position:absolute;top:2258;width:9638;height:27" fillcolor="#acb8de" stroked="f"/>
            <v:rect id="docshape8147" o:spid="_x0000_s16785" style="position:absolute;top:2235;width:9638;height:27" fillcolor="#abb8de" stroked="f"/>
            <v:rect id="docshape8148" o:spid="_x0000_s16784" style="position:absolute;top:2213;width:9638;height:27" fillcolor="#abb7dd" stroked="f"/>
            <v:rect id="docshape8149" o:spid="_x0000_s16783" style="position:absolute;top:2191;width:9638;height:27" fillcolor="#aab6dd" stroked="f"/>
            <v:rect id="docshape8150" o:spid="_x0000_s16782" style="position:absolute;top:2168;width:9638;height:27" fillcolor="#a9b5dc" stroked="f"/>
            <v:rect id="docshape8151" o:spid="_x0000_s16781" style="position:absolute;top:2146;width:9638;height:27" fillcolor="#a8b5dc" stroked="f"/>
            <v:rect id="docshape8152" o:spid="_x0000_s16780" style="position:absolute;top:2123;width:9638;height:27" fillcolor="#a7b4dc" stroked="f"/>
            <v:rect id="docshape8153" o:spid="_x0000_s16779" style="position:absolute;top:2101;width:9638;height:27" fillcolor="#a6b3db" stroked="f"/>
            <v:rect id="docshape8154" o:spid="_x0000_s16778" style="position:absolute;top:2079;width:9638;height:27" fillcolor="#a5b2db" stroked="f"/>
            <v:rect id="docshape8155" o:spid="_x0000_s16777" style="position:absolute;top:2056;width:9638;height:27" fillcolor="#a4b2db" stroked="f"/>
            <v:rect id="docshape8156" o:spid="_x0000_s16776" style="position:absolute;top:2034;width:9638;height:27" fillcolor="#a3b1da" stroked="f"/>
            <v:rect id="docshape8157" o:spid="_x0000_s16775" style="position:absolute;top:2012;width:9638;height:27" fillcolor="#a2b0da" stroked="f"/>
            <v:rect id="docshape8158" o:spid="_x0000_s16774" style="position:absolute;top:1989;width:9638;height:27" fillcolor="#a1afda" stroked="f"/>
            <v:rect id="docshape8159" o:spid="_x0000_s16773" style="position:absolute;top:1967;width:9638;height:27" fillcolor="#a1afd9" stroked="f"/>
            <v:rect id="docshape8160" o:spid="_x0000_s16772" style="position:absolute;top:1945;width:9638;height:27" fillcolor="#a0aed9" stroked="f"/>
            <v:rect id="docshape8161" o:spid="_x0000_s16771" style="position:absolute;top:1922;width:9638;height:27" fillcolor="#9fadd9" stroked="f"/>
            <v:rect id="docshape8162" o:spid="_x0000_s16770" style="position:absolute;top:1900;width:9638;height:27" fillcolor="#9eacd8" stroked="f"/>
            <v:rect id="docshape8163" o:spid="_x0000_s16769" style="position:absolute;top:1878;width:9638;height:27" fillcolor="#9dacd8" stroked="f"/>
            <v:rect id="docshape8164" o:spid="_x0000_s16768" style="position:absolute;top:1855;width:9638;height:27" fillcolor="#9cabd7" stroked="f"/>
            <v:rect id="docshape8165" o:spid="_x0000_s16767" style="position:absolute;top:1833;width:9638;height:27" fillcolor="#9baad7" stroked="f"/>
            <v:rect id="docshape8166" o:spid="_x0000_s16766" style="position:absolute;top:1810;width:9638;height:27" fillcolor="#9aaad7" stroked="f"/>
            <v:rect id="docshape8167" o:spid="_x0000_s16765" style="position:absolute;top:1788;width:9638;height:27" fillcolor="#9aa9d6" stroked="f"/>
            <v:rect id="docshape8168" o:spid="_x0000_s16764" style="position:absolute;top:1766;width:9638;height:27" fillcolor="#99a8d6" stroked="f"/>
            <v:rect id="docshape8169" o:spid="_x0000_s16763" style="position:absolute;top:1743;width:9638;height:27" fillcolor="#98a8d6" stroked="f"/>
            <v:rect id="docshape8170" o:spid="_x0000_s16762" style="position:absolute;top:1721;width:9638;height:27" fillcolor="#97a7d5" stroked="f"/>
            <v:rect id="docshape8171" o:spid="_x0000_s16761" style="position:absolute;top:1699;width:9638;height:27" fillcolor="#96a6d5" stroked="f"/>
            <v:rect id="docshape8172" o:spid="_x0000_s16760" style="position:absolute;top:1676;width:9638;height:27" fillcolor="#95a6d5" stroked="f"/>
            <v:rect id="docshape8173" o:spid="_x0000_s16759" style="position:absolute;top:1654;width:9638;height:27" fillcolor="#94a5d4" stroked="f"/>
            <v:rect id="docshape8174" o:spid="_x0000_s16758" style="position:absolute;top:1632;width:9638;height:27" fillcolor="#94a4d4" stroked="f"/>
            <v:rect id="docshape8175" o:spid="_x0000_s16757" style="position:absolute;top:1609;width:9638;height:27" fillcolor="#93a4d3" stroked="f"/>
            <v:rect id="docshape8176" o:spid="_x0000_s16756" style="position:absolute;top:1587;width:9638;height:27" fillcolor="#92a3d3" stroked="f"/>
            <v:rect id="docshape8177" o:spid="_x0000_s16755" style="position:absolute;top:1565;width:9638;height:27" fillcolor="#91a2d3" stroked="f"/>
            <v:rect id="docshape8178" o:spid="_x0000_s16754" style="position:absolute;top:1542;width:9638;height:27" fillcolor="#90a1d2" stroked="f"/>
            <v:rect id="docshape8179" o:spid="_x0000_s16753" style="position:absolute;top:1520;width:9638;height:27" fillcolor="#8fa1d2" stroked="f"/>
            <v:rect id="docshape8180" o:spid="_x0000_s16752" style="position:absolute;top:1497;width:9638;height:27" fillcolor="#8ea0d1" stroked="f"/>
            <v:rect id="docshape8181" o:spid="_x0000_s16751" style="position:absolute;top:1475;width:9638;height:27" fillcolor="#8e9fd1" stroked="f"/>
            <v:rect id="docshape8182" o:spid="_x0000_s16750" style="position:absolute;top:1453;width:9638;height:27" fillcolor="#8d9fd1" stroked="f"/>
            <v:rect id="docshape8183" o:spid="_x0000_s16749" style="position:absolute;top:1430;width:9638;height:27" fillcolor="#8c9ed0" stroked="f"/>
            <v:rect id="docshape8184" o:spid="_x0000_s16748" style="position:absolute;top:1408;width:9638;height:27" fillcolor="#8b9dd0" stroked="f"/>
            <v:rect id="docshape8185" o:spid="_x0000_s16747" style="position:absolute;top:1386;width:9638;height:27" fillcolor="#8a9cd0" stroked="f"/>
            <v:rect id="docshape8186" o:spid="_x0000_s16746" style="position:absolute;top:1363;width:9638;height:27" fillcolor="#899ccf" stroked="f"/>
            <v:rect id="docshape8187" o:spid="_x0000_s16745" style="position:absolute;top:1341;width:9638;height:27" fillcolor="#899bcf" stroked="f"/>
            <v:rect id="docshape8188" o:spid="_x0000_s16744" style="position:absolute;top:1319;width:9638;height:27" fillcolor="#889bcf" stroked="f"/>
            <v:rect id="docshape8189" o:spid="_x0000_s16743" style="position:absolute;top:1296;width:9638;height:27" fillcolor="#879ace" stroked="f"/>
            <v:rect id="docshape8190" o:spid="_x0000_s16742" style="position:absolute;top:1274;width:9638;height:27" fillcolor="#8699ce" stroked="f"/>
            <v:rect id="docshape8191" o:spid="_x0000_s16741" style="position:absolute;top:1252;width:9638;height:27" fillcolor="#8599ce" stroked="f"/>
            <v:rect id="docshape8192" o:spid="_x0000_s16740" style="position:absolute;top:1229;width:9638;height:27" fillcolor="#8498cd" stroked="f"/>
            <v:rect id="docshape8193" o:spid="_x0000_s16739" style="position:absolute;top:1207;width:9638;height:27" fillcolor="#8398cd" stroked="f"/>
            <v:rect id="docshape8194" o:spid="_x0000_s16738" style="position:absolute;top:1184;width:9638;height:27" fillcolor="#8397cd" stroked="f"/>
            <v:rect id="docshape8195" o:spid="_x0000_s16737" style="position:absolute;top:1162;width:9638;height:27" fillcolor="#8296cc" stroked="f"/>
            <v:rect id="docshape8196" o:spid="_x0000_s16736" style="position:absolute;top:1140;width:9638;height:27" fillcolor="#8195cc" stroked="f"/>
            <v:rect id="docshape8197" o:spid="_x0000_s16735" style="position:absolute;top:1117;width:9638;height:27" fillcolor="#8095cc" stroked="f"/>
            <v:rect id="docshape8198" o:spid="_x0000_s16734" style="position:absolute;top:1095;width:9638;height:27" fillcolor="#7f94cb" stroked="f"/>
            <v:rect id="docshape8199" o:spid="_x0000_s16733" style="position:absolute;top:1073;width:9638;height:27" fillcolor="#7f93cb" stroked="f"/>
            <v:rect id="docshape8200" o:spid="_x0000_s16732" style="position:absolute;top:1050;width:9638;height:27" fillcolor="#7e93cb" stroked="f"/>
            <v:rect id="docshape8201" o:spid="_x0000_s16731" style="position:absolute;top:1028;width:9638;height:27" fillcolor="#7d92ca" stroked="f"/>
            <v:rect id="docshape8202" o:spid="_x0000_s16730" style="position:absolute;top:1006;width:9638;height:27" fillcolor="#7c92ca" stroked="f"/>
            <v:rect id="docshape8203" o:spid="_x0000_s16729" style="position:absolute;top:983;width:9638;height:27" fillcolor="#7c91c9" stroked="f"/>
            <v:rect id="docshape8204" o:spid="_x0000_s16728" style="position:absolute;top:961;width:9638;height:27" fillcolor="#7b91c9" stroked="f"/>
            <v:rect id="docshape8205" o:spid="_x0000_s16727" style="position:absolute;top:939;width:9638;height:27" fillcolor="#7a90c9" stroked="f"/>
            <v:rect id="docshape8206" o:spid="_x0000_s16726" style="position:absolute;top:916;width:9638;height:27" fillcolor="#798fc8" stroked="f"/>
            <v:rect id="docshape8207" o:spid="_x0000_s16725" style="position:absolute;top:894;width:9638;height:27" fillcolor="#788fc8" stroked="f"/>
            <v:rect id="docshape8208" o:spid="_x0000_s16724" style="position:absolute;top:871;width:9638;height:27" fillcolor="#778ec8" stroked="f"/>
            <v:rect id="docshape8209" o:spid="_x0000_s16723" style="position:absolute;top:849;width:9638;height:27" fillcolor="#778ec7" stroked="f"/>
            <v:rect id="docshape8210" o:spid="_x0000_s16722" style="position:absolute;top:827;width:9638;height:27" fillcolor="#768dc7" stroked="f"/>
            <v:rect id="docshape8211" o:spid="_x0000_s16721" style="position:absolute;top:804;width:9638;height:27" fillcolor="#758dc7" stroked="f"/>
            <v:rect id="docshape8212" o:spid="_x0000_s16720" style="position:absolute;top:782;width:9638;height:27" fillcolor="#748cc6" stroked="f"/>
            <v:rect id="docshape8213" o:spid="_x0000_s16719" style="position:absolute;top:760;width:9638;height:27" fillcolor="#748bc6" stroked="f"/>
            <v:rect id="docshape8214" o:spid="_x0000_s16718" style="position:absolute;top:737;width:9638;height:27" fillcolor="#738bc6" stroked="f"/>
            <v:rect id="docshape8215" o:spid="_x0000_s16717" style="position:absolute;top:715;width:9638;height:27" fillcolor="#728ac6" stroked="f"/>
            <v:rect id="docshape8216" o:spid="_x0000_s16716" style="position:absolute;top:693;width:9638;height:27" fillcolor="#7189c5" stroked="f"/>
            <v:rect id="docshape8217" o:spid="_x0000_s16715" style="position:absolute;top:670;width:9638;height:27" fillcolor="#7089c5" stroked="f"/>
            <v:rect id="docshape8218" o:spid="_x0000_s16714" style="position:absolute;top:648;width:9638;height:27" fillcolor="#6f89c5" stroked="f"/>
            <v:rect id="docshape8219" o:spid="_x0000_s16713" style="position:absolute;top:626;width:9638;height:27" fillcolor="#6f88c4" stroked="f"/>
            <v:rect id="docshape8220" o:spid="_x0000_s16712" style="position:absolute;top:603;width:9638;height:27" fillcolor="#6e87c4" stroked="f"/>
            <v:rect id="docshape8221" o:spid="_x0000_s16711" style="position:absolute;top:581;width:9638;height:27" fillcolor="#6d87c4" stroked="f"/>
            <v:rect id="docshape8222" o:spid="_x0000_s16710" style="position:absolute;top:558;width:9638;height:27" fillcolor="#6c86c3" stroked="f"/>
            <v:rect id="docshape8223" o:spid="_x0000_s16709" style="position:absolute;top:536;width:9638;height:27" fillcolor="#6b86c3" stroked="f"/>
            <v:rect id="docshape8224" o:spid="_x0000_s16708" style="position:absolute;top:514;width:9638;height:27" fillcolor="#6b85c3" stroked="f"/>
            <v:rect id="docshape8225" o:spid="_x0000_s16707" style="position:absolute;top:491;width:9638;height:27" fillcolor="#6a85c3" stroked="f"/>
            <v:rect id="docshape8226" o:spid="_x0000_s16706" style="position:absolute;top:469;width:9638;height:27" fillcolor="#6984c2" stroked="f"/>
            <v:rect id="docshape8227" o:spid="_x0000_s16705" style="position:absolute;top:447;width:9638;height:27" fillcolor="#6883c2" stroked="f"/>
            <v:rect id="docshape8228" o:spid="_x0000_s16704" style="position:absolute;top:424;width:9638;height:27" fillcolor="#6783c2" stroked="f"/>
            <v:shape id="docshape8229" o:spid="_x0000_s16703" style="position:absolute;top:380;width:9638;height:49" coordorigin=",380" coordsize="9638,49" path="m9638,380l,380r,22l,406r,23l9638,429r,-23l9638,402r,-22xe" fillcolor="#6682c1" stroked="f">
              <v:path arrowok="t"/>
            </v:shape>
            <v:rect id="docshape8230" o:spid="_x0000_s16702" style="position:absolute;top:357;width:9638;height:27" fillcolor="#6581c0" stroked="f"/>
            <v:rect id="docshape8231" o:spid="_x0000_s16701" style="position:absolute;top:335;width:9638;height:27" fillcolor="#6481c0" stroked="f"/>
            <v:rect id="docshape8232" o:spid="_x0000_s16700" style="position:absolute;top:313;width:9638;height:27" fillcolor="#6380c0" stroked="f"/>
            <v:rect id="docshape8233" o:spid="_x0000_s16699" style="position:absolute;top:290;width:9638;height:27" fillcolor="#6280c0" stroked="f"/>
            <v:rect id="docshape8234" o:spid="_x0000_s16698" style="position:absolute;top:268;width:9638;height:27" fillcolor="#617fbf" stroked="f"/>
            <v:rect id="docshape8235" o:spid="_x0000_s16697" style="position:absolute;top:245;width:9638;height:27" fillcolor="#607fbf" stroked="f"/>
            <v:rect id="docshape8236" o:spid="_x0000_s16696" style="position:absolute;top:223;width:9638;height:27" fillcolor="#607ebf" stroked="f"/>
            <v:rect id="docshape8237" o:spid="_x0000_s16695" style="position:absolute;top:201;width:9638;height:27" fillcolor="#5f7dbe" stroked="f"/>
            <v:rect id="docshape8238" o:spid="_x0000_s16694" style="position:absolute;top:178;width:9638;height:27" fillcolor="#5e7dbe" stroked="f"/>
            <v:rect id="docshape8239" o:spid="_x0000_s16693" style="position:absolute;top:156;width:9638;height:27" fillcolor="#5d7dbe" stroked="f"/>
            <v:rect id="docshape8240" o:spid="_x0000_s16692" style="position:absolute;top:134;width:9638;height:27" fillcolor="#5c7cbd" stroked="f"/>
            <v:rect id="docshape8241" o:spid="_x0000_s16691" style="position:absolute;top:111;width:9638;height:27" fillcolor="#5b7bbd" stroked="f"/>
            <v:rect id="docshape8242" o:spid="_x0000_s16690" style="position:absolute;top:89;width:9638;height:27" fillcolor="#5a7bbd" stroked="f"/>
            <v:rect id="docshape8243" o:spid="_x0000_s16689" style="position:absolute;top:67;width:9638;height:27" fillcolor="#5a7abd" stroked="f"/>
            <v:rect id="docshape8244" o:spid="_x0000_s16688" style="position:absolute;top:44;width:9638;height:27" fillcolor="#597abc" stroked="f"/>
            <v:rect id="docshape8245" o:spid="_x0000_s16687" style="position:absolute;top:22;width:9638;height:27" fillcolor="#587abc" stroked="f"/>
            <v:rect id="docshape8246" o:spid="_x0000_s16686" style="position:absolute;width:9638;height:27" fillcolor="#5779bc" stroked="f"/>
            <w10:wrap type="none"/>
            <w10:anchorlock/>
          </v:group>
        </w:pict>
      </w:r>
    </w:p>
    <w:p w:rsidR="0002218D" w:rsidRDefault="0002218D">
      <w:pPr>
        <w:pStyle w:val="a3"/>
        <w:rPr>
          <w:sz w:val="38"/>
        </w:rPr>
      </w:pPr>
    </w:p>
    <w:p w:rsidR="0002218D" w:rsidRDefault="0002218D">
      <w:pPr>
        <w:pStyle w:val="a3"/>
        <w:spacing w:before="393"/>
        <w:rPr>
          <w:sz w:val="38"/>
        </w:rPr>
      </w:pPr>
    </w:p>
    <w:p w:rsidR="0002218D" w:rsidRDefault="00C76184">
      <w:pPr>
        <w:pStyle w:val="Heading1"/>
      </w:pPr>
      <w:r>
        <w:rPr>
          <w:color w:val="942F25"/>
          <w:spacing w:val="-2"/>
          <w:w w:val="130"/>
        </w:rPr>
        <w:t>ПРИЛОЖЕНИЕ</w:t>
      </w: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spacing w:before="193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id="docshapegroup8247" o:spid="_x0000_s16505" style="position:absolute;margin-left:41.55pt;margin-top:22.45pt;width:481.9pt;height:280.85pt;z-index:-15678976;mso-wrap-distance-left:0;mso-wrap-distance-right:0;mso-position-horizontal-relative:page" coordorigin="831,449" coordsize="9638,5617">
            <v:rect id="docshape8248" o:spid="_x0000_s16684" style="position:absolute;left:830;top:449;width:9638;height:37" fillcolor="#fbfcfe" stroked="f"/>
            <v:rect id="docshape8249" o:spid="_x0000_s16683" style="position:absolute;left:830;top:480;width:9638;height:37" fillcolor="#fafafd" stroked="f"/>
            <v:rect id="docshape8250" o:spid="_x0000_s16682" style="position:absolute;left:830;top:511;width:9638;height:37" fillcolor="#f8f8fc" stroked="f"/>
            <v:rect id="docshape8251" o:spid="_x0000_s16681" style="position:absolute;left:830;top:542;width:9638;height:37" fillcolor="#f7f7fb" stroked="f"/>
            <v:rect id="docshape8252" o:spid="_x0000_s16680" style="position:absolute;left:830;top:574;width:9638;height:37" fillcolor="#f6f6fb" stroked="f"/>
            <v:rect id="docshape8253" o:spid="_x0000_s16679" style="position:absolute;left:830;top:605;width:9638;height:37" fillcolor="#f4f5fb" stroked="f"/>
            <v:rect id="docshape8254" o:spid="_x0000_s16678" style="position:absolute;left:830;top:636;width:9638;height:37" fillcolor="#f3f4fa" stroked="f"/>
            <v:rect id="docshape8255" o:spid="_x0000_s16677" style="position:absolute;left:830;top:667;width:9638;height:37" fillcolor="#f2f3fa" stroked="f"/>
            <v:rect id="docshape8256" o:spid="_x0000_s16676" style="position:absolute;left:830;top:699;width:9638;height:37" fillcolor="#f1f2f9" stroked="f"/>
            <v:rect id="docshape8257" o:spid="_x0000_s16675" style="position:absolute;left:830;top:730;width:9638;height:37" fillcolor="#f0f1f9" stroked="f"/>
            <v:rect id="docshape8258" o:spid="_x0000_s16674" style="position:absolute;left:830;top:761;width:9638;height:37" fillcolor="#eff0f8" stroked="f"/>
            <v:rect id="docshape8259" o:spid="_x0000_s16673" style="position:absolute;left:830;top:792;width:9638;height:37" fillcolor="#eeeff8" stroked="f"/>
            <v:rect id="docshape8260" o:spid="_x0000_s16672" style="position:absolute;left:830;top:824;width:9638;height:37" fillcolor="#edeef8" stroked="f"/>
            <v:rect id="docshape8261" o:spid="_x0000_s16671" style="position:absolute;left:830;top:855;width:9638;height:37" fillcolor="#ecedf7" stroked="f"/>
            <v:rect id="docshape8262" o:spid="_x0000_s16670" style="position:absolute;left:830;top:886;width:9638;height:37" fillcolor="#ebedf7" stroked="f"/>
            <v:rect id="docshape8263" o:spid="_x0000_s16669" style="position:absolute;left:830;top:917;width:9638;height:37" fillcolor="#eaecf6" stroked="f"/>
            <v:rect id="docshape8264" o:spid="_x0000_s16668" style="position:absolute;left:830;top:949;width:9638;height:37" fillcolor="#e8eaf6" stroked="f"/>
            <v:rect id="docshape8265" o:spid="_x0000_s16667" style="position:absolute;left:830;top:980;width:9638;height:37" fillcolor="#e7e9f5" stroked="f"/>
            <v:rect id="docshape8266" o:spid="_x0000_s16666" style="position:absolute;left:830;top:1011;width:9638;height:37" fillcolor="#e6e9f5" stroked="f"/>
            <v:rect id="docshape8267" o:spid="_x0000_s16665" style="position:absolute;left:830;top:1042;width:9638;height:37" fillcolor="#e5e8f5" stroked="f"/>
            <v:rect id="docshape8268" o:spid="_x0000_s16664" style="position:absolute;left:830;top:1073;width:9638;height:37" fillcolor="#e4e7f4" stroked="f"/>
            <v:rect id="docshape8269" o:spid="_x0000_s16663" style="position:absolute;left:830;top:1105;width:9638;height:37" fillcolor="#e3e6f4" stroked="f"/>
            <v:rect id="docshape8270" o:spid="_x0000_s16662" style="position:absolute;left:830;top:1136;width:9638;height:37" fillcolor="#e2e5f4" stroked="f"/>
            <v:rect id="docshape8271" o:spid="_x0000_s16661" style="position:absolute;left:830;top:1167;width:9638;height:37" fillcolor="#e1e4f3" stroked="f"/>
            <v:rect id="docshape8272" o:spid="_x0000_s16660" style="position:absolute;left:830;top:1198;width:9638;height:37" fillcolor="#e0e3f3" stroked="f"/>
            <v:rect id="docshape8273" o:spid="_x0000_s16659" style="position:absolute;left:830;top:1230;width:9638;height:37" fillcolor="#dfe3f3" stroked="f"/>
            <v:rect id="docshape8274" o:spid="_x0000_s16658" style="position:absolute;left:830;top:1261;width:9638;height:37" fillcolor="#dee2f2" stroked="f"/>
            <v:rect id="docshape8275" o:spid="_x0000_s16657" style="position:absolute;left:830;top:1292;width:9638;height:37" fillcolor="#dde1f1" stroked="f"/>
            <v:rect id="docshape8276" o:spid="_x0000_s16656" style="position:absolute;left:830;top:1323;width:9638;height:37" fillcolor="#dce0f1" stroked="f"/>
            <v:rect id="docshape8277" o:spid="_x0000_s16655" style="position:absolute;left:830;top:1355;width:9638;height:37" fillcolor="#dbdff1" stroked="f"/>
            <v:rect id="docshape8278" o:spid="_x0000_s16654" style="position:absolute;left:830;top:1386;width:9638;height:37" fillcolor="#dadef0" stroked="f"/>
            <v:rect id="docshape8279" o:spid="_x0000_s16653" style="position:absolute;left:830;top:1417;width:9638;height:37" fillcolor="#d9ddf0" stroked="f"/>
            <v:rect id="docshape8280" o:spid="_x0000_s16652" style="position:absolute;left:830;top:1448;width:9638;height:37" fillcolor="#d8ddf0" stroked="f"/>
            <v:rect id="docshape8281" o:spid="_x0000_s16651" style="position:absolute;left:830;top:1480;width:9638;height:37" fillcolor="#d7dcef" stroked="f"/>
            <v:rect id="docshape8282" o:spid="_x0000_s16650" style="position:absolute;left:830;top:1511;width:9638;height:37" fillcolor="#d6dbef" stroked="f"/>
            <v:rect id="docshape8283" o:spid="_x0000_s16649" style="position:absolute;left:830;top:1542;width:9638;height:37" fillcolor="#d5d9ee" stroked="f"/>
            <v:rect id="docshape8284" o:spid="_x0000_s16648" style="position:absolute;left:830;top:1573;width:9638;height:37" fillcolor="#d4d9ee" stroked="f"/>
            <v:rect id="docshape8285" o:spid="_x0000_s16647" style="position:absolute;left:830;top:1605;width:9638;height:37" fillcolor="#d3d8ee" stroked="f"/>
            <v:rect id="docshape8286" o:spid="_x0000_s16646" style="position:absolute;left:830;top:1636;width:9638;height:37" fillcolor="#d2d7ed" stroked="f"/>
            <v:rect id="docshape8287" o:spid="_x0000_s16645" style="position:absolute;left:830;top:1667;width:9638;height:37" fillcolor="#d1d7ed" stroked="f"/>
            <v:rect id="docshape8288" o:spid="_x0000_s16644" style="position:absolute;left:830;top:1698;width:9638;height:37" fillcolor="#d0d6ec" stroked="f"/>
            <v:rect id="docshape8289" o:spid="_x0000_s16643" style="position:absolute;left:830;top:1729;width:9638;height:37" fillcolor="#cfd5ec" stroked="f"/>
            <v:rect id="docshape8290" o:spid="_x0000_s16642" style="position:absolute;left:830;top:1761;width:9638;height:37" fillcolor="#ced4eb" stroked="f"/>
            <v:rect id="docshape8291" o:spid="_x0000_s16641" style="position:absolute;left:830;top:1792;width:9638;height:37" fillcolor="#cdd3eb" stroked="f"/>
            <v:rect id="docshape8292" o:spid="_x0000_s16640" style="position:absolute;left:830;top:1823;width:9638;height:37" fillcolor="#ccd2eb" stroked="f"/>
            <v:rect id="docshape8293" o:spid="_x0000_s16639" style="position:absolute;left:830;top:1854;width:9638;height:37" fillcolor="#cbd1ea" stroked="f"/>
            <v:rect id="docshape8294" o:spid="_x0000_s16638" style="position:absolute;left:830;top:1886;width:9638;height:37" fillcolor="#cad1ea" stroked="f"/>
            <v:rect id="docshape8295" o:spid="_x0000_s16637" style="position:absolute;left:830;top:1917;width:9638;height:37" fillcolor="#c9d0ea" stroked="f"/>
            <v:rect id="docshape8296" o:spid="_x0000_s16636" style="position:absolute;left:830;top:1948;width:9638;height:37" fillcolor="#c8cfe9" stroked="f"/>
            <v:rect id="docshape8297" o:spid="_x0000_s16635" style="position:absolute;left:830;top:1979;width:9638;height:37" fillcolor="#c7cee9" stroked="f"/>
            <v:rect id="docshape8298" o:spid="_x0000_s16634" style="position:absolute;left:830;top:2011;width:9638;height:37" fillcolor="#c6cee9" stroked="f"/>
            <v:rect id="docshape8299" o:spid="_x0000_s16633" style="position:absolute;left:830;top:2042;width:9638;height:37" fillcolor="#c5cde8" stroked="f"/>
            <v:rect id="docshape8300" o:spid="_x0000_s16632" style="position:absolute;left:830;top:2073;width:9638;height:37" fillcolor="#c4cce8" stroked="f"/>
            <v:rect id="docshape8301" o:spid="_x0000_s16631" style="position:absolute;left:830;top:2104;width:9638;height:37" fillcolor="#c3cbe8" stroked="f"/>
            <v:rect id="docshape8302" o:spid="_x0000_s16630" style="position:absolute;left:830;top:2136;width:9638;height:37" fillcolor="#c2cae7" stroked="f"/>
            <v:rect id="docshape8303" o:spid="_x0000_s16629" style="position:absolute;left:830;top:2167;width:9638;height:37" fillcolor="#c1c9e6" stroked="f"/>
            <v:rect id="docshape8304" o:spid="_x0000_s16628" style="position:absolute;left:830;top:2198;width:9638;height:37" fillcolor="#c0c8e6" stroked="f"/>
            <v:rect id="docshape8305" o:spid="_x0000_s16627" style="position:absolute;left:830;top:2229;width:9638;height:37" fillcolor="#bfc8e6" stroked="f"/>
            <v:rect id="docshape8306" o:spid="_x0000_s16626" style="position:absolute;left:830;top:2261;width:9638;height:37" fillcolor="#bec7e5" stroked="f"/>
            <v:rect id="docshape8307" o:spid="_x0000_s16625" style="position:absolute;left:830;top:2292;width:9638;height:37" fillcolor="#bdc6e5" stroked="f"/>
            <v:rect id="docshape8308" o:spid="_x0000_s16624" style="position:absolute;left:830;top:2323;width:9638;height:37" fillcolor="#bcc6e5" stroked="f"/>
            <v:rect id="docshape8309" o:spid="_x0000_s16623" style="position:absolute;left:830;top:2354;width:9638;height:37" fillcolor="#bcc5e4" stroked="f"/>
            <v:rect id="docshape8310" o:spid="_x0000_s16622" style="position:absolute;left:830;top:2385;width:9638;height:37" fillcolor="#bbc4e4" stroked="f"/>
            <v:rect id="docshape8311" o:spid="_x0000_s16621" style="position:absolute;left:830;top:2417;width:9638;height:37" fillcolor="#bac3e3" stroked="f"/>
            <v:rect id="docshape8312" o:spid="_x0000_s16620" style="position:absolute;left:830;top:2448;width:9638;height:37" fillcolor="#b9c2e3" stroked="f"/>
            <v:rect id="docshape8313" o:spid="_x0000_s16619" style="position:absolute;left:830;top:2479;width:9638;height:37" fillcolor="#b8c1e3" stroked="f"/>
            <v:rect id="docshape8314" o:spid="_x0000_s16618" style="position:absolute;left:830;top:2510;width:9638;height:37" fillcolor="#b7c0e2" stroked="f"/>
            <v:rect id="docshape8315" o:spid="_x0000_s16617" style="position:absolute;left:830;top:2542;width:9638;height:37" fillcolor="#b6c0e2" stroked="f"/>
            <v:rect id="docshape8316" o:spid="_x0000_s16616" style="position:absolute;left:830;top:2573;width:9638;height:37" fillcolor="#b5bfe2" stroked="f"/>
            <v:rect id="docshape8317" o:spid="_x0000_s16615" style="position:absolute;left:830;top:2604;width:9638;height:37" fillcolor="#b4bee1" stroked="f"/>
            <v:rect id="docshape8318" o:spid="_x0000_s16614" style="position:absolute;left:830;top:2635;width:9638;height:37" fillcolor="#b3bde1" stroked="f"/>
            <v:rect id="docshape8319" o:spid="_x0000_s16613" style="position:absolute;left:830;top:2667;width:9638;height:37" fillcolor="#b2bde1" stroked="f"/>
            <v:rect id="docshape8320" o:spid="_x0000_s16612" style="position:absolute;left:830;top:2698;width:9638;height:37" fillcolor="#b1bce0" stroked="f"/>
            <v:rect id="docshape8321" o:spid="_x0000_s16611" style="position:absolute;left:830;top:2729;width:9638;height:37" fillcolor="#b0bbe0" stroked="f"/>
            <v:rect id="docshape8322" o:spid="_x0000_s16610" style="position:absolute;left:830;top:2760;width:9638;height:37" fillcolor="#afbadf" stroked="f"/>
            <v:rect id="docshape8323" o:spid="_x0000_s16609" style="position:absolute;left:830;top:2792;width:9638;height:37" fillcolor="#aebadf" stroked="f"/>
            <v:rect id="docshape8324" o:spid="_x0000_s16608" style="position:absolute;left:830;top:2823;width:9638;height:37" fillcolor="#adb9de" stroked="f"/>
            <v:rect id="docshape8325" o:spid="_x0000_s16607" style="position:absolute;left:830;top:2854;width:9638;height:37" fillcolor="#acb8de" stroked="f"/>
            <v:rect id="docshape8326" o:spid="_x0000_s16606" style="position:absolute;left:830;top:2885;width:9638;height:37" fillcolor="#abb8de" stroked="f"/>
            <v:rect id="docshape8327" o:spid="_x0000_s16605" style="position:absolute;left:830;top:2917;width:9638;height:37" fillcolor="#abb7dd" stroked="f"/>
            <v:rect id="docshape8328" o:spid="_x0000_s16604" style="position:absolute;left:830;top:2948;width:9638;height:37" fillcolor="#aab6dd" stroked="f"/>
            <v:rect id="docshape8329" o:spid="_x0000_s16603" style="position:absolute;left:830;top:2979;width:9638;height:37" fillcolor="#a9b5dc" stroked="f"/>
            <v:rect id="docshape8330" o:spid="_x0000_s16602" style="position:absolute;left:830;top:3010;width:9638;height:37" fillcolor="#a8b5dc" stroked="f"/>
            <v:rect id="docshape8331" o:spid="_x0000_s16601" style="position:absolute;left:830;top:3041;width:9638;height:37" fillcolor="#a7b4dc" stroked="f"/>
            <v:rect id="docshape8332" o:spid="_x0000_s16600" style="position:absolute;left:830;top:3073;width:9638;height:37" fillcolor="#a6b3db" stroked="f"/>
            <v:rect id="docshape8333" o:spid="_x0000_s16599" style="position:absolute;left:830;top:3104;width:9638;height:37" fillcolor="#a5b2db" stroked="f"/>
            <v:rect id="docshape8334" o:spid="_x0000_s16598" style="position:absolute;left:830;top:3135;width:9638;height:37" fillcolor="#a4b2db" stroked="f"/>
            <v:rect id="docshape8335" o:spid="_x0000_s16597" style="position:absolute;left:830;top:3166;width:9638;height:37" fillcolor="#a3b1da" stroked="f"/>
            <v:rect id="docshape8336" o:spid="_x0000_s16596" style="position:absolute;left:830;top:3198;width:9638;height:37" fillcolor="#a2b0da" stroked="f"/>
            <v:rect id="docshape8337" o:spid="_x0000_s16595" style="position:absolute;left:830;top:3229;width:9638;height:37" fillcolor="#a1afda" stroked="f"/>
            <v:rect id="docshape8338" o:spid="_x0000_s16594" style="position:absolute;left:830;top:3260;width:9638;height:37" fillcolor="#a1afd9" stroked="f"/>
            <v:rect id="docshape8339" o:spid="_x0000_s16593" style="position:absolute;left:830;top:3291;width:9638;height:37" fillcolor="#a0aed9" stroked="f"/>
            <v:rect id="docshape8340" o:spid="_x0000_s16592" style="position:absolute;left:830;top:3323;width:9638;height:37" fillcolor="#9fadd9" stroked="f"/>
            <v:rect id="docshape8341" o:spid="_x0000_s16591" style="position:absolute;left:830;top:3354;width:9638;height:37" fillcolor="#9eacd8" stroked="f"/>
            <v:rect id="docshape8342" o:spid="_x0000_s16590" style="position:absolute;left:830;top:3385;width:9638;height:37" fillcolor="#9dacd8" stroked="f"/>
            <v:rect id="docshape8343" o:spid="_x0000_s16589" style="position:absolute;left:830;top:3416;width:9638;height:37" fillcolor="#9cabd7" stroked="f"/>
            <v:rect id="docshape8344" o:spid="_x0000_s16588" style="position:absolute;left:830;top:3448;width:9638;height:37" fillcolor="#9baad7" stroked="f"/>
            <v:rect id="docshape8345" o:spid="_x0000_s16587" style="position:absolute;left:830;top:3479;width:9638;height:37" fillcolor="#9aaad7" stroked="f"/>
            <v:rect id="docshape8346" o:spid="_x0000_s16586" style="position:absolute;left:830;top:3510;width:9638;height:37" fillcolor="#9aa9d6" stroked="f"/>
            <v:rect id="docshape8347" o:spid="_x0000_s16585" style="position:absolute;left:830;top:3541;width:9638;height:37" fillcolor="#99a8d6" stroked="f"/>
            <v:rect id="docshape8348" o:spid="_x0000_s16584" style="position:absolute;left:830;top:3573;width:9638;height:37" fillcolor="#98a8d6" stroked="f"/>
            <v:rect id="docshape8349" o:spid="_x0000_s16583" style="position:absolute;left:830;top:3604;width:9638;height:37" fillcolor="#97a7d5" stroked="f"/>
            <v:rect id="docshape8350" o:spid="_x0000_s16582" style="position:absolute;left:830;top:3635;width:9638;height:37" fillcolor="#96a6d5" stroked="f"/>
            <v:rect id="docshape8351" o:spid="_x0000_s16581" style="position:absolute;left:830;top:3666;width:9638;height:37" fillcolor="#95a6d5" stroked="f"/>
            <v:rect id="docshape8352" o:spid="_x0000_s16580" style="position:absolute;left:830;top:3697;width:9638;height:37" fillcolor="#94a5d4" stroked="f"/>
            <v:rect id="docshape8353" o:spid="_x0000_s16579" style="position:absolute;left:830;top:3729;width:9638;height:37" fillcolor="#94a4d4" stroked="f"/>
            <v:rect id="docshape8354" o:spid="_x0000_s16578" style="position:absolute;left:830;top:3760;width:9638;height:37" fillcolor="#93a4d3" stroked="f"/>
            <v:rect id="docshape8355" o:spid="_x0000_s16577" style="position:absolute;left:830;top:3791;width:9638;height:37" fillcolor="#92a3d3" stroked="f"/>
            <v:rect id="docshape8356" o:spid="_x0000_s16576" style="position:absolute;left:830;top:3822;width:9638;height:37" fillcolor="#91a2d3" stroked="f"/>
            <v:rect id="docshape8357" o:spid="_x0000_s16575" style="position:absolute;left:830;top:3854;width:9638;height:37" fillcolor="#90a1d2" stroked="f"/>
            <v:rect id="docshape8358" o:spid="_x0000_s16574" style="position:absolute;left:830;top:3885;width:9638;height:37" fillcolor="#8fa1d2" stroked="f"/>
            <v:rect id="docshape8359" o:spid="_x0000_s16573" style="position:absolute;left:830;top:3916;width:9638;height:37" fillcolor="#8ea0d1" stroked="f"/>
            <v:rect id="docshape8360" o:spid="_x0000_s16572" style="position:absolute;left:830;top:3947;width:9638;height:37" fillcolor="#8e9fd1" stroked="f"/>
            <v:rect id="docshape8361" o:spid="_x0000_s16571" style="position:absolute;left:830;top:3979;width:9638;height:37" fillcolor="#8d9fd1" stroked="f"/>
            <v:rect id="docshape8362" o:spid="_x0000_s16570" style="position:absolute;left:830;top:4010;width:9638;height:37" fillcolor="#8c9ed0" stroked="f"/>
            <v:rect id="docshape8363" o:spid="_x0000_s16569" style="position:absolute;left:830;top:4041;width:9638;height:37" fillcolor="#8b9dd0" stroked="f"/>
            <v:rect id="docshape8364" o:spid="_x0000_s16568" style="position:absolute;left:830;top:4072;width:9638;height:37" fillcolor="#8a9cd0" stroked="f"/>
            <v:rect id="docshape8365" o:spid="_x0000_s16567" style="position:absolute;left:830;top:4104;width:9638;height:37" fillcolor="#899ccf" stroked="f"/>
            <v:rect id="docshape8366" o:spid="_x0000_s16566" style="position:absolute;left:830;top:4135;width:9638;height:37" fillcolor="#899bcf" stroked="f"/>
            <v:rect id="docshape8367" o:spid="_x0000_s16565" style="position:absolute;left:830;top:4166;width:9638;height:37" fillcolor="#889bcf" stroked="f"/>
            <v:rect id="docshape8368" o:spid="_x0000_s16564" style="position:absolute;left:830;top:4197;width:9638;height:37" fillcolor="#879ace" stroked="f"/>
            <v:rect id="docshape8369" o:spid="_x0000_s16563" style="position:absolute;left:830;top:4229;width:9638;height:37" fillcolor="#8699ce" stroked="f"/>
            <v:rect id="docshape8370" o:spid="_x0000_s16562" style="position:absolute;left:830;top:4260;width:9638;height:37" fillcolor="#8599ce" stroked="f"/>
            <v:rect id="docshape8371" o:spid="_x0000_s16561" style="position:absolute;left:830;top:4291;width:9638;height:37" fillcolor="#8498cd" stroked="f"/>
            <v:rect id="docshape8372" o:spid="_x0000_s16560" style="position:absolute;left:830;top:4322;width:9638;height:37" fillcolor="#8398cd" stroked="f"/>
            <v:rect id="docshape8373" o:spid="_x0000_s16559" style="position:absolute;left:830;top:4353;width:9638;height:37" fillcolor="#8397cd" stroked="f"/>
            <v:rect id="docshape8374" o:spid="_x0000_s16558" style="position:absolute;left:830;top:4385;width:9638;height:37" fillcolor="#8296cc" stroked="f"/>
            <v:rect id="docshape8375" o:spid="_x0000_s16557" style="position:absolute;left:830;top:4416;width:9638;height:37" fillcolor="#8195cc" stroked="f"/>
            <v:rect id="docshape8376" o:spid="_x0000_s16556" style="position:absolute;left:830;top:4447;width:9638;height:37" fillcolor="#8095cc" stroked="f"/>
            <v:rect id="docshape8377" o:spid="_x0000_s16555" style="position:absolute;left:830;top:4478;width:9638;height:37" fillcolor="#7f94cb" stroked="f"/>
            <v:rect id="docshape8378" o:spid="_x0000_s16554" style="position:absolute;left:830;top:4510;width:9638;height:37" fillcolor="#7f93cb" stroked="f"/>
            <v:rect id="docshape8379" o:spid="_x0000_s16553" style="position:absolute;left:830;top:4541;width:9638;height:37" fillcolor="#7e93cb" stroked="f"/>
            <v:rect id="docshape8380" o:spid="_x0000_s16552" style="position:absolute;left:830;top:4572;width:9638;height:37" fillcolor="#7d92ca" stroked="f"/>
            <v:rect id="docshape8381" o:spid="_x0000_s16551" style="position:absolute;left:830;top:4603;width:9638;height:37" fillcolor="#7c92ca" stroked="f"/>
            <v:rect id="docshape8382" o:spid="_x0000_s16550" style="position:absolute;left:830;top:4635;width:9638;height:37" fillcolor="#7c91c9" stroked="f"/>
            <v:rect id="docshape8383" o:spid="_x0000_s16549" style="position:absolute;left:830;top:4666;width:9638;height:37" fillcolor="#7b91c9" stroked="f"/>
            <v:rect id="docshape8384" o:spid="_x0000_s16548" style="position:absolute;left:830;top:4697;width:9638;height:37" fillcolor="#7a90c9" stroked="f"/>
            <v:rect id="docshape8385" o:spid="_x0000_s16547" style="position:absolute;left:830;top:4728;width:9638;height:37" fillcolor="#798fc8" stroked="f"/>
            <v:rect id="docshape8386" o:spid="_x0000_s16546" style="position:absolute;left:830;top:4760;width:9638;height:37" fillcolor="#788fc8" stroked="f"/>
            <v:rect id="docshape8387" o:spid="_x0000_s16545" style="position:absolute;left:830;top:4791;width:9638;height:37" fillcolor="#778ec8" stroked="f"/>
            <v:rect id="docshape8388" o:spid="_x0000_s16544" style="position:absolute;left:830;top:4822;width:9638;height:37" fillcolor="#778ec7" stroked="f"/>
            <v:rect id="docshape8389" o:spid="_x0000_s16543" style="position:absolute;left:830;top:4853;width:9638;height:37" fillcolor="#768dc7" stroked="f"/>
            <v:rect id="docshape8390" o:spid="_x0000_s16542" style="position:absolute;left:830;top:4885;width:9638;height:37" fillcolor="#758dc7" stroked="f"/>
            <v:rect id="docshape8391" o:spid="_x0000_s16541" style="position:absolute;left:830;top:4916;width:9638;height:37" fillcolor="#748cc6" stroked="f"/>
            <v:rect id="docshape8392" o:spid="_x0000_s16540" style="position:absolute;left:830;top:4947;width:9638;height:37" fillcolor="#748bc6" stroked="f"/>
            <v:rect id="docshape8393" o:spid="_x0000_s16539" style="position:absolute;left:830;top:4978;width:9638;height:37" fillcolor="#738bc6" stroked="f"/>
            <v:rect id="docshape8394" o:spid="_x0000_s16538" style="position:absolute;left:830;top:5009;width:9638;height:37" fillcolor="#728ac6" stroked="f"/>
            <v:rect id="docshape8395" o:spid="_x0000_s16537" style="position:absolute;left:830;top:5041;width:9638;height:37" fillcolor="#7189c5" stroked="f"/>
            <v:rect id="docshape8396" o:spid="_x0000_s16536" style="position:absolute;left:830;top:5072;width:9638;height:37" fillcolor="#7089c5" stroked="f"/>
            <v:rect id="docshape8397" o:spid="_x0000_s16535" style="position:absolute;left:830;top:5103;width:9638;height:37" fillcolor="#6f89c5" stroked="f"/>
            <v:rect id="docshape8398" o:spid="_x0000_s16534" style="position:absolute;left:830;top:5134;width:9638;height:37" fillcolor="#6f88c4" stroked="f"/>
            <v:rect id="docshape8399" o:spid="_x0000_s16533" style="position:absolute;left:830;top:5166;width:9638;height:37" fillcolor="#6e87c4" stroked="f"/>
            <v:rect id="docshape8400" o:spid="_x0000_s16532" style="position:absolute;left:830;top:5197;width:9638;height:37" fillcolor="#6d87c4" stroked="f"/>
            <v:rect id="docshape8401" o:spid="_x0000_s16531" style="position:absolute;left:830;top:5228;width:9638;height:37" fillcolor="#6c86c3" stroked="f"/>
            <v:rect id="docshape8402" o:spid="_x0000_s16530" style="position:absolute;left:830;top:5259;width:9638;height:37" fillcolor="#6b86c3" stroked="f"/>
            <v:rect id="docshape8403" o:spid="_x0000_s16529" style="position:absolute;left:830;top:5291;width:9638;height:37" fillcolor="#6b85c3" stroked="f"/>
            <v:rect id="docshape8404" o:spid="_x0000_s16528" style="position:absolute;left:830;top:5322;width:9638;height:37" fillcolor="#6a85c3" stroked="f"/>
            <v:rect id="docshape8405" o:spid="_x0000_s16527" style="position:absolute;left:830;top:5353;width:9638;height:37" fillcolor="#6984c2" stroked="f"/>
            <v:rect id="docshape8406" o:spid="_x0000_s16526" style="position:absolute;left:830;top:5384;width:9638;height:37" fillcolor="#6883c2" stroked="f"/>
            <v:rect id="docshape8407" o:spid="_x0000_s16525" style="position:absolute;left:830;top:5416;width:9638;height:37" fillcolor="#6783c2" stroked="f"/>
            <v:shape id="docshape8408" o:spid="_x0000_s16524" style="position:absolute;left:830;top:5447;width:9638;height:68" coordorigin="831,5447" coordsize="9638,68" path="m10468,5447r-9637,l831,5479r,5l831,5515r9637,l10468,5484r,-5l10468,5447xe" fillcolor="#6682c1" stroked="f">
              <v:path arrowok="t"/>
            </v:shape>
            <v:rect id="docshape8409" o:spid="_x0000_s16523" style="position:absolute;left:830;top:5509;width:9638;height:37" fillcolor="#6581c0" stroked="f"/>
            <v:rect id="docshape8410" o:spid="_x0000_s16522" style="position:absolute;left:830;top:5541;width:9638;height:37" fillcolor="#6481c0" stroked="f"/>
            <v:rect id="docshape8411" o:spid="_x0000_s16521" style="position:absolute;left:830;top:5572;width:9638;height:37" fillcolor="#6380c0" stroked="f"/>
            <v:rect id="docshape8412" o:spid="_x0000_s16520" style="position:absolute;left:830;top:5603;width:9638;height:37" fillcolor="#6280c0" stroked="f"/>
            <v:rect id="docshape8413" o:spid="_x0000_s16519" style="position:absolute;left:830;top:5634;width:9638;height:37" fillcolor="#617fbf" stroked="f"/>
            <v:rect id="docshape8414" o:spid="_x0000_s16518" style="position:absolute;left:830;top:5665;width:9638;height:37" fillcolor="#607fbf" stroked="f"/>
            <v:rect id="docshape8415" o:spid="_x0000_s16517" style="position:absolute;left:830;top:5697;width:9638;height:37" fillcolor="#607ebf" stroked="f"/>
            <v:rect id="docshape8416" o:spid="_x0000_s16516" style="position:absolute;left:830;top:5728;width:9638;height:37" fillcolor="#5f7dbe" stroked="f"/>
            <v:rect id="docshape8417" o:spid="_x0000_s16515" style="position:absolute;left:830;top:5759;width:9638;height:37" fillcolor="#5e7dbe" stroked="f"/>
            <v:rect id="docshape8418" o:spid="_x0000_s16514" style="position:absolute;left:830;top:5790;width:9638;height:37" fillcolor="#5d7dbe" stroked="f"/>
            <v:rect id="docshape8419" o:spid="_x0000_s16513" style="position:absolute;left:830;top:5822;width:9638;height:37" fillcolor="#5c7cbd" stroked="f"/>
            <v:rect id="docshape8420" o:spid="_x0000_s16512" style="position:absolute;left:830;top:5853;width:9638;height:37" fillcolor="#5b7bbd" stroked="f"/>
            <v:rect id="docshape8421" o:spid="_x0000_s16511" style="position:absolute;left:830;top:5884;width:9638;height:37" fillcolor="#5a7bbd" stroked="f"/>
            <v:rect id="docshape8422" o:spid="_x0000_s16510" style="position:absolute;left:830;top:5915;width:9638;height:37" fillcolor="#5a7abd" stroked="f"/>
            <v:rect id="docshape8423" o:spid="_x0000_s16509" style="position:absolute;left:830;top:5947;width:9638;height:37" fillcolor="#597abc" stroked="f"/>
            <v:rect id="docshape8424" o:spid="_x0000_s16508" style="position:absolute;left:830;top:5978;width:9638;height:37" fillcolor="#587abc" stroked="f"/>
            <v:rect id="docshape8425" o:spid="_x0000_s16507" style="position:absolute;left:830;top:6009;width:9638;height:37" fillcolor="#5779bc" stroked="f"/>
            <v:rect id="docshape8426" o:spid="_x0000_s16506" style="position:absolute;left:830;top:6040;width:9638;height:25" fillcolor="#5678bb" stroked="f"/>
            <w10:wrap type="topAndBottom" anchorx="page"/>
          </v:group>
        </w:pict>
      </w:r>
    </w:p>
    <w:p w:rsidR="0002218D" w:rsidRDefault="0002218D">
      <w:pPr>
        <w:pStyle w:val="a3"/>
        <w:rPr>
          <w:rFonts w:ascii="Trebuchet MS"/>
          <w:sz w:val="20"/>
        </w:rPr>
        <w:sectPr w:rsidR="0002218D">
          <w:headerReference w:type="default" r:id="rId109"/>
          <w:footerReference w:type="default" r:id="rId110"/>
          <w:pgSz w:w="11620" w:h="16260"/>
          <w:pgMar w:top="880" w:right="283" w:bottom="280" w:left="425" w:header="0" w:footer="0" w:gutter="0"/>
          <w:cols w:space="720"/>
        </w:sectPr>
      </w:pPr>
    </w:p>
    <w:p w:rsidR="0002218D" w:rsidRDefault="0002218D">
      <w:pPr>
        <w:pStyle w:val="a3"/>
        <w:spacing w:before="2"/>
        <w:rPr>
          <w:rFonts w:ascii="Trebuchet MS"/>
          <w:sz w:val="17"/>
        </w:rPr>
      </w:pPr>
    </w:p>
    <w:p w:rsidR="0002218D" w:rsidRDefault="0002218D">
      <w:pPr>
        <w:pStyle w:val="a3"/>
        <w:rPr>
          <w:rFonts w:ascii="Trebuchet MS"/>
          <w:sz w:val="17"/>
        </w:rPr>
        <w:sectPr w:rsidR="0002218D">
          <w:headerReference w:type="even" r:id="rId111"/>
          <w:footerReference w:type="even" r:id="rId112"/>
          <w:pgSz w:w="11620" w:h="16260"/>
          <w:pgMar w:top="1880" w:right="283" w:bottom="280" w:left="425" w:header="0" w:footer="0" w:gutter="0"/>
          <w:cols w:space="720"/>
        </w:sectPr>
      </w:pPr>
    </w:p>
    <w:p w:rsidR="0002218D" w:rsidRDefault="0002218D">
      <w:pPr>
        <w:pStyle w:val="a3"/>
        <w:ind w:left="427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docshapegroup8790" o:spid="_x0000_s16333" style="width:481.9pt;height:51.85pt;mso-position-horizontal-relative:char;mso-position-vertical-relative:line" coordsize="9638,1037">
            <v:rect id="docshape8791" o:spid="_x0000_s16504" style="position:absolute;top:1032;width:9638;height:4" fillcolor="#f6f6fb" stroked="f"/>
            <v:rect id="docshape8792" o:spid="_x0000_s16503" style="position:absolute;top:1026;width:9638;height:8" fillcolor="#f4f5fb" stroked="f"/>
            <v:rect id="docshape8793" o:spid="_x0000_s16502" style="position:absolute;top:1020;width:9638;height:8" fillcolor="#f3f4fa" stroked="f"/>
            <v:rect id="docshape8794" o:spid="_x0000_s16501" style="position:absolute;top:1014;width:9638;height:8" fillcolor="#f2f3fa" stroked="f"/>
            <v:rect id="docshape8795" o:spid="_x0000_s16500" style="position:absolute;top:1008;width:9638;height:8" fillcolor="#f1f2f9" stroked="f"/>
            <v:rect id="docshape8796" o:spid="_x0000_s16499" style="position:absolute;top:1002;width:9638;height:8" fillcolor="#f0f1f9" stroked="f"/>
            <v:rect id="docshape8797" o:spid="_x0000_s16498" style="position:absolute;top:996;width:9638;height:8" fillcolor="#eff0f8" stroked="f"/>
            <v:rect id="docshape8798" o:spid="_x0000_s16497" style="position:absolute;top:990;width:9638;height:8" fillcolor="#eeeff8" stroked="f"/>
            <v:rect id="docshape8799" o:spid="_x0000_s16496" style="position:absolute;top:984;width:9638;height:8" fillcolor="#edeef8" stroked="f"/>
            <v:rect id="docshape8800" o:spid="_x0000_s16495" style="position:absolute;top:978;width:9638;height:8" fillcolor="#ecedf7" stroked="f"/>
            <v:rect id="docshape8801" o:spid="_x0000_s16494" style="position:absolute;top:971;width:9638;height:8" fillcolor="#ebedf7" stroked="f"/>
            <v:rect id="docshape8802" o:spid="_x0000_s16493" style="position:absolute;top:965;width:9638;height:8" fillcolor="#eaecf6" stroked="f"/>
            <v:rect id="docshape8803" o:spid="_x0000_s16492" style="position:absolute;top:959;width:9638;height:8" fillcolor="#e8eaf6" stroked="f"/>
            <v:rect id="docshape8804" o:spid="_x0000_s16491" style="position:absolute;top:953;width:9638;height:8" fillcolor="#e7e9f5" stroked="f"/>
            <v:rect id="docshape8805" o:spid="_x0000_s16490" style="position:absolute;top:947;width:9638;height:8" fillcolor="#e6e9f5" stroked="f"/>
            <v:rect id="docshape8806" o:spid="_x0000_s16489" style="position:absolute;top:941;width:9638;height:8" fillcolor="#e5e8f5" stroked="f"/>
            <v:rect id="docshape8807" o:spid="_x0000_s16488" style="position:absolute;top:935;width:9638;height:8" fillcolor="#e4e7f4" stroked="f"/>
            <v:rect id="docshape8808" o:spid="_x0000_s16487" style="position:absolute;top:929;width:9638;height:8" fillcolor="#e3e6f4" stroked="f"/>
            <v:rect id="docshape8809" o:spid="_x0000_s16486" style="position:absolute;top:923;width:9638;height:8" fillcolor="#e2e5f4" stroked="f"/>
            <v:rect id="docshape8810" o:spid="_x0000_s16485" style="position:absolute;top:917;width:9638;height:8" fillcolor="#e1e4f3" stroked="f"/>
            <v:rect id="docshape8811" o:spid="_x0000_s16484" style="position:absolute;top:910;width:9638;height:8" fillcolor="#e0e3f3" stroked="f"/>
            <v:rect id="docshape8812" o:spid="_x0000_s16483" style="position:absolute;top:904;width:9638;height:8" fillcolor="#dfe3f3" stroked="f"/>
            <v:rect id="docshape8813" o:spid="_x0000_s16482" style="position:absolute;top:898;width:9638;height:8" fillcolor="#dee2f2" stroked="f"/>
            <v:rect id="docshape8814" o:spid="_x0000_s16481" style="position:absolute;top:892;width:9638;height:8" fillcolor="#dde1f1" stroked="f"/>
            <v:rect id="docshape8815" o:spid="_x0000_s16480" style="position:absolute;top:886;width:9638;height:8" fillcolor="#dce0f1" stroked="f"/>
            <v:rect id="docshape8816" o:spid="_x0000_s16479" style="position:absolute;top:880;width:9638;height:8" fillcolor="#dbdff1" stroked="f"/>
            <v:rect id="docshape8817" o:spid="_x0000_s16478" style="position:absolute;top:874;width:9638;height:8" fillcolor="#dadef0" stroked="f"/>
            <v:rect id="docshape8818" o:spid="_x0000_s16477" style="position:absolute;top:868;width:9638;height:8" fillcolor="#d9ddf0" stroked="f"/>
            <v:rect id="docshape8819" o:spid="_x0000_s16476" style="position:absolute;top:862;width:9638;height:8" fillcolor="#d8ddf0" stroked="f"/>
            <v:rect id="docshape8820" o:spid="_x0000_s16475" style="position:absolute;top:856;width:9638;height:8" fillcolor="#d7dcef" stroked="f"/>
            <v:rect id="docshape8821" o:spid="_x0000_s16474" style="position:absolute;top:849;width:9638;height:8" fillcolor="#d6dbef" stroked="f"/>
            <v:rect id="docshape8822" o:spid="_x0000_s16473" style="position:absolute;top:843;width:9638;height:8" fillcolor="#d5d9ee" stroked="f"/>
            <v:rect id="docshape8823" o:spid="_x0000_s16472" style="position:absolute;top:837;width:9638;height:8" fillcolor="#d4d9ee" stroked="f"/>
            <v:rect id="docshape8824" o:spid="_x0000_s16471" style="position:absolute;top:831;width:9638;height:8" fillcolor="#d3d8ee" stroked="f"/>
            <v:rect id="docshape8825" o:spid="_x0000_s16470" style="position:absolute;top:825;width:9638;height:8" fillcolor="#d2d7ed" stroked="f"/>
            <v:rect id="docshape8826" o:spid="_x0000_s16469" style="position:absolute;top:819;width:9638;height:8" fillcolor="#d1d7ed" stroked="f"/>
            <v:rect id="docshape8827" o:spid="_x0000_s16468" style="position:absolute;top:813;width:9638;height:8" fillcolor="#d0d6ec" stroked="f"/>
            <v:rect id="docshape8828" o:spid="_x0000_s16467" style="position:absolute;top:807;width:9638;height:8" fillcolor="#cfd5ec" stroked="f"/>
            <v:rect id="docshape8829" o:spid="_x0000_s16466" style="position:absolute;top:801;width:9638;height:8" fillcolor="#ced4eb" stroked="f"/>
            <v:rect id="docshape8830" o:spid="_x0000_s16465" style="position:absolute;top:795;width:9638;height:8" fillcolor="#cdd3eb" stroked="f"/>
            <v:rect id="docshape8831" o:spid="_x0000_s16464" style="position:absolute;top:788;width:9638;height:8" fillcolor="#ccd2eb" stroked="f"/>
            <v:rect id="docshape8832" o:spid="_x0000_s16463" style="position:absolute;top:782;width:9638;height:8" fillcolor="#cbd1ea" stroked="f"/>
            <v:rect id="docshape8833" o:spid="_x0000_s16462" style="position:absolute;top:776;width:9638;height:8" fillcolor="#cad1ea" stroked="f"/>
            <v:rect id="docshape8834" o:spid="_x0000_s16461" style="position:absolute;top:770;width:9638;height:8" fillcolor="#c9d0ea" stroked="f"/>
            <v:rect id="docshape8835" o:spid="_x0000_s16460" style="position:absolute;top:764;width:9638;height:8" fillcolor="#c8cfe9" stroked="f"/>
            <v:rect id="docshape8836" o:spid="_x0000_s16459" style="position:absolute;top:758;width:9638;height:8" fillcolor="#c7cee9" stroked="f"/>
            <v:rect id="docshape8837" o:spid="_x0000_s16458" style="position:absolute;top:752;width:9638;height:8" fillcolor="#c6cee9" stroked="f"/>
            <v:rect id="docshape8838" o:spid="_x0000_s16457" style="position:absolute;top:746;width:9638;height:8" fillcolor="#c5cde8" stroked="f"/>
            <v:rect id="docshape8839" o:spid="_x0000_s16456" style="position:absolute;top:740;width:9638;height:8" fillcolor="#c4cce8" stroked="f"/>
            <v:rect id="docshape8840" o:spid="_x0000_s16455" style="position:absolute;top:734;width:9638;height:8" fillcolor="#c3cbe8" stroked="f"/>
            <v:rect id="docshape8841" o:spid="_x0000_s16454" style="position:absolute;top:727;width:9638;height:8" fillcolor="#c2cae7" stroked="f"/>
            <v:rect id="docshape8842" o:spid="_x0000_s16453" style="position:absolute;top:721;width:9638;height:8" fillcolor="#c1c9e6" stroked="f"/>
            <v:rect id="docshape8843" o:spid="_x0000_s16452" style="position:absolute;top:715;width:9638;height:8" fillcolor="#c0c8e6" stroked="f"/>
            <v:rect id="docshape8844" o:spid="_x0000_s16451" style="position:absolute;top:709;width:9638;height:8" fillcolor="#bfc8e6" stroked="f"/>
            <v:rect id="docshape8845" o:spid="_x0000_s16450" style="position:absolute;top:703;width:9638;height:8" fillcolor="#bec7e5" stroked="f"/>
            <v:rect id="docshape8846" o:spid="_x0000_s16449" style="position:absolute;top:697;width:9638;height:8" fillcolor="#bdc6e5" stroked="f"/>
            <v:rect id="docshape8847" o:spid="_x0000_s16448" style="position:absolute;top:691;width:9638;height:8" fillcolor="#bcc6e5" stroked="f"/>
            <v:rect id="docshape8848" o:spid="_x0000_s16447" style="position:absolute;top:685;width:9638;height:8" fillcolor="#bcc5e4" stroked="f"/>
            <v:rect id="docshape8849" o:spid="_x0000_s16446" style="position:absolute;top:679;width:9638;height:8" fillcolor="#bbc4e4" stroked="f"/>
            <v:rect id="docshape8850" o:spid="_x0000_s16445" style="position:absolute;top:673;width:9638;height:8" fillcolor="#bac3e3" stroked="f"/>
            <v:rect id="docshape8851" o:spid="_x0000_s16444" style="position:absolute;top:666;width:9638;height:8" fillcolor="#b9c2e3" stroked="f"/>
            <v:rect id="docshape8852" o:spid="_x0000_s16443" style="position:absolute;top:660;width:9638;height:8" fillcolor="#b8c1e3" stroked="f"/>
            <v:rect id="docshape8853" o:spid="_x0000_s16442" style="position:absolute;top:654;width:9638;height:8" fillcolor="#b7c0e2" stroked="f"/>
            <v:rect id="docshape8854" o:spid="_x0000_s16441" style="position:absolute;top:648;width:9638;height:8" fillcolor="#b6c0e2" stroked="f"/>
            <v:rect id="docshape8855" o:spid="_x0000_s16440" style="position:absolute;top:642;width:9638;height:8" fillcolor="#b5bfe2" stroked="f"/>
            <v:rect id="docshape8856" o:spid="_x0000_s16439" style="position:absolute;top:636;width:9638;height:8" fillcolor="#b4bee1" stroked="f"/>
            <v:rect id="docshape8857" o:spid="_x0000_s16438" style="position:absolute;top:630;width:9638;height:8" fillcolor="#b3bde1" stroked="f"/>
            <v:rect id="docshape8858" o:spid="_x0000_s16437" style="position:absolute;top:624;width:9638;height:8" fillcolor="#b2bde1" stroked="f"/>
            <v:rect id="docshape8859" o:spid="_x0000_s16436" style="position:absolute;top:618;width:9638;height:8" fillcolor="#b1bce0" stroked="f"/>
            <v:rect id="docshape8860" o:spid="_x0000_s16435" style="position:absolute;top:612;width:9638;height:8" fillcolor="#b0bbe0" stroked="f"/>
            <v:rect id="docshape8861" o:spid="_x0000_s16434" style="position:absolute;top:605;width:9638;height:8" fillcolor="#afbadf" stroked="f"/>
            <v:rect id="docshape8862" o:spid="_x0000_s16433" style="position:absolute;top:599;width:9638;height:8" fillcolor="#aebadf" stroked="f"/>
            <v:rect id="docshape8863" o:spid="_x0000_s16432" style="position:absolute;top:593;width:9638;height:8" fillcolor="#adb9de" stroked="f"/>
            <v:rect id="docshape8864" o:spid="_x0000_s16431" style="position:absolute;top:587;width:9638;height:8" fillcolor="#acb8de" stroked="f"/>
            <v:rect id="docshape8865" o:spid="_x0000_s16430" style="position:absolute;top:581;width:9638;height:8" fillcolor="#abb8de" stroked="f"/>
            <v:rect id="docshape8866" o:spid="_x0000_s16429" style="position:absolute;top:575;width:9638;height:8" fillcolor="#abb7dd" stroked="f"/>
            <v:rect id="docshape8867" o:spid="_x0000_s16428" style="position:absolute;top:569;width:9638;height:8" fillcolor="#aab6dd" stroked="f"/>
            <v:rect id="docshape8868" o:spid="_x0000_s16427" style="position:absolute;top:563;width:9638;height:8" fillcolor="#a9b5dc" stroked="f"/>
            <v:rect id="docshape8869" o:spid="_x0000_s16426" style="position:absolute;top:557;width:9638;height:8" fillcolor="#a8b5dc" stroked="f"/>
            <v:rect id="docshape8870" o:spid="_x0000_s16425" style="position:absolute;top:551;width:9638;height:8" fillcolor="#a7b4dc" stroked="f"/>
            <v:rect id="docshape8871" o:spid="_x0000_s16424" style="position:absolute;top:544;width:9638;height:8" fillcolor="#a6b3db" stroked="f"/>
            <v:rect id="docshape8872" o:spid="_x0000_s16423" style="position:absolute;top:538;width:9638;height:8" fillcolor="#a5b2db" stroked="f"/>
            <v:rect id="docshape8873" o:spid="_x0000_s16422" style="position:absolute;top:532;width:9638;height:8" fillcolor="#a4b2db" stroked="f"/>
            <v:rect id="docshape8874" o:spid="_x0000_s16421" style="position:absolute;top:526;width:9638;height:8" fillcolor="#a3b1da" stroked="f"/>
            <v:rect id="docshape8875" o:spid="_x0000_s16420" style="position:absolute;top:520;width:9638;height:8" fillcolor="#a2b0da" stroked="f"/>
            <v:rect id="docshape8876" o:spid="_x0000_s16419" style="position:absolute;top:514;width:9638;height:8" fillcolor="#a1afda" stroked="f"/>
            <v:rect id="docshape8877" o:spid="_x0000_s16418" style="position:absolute;top:508;width:9638;height:8" fillcolor="#a1afd9" stroked="f"/>
            <v:rect id="docshape8878" o:spid="_x0000_s16417" style="position:absolute;top:502;width:9638;height:8" fillcolor="#a0aed9" stroked="f"/>
            <v:rect id="docshape8879" o:spid="_x0000_s16416" style="position:absolute;top:496;width:9638;height:8" fillcolor="#9fadd9" stroked="f"/>
            <v:rect id="docshape8880" o:spid="_x0000_s16415" style="position:absolute;top:490;width:9638;height:8" fillcolor="#9eacd8" stroked="f"/>
            <v:rect id="docshape8881" o:spid="_x0000_s16414" style="position:absolute;top:483;width:9638;height:8" fillcolor="#9dacd8" stroked="f"/>
            <v:rect id="docshape8882" o:spid="_x0000_s16413" style="position:absolute;top:477;width:9638;height:8" fillcolor="#9cabd7" stroked="f"/>
            <v:rect id="docshape8883" o:spid="_x0000_s16412" style="position:absolute;top:471;width:9638;height:8" fillcolor="#9baad7" stroked="f"/>
            <v:rect id="docshape8884" o:spid="_x0000_s16411" style="position:absolute;top:465;width:9638;height:8" fillcolor="#9aaad7" stroked="f"/>
            <v:rect id="docshape8885" o:spid="_x0000_s16410" style="position:absolute;top:459;width:9638;height:8" fillcolor="#9aa9d6" stroked="f"/>
            <v:rect id="docshape8886" o:spid="_x0000_s16409" style="position:absolute;top:453;width:9638;height:8" fillcolor="#99a8d6" stroked="f"/>
            <v:rect id="docshape8887" o:spid="_x0000_s16408" style="position:absolute;top:447;width:9638;height:8" fillcolor="#98a8d6" stroked="f"/>
            <v:rect id="docshape8888" o:spid="_x0000_s16407" style="position:absolute;top:441;width:9638;height:8" fillcolor="#97a7d5" stroked="f"/>
            <v:rect id="docshape8889" o:spid="_x0000_s16406" style="position:absolute;top:435;width:9638;height:8" fillcolor="#96a6d5" stroked="f"/>
            <v:rect id="docshape8890" o:spid="_x0000_s16405" style="position:absolute;top:429;width:9638;height:8" fillcolor="#95a6d5" stroked="f"/>
            <v:rect id="docshape8891" o:spid="_x0000_s16404" style="position:absolute;top:422;width:9638;height:8" fillcolor="#94a5d4" stroked="f"/>
            <v:rect id="docshape8892" o:spid="_x0000_s16403" style="position:absolute;top:416;width:9638;height:8" fillcolor="#94a4d4" stroked="f"/>
            <v:rect id="docshape8893" o:spid="_x0000_s16402" style="position:absolute;top:410;width:9638;height:8" fillcolor="#93a4d3" stroked="f"/>
            <v:rect id="docshape8894" o:spid="_x0000_s16401" style="position:absolute;top:404;width:9638;height:8" fillcolor="#92a3d3" stroked="f"/>
            <v:rect id="docshape8895" o:spid="_x0000_s16400" style="position:absolute;top:398;width:9638;height:8" fillcolor="#91a2d3" stroked="f"/>
            <v:rect id="docshape8896" o:spid="_x0000_s16399" style="position:absolute;top:392;width:9638;height:8" fillcolor="#90a1d2" stroked="f"/>
            <v:rect id="docshape8897" o:spid="_x0000_s16398" style="position:absolute;top:386;width:9638;height:8" fillcolor="#8fa1d2" stroked="f"/>
            <v:rect id="docshape8898" o:spid="_x0000_s16397" style="position:absolute;top:380;width:9638;height:8" fillcolor="#8ea0d1" stroked="f"/>
            <v:rect id="docshape8899" o:spid="_x0000_s16396" style="position:absolute;top:374;width:9638;height:8" fillcolor="#8e9fd1" stroked="f"/>
            <v:rect id="docshape8900" o:spid="_x0000_s16395" style="position:absolute;top:368;width:9638;height:8" fillcolor="#8d9fd1" stroked="f"/>
            <v:rect id="docshape8901" o:spid="_x0000_s16394" style="position:absolute;top:361;width:9638;height:8" fillcolor="#8c9ed0" stroked="f"/>
            <v:rect id="docshape8902" o:spid="_x0000_s16393" style="position:absolute;top:355;width:9638;height:8" fillcolor="#8b9dd0" stroked="f"/>
            <v:rect id="docshape8903" o:spid="_x0000_s16392" style="position:absolute;top:349;width:9638;height:8" fillcolor="#8a9cd0" stroked="f"/>
            <v:rect id="docshape8904" o:spid="_x0000_s16391" style="position:absolute;top:343;width:9638;height:8" fillcolor="#899ccf" stroked="f"/>
            <v:rect id="docshape8905" o:spid="_x0000_s16390" style="position:absolute;top:337;width:9638;height:8" fillcolor="#899bcf" stroked="f"/>
            <v:rect id="docshape8906" o:spid="_x0000_s16389" style="position:absolute;top:331;width:9638;height:8" fillcolor="#889bcf" stroked="f"/>
            <v:rect id="docshape8907" o:spid="_x0000_s16388" style="position:absolute;top:325;width:9638;height:8" fillcolor="#879ace" stroked="f"/>
            <v:rect id="docshape8908" o:spid="_x0000_s16387" style="position:absolute;top:319;width:9638;height:8" fillcolor="#8699ce" stroked="f"/>
            <v:rect id="docshape8909" o:spid="_x0000_s16386" style="position:absolute;top:313;width:9638;height:8" fillcolor="#8599ce" stroked="f"/>
            <v:rect id="docshape8910" o:spid="_x0000_s16385" style="position:absolute;top:307;width:9638;height:8" fillcolor="#8498cd" stroked="f"/>
            <v:rect id="docshape8911" o:spid="_x0000_s16384" style="position:absolute;top:300;width:9638;height:8" fillcolor="#8398cd" stroked="f"/>
            <v:rect id="docshape8912" o:spid="_x0000_s16383" style="position:absolute;top:294;width:9638;height:8" fillcolor="#8397cd" stroked="f"/>
            <v:rect id="docshape8913" o:spid="_x0000_s16382" style="position:absolute;top:288;width:9638;height:8" fillcolor="#8296cc" stroked="f"/>
            <v:rect id="docshape8914" o:spid="_x0000_s16381" style="position:absolute;top:282;width:9638;height:8" fillcolor="#8195cc" stroked="f"/>
            <v:rect id="docshape8915" o:spid="_x0000_s16380" style="position:absolute;top:276;width:9638;height:8" fillcolor="#8095cc" stroked="f"/>
            <v:rect id="docshape8916" o:spid="_x0000_s16379" style="position:absolute;top:270;width:9638;height:8" fillcolor="#7f94cb" stroked="f"/>
            <v:rect id="docshape8917" o:spid="_x0000_s16378" style="position:absolute;top:264;width:9638;height:8" fillcolor="#7f93cb" stroked="f"/>
            <v:rect id="docshape8918" o:spid="_x0000_s16377" style="position:absolute;top:258;width:9638;height:8" fillcolor="#7e93cb" stroked="f"/>
            <v:rect id="docshape8919" o:spid="_x0000_s16376" style="position:absolute;top:252;width:9638;height:8" fillcolor="#7d92ca" stroked="f"/>
            <v:rect id="docshape8920" o:spid="_x0000_s16375" style="position:absolute;top:246;width:9638;height:8" fillcolor="#7c92ca" stroked="f"/>
            <v:rect id="docshape8921" o:spid="_x0000_s16374" style="position:absolute;top:239;width:9638;height:8" fillcolor="#7c91c9" stroked="f"/>
            <v:rect id="docshape8922" o:spid="_x0000_s16373" style="position:absolute;top:233;width:9638;height:8" fillcolor="#7b91c9" stroked="f"/>
            <v:rect id="docshape8923" o:spid="_x0000_s16372" style="position:absolute;top:227;width:9638;height:8" fillcolor="#7a90c9" stroked="f"/>
            <v:rect id="docshape8924" o:spid="_x0000_s16371" style="position:absolute;top:221;width:9638;height:8" fillcolor="#798fc8" stroked="f"/>
            <v:rect id="docshape8925" o:spid="_x0000_s16370" style="position:absolute;top:215;width:9638;height:8" fillcolor="#788fc8" stroked="f"/>
            <v:rect id="docshape8926" o:spid="_x0000_s16369" style="position:absolute;top:209;width:9638;height:8" fillcolor="#778ec8" stroked="f"/>
            <v:rect id="docshape8927" o:spid="_x0000_s16368" style="position:absolute;top:203;width:9638;height:8" fillcolor="#778ec7" stroked="f"/>
            <v:rect id="docshape8928" o:spid="_x0000_s16367" style="position:absolute;top:197;width:9638;height:8" fillcolor="#768dc7" stroked="f"/>
            <v:rect id="docshape8929" o:spid="_x0000_s16366" style="position:absolute;top:191;width:9638;height:8" fillcolor="#758dc7" stroked="f"/>
            <v:rect id="docshape8930" o:spid="_x0000_s16365" style="position:absolute;top:185;width:9638;height:8" fillcolor="#748cc6" stroked="f"/>
            <v:rect id="docshape8931" o:spid="_x0000_s16364" style="position:absolute;top:178;width:9638;height:8" fillcolor="#748bc6" stroked="f"/>
            <v:rect id="docshape8932" o:spid="_x0000_s16363" style="position:absolute;top:172;width:9638;height:8" fillcolor="#738bc6" stroked="f"/>
            <v:rect id="docshape8933" o:spid="_x0000_s16362" style="position:absolute;top:166;width:9638;height:8" fillcolor="#728ac6" stroked="f"/>
            <v:rect id="docshape8934" o:spid="_x0000_s16361" style="position:absolute;top:160;width:9638;height:8" fillcolor="#7189c5" stroked="f"/>
            <v:rect id="docshape8935" o:spid="_x0000_s16360" style="position:absolute;top:154;width:9638;height:8" fillcolor="#7089c5" stroked="f"/>
            <v:rect id="docshape8936" o:spid="_x0000_s16359" style="position:absolute;top:148;width:9638;height:8" fillcolor="#6f89c5" stroked="f"/>
            <v:rect id="docshape8937" o:spid="_x0000_s16358" style="position:absolute;top:142;width:9638;height:8" fillcolor="#6f88c4" stroked="f"/>
            <v:rect id="docshape8938" o:spid="_x0000_s16357" style="position:absolute;top:136;width:9638;height:8" fillcolor="#6e87c4" stroked="f"/>
            <v:rect id="docshape8939" o:spid="_x0000_s16356" style="position:absolute;top:130;width:9638;height:8" fillcolor="#6d87c4" stroked="f"/>
            <v:rect id="docshape8940" o:spid="_x0000_s16355" style="position:absolute;top:124;width:9638;height:8" fillcolor="#6c86c3" stroked="f"/>
            <v:rect id="docshape8941" o:spid="_x0000_s16354" style="position:absolute;top:118;width:9638;height:8" fillcolor="#6b86c3" stroked="f"/>
            <v:rect id="docshape8942" o:spid="_x0000_s16353" style="position:absolute;top:111;width:9638;height:8" fillcolor="#6b85c3" stroked="f"/>
            <v:rect id="docshape8943" o:spid="_x0000_s16352" style="position:absolute;top:105;width:9638;height:8" fillcolor="#6a85c3" stroked="f"/>
            <v:rect id="docshape8944" o:spid="_x0000_s16351" style="position:absolute;top:99;width:9638;height:8" fillcolor="#6984c2" stroked="f"/>
            <v:rect id="docshape8945" o:spid="_x0000_s16350" style="position:absolute;top:93;width:9638;height:8" fillcolor="#6883c2" stroked="f"/>
            <v:rect id="docshape8946" o:spid="_x0000_s16349" style="position:absolute;top:87;width:9638;height:8" fillcolor="#6783c2" stroked="f"/>
            <v:shape id="docshape8947" o:spid="_x0000_s16348" style="position:absolute;top:75;width:9638;height:14" coordorigin=",75" coordsize="9638,14" path="m9638,75l,75r,6l,82r,7l9638,89r,-7l9638,81r,-6xe" fillcolor="#6682c1" stroked="f">
              <v:path arrowok="t"/>
            </v:shape>
            <v:rect id="docshape8948" o:spid="_x0000_s16347" style="position:absolute;top:69;width:9638;height:8" fillcolor="#6581c0" stroked="f"/>
            <v:rect id="docshape8949" o:spid="_x0000_s16346" style="position:absolute;top:63;width:9638;height:8" fillcolor="#6481c0" stroked="f"/>
            <v:rect id="docshape8950" o:spid="_x0000_s16345" style="position:absolute;top:57;width:9638;height:8" fillcolor="#6380c0" stroked="f"/>
            <v:rect id="docshape8951" o:spid="_x0000_s16344" style="position:absolute;top:50;width:9638;height:8" fillcolor="#6280c0" stroked="f"/>
            <v:rect id="docshape8952" o:spid="_x0000_s16343" style="position:absolute;top:44;width:9638;height:8" fillcolor="#617fbf" stroked="f"/>
            <v:rect id="docshape8953" o:spid="_x0000_s16342" style="position:absolute;top:38;width:9638;height:8" fillcolor="#607fbf" stroked="f"/>
            <v:rect id="docshape8954" o:spid="_x0000_s16341" style="position:absolute;top:32;width:9638;height:8" fillcolor="#607ebf" stroked="f"/>
            <v:rect id="docshape8955" o:spid="_x0000_s16340" style="position:absolute;top:26;width:9638;height:8" fillcolor="#5f7dbe" stroked="f"/>
            <v:rect id="docshape8956" o:spid="_x0000_s16339" style="position:absolute;top:20;width:9638;height:8" fillcolor="#5e7dbe" stroked="f"/>
            <v:rect id="docshape8957" o:spid="_x0000_s16338" style="position:absolute;top:14;width:9638;height:8" fillcolor="#5d7dbe" stroked="f"/>
            <v:rect id="docshape8958" o:spid="_x0000_s16337" style="position:absolute;top:8;width:9638;height:8" fillcolor="#5c7cbd" stroked="f"/>
            <v:rect id="docshape8959" o:spid="_x0000_s16336" style="position:absolute;top:2;width:9638;height:8" fillcolor="#5b7bbd" stroked="f"/>
            <v:rect id="docshape8960" o:spid="_x0000_s16335" style="position:absolute;width:9638;height:4" fillcolor="#5a7bbd" stroked="f"/>
            <v:shape id="docshape8961" o:spid="_x0000_s16334" type="#_x0000_t202" style="position:absolute;top:22;width:9638;height:991" filled="f" stroked="f">
              <v:textbox inset="0,0,0,0">
                <w:txbxContent>
                  <w:p w:rsidR="00C76184" w:rsidRDefault="00C76184">
                    <w:pPr>
                      <w:spacing w:before="59"/>
                      <w:rPr>
                        <w:rFonts w:ascii="Trebuchet MS"/>
                        <w:sz w:val="34"/>
                      </w:rPr>
                    </w:pPr>
                  </w:p>
                  <w:p w:rsidR="00C76184" w:rsidRDefault="00C76184">
                    <w:pPr>
                      <w:ind w:left="768" w:right="768"/>
                      <w:jc w:val="center"/>
                      <w:rPr>
                        <w:rFonts w:ascii="Trebuchet MS" w:hAnsi="Trebuchet MS"/>
                        <w:sz w:val="34"/>
                      </w:rPr>
                    </w:pPr>
                    <w:r>
                      <w:rPr>
                        <w:rFonts w:ascii="Trebuchet MS" w:hAnsi="Trebuchet MS"/>
                        <w:color w:val="942F25"/>
                        <w:w w:val="125"/>
                        <w:sz w:val="34"/>
                      </w:rPr>
                      <w:t>Приложение</w:t>
                    </w:r>
                    <w:r>
                      <w:rPr>
                        <w:rFonts w:ascii="Trebuchet MS" w:hAnsi="Trebuchet MS"/>
                        <w:color w:val="942F25"/>
                        <w:spacing w:val="-26"/>
                        <w:w w:val="125"/>
                        <w:sz w:val="3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942F25"/>
                        <w:spacing w:val="-10"/>
                        <w:w w:val="130"/>
                        <w:sz w:val="34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2218D" w:rsidRDefault="00C76184">
      <w:pPr>
        <w:pStyle w:val="Heading2"/>
        <w:spacing w:before="225" w:line="252" w:lineRule="auto"/>
        <w:ind w:left="714" w:right="1131"/>
      </w:pPr>
      <w:r>
        <w:rPr>
          <w:color w:val="942F25"/>
          <w:w w:val="125"/>
        </w:rPr>
        <w:t>РЕКОМЕНДАЦИИ ПО ПРОВЕДЕНИЮ АНАЛИЗА</w:t>
      </w:r>
      <w:r>
        <w:rPr>
          <w:color w:val="942F25"/>
          <w:spacing w:val="40"/>
          <w:w w:val="125"/>
        </w:rPr>
        <w:t xml:space="preserve"> </w:t>
      </w:r>
      <w:r>
        <w:rPr>
          <w:color w:val="942F25"/>
          <w:w w:val="125"/>
        </w:rPr>
        <w:t>СОЦИАЛЬНО-ПСИХОЛОГИЧЕСКОГО КЛИМАТА В ЦЕЛЯХ ПРОТИВОДЕЙСТВИЯ НАСИЛИЮ</w:t>
      </w:r>
    </w:p>
    <w:p w:rsidR="0002218D" w:rsidRDefault="00C76184">
      <w:pPr>
        <w:pStyle w:val="Heading2"/>
        <w:spacing w:line="391" w:lineRule="exact"/>
      </w:pPr>
      <w:bookmarkStart w:id="5" w:name="_TOC_250000"/>
      <w:r>
        <w:rPr>
          <w:color w:val="942F25"/>
          <w:w w:val="130"/>
        </w:rPr>
        <w:t>В</w:t>
      </w:r>
      <w:r>
        <w:rPr>
          <w:color w:val="942F25"/>
          <w:spacing w:val="-22"/>
          <w:w w:val="130"/>
        </w:rPr>
        <w:t xml:space="preserve"> </w:t>
      </w:r>
      <w:r>
        <w:rPr>
          <w:color w:val="942F25"/>
          <w:w w:val="130"/>
        </w:rPr>
        <w:t>ОБРАЗОВАТЕЛЬНОЙ</w:t>
      </w:r>
      <w:r>
        <w:rPr>
          <w:color w:val="942F25"/>
          <w:spacing w:val="-22"/>
          <w:w w:val="130"/>
        </w:rPr>
        <w:t xml:space="preserve"> </w:t>
      </w:r>
      <w:bookmarkEnd w:id="5"/>
      <w:r>
        <w:rPr>
          <w:color w:val="942F25"/>
          <w:spacing w:val="-2"/>
          <w:w w:val="130"/>
        </w:rPr>
        <w:t>ОРГАНИЗАЦИИ</w:t>
      </w:r>
    </w:p>
    <w:p w:rsidR="0002218D" w:rsidRDefault="0002218D">
      <w:pPr>
        <w:pStyle w:val="a3"/>
        <w:spacing w:before="114"/>
        <w:rPr>
          <w:rFonts w:ascii="Trebuchet MS"/>
          <w:sz w:val="34"/>
        </w:rPr>
      </w:pPr>
    </w:p>
    <w:p w:rsidR="0002218D" w:rsidRDefault="00C76184">
      <w:pPr>
        <w:pStyle w:val="a3"/>
        <w:ind w:left="447" w:right="864" w:firstLine="340"/>
        <w:jc w:val="both"/>
      </w:pPr>
      <w:r>
        <w:rPr>
          <w:color w:val="231F20"/>
          <w:w w:val="110"/>
        </w:rPr>
        <w:t>Позитивный социально-психологический климат в образовательной орга- низации — важнейший элемент профилактики насилия. Позитивным он счи- тается, если все участники образовательного процесса ощущают себя в безо- пасности, вовлеченными и принятыми, демонстрируют позитивное поведе- ние и взаимодействие. В основе формирования позитивного климата в обра- зовательной организации лежат принципы равного доступа к образованию, соблюдения прав человека и гендерного равенства.</w:t>
      </w:r>
    </w:p>
    <w:p w:rsidR="0002218D" w:rsidRDefault="00C76184">
      <w:pPr>
        <w:pStyle w:val="a3"/>
        <w:spacing w:before="120"/>
        <w:ind w:left="447" w:right="864" w:firstLine="340"/>
        <w:jc w:val="both"/>
      </w:pPr>
      <w:r>
        <w:rPr>
          <w:color w:val="231F20"/>
          <w:w w:val="110"/>
        </w:rPr>
        <w:t>В образовательной организации с позитивным социально-психологичес- ким климатом:</w:t>
      </w:r>
    </w:p>
    <w:p w:rsidR="0002218D" w:rsidRDefault="00C76184">
      <w:pPr>
        <w:pStyle w:val="a5"/>
        <w:numPr>
          <w:ilvl w:val="0"/>
          <w:numId w:val="8"/>
        </w:numPr>
        <w:tabs>
          <w:tab w:val="left" w:pos="1035"/>
        </w:tabs>
        <w:spacing w:before="109" w:line="228" w:lineRule="auto"/>
        <w:ind w:right="863" w:firstLine="340"/>
        <w:rPr>
          <w:sz w:val="26"/>
        </w:rPr>
      </w:pPr>
      <w:r>
        <w:rPr>
          <w:color w:val="231F20"/>
          <w:w w:val="110"/>
          <w:sz w:val="26"/>
        </w:rPr>
        <w:t xml:space="preserve">компетентное руководство и педагогический коллектив, которые после- довательно и систематически осуществляют комплекс мер, направленных на </w:t>
      </w:r>
      <w:r>
        <w:rPr>
          <w:color w:val="231F20"/>
          <w:w w:val="115"/>
          <w:sz w:val="26"/>
        </w:rPr>
        <w:t>поддержание позитивных отношений между всеми участниками образова- тельного процесса;</w:t>
      </w:r>
    </w:p>
    <w:p w:rsidR="0002218D" w:rsidRDefault="00C76184">
      <w:pPr>
        <w:pStyle w:val="a5"/>
        <w:numPr>
          <w:ilvl w:val="0"/>
          <w:numId w:val="8"/>
        </w:numPr>
        <w:tabs>
          <w:tab w:val="left" w:pos="1003"/>
        </w:tabs>
        <w:spacing w:before="98"/>
        <w:ind w:left="1003" w:right="0" w:hanging="216"/>
        <w:rPr>
          <w:sz w:val="26"/>
        </w:rPr>
      </w:pPr>
      <w:r>
        <w:rPr>
          <w:color w:val="231F20"/>
          <w:spacing w:val="-2"/>
          <w:w w:val="110"/>
          <w:sz w:val="26"/>
        </w:rPr>
        <w:t>принимаются</w:t>
      </w:r>
      <w:r>
        <w:rPr>
          <w:color w:val="231F20"/>
          <w:spacing w:val="-27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и</w:t>
      </w:r>
      <w:r>
        <w:rPr>
          <w:color w:val="231F20"/>
          <w:spacing w:val="-29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приветствуются</w:t>
      </w:r>
      <w:r>
        <w:rPr>
          <w:color w:val="231F20"/>
          <w:spacing w:val="-26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индивидуальные</w:t>
      </w:r>
      <w:r>
        <w:rPr>
          <w:color w:val="231F20"/>
          <w:spacing w:val="-27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различия</w:t>
      </w:r>
      <w:r>
        <w:rPr>
          <w:color w:val="231F20"/>
          <w:spacing w:val="-27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и</w:t>
      </w:r>
      <w:r>
        <w:rPr>
          <w:color w:val="231F20"/>
          <w:spacing w:val="-32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разнообразие;</w:t>
      </w:r>
    </w:p>
    <w:p w:rsidR="0002218D" w:rsidRDefault="00C76184">
      <w:pPr>
        <w:pStyle w:val="a5"/>
        <w:numPr>
          <w:ilvl w:val="0"/>
          <w:numId w:val="8"/>
        </w:numPr>
        <w:tabs>
          <w:tab w:val="left" w:pos="1022"/>
        </w:tabs>
        <w:spacing w:before="63" w:line="223" w:lineRule="auto"/>
        <w:ind w:right="864" w:firstLine="340"/>
        <w:rPr>
          <w:sz w:val="26"/>
        </w:rPr>
      </w:pPr>
      <w:r>
        <w:rPr>
          <w:color w:val="231F20"/>
          <w:w w:val="110"/>
          <w:sz w:val="26"/>
        </w:rPr>
        <w:t>образовательный</w:t>
      </w:r>
      <w:r>
        <w:rPr>
          <w:color w:val="231F20"/>
          <w:spacing w:val="-1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процесс,</w:t>
      </w:r>
      <w:r>
        <w:rPr>
          <w:color w:val="231F20"/>
          <w:spacing w:val="-1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внеурочная</w:t>
      </w:r>
      <w:r>
        <w:rPr>
          <w:color w:val="231F20"/>
          <w:spacing w:val="-1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работа</w:t>
      </w:r>
      <w:r>
        <w:rPr>
          <w:color w:val="231F20"/>
          <w:spacing w:val="-1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построены</w:t>
      </w:r>
      <w:r>
        <w:rPr>
          <w:color w:val="231F20"/>
          <w:spacing w:val="-1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по</w:t>
      </w:r>
      <w:r>
        <w:rPr>
          <w:color w:val="231F20"/>
          <w:spacing w:val="-1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принципу</w:t>
      </w:r>
      <w:r>
        <w:rPr>
          <w:color w:val="231F20"/>
          <w:spacing w:val="-1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 xml:space="preserve">ин- </w:t>
      </w:r>
      <w:r>
        <w:rPr>
          <w:color w:val="231F20"/>
          <w:w w:val="115"/>
          <w:sz w:val="26"/>
        </w:rPr>
        <w:t>клюзивности,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не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допускается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дискриминация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учителей,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других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работников и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учащихся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какому-либо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признаку;</w:t>
      </w:r>
    </w:p>
    <w:p w:rsidR="0002218D" w:rsidRDefault="00C76184">
      <w:pPr>
        <w:pStyle w:val="a5"/>
        <w:numPr>
          <w:ilvl w:val="0"/>
          <w:numId w:val="8"/>
        </w:numPr>
        <w:tabs>
          <w:tab w:val="left" w:pos="1035"/>
        </w:tabs>
        <w:spacing w:before="114" w:line="223" w:lineRule="auto"/>
        <w:ind w:right="864" w:firstLine="340"/>
        <w:rPr>
          <w:sz w:val="26"/>
        </w:rPr>
      </w:pPr>
      <w:r>
        <w:rPr>
          <w:color w:val="231F20"/>
          <w:w w:val="110"/>
          <w:sz w:val="26"/>
        </w:rPr>
        <w:t xml:space="preserve">поддерживаются уважительные, открытые и доверительные отношения между всеми: учениками, учителями, другими сотрудниками, руководством, </w:t>
      </w:r>
      <w:r>
        <w:rPr>
          <w:color w:val="231F20"/>
          <w:spacing w:val="-2"/>
          <w:w w:val="110"/>
          <w:sz w:val="26"/>
        </w:rPr>
        <w:t>родителями;</w:t>
      </w:r>
    </w:p>
    <w:p w:rsidR="0002218D" w:rsidRDefault="00C76184">
      <w:pPr>
        <w:pStyle w:val="a5"/>
        <w:numPr>
          <w:ilvl w:val="0"/>
          <w:numId w:val="8"/>
        </w:numPr>
        <w:tabs>
          <w:tab w:val="left" w:pos="1106"/>
        </w:tabs>
        <w:spacing w:before="114" w:line="223" w:lineRule="auto"/>
        <w:ind w:right="863" w:firstLine="340"/>
        <w:rPr>
          <w:sz w:val="26"/>
        </w:rPr>
      </w:pPr>
      <w:r>
        <w:rPr>
          <w:color w:val="231F20"/>
          <w:w w:val="115"/>
          <w:sz w:val="26"/>
        </w:rPr>
        <w:t xml:space="preserve">используются активные формы обучения, интерактивные методики, </w:t>
      </w:r>
      <w:r>
        <w:rPr>
          <w:color w:val="231F20"/>
          <w:w w:val="110"/>
          <w:sz w:val="26"/>
        </w:rPr>
        <w:t xml:space="preserve">предполагающие дискуссию, открытое обсуждение, принятие различных то- </w:t>
      </w:r>
      <w:r>
        <w:rPr>
          <w:color w:val="231F20"/>
          <w:w w:val="115"/>
          <w:sz w:val="26"/>
        </w:rPr>
        <w:t>чек зрения;</w:t>
      </w:r>
    </w:p>
    <w:p w:rsidR="0002218D" w:rsidRDefault="00C76184">
      <w:pPr>
        <w:pStyle w:val="a5"/>
        <w:numPr>
          <w:ilvl w:val="0"/>
          <w:numId w:val="8"/>
        </w:numPr>
        <w:tabs>
          <w:tab w:val="left" w:pos="1043"/>
        </w:tabs>
        <w:spacing w:line="223" w:lineRule="auto"/>
        <w:ind w:right="864" w:firstLine="340"/>
        <w:rPr>
          <w:sz w:val="26"/>
        </w:rPr>
      </w:pPr>
      <w:r>
        <w:rPr>
          <w:color w:val="231F20"/>
          <w:w w:val="110"/>
          <w:sz w:val="26"/>
        </w:rPr>
        <w:t xml:space="preserve">воспитательные меры носят нерепрессивный характер; учеников моти- вируют и поддерживают для того, чтобы они задавали пример позитивного </w:t>
      </w:r>
      <w:r>
        <w:rPr>
          <w:color w:val="231F20"/>
          <w:spacing w:val="-2"/>
          <w:w w:val="110"/>
          <w:sz w:val="26"/>
        </w:rPr>
        <w:t>поведения;</w:t>
      </w:r>
    </w:p>
    <w:p w:rsidR="0002218D" w:rsidRDefault="00C76184">
      <w:pPr>
        <w:pStyle w:val="a5"/>
        <w:numPr>
          <w:ilvl w:val="0"/>
          <w:numId w:val="8"/>
        </w:numPr>
        <w:tabs>
          <w:tab w:val="left" w:pos="1007"/>
        </w:tabs>
        <w:spacing w:before="132" w:line="206" w:lineRule="auto"/>
        <w:ind w:right="869" w:firstLine="340"/>
        <w:rPr>
          <w:sz w:val="26"/>
        </w:rPr>
      </w:pPr>
      <w:r>
        <w:rPr>
          <w:color w:val="231F20"/>
          <w:w w:val="110"/>
          <w:sz w:val="26"/>
        </w:rPr>
        <w:t>поощряется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активное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участие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учащихся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родителей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в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разработке</w:t>
      </w:r>
      <w:r>
        <w:rPr>
          <w:color w:val="231F20"/>
          <w:spacing w:val="-1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</w:t>
      </w:r>
      <w:r>
        <w:rPr>
          <w:color w:val="231F20"/>
          <w:spacing w:val="-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 xml:space="preserve">приня- </w:t>
      </w:r>
      <w:r>
        <w:rPr>
          <w:color w:val="231F20"/>
          <w:spacing w:val="-4"/>
          <w:w w:val="115"/>
          <w:sz w:val="26"/>
        </w:rPr>
        <w:t>тии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spacing w:val="-4"/>
          <w:w w:val="115"/>
          <w:sz w:val="26"/>
        </w:rPr>
        <w:t>решений,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spacing w:val="-4"/>
          <w:w w:val="115"/>
          <w:sz w:val="26"/>
        </w:rPr>
        <w:t>касающихся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spacing w:val="-4"/>
          <w:w w:val="115"/>
          <w:sz w:val="26"/>
        </w:rPr>
        <w:t>жизнедеятельности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spacing w:val="-4"/>
          <w:w w:val="115"/>
          <w:sz w:val="26"/>
        </w:rPr>
        <w:t>образовательной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spacing w:val="-4"/>
          <w:w w:val="115"/>
          <w:sz w:val="26"/>
        </w:rPr>
        <w:t>организации;</w:t>
      </w:r>
    </w:p>
    <w:p w:rsidR="0002218D" w:rsidRDefault="00C76184">
      <w:pPr>
        <w:pStyle w:val="a5"/>
        <w:numPr>
          <w:ilvl w:val="0"/>
          <w:numId w:val="8"/>
        </w:numPr>
        <w:tabs>
          <w:tab w:val="left" w:pos="1035"/>
        </w:tabs>
        <w:spacing w:before="121" w:line="223" w:lineRule="auto"/>
        <w:ind w:right="864" w:firstLine="340"/>
        <w:rPr>
          <w:sz w:val="26"/>
        </w:rPr>
      </w:pPr>
      <w:r>
        <w:rPr>
          <w:color w:val="231F20"/>
          <w:w w:val="115"/>
          <w:sz w:val="26"/>
        </w:rPr>
        <w:t>меры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профилактике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насилия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обеспечению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безопасности,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физичес- </w:t>
      </w:r>
      <w:r>
        <w:rPr>
          <w:color w:val="231F20"/>
          <w:w w:val="110"/>
          <w:sz w:val="26"/>
        </w:rPr>
        <w:t xml:space="preserve">кого и психологического здоровья и благополучия учащихся затрагивают все </w:t>
      </w:r>
      <w:r>
        <w:rPr>
          <w:color w:val="231F20"/>
          <w:w w:val="115"/>
          <w:sz w:val="26"/>
        </w:rPr>
        <w:t>аспекты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образовательного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процесса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жизни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школы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или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училища;</w:t>
      </w:r>
    </w:p>
    <w:p w:rsidR="0002218D" w:rsidRDefault="0002218D">
      <w:pPr>
        <w:pStyle w:val="a5"/>
        <w:spacing w:line="223" w:lineRule="auto"/>
        <w:rPr>
          <w:sz w:val="26"/>
        </w:rPr>
        <w:sectPr w:rsidR="0002218D">
          <w:headerReference w:type="default" r:id="rId113"/>
          <w:footerReference w:type="even" r:id="rId114"/>
          <w:footerReference w:type="default" r:id="rId115"/>
          <w:pgSz w:w="11620" w:h="16260"/>
          <w:pgMar w:top="880" w:right="283" w:bottom="1200" w:left="425" w:header="0" w:footer="1003" w:gutter="0"/>
          <w:pgNumType w:start="115"/>
          <w:cols w:space="720"/>
        </w:sectPr>
      </w:pPr>
    </w:p>
    <w:p w:rsidR="0002218D" w:rsidRDefault="00C76184">
      <w:pPr>
        <w:pStyle w:val="a5"/>
        <w:numPr>
          <w:ilvl w:val="0"/>
          <w:numId w:val="8"/>
        </w:numPr>
        <w:tabs>
          <w:tab w:val="left" w:pos="1347"/>
        </w:tabs>
        <w:spacing w:before="173" w:line="223" w:lineRule="auto"/>
        <w:ind w:left="725" w:firstLine="340"/>
        <w:rPr>
          <w:sz w:val="26"/>
        </w:rPr>
      </w:pPr>
      <w:r>
        <w:rPr>
          <w:color w:val="231F20"/>
          <w:w w:val="110"/>
          <w:sz w:val="26"/>
        </w:rPr>
        <w:lastRenderedPageBreak/>
        <w:t>возникающие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проблемы,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в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том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числе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случаи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насилия,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не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скрываются, а открыто обсуждаются, по каждому случаю принимаются меры, помощь оказывается как пострадавшим, так и свидетелям и обидчикам.</w:t>
      </w:r>
    </w:p>
    <w:p w:rsidR="0002218D" w:rsidRDefault="00C76184">
      <w:pPr>
        <w:pStyle w:val="a3"/>
        <w:spacing w:before="116"/>
        <w:ind w:left="725" w:right="585" w:firstLine="340"/>
        <w:jc w:val="both"/>
      </w:pPr>
      <w:r>
        <w:rPr>
          <w:color w:val="231F20"/>
          <w:w w:val="110"/>
        </w:rPr>
        <w:t>Анализ социально-психологического климата в образовательной органи- зации позволяет выявить проблемные места в отношениях между руководст- вом школы (училища) и преподавателями, другими работниками, внутри пе- дагогического коллектива, в среде учащихся, между учащимися и преподава- телями. Полученные данные помогают определить направления работы для гармонизации этих отношений. Как правило, оценку климата проводит пси- холог образовательной организации или внешний эксперт, используя раз- личные методы, в том числе анкетирование.</w:t>
      </w:r>
    </w:p>
    <w:p w:rsidR="0002218D" w:rsidRDefault="00C76184">
      <w:pPr>
        <w:spacing w:before="121"/>
        <w:ind w:left="725" w:right="586" w:firstLine="340"/>
        <w:jc w:val="both"/>
        <w:rPr>
          <w:sz w:val="26"/>
        </w:rPr>
      </w:pPr>
      <w:r>
        <w:rPr>
          <w:color w:val="231F20"/>
          <w:w w:val="110"/>
          <w:sz w:val="26"/>
        </w:rPr>
        <w:t>При анализе климата образовательной организации в целях повышения безопасности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противодействия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насилию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в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анкету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для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b/>
          <w:color w:val="231F20"/>
          <w:w w:val="110"/>
          <w:sz w:val="26"/>
        </w:rPr>
        <w:t>учащихся</w:t>
      </w:r>
      <w:r>
        <w:rPr>
          <w:b/>
          <w:color w:val="231F20"/>
          <w:spacing w:val="40"/>
          <w:w w:val="110"/>
          <w:sz w:val="26"/>
        </w:rPr>
        <w:t xml:space="preserve"> </w:t>
      </w:r>
      <w:r>
        <w:rPr>
          <w:b/>
          <w:color w:val="231F20"/>
          <w:w w:val="110"/>
          <w:sz w:val="26"/>
        </w:rPr>
        <w:t>средних и</w:t>
      </w:r>
      <w:r>
        <w:rPr>
          <w:b/>
          <w:color w:val="231F20"/>
          <w:spacing w:val="-17"/>
          <w:w w:val="110"/>
          <w:sz w:val="26"/>
        </w:rPr>
        <w:t xml:space="preserve"> </w:t>
      </w:r>
      <w:r>
        <w:rPr>
          <w:b/>
          <w:color w:val="231F20"/>
          <w:w w:val="110"/>
          <w:sz w:val="26"/>
        </w:rPr>
        <w:t>старших</w:t>
      </w:r>
      <w:r>
        <w:rPr>
          <w:b/>
          <w:color w:val="231F20"/>
          <w:spacing w:val="-17"/>
          <w:w w:val="110"/>
          <w:sz w:val="26"/>
        </w:rPr>
        <w:t xml:space="preserve"> </w:t>
      </w:r>
      <w:r>
        <w:rPr>
          <w:b/>
          <w:color w:val="231F20"/>
          <w:w w:val="110"/>
          <w:sz w:val="26"/>
        </w:rPr>
        <w:t>классов</w:t>
      </w:r>
      <w:r>
        <w:rPr>
          <w:b/>
          <w:color w:val="231F20"/>
          <w:spacing w:val="-17"/>
          <w:w w:val="110"/>
          <w:sz w:val="26"/>
        </w:rPr>
        <w:t xml:space="preserve"> </w:t>
      </w:r>
      <w:r>
        <w:rPr>
          <w:b/>
          <w:color w:val="231F20"/>
          <w:w w:val="110"/>
          <w:sz w:val="26"/>
        </w:rPr>
        <w:t>школы</w:t>
      </w:r>
      <w:r>
        <w:rPr>
          <w:b/>
          <w:color w:val="231F20"/>
          <w:spacing w:val="-17"/>
          <w:w w:val="110"/>
          <w:sz w:val="26"/>
        </w:rPr>
        <w:t xml:space="preserve"> </w:t>
      </w:r>
      <w:r>
        <w:rPr>
          <w:b/>
          <w:color w:val="231F20"/>
          <w:w w:val="110"/>
          <w:sz w:val="26"/>
        </w:rPr>
        <w:t>(студентов</w:t>
      </w:r>
      <w:r>
        <w:rPr>
          <w:b/>
          <w:color w:val="231F20"/>
          <w:spacing w:val="-17"/>
          <w:w w:val="110"/>
          <w:sz w:val="26"/>
        </w:rPr>
        <w:t xml:space="preserve"> </w:t>
      </w:r>
      <w:r>
        <w:rPr>
          <w:b/>
          <w:color w:val="231F20"/>
          <w:w w:val="110"/>
          <w:sz w:val="26"/>
        </w:rPr>
        <w:t>училища)</w:t>
      </w:r>
      <w:r>
        <w:rPr>
          <w:b/>
          <w:color w:val="231F20"/>
          <w:spacing w:val="-1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следует</w:t>
      </w:r>
      <w:r>
        <w:rPr>
          <w:color w:val="231F20"/>
          <w:spacing w:val="-1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включить</w:t>
      </w:r>
      <w:r>
        <w:rPr>
          <w:color w:val="231F20"/>
          <w:spacing w:val="-1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вопросы, позволяющие выяснить:</w:t>
      </w:r>
    </w:p>
    <w:p w:rsidR="0002218D" w:rsidRDefault="00C76184">
      <w:pPr>
        <w:pStyle w:val="a5"/>
        <w:numPr>
          <w:ilvl w:val="0"/>
          <w:numId w:val="8"/>
        </w:numPr>
        <w:tabs>
          <w:tab w:val="left" w:pos="1307"/>
        </w:tabs>
        <w:spacing w:before="134" w:line="206" w:lineRule="auto"/>
        <w:ind w:left="725" w:firstLine="340"/>
        <w:rPr>
          <w:sz w:val="26"/>
        </w:rPr>
      </w:pPr>
      <w:r>
        <w:rPr>
          <w:color w:val="231F20"/>
          <w:w w:val="110"/>
          <w:sz w:val="26"/>
        </w:rPr>
        <w:t>класс</w:t>
      </w:r>
      <w:r>
        <w:rPr>
          <w:color w:val="231F20"/>
          <w:spacing w:val="-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или</w:t>
      </w:r>
      <w:r>
        <w:rPr>
          <w:color w:val="231F20"/>
          <w:spacing w:val="-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группу</w:t>
      </w:r>
      <w:r>
        <w:rPr>
          <w:color w:val="231F20"/>
          <w:spacing w:val="-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учащегося,</w:t>
      </w:r>
      <w:r>
        <w:rPr>
          <w:color w:val="231F20"/>
          <w:spacing w:val="-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его</w:t>
      </w:r>
      <w:r>
        <w:rPr>
          <w:color w:val="231F20"/>
          <w:spacing w:val="-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пол,</w:t>
      </w:r>
      <w:r>
        <w:rPr>
          <w:color w:val="231F20"/>
          <w:spacing w:val="-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родной</w:t>
      </w:r>
      <w:r>
        <w:rPr>
          <w:color w:val="231F20"/>
          <w:spacing w:val="-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язык,</w:t>
      </w:r>
      <w:r>
        <w:rPr>
          <w:color w:val="231F20"/>
          <w:spacing w:val="-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как</w:t>
      </w:r>
      <w:r>
        <w:rPr>
          <w:color w:val="231F20"/>
          <w:spacing w:val="-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долго</w:t>
      </w:r>
      <w:r>
        <w:rPr>
          <w:color w:val="231F20"/>
          <w:spacing w:val="-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он</w:t>
      </w:r>
      <w:r>
        <w:rPr>
          <w:color w:val="231F20"/>
          <w:spacing w:val="-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прожива- ет в стране;</w:t>
      </w:r>
    </w:p>
    <w:p w:rsidR="0002218D" w:rsidRDefault="00C76184">
      <w:pPr>
        <w:pStyle w:val="a5"/>
        <w:numPr>
          <w:ilvl w:val="0"/>
          <w:numId w:val="8"/>
        </w:numPr>
        <w:tabs>
          <w:tab w:val="left" w:pos="1314"/>
        </w:tabs>
        <w:spacing w:before="102"/>
        <w:ind w:left="1314" w:right="0"/>
        <w:rPr>
          <w:sz w:val="26"/>
        </w:rPr>
      </w:pPr>
      <w:r>
        <w:rPr>
          <w:color w:val="231F20"/>
          <w:w w:val="110"/>
          <w:sz w:val="26"/>
        </w:rPr>
        <w:t>общее</w:t>
      </w:r>
      <w:r>
        <w:rPr>
          <w:color w:val="231F20"/>
          <w:spacing w:val="2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отношение</w:t>
      </w:r>
      <w:r>
        <w:rPr>
          <w:color w:val="231F20"/>
          <w:spacing w:val="2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к</w:t>
      </w:r>
      <w:r>
        <w:rPr>
          <w:color w:val="231F20"/>
          <w:spacing w:val="2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образовательной</w:t>
      </w:r>
      <w:r>
        <w:rPr>
          <w:color w:val="231F20"/>
          <w:spacing w:val="21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организации;</w:t>
      </w:r>
    </w:p>
    <w:p w:rsidR="0002218D" w:rsidRDefault="00C76184">
      <w:pPr>
        <w:pStyle w:val="a5"/>
        <w:numPr>
          <w:ilvl w:val="0"/>
          <w:numId w:val="8"/>
        </w:numPr>
        <w:tabs>
          <w:tab w:val="left" w:pos="1308"/>
        </w:tabs>
        <w:spacing w:before="82" w:line="206" w:lineRule="auto"/>
        <w:ind w:left="725" w:firstLine="340"/>
        <w:rPr>
          <w:sz w:val="26"/>
        </w:rPr>
      </w:pPr>
      <w:r>
        <w:rPr>
          <w:color w:val="231F20"/>
          <w:spacing w:val="-2"/>
          <w:w w:val="115"/>
          <w:sz w:val="26"/>
        </w:rPr>
        <w:t>оценку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своей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принадлежности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к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образовательной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организации,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степени </w:t>
      </w:r>
      <w:r>
        <w:rPr>
          <w:color w:val="231F20"/>
          <w:w w:val="115"/>
          <w:sz w:val="26"/>
        </w:rPr>
        <w:t>участия в мероприятиях;</w:t>
      </w:r>
    </w:p>
    <w:p w:rsidR="0002218D" w:rsidRDefault="00C76184">
      <w:pPr>
        <w:pStyle w:val="a5"/>
        <w:numPr>
          <w:ilvl w:val="0"/>
          <w:numId w:val="8"/>
        </w:numPr>
        <w:tabs>
          <w:tab w:val="left" w:pos="1339"/>
        </w:tabs>
        <w:spacing w:before="139" w:line="206" w:lineRule="auto"/>
        <w:ind w:left="725" w:firstLine="340"/>
        <w:rPr>
          <w:sz w:val="26"/>
        </w:rPr>
      </w:pPr>
      <w:r>
        <w:rPr>
          <w:color w:val="231F20"/>
          <w:w w:val="115"/>
          <w:sz w:val="26"/>
        </w:rPr>
        <w:t>причины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ощущения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дискомфорта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образовательной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организации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или неприятия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со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стороны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учащихся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или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учителей;</w:t>
      </w:r>
    </w:p>
    <w:p w:rsidR="0002218D" w:rsidRDefault="00C76184">
      <w:pPr>
        <w:pStyle w:val="a5"/>
        <w:numPr>
          <w:ilvl w:val="0"/>
          <w:numId w:val="8"/>
        </w:numPr>
        <w:tabs>
          <w:tab w:val="left" w:pos="1328"/>
        </w:tabs>
        <w:spacing w:before="139" w:line="206" w:lineRule="auto"/>
        <w:ind w:left="725" w:right="585" w:firstLine="340"/>
        <w:rPr>
          <w:sz w:val="26"/>
        </w:rPr>
      </w:pPr>
      <w:r>
        <w:rPr>
          <w:color w:val="231F20"/>
          <w:w w:val="110"/>
          <w:sz w:val="26"/>
        </w:rPr>
        <w:t>причины неучастия в каких-либо мероприятиях, пропуска занятий, не- желания идти в школу (училище);</w:t>
      </w:r>
    </w:p>
    <w:p w:rsidR="0002218D" w:rsidRDefault="00C76184">
      <w:pPr>
        <w:pStyle w:val="a5"/>
        <w:numPr>
          <w:ilvl w:val="0"/>
          <w:numId w:val="8"/>
        </w:numPr>
        <w:tabs>
          <w:tab w:val="left" w:pos="1345"/>
        </w:tabs>
        <w:spacing w:before="139" w:line="206" w:lineRule="auto"/>
        <w:ind w:left="725" w:firstLine="340"/>
        <w:rPr>
          <w:sz w:val="26"/>
        </w:rPr>
      </w:pPr>
      <w:r>
        <w:rPr>
          <w:color w:val="231F20"/>
          <w:w w:val="110"/>
          <w:sz w:val="26"/>
        </w:rPr>
        <w:t>отношение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других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учеников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школы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(студентов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училища)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к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учащемуся и причины, по которым к нему относятся иначе, чем ко всем остальным;</w:t>
      </w:r>
    </w:p>
    <w:p w:rsidR="0002218D" w:rsidRDefault="00C76184">
      <w:pPr>
        <w:pStyle w:val="a5"/>
        <w:numPr>
          <w:ilvl w:val="0"/>
          <w:numId w:val="8"/>
        </w:numPr>
        <w:tabs>
          <w:tab w:val="left" w:pos="1298"/>
        </w:tabs>
        <w:spacing w:before="139" w:line="206" w:lineRule="auto"/>
        <w:ind w:left="725" w:right="588" w:firstLine="340"/>
        <w:rPr>
          <w:sz w:val="26"/>
        </w:rPr>
      </w:pPr>
      <w:r>
        <w:rPr>
          <w:color w:val="231F20"/>
          <w:w w:val="110"/>
          <w:sz w:val="26"/>
        </w:rPr>
        <w:t>отношение учителей, работников образовательной организации к учаще- муся и причины, по которым к нему относятся иначе, чем ко всем остальным;</w:t>
      </w:r>
    </w:p>
    <w:p w:rsidR="0002218D" w:rsidRDefault="00C76184">
      <w:pPr>
        <w:pStyle w:val="a5"/>
        <w:numPr>
          <w:ilvl w:val="0"/>
          <w:numId w:val="8"/>
        </w:numPr>
        <w:tabs>
          <w:tab w:val="left" w:pos="1354"/>
        </w:tabs>
        <w:spacing w:before="140" w:line="206" w:lineRule="auto"/>
        <w:ind w:left="725" w:firstLine="340"/>
        <w:rPr>
          <w:sz w:val="26"/>
        </w:rPr>
      </w:pPr>
      <w:r>
        <w:rPr>
          <w:color w:val="231F20"/>
          <w:w w:val="115"/>
          <w:sz w:val="26"/>
        </w:rPr>
        <w:t>применяются ли правила образовательной организации одинаково ко всем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учащимся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причины,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которым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это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не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всегда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происходит;</w:t>
      </w:r>
    </w:p>
    <w:p w:rsidR="0002218D" w:rsidRDefault="00C76184">
      <w:pPr>
        <w:pStyle w:val="a5"/>
        <w:numPr>
          <w:ilvl w:val="0"/>
          <w:numId w:val="8"/>
        </w:numPr>
        <w:tabs>
          <w:tab w:val="left" w:pos="1301"/>
        </w:tabs>
        <w:spacing w:line="228" w:lineRule="auto"/>
        <w:ind w:left="725" w:firstLine="340"/>
        <w:rPr>
          <w:sz w:val="26"/>
        </w:rPr>
      </w:pPr>
      <w:r>
        <w:rPr>
          <w:color w:val="231F20"/>
          <w:w w:val="110"/>
          <w:sz w:val="26"/>
        </w:rPr>
        <w:t>приветствуется ли в образовательной организации многообразие — оди- наково ли относятся учащиеся и учителя к мальчикам и девочкам, представи- телям различных национальностей, лицам различной религиозной принад- лежности, лицам с инвалидностью, разным уровнем благосостояния и др.;</w:t>
      </w:r>
    </w:p>
    <w:p w:rsidR="0002218D" w:rsidRDefault="00C76184">
      <w:pPr>
        <w:pStyle w:val="a5"/>
        <w:numPr>
          <w:ilvl w:val="0"/>
          <w:numId w:val="8"/>
        </w:numPr>
        <w:tabs>
          <w:tab w:val="left" w:pos="1321"/>
        </w:tabs>
        <w:spacing w:before="116" w:line="223" w:lineRule="auto"/>
        <w:ind w:left="725" w:firstLine="340"/>
        <w:rPr>
          <w:sz w:val="26"/>
        </w:rPr>
      </w:pPr>
      <w:r>
        <w:rPr>
          <w:color w:val="231F20"/>
          <w:w w:val="115"/>
          <w:sz w:val="26"/>
        </w:rPr>
        <w:t>наличие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правил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поведения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мер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реагирования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(система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информирова- </w:t>
      </w:r>
      <w:r>
        <w:rPr>
          <w:color w:val="231F20"/>
          <w:w w:val="110"/>
          <w:sz w:val="26"/>
        </w:rPr>
        <w:t xml:space="preserve">ния, регистрации, разбора и принятия мер) на случаи дискриминации и наси- </w:t>
      </w:r>
      <w:r>
        <w:rPr>
          <w:color w:val="231F20"/>
          <w:w w:val="115"/>
          <w:sz w:val="26"/>
        </w:rPr>
        <w:t>лия; как они применяются;</w:t>
      </w:r>
    </w:p>
    <w:p w:rsidR="0002218D" w:rsidRDefault="00C76184">
      <w:pPr>
        <w:pStyle w:val="a5"/>
        <w:numPr>
          <w:ilvl w:val="0"/>
          <w:numId w:val="8"/>
        </w:numPr>
        <w:tabs>
          <w:tab w:val="left" w:pos="1347"/>
        </w:tabs>
        <w:spacing w:before="133" w:line="206" w:lineRule="auto"/>
        <w:ind w:left="725" w:firstLine="340"/>
        <w:rPr>
          <w:sz w:val="26"/>
        </w:rPr>
      </w:pPr>
      <w:r>
        <w:rPr>
          <w:color w:val="231F20"/>
          <w:w w:val="110"/>
          <w:sz w:val="26"/>
        </w:rPr>
        <w:t>ощущает ли ученик себя в безопасности в образовательной организа- ции, по дороге в него и домой;</w:t>
      </w:r>
    </w:p>
    <w:p w:rsidR="0002218D" w:rsidRDefault="0002218D">
      <w:pPr>
        <w:pStyle w:val="a5"/>
        <w:spacing w:line="206" w:lineRule="auto"/>
        <w:rPr>
          <w:sz w:val="26"/>
        </w:rPr>
        <w:sectPr w:rsidR="0002218D">
          <w:headerReference w:type="even" r:id="rId116"/>
          <w:headerReference w:type="default" r:id="rId117"/>
          <w:pgSz w:w="11620" w:h="16260"/>
          <w:pgMar w:top="1160" w:right="283" w:bottom="1200" w:left="425" w:header="877" w:footer="0" w:gutter="0"/>
          <w:cols w:space="720"/>
        </w:sectPr>
      </w:pPr>
    </w:p>
    <w:p w:rsidR="0002218D" w:rsidRDefault="00C76184">
      <w:pPr>
        <w:pStyle w:val="a5"/>
        <w:numPr>
          <w:ilvl w:val="0"/>
          <w:numId w:val="8"/>
        </w:numPr>
        <w:tabs>
          <w:tab w:val="left" w:pos="1041"/>
        </w:tabs>
        <w:spacing w:before="198" w:line="300" w:lineRule="exact"/>
        <w:ind w:right="856" w:firstLine="340"/>
        <w:rPr>
          <w:sz w:val="26"/>
        </w:rPr>
      </w:pPr>
      <w:r>
        <w:rPr>
          <w:color w:val="231F20"/>
          <w:w w:val="110"/>
          <w:sz w:val="26"/>
        </w:rPr>
        <w:lastRenderedPageBreak/>
        <w:t>сталкивался ли ученик с насилием (физическим, психологическим, сек- суальным, гендерным, вымогательством, буллингом, кибербуллингом) в роли пострадавшего (со стороны учащихся или работников образовательной организации), наблюдателя или защитника или сам совершал насильствен- ные действия;</w:t>
      </w:r>
    </w:p>
    <w:p w:rsidR="0002218D" w:rsidRDefault="00C76184">
      <w:pPr>
        <w:pStyle w:val="a5"/>
        <w:numPr>
          <w:ilvl w:val="0"/>
          <w:numId w:val="8"/>
        </w:numPr>
        <w:tabs>
          <w:tab w:val="left" w:pos="1055"/>
        </w:tabs>
        <w:spacing w:before="127" w:line="206" w:lineRule="auto"/>
        <w:ind w:right="864" w:firstLine="340"/>
        <w:rPr>
          <w:sz w:val="26"/>
        </w:rPr>
      </w:pPr>
      <w:r>
        <w:rPr>
          <w:color w:val="231F20"/>
          <w:w w:val="115"/>
          <w:sz w:val="26"/>
        </w:rPr>
        <w:t>распространенность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различных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форм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видов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насилия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образователь- ной организации;</w:t>
      </w:r>
    </w:p>
    <w:p w:rsidR="0002218D" w:rsidRDefault="00C76184">
      <w:pPr>
        <w:pStyle w:val="a5"/>
        <w:numPr>
          <w:ilvl w:val="0"/>
          <w:numId w:val="8"/>
        </w:numPr>
        <w:tabs>
          <w:tab w:val="left" w:pos="1063"/>
        </w:tabs>
        <w:spacing w:before="139" w:line="206" w:lineRule="auto"/>
        <w:ind w:right="864" w:firstLine="340"/>
        <w:rPr>
          <w:sz w:val="26"/>
        </w:rPr>
      </w:pPr>
      <w:r>
        <w:rPr>
          <w:color w:val="231F20"/>
          <w:w w:val="110"/>
          <w:sz w:val="26"/>
        </w:rPr>
        <w:t>помещения образовательной организации и части его территории, где чаще всего происходят случаи насилия;</w:t>
      </w:r>
    </w:p>
    <w:p w:rsidR="0002218D" w:rsidRDefault="00C76184">
      <w:pPr>
        <w:pStyle w:val="a5"/>
        <w:numPr>
          <w:ilvl w:val="0"/>
          <w:numId w:val="8"/>
        </w:numPr>
        <w:tabs>
          <w:tab w:val="left" w:pos="1065"/>
        </w:tabs>
        <w:spacing w:before="121" w:line="223" w:lineRule="auto"/>
        <w:ind w:right="864" w:firstLine="340"/>
        <w:rPr>
          <w:sz w:val="26"/>
        </w:rPr>
      </w:pPr>
      <w:r>
        <w:rPr>
          <w:color w:val="231F20"/>
          <w:w w:val="115"/>
          <w:sz w:val="26"/>
        </w:rPr>
        <w:t>оценку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учащимся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мер,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предпринимаемых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руководством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образователь- ной организации,учителями и другими работниками, для предотвращения насилия и реагирования на его случаи.</w:t>
      </w:r>
    </w:p>
    <w:p w:rsidR="0002218D" w:rsidRDefault="00C76184">
      <w:pPr>
        <w:pStyle w:val="a3"/>
        <w:spacing w:before="117"/>
        <w:ind w:left="447" w:right="864" w:firstLine="340"/>
        <w:jc w:val="both"/>
      </w:pPr>
      <w:r>
        <w:rPr>
          <w:color w:val="231F20"/>
          <w:w w:val="110"/>
        </w:rPr>
        <w:t>Ученикам можно предложить выбрать и отметить в анкете причины ощу- щения дискомфорта в образовательной организации, неучастия в мероприя- тиях,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пропуска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занятий,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особого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отношения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учителей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других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учащихся,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>в числе которых могут быть: пол, этническое происхождение, националь- ность, родной язык, религиозная принадлежность, успеваемость (низкие или высокие оценки), внешний вид, уровень благосостояния семьи, наличие ин- валидности или заболевания, гендерная идентичность и др.</w:t>
      </w:r>
    </w:p>
    <w:p w:rsidR="0002218D" w:rsidRDefault="00C76184">
      <w:pPr>
        <w:pStyle w:val="a3"/>
        <w:spacing w:before="120"/>
        <w:ind w:left="447" w:right="864" w:firstLine="340"/>
        <w:jc w:val="both"/>
      </w:pPr>
      <w:r>
        <w:rPr>
          <w:color w:val="231F20"/>
          <w:w w:val="110"/>
        </w:rPr>
        <w:t>В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вопросах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об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опыте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столкновения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насилием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необходимо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указать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времен- ной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период,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течение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которого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он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имел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место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(за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последний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месяц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или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три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 xml:space="preserve">ме- </w:t>
      </w:r>
      <w:r>
        <w:rPr>
          <w:color w:val="231F20"/>
          <w:spacing w:val="-4"/>
          <w:w w:val="110"/>
        </w:rPr>
        <w:t>сяца),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и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уточнить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частоту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(один-два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раза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за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весь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период,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еженедельно,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несколько </w:t>
      </w:r>
      <w:r>
        <w:rPr>
          <w:color w:val="231F20"/>
          <w:spacing w:val="-2"/>
          <w:w w:val="110"/>
        </w:rPr>
        <w:t>раз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за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неделю,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ежедневно,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никогда),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с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которой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ученик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подвергался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насилию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или </w:t>
      </w:r>
      <w:r>
        <w:rPr>
          <w:color w:val="231F20"/>
          <w:spacing w:val="-4"/>
          <w:w w:val="110"/>
        </w:rPr>
        <w:t>совершал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насильственные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действия,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становился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их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свидетелем.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В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этих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же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вопро- </w:t>
      </w:r>
      <w:r>
        <w:rPr>
          <w:color w:val="231F20"/>
          <w:w w:val="110"/>
        </w:rPr>
        <w:t>сах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следует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уточнить,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не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связано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ли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насилие,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которому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учащийся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 xml:space="preserve">подвергался, </w:t>
      </w:r>
      <w:r>
        <w:rPr>
          <w:color w:val="231F20"/>
          <w:spacing w:val="-2"/>
          <w:w w:val="110"/>
        </w:rPr>
        <w:t>которое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он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совершал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или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свидетелем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которого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становился,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с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полом,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этническим </w:t>
      </w:r>
      <w:r>
        <w:rPr>
          <w:color w:val="231F20"/>
          <w:w w:val="110"/>
        </w:rPr>
        <w:t>происхождением,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национальностью,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религиозной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принадлежностью,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 xml:space="preserve">успевае- </w:t>
      </w:r>
      <w:r>
        <w:rPr>
          <w:color w:val="231F20"/>
          <w:spacing w:val="-4"/>
          <w:w w:val="110"/>
        </w:rPr>
        <w:t>мостью,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внешним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видом,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уровнем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благосостояния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семьи,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наличием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инвалиднос- </w:t>
      </w:r>
      <w:r>
        <w:rPr>
          <w:color w:val="231F20"/>
          <w:w w:val="110"/>
        </w:rPr>
        <w:t>ти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или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заболевания,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гендерной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идентичностью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пострадавшей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стороны.</w:t>
      </w:r>
    </w:p>
    <w:p w:rsidR="0002218D" w:rsidRDefault="00C76184">
      <w:pPr>
        <w:pStyle w:val="a3"/>
        <w:spacing w:before="124"/>
        <w:ind w:left="447" w:right="863" w:firstLine="340"/>
        <w:jc w:val="both"/>
      </w:pPr>
      <w:r>
        <w:rPr>
          <w:color w:val="231F20"/>
          <w:w w:val="110"/>
        </w:rPr>
        <w:t>Для понимания мотивов действий учащегося, столкнувшегося с насили- ем, необходимо предусмотреть вопросы, позволяющие выяснить что он де- лал (пропускал занятия, чтобы избежать буллинга; сообщил родителям, учи- телю; обратился за помощью к друзьям, др.) или не делал (никому не сооб- щил о насилии; не пытался разнять конфликтующих, др.) и почему (считал, что это его не касается; боялся; не был уверен, что сможет помочь или изме- нить ситуацию к лучшему).</w:t>
      </w:r>
    </w:p>
    <w:p w:rsidR="0002218D" w:rsidRDefault="00C76184">
      <w:pPr>
        <w:pStyle w:val="a3"/>
        <w:spacing w:before="120"/>
        <w:ind w:left="447" w:right="864" w:firstLine="340"/>
        <w:jc w:val="both"/>
      </w:pPr>
      <w:r>
        <w:rPr>
          <w:color w:val="231F20"/>
          <w:spacing w:val="-2"/>
          <w:w w:val="115"/>
        </w:rPr>
        <w:t>Необходимо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также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предусмотреть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вопросы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действиях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учителей,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других </w:t>
      </w:r>
      <w:r>
        <w:rPr>
          <w:color w:val="231F20"/>
          <w:w w:val="110"/>
        </w:rPr>
        <w:t>работников и руководства образовательной организации в ситуации насилия</w:t>
      </w:r>
      <w:r>
        <w:rPr>
          <w:color w:val="231F20"/>
          <w:w w:val="115"/>
        </w:rPr>
        <w:t xml:space="preserve"> и их эффективности, по мнению учащихся.</w:t>
      </w:r>
    </w:p>
    <w:p w:rsidR="0002218D" w:rsidRDefault="00C76184">
      <w:pPr>
        <w:pStyle w:val="Heading6"/>
        <w:spacing w:before="117"/>
      </w:pPr>
      <w:r>
        <w:rPr>
          <w:b w:val="0"/>
          <w:color w:val="231F20"/>
          <w:w w:val="110"/>
        </w:rPr>
        <w:t>При</w:t>
      </w:r>
      <w:r>
        <w:rPr>
          <w:b w:val="0"/>
          <w:color w:val="231F20"/>
          <w:spacing w:val="50"/>
          <w:w w:val="110"/>
        </w:rPr>
        <w:t xml:space="preserve"> </w:t>
      </w:r>
      <w:r>
        <w:rPr>
          <w:b w:val="0"/>
          <w:color w:val="231F20"/>
          <w:w w:val="110"/>
        </w:rPr>
        <w:t>опросе</w:t>
      </w:r>
      <w:r>
        <w:rPr>
          <w:b w:val="0"/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работников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руководства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образовательной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spacing w:val="-2"/>
          <w:w w:val="110"/>
        </w:rPr>
        <w:t>организации</w:t>
      </w:r>
    </w:p>
    <w:p w:rsidR="0002218D" w:rsidRDefault="00C76184">
      <w:pPr>
        <w:pStyle w:val="a3"/>
        <w:spacing w:before="1"/>
        <w:ind w:left="447"/>
        <w:jc w:val="both"/>
      </w:pPr>
      <w:r>
        <w:rPr>
          <w:color w:val="231F20"/>
          <w:w w:val="110"/>
        </w:rPr>
        <w:t>следует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выяснить:</w:t>
      </w:r>
    </w:p>
    <w:p w:rsidR="0002218D" w:rsidRDefault="0002218D">
      <w:pPr>
        <w:pStyle w:val="a3"/>
        <w:jc w:val="both"/>
        <w:sectPr w:rsidR="0002218D">
          <w:footerReference w:type="even" r:id="rId118"/>
          <w:footerReference w:type="default" r:id="rId119"/>
          <w:pgSz w:w="11620" w:h="16260"/>
          <w:pgMar w:top="1160" w:right="283" w:bottom="1200" w:left="425" w:header="0" w:footer="1003" w:gutter="0"/>
          <w:pgNumType w:start="117"/>
          <w:cols w:space="720"/>
        </w:sectPr>
      </w:pPr>
    </w:p>
    <w:p w:rsidR="0002218D" w:rsidRDefault="00C76184">
      <w:pPr>
        <w:pStyle w:val="a5"/>
        <w:numPr>
          <w:ilvl w:val="1"/>
          <w:numId w:val="8"/>
        </w:numPr>
        <w:tabs>
          <w:tab w:val="left" w:pos="1322"/>
        </w:tabs>
        <w:spacing w:before="191" w:line="206" w:lineRule="auto"/>
        <w:ind w:firstLine="340"/>
        <w:rPr>
          <w:sz w:val="26"/>
        </w:rPr>
      </w:pPr>
      <w:r>
        <w:rPr>
          <w:color w:val="231F20"/>
          <w:w w:val="110"/>
          <w:sz w:val="26"/>
        </w:rPr>
        <w:lastRenderedPageBreak/>
        <w:t>статус опрашиваемого: руководитель, педагог, работник службы сопро- вождения, вспомогательный или технический персонал;</w:t>
      </w:r>
    </w:p>
    <w:p w:rsidR="0002218D" w:rsidRDefault="00C76184">
      <w:pPr>
        <w:pStyle w:val="a5"/>
        <w:numPr>
          <w:ilvl w:val="1"/>
          <w:numId w:val="8"/>
        </w:numPr>
        <w:tabs>
          <w:tab w:val="left" w:pos="1307"/>
        </w:tabs>
        <w:spacing w:before="139" w:line="206" w:lineRule="auto"/>
        <w:ind w:firstLine="340"/>
        <w:rPr>
          <w:sz w:val="26"/>
        </w:rPr>
      </w:pPr>
      <w:r>
        <w:rPr>
          <w:color w:val="231F20"/>
          <w:w w:val="110"/>
          <w:sz w:val="26"/>
        </w:rPr>
        <w:t xml:space="preserve">ощущают ли учащиеся (по мнению работника) и сам работник себя ком- </w:t>
      </w:r>
      <w:r>
        <w:rPr>
          <w:color w:val="231F20"/>
          <w:w w:val="115"/>
          <w:sz w:val="26"/>
        </w:rPr>
        <w:t>фортно и в безопасности в образовательной организации;</w:t>
      </w:r>
    </w:p>
    <w:p w:rsidR="0002218D" w:rsidRDefault="00C76184">
      <w:pPr>
        <w:pStyle w:val="a5"/>
        <w:numPr>
          <w:ilvl w:val="1"/>
          <w:numId w:val="8"/>
        </w:numPr>
        <w:tabs>
          <w:tab w:val="left" w:pos="1353"/>
        </w:tabs>
        <w:spacing w:before="139" w:line="206" w:lineRule="auto"/>
        <w:ind w:right="585" w:firstLine="340"/>
        <w:rPr>
          <w:sz w:val="26"/>
        </w:rPr>
      </w:pPr>
      <w:r>
        <w:rPr>
          <w:color w:val="231F20"/>
          <w:w w:val="110"/>
          <w:sz w:val="26"/>
        </w:rPr>
        <w:t>причины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ощущения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дискомфорта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учащимися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(по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мнению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работника)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 самим работником;</w:t>
      </w:r>
    </w:p>
    <w:p w:rsidR="0002218D" w:rsidRDefault="00C76184">
      <w:pPr>
        <w:pStyle w:val="a5"/>
        <w:numPr>
          <w:ilvl w:val="1"/>
          <w:numId w:val="8"/>
        </w:numPr>
        <w:tabs>
          <w:tab w:val="left" w:pos="1354"/>
        </w:tabs>
        <w:spacing w:before="121" w:line="223" w:lineRule="auto"/>
        <w:ind w:right="585" w:firstLine="340"/>
        <w:rPr>
          <w:sz w:val="26"/>
        </w:rPr>
      </w:pPr>
      <w:r>
        <w:rPr>
          <w:color w:val="231F20"/>
          <w:w w:val="115"/>
          <w:sz w:val="26"/>
        </w:rPr>
        <w:t xml:space="preserve">применяются ли правила образовательной организации одинаково ко </w:t>
      </w:r>
      <w:r>
        <w:rPr>
          <w:color w:val="231F20"/>
          <w:spacing w:val="-2"/>
          <w:w w:val="115"/>
          <w:sz w:val="26"/>
        </w:rPr>
        <w:t>всем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учащимся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работникам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причины,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по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которым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это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не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всегда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происхо- </w:t>
      </w:r>
      <w:r>
        <w:rPr>
          <w:color w:val="231F20"/>
          <w:spacing w:val="-4"/>
          <w:w w:val="115"/>
          <w:sz w:val="26"/>
        </w:rPr>
        <w:t>дит;</w:t>
      </w:r>
    </w:p>
    <w:p w:rsidR="0002218D" w:rsidRDefault="00C76184">
      <w:pPr>
        <w:pStyle w:val="a5"/>
        <w:numPr>
          <w:ilvl w:val="1"/>
          <w:numId w:val="8"/>
        </w:numPr>
        <w:tabs>
          <w:tab w:val="left" w:pos="1317"/>
        </w:tabs>
        <w:spacing w:before="114" w:line="223" w:lineRule="auto"/>
        <w:ind w:firstLine="340"/>
        <w:rPr>
          <w:sz w:val="26"/>
        </w:rPr>
      </w:pPr>
      <w:r>
        <w:rPr>
          <w:color w:val="231F20"/>
          <w:w w:val="110"/>
          <w:sz w:val="26"/>
        </w:rPr>
        <w:t>стиль общения (а) между работниками, учащимися и их родителями, (б) в среде работников и (в) между руководством образовательной организации</w:t>
      </w:r>
      <w:r>
        <w:rPr>
          <w:color w:val="231F20"/>
          <w:spacing w:val="8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 его работниками, учащимися и их родителями;</w:t>
      </w:r>
    </w:p>
    <w:p w:rsidR="0002218D" w:rsidRDefault="00C76184">
      <w:pPr>
        <w:pStyle w:val="a5"/>
        <w:numPr>
          <w:ilvl w:val="1"/>
          <w:numId w:val="8"/>
        </w:numPr>
        <w:tabs>
          <w:tab w:val="left" w:pos="1351"/>
        </w:tabs>
        <w:spacing w:before="119" w:line="300" w:lineRule="exact"/>
        <w:ind w:right="580" w:firstLine="340"/>
        <w:rPr>
          <w:sz w:val="26"/>
        </w:rPr>
      </w:pPr>
      <w:r>
        <w:rPr>
          <w:color w:val="231F20"/>
          <w:w w:val="110"/>
          <w:sz w:val="26"/>
        </w:rPr>
        <w:t>приветствуется ли в образовательной организации многообразие — одинаково</w:t>
      </w:r>
      <w:r>
        <w:rPr>
          <w:color w:val="231F20"/>
          <w:spacing w:val="8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ли</w:t>
      </w:r>
      <w:r>
        <w:rPr>
          <w:color w:val="231F20"/>
          <w:spacing w:val="8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относятся</w:t>
      </w:r>
      <w:r>
        <w:rPr>
          <w:color w:val="231F20"/>
          <w:spacing w:val="8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учащиеся,</w:t>
      </w:r>
      <w:r>
        <w:rPr>
          <w:color w:val="231F20"/>
          <w:spacing w:val="8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работники</w:t>
      </w:r>
      <w:r>
        <w:rPr>
          <w:color w:val="231F20"/>
          <w:spacing w:val="8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</w:t>
      </w:r>
      <w:r>
        <w:rPr>
          <w:color w:val="231F20"/>
          <w:spacing w:val="8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руководство</w:t>
      </w:r>
      <w:r>
        <w:rPr>
          <w:color w:val="231F20"/>
          <w:spacing w:val="8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к</w:t>
      </w:r>
      <w:r>
        <w:rPr>
          <w:color w:val="231F20"/>
          <w:spacing w:val="8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учени- кам — мальчикам и девочкам и работникам — мужчинам и женщинам, представителям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различных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национальностей,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лицам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различной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религиоз- ной принадлежности, лицам с инвалидностью, разным уровнем благосо- стояния и др.</w:t>
      </w:r>
    </w:p>
    <w:p w:rsidR="0002218D" w:rsidRDefault="00C76184">
      <w:pPr>
        <w:pStyle w:val="a5"/>
        <w:numPr>
          <w:ilvl w:val="1"/>
          <w:numId w:val="8"/>
        </w:numPr>
        <w:tabs>
          <w:tab w:val="left" w:pos="1333"/>
        </w:tabs>
        <w:spacing w:before="127" w:line="206" w:lineRule="auto"/>
        <w:ind w:firstLine="340"/>
        <w:rPr>
          <w:sz w:val="26"/>
        </w:rPr>
      </w:pPr>
      <w:r>
        <w:rPr>
          <w:color w:val="231F20"/>
          <w:w w:val="115"/>
          <w:sz w:val="26"/>
        </w:rPr>
        <w:t>распространенность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различных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форм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видов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насилия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образователь- ной организации;</w:t>
      </w:r>
    </w:p>
    <w:p w:rsidR="0002218D" w:rsidRDefault="00C76184">
      <w:pPr>
        <w:pStyle w:val="a5"/>
        <w:numPr>
          <w:ilvl w:val="1"/>
          <w:numId w:val="8"/>
        </w:numPr>
        <w:tabs>
          <w:tab w:val="left" w:pos="1372"/>
        </w:tabs>
        <w:spacing w:before="121" w:line="223" w:lineRule="auto"/>
        <w:ind w:firstLine="340"/>
        <w:rPr>
          <w:sz w:val="26"/>
        </w:rPr>
      </w:pPr>
      <w:r>
        <w:rPr>
          <w:color w:val="231F20"/>
          <w:w w:val="115"/>
          <w:sz w:val="26"/>
        </w:rPr>
        <w:t>считает ли руководство образовательной организации, сам работник и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его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коллеги,учащиеся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их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родители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противодействие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насилию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дискри- минации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приоритетной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задачей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образовательной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организации;</w:t>
      </w:r>
    </w:p>
    <w:p w:rsidR="0002218D" w:rsidRDefault="00C76184">
      <w:pPr>
        <w:pStyle w:val="a5"/>
        <w:numPr>
          <w:ilvl w:val="1"/>
          <w:numId w:val="8"/>
        </w:numPr>
        <w:tabs>
          <w:tab w:val="left" w:pos="1373"/>
        </w:tabs>
        <w:spacing w:before="109" w:line="228" w:lineRule="auto"/>
        <w:ind w:right="585" w:firstLine="340"/>
        <w:rPr>
          <w:sz w:val="26"/>
        </w:rPr>
      </w:pPr>
      <w:r>
        <w:rPr>
          <w:color w:val="231F20"/>
          <w:w w:val="110"/>
          <w:sz w:val="26"/>
        </w:rPr>
        <w:t>владеет</w:t>
      </w:r>
      <w:r>
        <w:rPr>
          <w:color w:val="231F20"/>
          <w:spacing w:val="8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ли</w:t>
      </w:r>
      <w:r>
        <w:rPr>
          <w:color w:val="231F20"/>
          <w:spacing w:val="8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руководство</w:t>
      </w:r>
      <w:r>
        <w:rPr>
          <w:color w:val="231F20"/>
          <w:spacing w:val="8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образовательной</w:t>
      </w:r>
      <w:r>
        <w:rPr>
          <w:color w:val="231F20"/>
          <w:spacing w:val="8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организации,</w:t>
      </w:r>
      <w:r>
        <w:rPr>
          <w:color w:val="231F20"/>
          <w:spacing w:val="8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сам</w:t>
      </w:r>
      <w:r>
        <w:rPr>
          <w:color w:val="231F20"/>
          <w:spacing w:val="8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 xml:space="preserve">работник и его коллеги, учащиеся и их родители необходимыми знаниями и навыками для эффективного противодействия насилию, требуется ли обучение по этим </w:t>
      </w:r>
      <w:r>
        <w:rPr>
          <w:color w:val="231F20"/>
          <w:spacing w:val="-2"/>
          <w:w w:val="110"/>
          <w:sz w:val="26"/>
        </w:rPr>
        <w:t>вопросам;</w:t>
      </w:r>
    </w:p>
    <w:p w:rsidR="0002218D" w:rsidRDefault="00C76184">
      <w:pPr>
        <w:pStyle w:val="a5"/>
        <w:numPr>
          <w:ilvl w:val="1"/>
          <w:numId w:val="8"/>
        </w:numPr>
        <w:tabs>
          <w:tab w:val="left" w:pos="1303"/>
        </w:tabs>
        <w:spacing w:before="116" w:line="223" w:lineRule="auto"/>
        <w:ind w:firstLine="340"/>
        <w:rPr>
          <w:sz w:val="26"/>
        </w:rPr>
      </w:pPr>
      <w:r>
        <w:rPr>
          <w:color w:val="231F20"/>
          <w:w w:val="110"/>
          <w:sz w:val="26"/>
        </w:rPr>
        <w:t xml:space="preserve">пользуется ли образовательная организация поддержкой со стороны вы- </w:t>
      </w:r>
      <w:r>
        <w:rPr>
          <w:color w:val="231F20"/>
          <w:spacing w:val="-2"/>
          <w:w w:val="115"/>
          <w:sz w:val="26"/>
        </w:rPr>
        <w:t>шестоящего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органа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управления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образованием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территориальной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админист- </w:t>
      </w:r>
      <w:r>
        <w:rPr>
          <w:color w:val="231F20"/>
          <w:w w:val="115"/>
          <w:sz w:val="26"/>
        </w:rPr>
        <w:t>рации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для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противодействия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насилию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чем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эта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поддержка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проявляется;</w:t>
      </w:r>
    </w:p>
    <w:p w:rsidR="0002218D" w:rsidRDefault="00C76184">
      <w:pPr>
        <w:pStyle w:val="a5"/>
        <w:numPr>
          <w:ilvl w:val="1"/>
          <w:numId w:val="8"/>
        </w:numPr>
        <w:tabs>
          <w:tab w:val="left" w:pos="1318"/>
        </w:tabs>
        <w:spacing w:line="223" w:lineRule="auto"/>
        <w:ind w:firstLine="340"/>
        <w:rPr>
          <w:sz w:val="26"/>
        </w:rPr>
      </w:pPr>
      <w:r>
        <w:rPr>
          <w:color w:val="231F20"/>
          <w:spacing w:val="-2"/>
          <w:w w:val="115"/>
          <w:sz w:val="26"/>
        </w:rPr>
        <w:t>какие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меры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предпринимают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руководство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работники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образовательной </w:t>
      </w:r>
      <w:r>
        <w:rPr>
          <w:color w:val="231F20"/>
          <w:w w:val="115"/>
          <w:sz w:val="26"/>
        </w:rPr>
        <w:t>организации для предотвращения насилия, как они разрабатываются и на- сколько они эффективны;</w:t>
      </w:r>
    </w:p>
    <w:p w:rsidR="0002218D" w:rsidRDefault="00C76184">
      <w:pPr>
        <w:pStyle w:val="a5"/>
        <w:numPr>
          <w:ilvl w:val="1"/>
          <w:numId w:val="8"/>
        </w:numPr>
        <w:tabs>
          <w:tab w:val="left" w:pos="1312"/>
        </w:tabs>
        <w:spacing w:before="114" w:line="223" w:lineRule="auto"/>
        <w:ind w:firstLine="340"/>
        <w:rPr>
          <w:sz w:val="26"/>
        </w:rPr>
      </w:pPr>
      <w:r>
        <w:rPr>
          <w:color w:val="231F20"/>
          <w:w w:val="110"/>
          <w:sz w:val="26"/>
        </w:rPr>
        <w:t xml:space="preserve">какие воспитательные и дисциплинарные меры применяются в отноше- </w:t>
      </w:r>
      <w:r>
        <w:rPr>
          <w:color w:val="231F20"/>
          <w:w w:val="115"/>
          <w:sz w:val="26"/>
        </w:rPr>
        <w:t>нии</w:t>
      </w:r>
      <w:r>
        <w:rPr>
          <w:color w:val="231F20"/>
          <w:spacing w:val="4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участников</w:t>
      </w:r>
      <w:r>
        <w:rPr>
          <w:color w:val="231F20"/>
          <w:spacing w:val="4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насилия,</w:t>
      </w:r>
      <w:r>
        <w:rPr>
          <w:color w:val="231F20"/>
          <w:spacing w:val="4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кем</w:t>
      </w:r>
      <w:r>
        <w:rPr>
          <w:color w:val="231F20"/>
          <w:spacing w:val="4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4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какая</w:t>
      </w:r>
      <w:r>
        <w:rPr>
          <w:color w:val="231F20"/>
          <w:spacing w:val="4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им</w:t>
      </w:r>
      <w:r>
        <w:rPr>
          <w:color w:val="231F20"/>
          <w:spacing w:val="4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оказывается</w:t>
      </w:r>
      <w:r>
        <w:rPr>
          <w:color w:val="231F20"/>
          <w:spacing w:val="4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психологическая</w:t>
      </w:r>
      <w:r>
        <w:rPr>
          <w:color w:val="231F20"/>
          <w:spacing w:val="8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иная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помощь,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эффективность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этих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мер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оказываемой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помощи;</w:t>
      </w:r>
    </w:p>
    <w:p w:rsidR="0002218D" w:rsidRDefault="00C76184">
      <w:pPr>
        <w:pStyle w:val="a5"/>
        <w:numPr>
          <w:ilvl w:val="1"/>
          <w:numId w:val="8"/>
        </w:numPr>
        <w:tabs>
          <w:tab w:val="left" w:pos="1313"/>
        </w:tabs>
        <w:spacing w:before="114" w:line="223" w:lineRule="auto"/>
        <w:ind w:firstLine="340"/>
        <w:rPr>
          <w:sz w:val="26"/>
        </w:rPr>
      </w:pPr>
      <w:r>
        <w:rPr>
          <w:color w:val="231F20"/>
          <w:w w:val="110"/>
          <w:sz w:val="26"/>
        </w:rPr>
        <w:t xml:space="preserve">привлекаются ли к оказанию помощи участникам насилия специалисты различных служб (психологических, социальной помощи, здравоохранения), </w:t>
      </w:r>
      <w:r>
        <w:rPr>
          <w:color w:val="231F20"/>
          <w:w w:val="115"/>
          <w:sz w:val="26"/>
        </w:rPr>
        <w:t>правоохранительных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органов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общественных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организаций;</w:t>
      </w:r>
    </w:p>
    <w:p w:rsidR="0002218D" w:rsidRDefault="0002218D">
      <w:pPr>
        <w:pStyle w:val="a5"/>
        <w:spacing w:line="223" w:lineRule="auto"/>
        <w:rPr>
          <w:sz w:val="26"/>
        </w:rPr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5"/>
        <w:numPr>
          <w:ilvl w:val="0"/>
          <w:numId w:val="8"/>
        </w:numPr>
        <w:tabs>
          <w:tab w:val="left" w:pos="1061"/>
        </w:tabs>
        <w:spacing w:before="194" w:line="223" w:lineRule="auto"/>
        <w:ind w:right="864" w:firstLine="340"/>
        <w:rPr>
          <w:sz w:val="26"/>
        </w:rPr>
      </w:pPr>
      <w:r>
        <w:rPr>
          <w:color w:val="231F20"/>
          <w:w w:val="115"/>
          <w:sz w:val="26"/>
        </w:rPr>
        <w:lastRenderedPageBreak/>
        <w:t>насколько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активно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сами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учащиеся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пресекают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проявления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насилия,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за- щищают и поддерживают пострадавших, бездействуют или потворствуют нарушителям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дисциплины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обидчикам.</w:t>
      </w:r>
    </w:p>
    <w:p w:rsidR="0002218D" w:rsidRDefault="00C76184">
      <w:pPr>
        <w:pStyle w:val="a3"/>
        <w:spacing w:before="116"/>
        <w:ind w:left="447" w:right="863" w:firstLine="340"/>
        <w:jc w:val="both"/>
      </w:pPr>
      <w:r>
        <w:rPr>
          <w:color w:val="231F20"/>
          <w:spacing w:val="-2"/>
          <w:w w:val="115"/>
        </w:rPr>
        <w:t>В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вопросе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предпринимаемых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образовательной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организации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мерах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для </w:t>
      </w:r>
      <w:r>
        <w:rPr>
          <w:color w:val="231F20"/>
          <w:w w:val="115"/>
        </w:rPr>
        <w:t>противодействия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насилию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степени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(«внедрены»,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«в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 xml:space="preserve">стадии </w:t>
      </w:r>
      <w:r>
        <w:rPr>
          <w:color w:val="231F20"/>
          <w:w w:val="110"/>
        </w:rPr>
        <w:t xml:space="preserve">разработки», «отсутствуют») работникам может быть предложен список воз- можных мер для выбора ответов (наличие поста охраны, политики в отноше- </w:t>
      </w:r>
      <w:r>
        <w:rPr>
          <w:color w:val="231F20"/>
          <w:w w:val="115"/>
        </w:rPr>
        <w:t>нии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насилия,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правил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поведения,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алгоритмов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действий,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системы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 xml:space="preserve">сообщения </w:t>
      </w:r>
      <w:r>
        <w:rPr>
          <w:color w:val="231F20"/>
          <w:w w:val="110"/>
        </w:rPr>
        <w:t xml:space="preserve">и регистрирования случаев насилия; обучение персонала; привлечение роди- </w:t>
      </w:r>
      <w:r>
        <w:rPr>
          <w:color w:val="231F20"/>
          <w:w w:val="115"/>
        </w:rPr>
        <w:t>телей;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включение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образовательную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программу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занятий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формированию у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учащихся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личностных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социальных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(жизненных)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навыков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др.).</w:t>
      </w:r>
    </w:p>
    <w:p w:rsidR="0002218D" w:rsidRDefault="00C76184">
      <w:pPr>
        <w:pStyle w:val="a3"/>
        <w:spacing w:before="121"/>
        <w:ind w:left="447" w:right="864" w:firstLine="340"/>
        <w:jc w:val="both"/>
      </w:pPr>
      <w:r>
        <w:rPr>
          <w:color w:val="231F20"/>
          <w:w w:val="110"/>
        </w:rPr>
        <w:t>Важно также уточнить, разрабатываются ли эти меры коллегиально с при- влечением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психолога,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социального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работника,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педагогов,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вспомогательного и технического персонала, учащихся, их родителей или определяются дирек- тивно руководством.</w:t>
      </w:r>
    </w:p>
    <w:p w:rsidR="0002218D" w:rsidRDefault="00C76184">
      <w:pPr>
        <w:pStyle w:val="a3"/>
        <w:spacing w:before="118"/>
        <w:ind w:left="447" w:right="864" w:firstLine="340"/>
        <w:jc w:val="both"/>
      </w:pPr>
      <w:r>
        <w:rPr>
          <w:color w:val="231F20"/>
          <w:w w:val="110"/>
        </w:rPr>
        <w:t xml:space="preserve">В анкету для опроса </w:t>
      </w:r>
      <w:r>
        <w:rPr>
          <w:b/>
          <w:color w:val="231F20"/>
          <w:w w:val="110"/>
        </w:rPr>
        <w:t xml:space="preserve">родителей </w:t>
      </w:r>
      <w:r>
        <w:rPr>
          <w:color w:val="231F20"/>
          <w:w w:val="110"/>
        </w:rPr>
        <w:t xml:space="preserve">следует включить вопросы, позволяющие </w:t>
      </w:r>
      <w:r>
        <w:rPr>
          <w:color w:val="231F20"/>
          <w:spacing w:val="-2"/>
          <w:w w:val="110"/>
        </w:rPr>
        <w:t>выяснить:</w:t>
      </w:r>
    </w:p>
    <w:p w:rsidR="0002218D" w:rsidRDefault="00C76184">
      <w:pPr>
        <w:pStyle w:val="a5"/>
        <w:numPr>
          <w:ilvl w:val="0"/>
          <w:numId w:val="8"/>
        </w:numPr>
        <w:tabs>
          <w:tab w:val="left" w:pos="1032"/>
        </w:tabs>
        <w:spacing w:before="132" w:line="206" w:lineRule="auto"/>
        <w:ind w:right="864" w:firstLine="340"/>
        <w:jc w:val="left"/>
        <w:rPr>
          <w:sz w:val="26"/>
        </w:rPr>
      </w:pPr>
      <w:r>
        <w:rPr>
          <w:color w:val="231F20"/>
          <w:w w:val="110"/>
          <w:sz w:val="26"/>
        </w:rPr>
        <w:t xml:space="preserve">класс (группу), в котором учится ребенок, его пол, родной язык, как дол- </w:t>
      </w:r>
      <w:r>
        <w:rPr>
          <w:color w:val="231F20"/>
          <w:w w:val="115"/>
          <w:sz w:val="26"/>
        </w:rPr>
        <w:t>го он проживает в стране;</w:t>
      </w:r>
    </w:p>
    <w:p w:rsidR="0002218D" w:rsidRDefault="00C76184">
      <w:pPr>
        <w:pStyle w:val="a5"/>
        <w:numPr>
          <w:ilvl w:val="0"/>
          <w:numId w:val="8"/>
        </w:numPr>
        <w:tabs>
          <w:tab w:val="left" w:pos="1031"/>
        </w:tabs>
        <w:spacing w:before="102"/>
        <w:ind w:left="1031" w:right="0" w:hanging="244"/>
        <w:jc w:val="left"/>
        <w:rPr>
          <w:sz w:val="26"/>
        </w:rPr>
      </w:pPr>
      <w:r>
        <w:rPr>
          <w:color w:val="231F20"/>
          <w:w w:val="110"/>
          <w:sz w:val="26"/>
        </w:rPr>
        <w:t>общее</w:t>
      </w:r>
      <w:r>
        <w:rPr>
          <w:color w:val="231F20"/>
          <w:spacing w:val="1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отношение</w:t>
      </w:r>
      <w:r>
        <w:rPr>
          <w:color w:val="231F20"/>
          <w:spacing w:val="13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ребенка</w:t>
      </w:r>
      <w:r>
        <w:rPr>
          <w:color w:val="231F20"/>
          <w:spacing w:val="13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</w:t>
      </w:r>
      <w:r>
        <w:rPr>
          <w:color w:val="231F20"/>
          <w:spacing w:val="1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родителей</w:t>
      </w:r>
      <w:r>
        <w:rPr>
          <w:color w:val="231F20"/>
          <w:spacing w:val="1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к</w:t>
      </w:r>
      <w:r>
        <w:rPr>
          <w:color w:val="231F20"/>
          <w:spacing w:val="1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образовательной</w:t>
      </w:r>
      <w:r>
        <w:rPr>
          <w:color w:val="231F20"/>
          <w:spacing w:val="13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организации;</w:t>
      </w:r>
    </w:p>
    <w:p w:rsidR="0002218D" w:rsidRDefault="00C76184">
      <w:pPr>
        <w:pStyle w:val="a5"/>
        <w:numPr>
          <w:ilvl w:val="0"/>
          <w:numId w:val="8"/>
        </w:numPr>
        <w:tabs>
          <w:tab w:val="left" w:pos="1045"/>
        </w:tabs>
        <w:spacing w:before="82" w:line="206" w:lineRule="auto"/>
        <w:ind w:right="864" w:firstLine="340"/>
        <w:jc w:val="left"/>
        <w:rPr>
          <w:sz w:val="26"/>
        </w:rPr>
      </w:pPr>
      <w:r>
        <w:rPr>
          <w:color w:val="231F20"/>
          <w:w w:val="110"/>
          <w:sz w:val="26"/>
        </w:rPr>
        <w:t>чувствует ли ребенок себя (по мнению родителей) в безопасности в об- разовательной организации, по дороге туда и домой;</w:t>
      </w:r>
    </w:p>
    <w:p w:rsidR="0002218D" w:rsidRDefault="00C76184">
      <w:pPr>
        <w:pStyle w:val="a5"/>
        <w:numPr>
          <w:ilvl w:val="0"/>
          <w:numId w:val="8"/>
        </w:numPr>
        <w:tabs>
          <w:tab w:val="left" w:pos="1045"/>
        </w:tabs>
        <w:spacing w:before="139" w:line="206" w:lineRule="auto"/>
        <w:ind w:right="864" w:firstLine="340"/>
        <w:jc w:val="left"/>
        <w:rPr>
          <w:sz w:val="26"/>
        </w:rPr>
      </w:pPr>
      <w:r>
        <w:rPr>
          <w:color w:val="231F20"/>
          <w:w w:val="115"/>
          <w:sz w:val="26"/>
        </w:rPr>
        <w:t>причины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ощущения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ребенком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дискомфорта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образовательной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органи- зации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или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неприятия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со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стороны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учащихся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или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учителей;</w:t>
      </w:r>
    </w:p>
    <w:p w:rsidR="0002218D" w:rsidRDefault="00C76184">
      <w:pPr>
        <w:pStyle w:val="a5"/>
        <w:numPr>
          <w:ilvl w:val="0"/>
          <w:numId w:val="8"/>
        </w:numPr>
        <w:tabs>
          <w:tab w:val="left" w:pos="1024"/>
        </w:tabs>
        <w:spacing w:before="139" w:line="206" w:lineRule="auto"/>
        <w:ind w:right="864" w:firstLine="340"/>
        <w:jc w:val="left"/>
        <w:rPr>
          <w:sz w:val="26"/>
        </w:rPr>
      </w:pPr>
      <w:r>
        <w:rPr>
          <w:color w:val="231F20"/>
          <w:w w:val="110"/>
          <w:sz w:val="26"/>
        </w:rPr>
        <w:t xml:space="preserve">причины неучастия ребенка в каких-либо мероприятиях, пропуска заня- </w:t>
      </w:r>
      <w:r>
        <w:rPr>
          <w:color w:val="231F20"/>
          <w:w w:val="115"/>
          <w:sz w:val="26"/>
        </w:rPr>
        <w:t>тий,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нежелания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идти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школу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(училище);</w:t>
      </w:r>
    </w:p>
    <w:p w:rsidR="0002218D" w:rsidRDefault="00C76184">
      <w:pPr>
        <w:pStyle w:val="a5"/>
        <w:numPr>
          <w:ilvl w:val="0"/>
          <w:numId w:val="8"/>
        </w:numPr>
        <w:tabs>
          <w:tab w:val="left" w:pos="1110"/>
        </w:tabs>
        <w:spacing w:before="139" w:line="206" w:lineRule="auto"/>
        <w:ind w:right="864" w:firstLine="340"/>
        <w:jc w:val="left"/>
        <w:rPr>
          <w:sz w:val="26"/>
        </w:rPr>
      </w:pPr>
      <w:r>
        <w:rPr>
          <w:color w:val="231F20"/>
          <w:w w:val="115"/>
          <w:sz w:val="26"/>
        </w:rPr>
        <w:t>отношение</w:t>
      </w:r>
      <w:r>
        <w:rPr>
          <w:color w:val="231F20"/>
          <w:spacing w:val="3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других</w:t>
      </w:r>
      <w:r>
        <w:rPr>
          <w:color w:val="231F20"/>
          <w:spacing w:val="3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учеников</w:t>
      </w:r>
      <w:r>
        <w:rPr>
          <w:color w:val="231F20"/>
          <w:spacing w:val="3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школы</w:t>
      </w:r>
      <w:r>
        <w:rPr>
          <w:color w:val="231F20"/>
          <w:spacing w:val="3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(студентов</w:t>
      </w:r>
      <w:r>
        <w:rPr>
          <w:color w:val="231F20"/>
          <w:spacing w:val="3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училища)</w:t>
      </w:r>
      <w:r>
        <w:rPr>
          <w:color w:val="231F20"/>
          <w:spacing w:val="3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</w:t>
      </w:r>
      <w:r>
        <w:rPr>
          <w:color w:val="231F20"/>
          <w:spacing w:val="3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ребенку и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причин,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которым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нему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относятся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иначе,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чем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ко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всем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остальным;</w:t>
      </w:r>
    </w:p>
    <w:p w:rsidR="0002218D" w:rsidRDefault="00C76184">
      <w:pPr>
        <w:pStyle w:val="a5"/>
        <w:numPr>
          <w:ilvl w:val="0"/>
          <w:numId w:val="8"/>
        </w:numPr>
        <w:tabs>
          <w:tab w:val="left" w:pos="1080"/>
        </w:tabs>
        <w:spacing w:before="139" w:line="206" w:lineRule="auto"/>
        <w:ind w:right="864" w:firstLine="340"/>
        <w:jc w:val="left"/>
        <w:rPr>
          <w:sz w:val="26"/>
        </w:rPr>
      </w:pPr>
      <w:r>
        <w:rPr>
          <w:color w:val="231F20"/>
          <w:w w:val="115"/>
          <w:sz w:val="26"/>
        </w:rPr>
        <w:t xml:space="preserve">отношение учителей, работников образовательной организации к ре- </w:t>
      </w:r>
      <w:r>
        <w:rPr>
          <w:color w:val="231F20"/>
          <w:w w:val="110"/>
          <w:sz w:val="26"/>
        </w:rPr>
        <w:t>бенку и причин, по которым к нему относятся иначе, чем ко всем остальным;</w:t>
      </w:r>
    </w:p>
    <w:p w:rsidR="0002218D" w:rsidRDefault="00C76184">
      <w:pPr>
        <w:pStyle w:val="a5"/>
        <w:numPr>
          <w:ilvl w:val="0"/>
          <w:numId w:val="8"/>
        </w:numPr>
        <w:tabs>
          <w:tab w:val="left" w:pos="1039"/>
        </w:tabs>
        <w:spacing w:before="139" w:line="206" w:lineRule="auto"/>
        <w:ind w:right="864" w:firstLine="340"/>
        <w:jc w:val="left"/>
        <w:rPr>
          <w:sz w:val="26"/>
        </w:rPr>
      </w:pPr>
      <w:r>
        <w:rPr>
          <w:color w:val="231F20"/>
          <w:spacing w:val="-2"/>
          <w:w w:val="115"/>
          <w:sz w:val="26"/>
        </w:rPr>
        <w:t>справедливо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ли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применяются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правила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образовательной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организации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по </w:t>
      </w:r>
      <w:r>
        <w:rPr>
          <w:color w:val="231F20"/>
          <w:w w:val="115"/>
          <w:sz w:val="26"/>
        </w:rPr>
        <w:t>отношению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ребенку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причины,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которым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это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не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всегда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происходит;</w:t>
      </w:r>
    </w:p>
    <w:p w:rsidR="0002218D" w:rsidRDefault="00C76184">
      <w:pPr>
        <w:pStyle w:val="a5"/>
        <w:numPr>
          <w:ilvl w:val="0"/>
          <w:numId w:val="8"/>
        </w:numPr>
        <w:tabs>
          <w:tab w:val="left" w:pos="1023"/>
        </w:tabs>
        <w:spacing w:before="126" w:line="300" w:lineRule="exact"/>
        <w:ind w:right="865" w:firstLine="340"/>
        <w:rPr>
          <w:sz w:val="26"/>
        </w:rPr>
      </w:pPr>
      <w:r>
        <w:rPr>
          <w:color w:val="231F20"/>
          <w:w w:val="110"/>
          <w:sz w:val="26"/>
        </w:rPr>
        <w:t>приветствуется ли в образовательной организации многообразие — оди- наково ли относятся учащиеся, работники и руководство к ученикам — маль- чикам и девочкам и работникам — мужчинам и женщинам, представителям различных национальностей, лицам различной религиозной принадлежнос- ти, лицам с инвалидностью, разным уровнем благосостояния и др.;</w:t>
      </w:r>
    </w:p>
    <w:p w:rsidR="0002218D" w:rsidRDefault="00C76184">
      <w:pPr>
        <w:pStyle w:val="a5"/>
        <w:numPr>
          <w:ilvl w:val="0"/>
          <w:numId w:val="8"/>
        </w:numPr>
        <w:tabs>
          <w:tab w:val="left" w:pos="1023"/>
        </w:tabs>
        <w:spacing w:before="127" w:line="206" w:lineRule="auto"/>
        <w:ind w:right="864" w:firstLine="340"/>
        <w:rPr>
          <w:sz w:val="26"/>
        </w:rPr>
      </w:pPr>
      <w:r>
        <w:rPr>
          <w:color w:val="231F20"/>
          <w:w w:val="110"/>
          <w:sz w:val="26"/>
        </w:rPr>
        <w:t>сталкивался ли ребенок с насилием (физическим, психологическим, сек- суальным, гендерным, вымогательством, буллингом, кибербуллингом) в роли</w:t>
      </w:r>
    </w:p>
    <w:p w:rsidR="0002218D" w:rsidRDefault="0002218D">
      <w:pPr>
        <w:pStyle w:val="a5"/>
        <w:spacing w:line="206" w:lineRule="auto"/>
        <w:rPr>
          <w:sz w:val="26"/>
        </w:rPr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C76184">
      <w:pPr>
        <w:pStyle w:val="a3"/>
        <w:spacing w:before="164"/>
        <w:ind w:left="725" w:right="578"/>
        <w:jc w:val="both"/>
      </w:pPr>
      <w:r>
        <w:rPr>
          <w:color w:val="231F20"/>
          <w:w w:val="115"/>
        </w:rPr>
        <w:lastRenderedPageBreak/>
        <w:t>пострадавшего (со стороны учащихся или работников образовательной организации),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свидетеля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защитника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сам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совершал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насильственные действия,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склонял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совершению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других;</w:t>
      </w:r>
    </w:p>
    <w:p w:rsidR="0002218D" w:rsidRDefault="00C76184">
      <w:pPr>
        <w:pStyle w:val="a5"/>
        <w:numPr>
          <w:ilvl w:val="1"/>
          <w:numId w:val="8"/>
        </w:numPr>
        <w:tabs>
          <w:tab w:val="left" w:pos="1341"/>
        </w:tabs>
        <w:spacing w:before="133" w:line="206" w:lineRule="auto"/>
        <w:ind w:firstLine="340"/>
        <w:rPr>
          <w:sz w:val="26"/>
        </w:rPr>
      </w:pPr>
      <w:r>
        <w:rPr>
          <w:color w:val="231F20"/>
          <w:w w:val="115"/>
          <w:sz w:val="26"/>
        </w:rPr>
        <w:t>помещения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образовательной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организации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части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его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территории,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где чаще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всего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ребенок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может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сталкиваться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насилием;</w:t>
      </w:r>
    </w:p>
    <w:p w:rsidR="0002218D" w:rsidRDefault="00C76184">
      <w:pPr>
        <w:pStyle w:val="a5"/>
        <w:numPr>
          <w:ilvl w:val="1"/>
          <w:numId w:val="8"/>
        </w:numPr>
        <w:tabs>
          <w:tab w:val="left" w:pos="1378"/>
        </w:tabs>
        <w:spacing w:before="121" w:line="223" w:lineRule="auto"/>
        <w:ind w:firstLine="340"/>
        <w:rPr>
          <w:sz w:val="26"/>
        </w:rPr>
      </w:pPr>
      <w:r>
        <w:rPr>
          <w:color w:val="231F20"/>
          <w:w w:val="115"/>
          <w:sz w:val="26"/>
        </w:rPr>
        <w:t xml:space="preserve">считают ли работники и руководство образовательной организации, </w:t>
      </w:r>
      <w:r>
        <w:rPr>
          <w:color w:val="231F20"/>
          <w:spacing w:val="-2"/>
          <w:w w:val="115"/>
          <w:sz w:val="26"/>
        </w:rPr>
        <w:t>учащиеся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самиродители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противодействие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насилию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дискриминации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при- </w:t>
      </w:r>
      <w:r>
        <w:rPr>
          <w:color w:val="231F20"/>
          <w:w w:val="115"/>
          <w:sz w:val="26"/>
        </w:rPr>
        <w:t>оритетной задачей;</w:t>
      </w:r>
    </w:p>
    <w:p w:rsidR="0002218D" w:rsidRDefault="00C76184">
      <w:pPr>
        <w:pStyle w:val="a5"/>
        <w:numPr>
          <w:ilvl w:val="1"/>
          <w:numId w:val="8"/>
        </w:numPr>
        <w:tabs>
          <w:tab w:val="left" w:pos="1300"/>
        </w:tabs>
        <w:spacing w:before="114" w:line="223" w:lineRule="auto"/>
        <w:ind w:firstLine="340"/>
        <w:rPr>
          <w:sz w:val="26"/>
        </w:rPr>
      </w:pPr>
      <w:r>
        <w:rPr>
          <w:color w:val="231F20"/>
          <w:w w:val="110"/>
          <w:sz w:val="26"/>
        </w:rPr>
        <w:t>как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реагируют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на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сообщения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насилии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(от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учащихся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их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родителей)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 xml:space="preserve">ру- </w:t>
      </w:r>
      <w:r>
        <w:rPr>
          <w:color w:val="231F20"/>
          <w:w w:val="115"/>
          <w:sz w:val="26"/>
        </w:rPr>
        <w:t>ководство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работники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образовательной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организации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(игнорируют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их,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про- водят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ним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расследование,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принимают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меры);</w:t>
      </w:r>
    </w:p>
    <w:p w:rsidR="0002218D" w:rsidRDefault="00C76184">
      <w:pPr>
        <w:pStyle w:val="a5"/>
        <w:numPr>
          <w:ilvl w:val="1"/>
          <w:numId w:val="8"/>
        </w:numPr>
        <w:tabs>
          <w:tab w:val="left" w:pos="1318"/>
        </w:tabs>
        <w:spacing w:before="132" w:line="206" w:lineRule="auto"/>
        <w:ind w:firstLine="340"/>
        <w:rPr>
          <w:sz w:val="26"/>
        </w:rPr>
      </w:pPr>
      <w:r>
        <w:rPr>
          <w:color w:val="231F20"/>
          <w:spacing w:val="-2"/>
          <w:w w:val="115"/>
          <w:sz w:val="26"/>
        </w:rPr>
        <w:t>какие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меры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предпринимают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руководство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работники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образовательной </w:t>
      </w:r>
      <w:r>
        <w:rPr>
          <w:color w:val="231F20"/>
          <w:w w:val="115"/>
          <w:sz w:val="26"/>
        </w:rPr>
        <w:t>организации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для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предотвращения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насилия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какова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их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эффективность;</w:t>
      </w:r>
    </w:p>
    <w:p w:rsidR="0002218D" w:rsidRDefault="00C76184">
      <w:pPr>
        <w:pStyle w:val="a5"/>
        <w:numPr>
          <w:ilvl w:val="1"/>
          <w:numId w:val="8"/>
        </w:numPr>
        <w:tabs>
          <w:tab w:val="left" w:pos="1300"/>
        </w:tabs>
        <w:spacing w:before="121" w:line="223" w:lineRule="auto"/>
        <w:ind w:right="585" w:firstLine="340"/>
        <w:rPr>
          <w:sz w:val="26"/>
        </w:rPr>
      </w:pPr>
      <w:r>
        <w:rPr>
          <w:color w:val="231F20"/>
          <w:w w:val="110"/>
          <w:sz w:val="26"/>
        </w:rPr>
        <w:t>какая психологическая и иная помощь оказывается учащимся, столкнув- шимся с насилием (в роли пострадавшего, свидетеля) или совершившим на- сильственные действия; эффективность оказываемой помощи;</w:t>
      </w:r>
    </w:p>
    <w:p w:rsidR="0002218D" w:rsidRDefault="00C76184">
      <w:pPr>
        <w:pStyle w:val="a5"/>
        <w:numPr>
          <w:ilvl w:val="1"/>
          <w:numId w:val="8"/>
        </w:numPr>
        <w:tabs>
          <w:tab w:val="left" w:pos="1327"/>
        </w:tabs>
        <w:spacing w:before="133" w:line="206" w:lineRule="auto"/>
        <w:ind w:firstLine="340"/>
        <w:rPr>
          <w:sz w:val="26"/>
        </w:rPr>
      </w:pPr>
      <w:r>
        <w:rPr>
          <w:color w:val="231F20"/>
          <w:w w:val="115"/>
          <w:sz w:val="26"/>
        </w:rPr>
        <w:t>привлекаются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ли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родители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разработке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реализации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мер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противо- действию насилию;</w:t>
      </w:r>
    </w:p>
    <w:p w:rsidR="0002218D" w:rsidRDefault="00C76184">
      <w:pPr>
        <w:pStyle w:val="a5"/>
        <w:numPr>
          <w:ilvl w:val="1"/>
          <w:numId w:val="8"/>
        </w:numPr>
        <w:tabs>
          <w:tab w:val="left" w:pos="1299"/>
        </w:tabs>
        <w:spacing w:before="121" w:line="223" w:lineRule="auto"/>
        <w:ind w:firstLine="340"/>
        <w:rPr>
          <w:sz w:val="26"/>
        </w:rPr>
      </w:pPr>
      <w:r>
        <w:rPr>
          <w:color w:val="231F20"/>
          <w:w w:val="110"/>
          <w:sz w:val="26"/>
        </w:rPr>
        <w:t xml:space="preserve">владеют ли работники и руководство образовательной организации, уча- </w:t>
      </w:r>
      <w:r>
        <w:rPr>
          <w:color w:val="231F20"/>
          <w:spacing w:val="-2"/>
          <w:w w:val="115"/>
          <w:sz w:val="26"/>
        </w:rPr>
        <w:t>щиеся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сами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родители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необходимыми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знаниями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навыками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для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эффектив- </w:t>
      </w:r>
      <w:r>
        <w:rPr>
          <w:color w:val="231F20"/>
          <w:w w:val="115"/>
          <w:sz w:val="26"/>
        </w:rPr>
        <w:t>ного противодействия насилию;</w:t>
      </w:r>
    </w:p>
    <w:p w:rsidR="0002218D" w:rsidRDefault="00C76184">
      <w:pPr>
        <w:pStyle w:val="a5"/>
        <w:numPr>
          <w:ilvl w:val="1"/>
          <w:numId w:val="8"/>
        </w:numPr>
        <w:tabs>
          <w:tab w:val="left" w:pos="1347"/>
        </w:tabs>
        <w:spacing w:before="132" w:line="206" w:lineRule="auto"/>
        <w:ind w:firstLine="340"/>
        <w:rPr>
          <w:sz w:val="26"/>
        </w:rPr>
      </w:pPr>
      <w:r>
        <w:rPr>
          <w:color w:val="231F20"/>
          <w:w w:val="110"/>
          <w:sz w:val="26"/>
        </w:rPr>
        <w:t>проводятся ли для родителей и учащихся обучающие мероприятия по противодействию насилию.</w:t>
      </w:r>
    </w:p>
    <w:p w:rsidR="0002218D" w:rsidRDefault="00C76184">
      <w:pPr>
        <w:pStyle w:val="a3"/>
        <w:spacing w:before="123"/>
        <w:ind w:left="725" w:right="586" w:firstLine="340"/>
        <w:jc w:val="both"/>
      </w:pPr>
      <w:r>
        <w:rPr>
          <w:color w:val="231F20"/>
          <w:w w:val="110"/>
        </w:rPr>
        <w:t>Все анкеты (для учащихся, работников образовательной организации, ро- дителей) должны содержать краткие и четкие разъяснения того, что подразу- мевается под физическим, психологическим, сексуальным, гендерным наси- лием, вымогательством, буллингом и кибербуллингом, а также дискримина- цией по различным признакам.</w:t>
      </w:r>
    </w:p>
    <w:p w:rsidR="0002218D" w:rsidRDefault="00C76184">
      <w:pPr>
        <w:pStyle w:val="a3"/>
        <w:spacing w:before="119"/>
        <w:ind w:left="725" w:right="582" w:firstLine="340"/>
        <w:jc w:val="both"/>
      </w:pPr>
      <w:r>
        <w:rPr>
          <w:color w:val="231F20"/>
          <w:w w:val="115"/>
        </w:rPr>
        <w:t>Для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удобства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анкетируемых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большинство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вопросов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должно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быть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 xml:space="preserve">закры- того типа, предлагающих выбор ответов из списка. В конце анкеты можно </w:t>
      </w:r>
      <w:r>
        <w:rPr>
          <w:color w:val="231F20"/>
          <w:w w:val="110"/>
        </w:rPr>
        <w:t xml:space="preserve">предложить опрашиваемым поделиться своими предложениями по улучше- нию ситуации в образовательной организации для предотвращения случаев </w:t>
      </w:r>
      <w:r>
        <w:rPr>
          <w:color w:val="231F20"/>
          <w:spacing w:val="-2"/>
          <w:w w:val="115"/>
        </w:rPr>
        <w:t>насилия.</w:t>
      </w:r>
    </w:p>
    <w:p w:rsidR="0002218D" w:rsidRDefault="00C76184">
      <w:pPr>
        <w:pStyle w:val="a3"/>
        <w:spacing w:before="118"/>
        <w:ind w:left="725" w:right="577" w:firstLine="340"/>
        <w:jc w:val="both"/>
      </w:pPr>
      <w:r>
        <w:rPr>
          <w:color w:val="231F20"/>
          <w:w w:val="110"/>
        </w:rPr>
        <w:t>Анкетирование всех участников образовательного процесса должно проводится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анонимно.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До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его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начала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участникам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необходимо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объяснить, с какой целью оно проводится, а после анализа анкет — сообщить о полу- ченных результатах и о том, как они будут использованы для улучшения со- циально-психологического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климата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профилактики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насилия.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0" w:footer="1003" w:gutter="0"/>
          <w:cols w:space="720"/>
        </w:sectPr>
      </w:pPr>
    </w:p>
    <w:p w:rsidR="0002218D" w:rsidRDefault="0002218D">
      <w:pPr>
        <w:pStyle w:val="a3"/>
        <w:ind w:left="42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0049" o:spid="_x0000_s16165" style="width:481.9pt;height:41.2pt;mso-position-horizontal-relative:char;mso-position-vertical-relative:line" coordsize="9638,824">
            <v:rect id="docshape10050" o:spid="_x0000_s16332" style="position:absolute;top:818;width:9638;height:6" fillcolor="#f3f4fa" stroked="f"/>
            <v:rect id="docshape10051" o:spid="_x0000_s16331" style="position:absolute;top:813;width:9638;height:6" fillcolor="#f2f3fa" stroked="f"/>
            <v:rect id="docshape10052" o:spid="_x0000_s16330" style="position:absolute;top:808;width:9638;height:6" fillcolor="#f1f2f9" stroked="f"/>
            <v:rect id="docshape10053" o:spid="_x0000_s16329" style="position:absolute;top:803;width:9638;height:6" fillcolor="#f0f1f9" stroked="f"/>
            <v:rect id="docshape10054" o:spid="_x0000_s16328" style="position:absolute;top:799;width:9638;height:6" fillcolor="#eff0f8" stroked="f"/>
            <v:rect id="docshape10055" o:spid="_x0000_s16327" style="position:absolute;top:794;width:9638;height:6" fillcolor="#eeeff8" stroked="f"/>
            <v:rect id="docshape10056" o:spid="_x0000_s16326" style="position:absolute;top:789;width:9638;height:6" fillcolor="#edeef8" stroked="f"/>
            <v:rect id="docshape10057" o:spid="_x0000_s16325" style="position:absolute;top:784;width:9638;height:6" fillcolor="#ecedf7" stroked="f"/>
            <v:rect id="docshape10058" o:spid="_x0000_s16324" style="position:absolute;top:779;width:9638;height:6" fillcolor="#ebedf7" stroked="f"/>
            <v:rect id="docshape10059" o:spid="_x0000_s16323" style="position:absolute;top:774;width:9638;height:6" fillcolor="#eaecf6" stroked="f"/>
            <v:rect id="docshape10060" o:spid="_x0000_s16322" style="position:absolute;top:769;width:9638;height:6" fillcolor="#e8eaf6" stroked="f"/>
            <v:rect id="docshape10061" o:spid="_x0000_s16321" style="position:absolute;top:764;width:9638;height:6" fillcolor="#e7e9f5" stroked="f"/>
            <v:rect id="docshape10062" o:spid="_x0000_s16320" style="position:absolute;top:759;width:9638;height:6" fillcolor="#e6e9f5" stroked="f"/>
            <v:rect id="docshape10063" o:spid="_x0000_s16319" style="position:absolute;top:754;width:9638;height:6" fillcolor="#e5e8f5" stroked="f"/>
            <v:rect id="docshape10064" o:spid="_x0000_s16318" style="position:absolute;top:749;width:9638;height:6" fillcolor="#e4e7f4" stroked="f"/>
            <v:rect id="docshape10065" o:spid="_x0000_s16317" style="position:absolute;top:744;width:9638;height:6" fillcolor="#e3e6f4" stroked="f"/>
            <v:rect id="docshape10066" o:spid="_x0000_s16316" style="position:absolute;top:739;width:9638;height:6" fillcolor="#e2e5f4" stroked="f"/>
            <v:rect id="docshape10067" o:spid="_x0000_s16315" style="position:absolute;top:734;width:9638;height:6" fillcolor="#e1e4f3" stroked="f"/>
            <v:rect id="docshape10068" o:spid="_x0000_s16314" style="position:absolute;top:729;width:9638;height:6" fillcolor="#e0e3f3" stroked="f"/>
            <v:rect id="docshape10069" o:spid="_x0000_s16313" style="position:absolute;top:724;width:9638;height:6" fillcolor="#dfe3f3" stroked="f"/>
            <v:rect id="docshape10070" o:spid="_x0000_s16312" style="position:absolute;top:720;width:9638;height:6" fillcolor="#dee2f2" stroked="f"/>
            <v:rect id="docshape10071" o:spid="_x0000_s16311" style="position:absolute;top:715;width:9638;height:6" fillcolor="#dde1f1" stroked="f"/>
            <v:rect id="docshape10072" o:spid="_x0000_s16310" style="position:absolute;top:710;width:9638;height:6" fillcolor="#dce0f1" stroked="f"/>
            <v:rect id="docshape10073" o:spid="_x0000_s16309" style="position:absolute;top:705;width:9638;height:6" fillcolor="#dbdff1" stroked="f"/>
            <v:rect id="docshape10074" o:spid="_x0000_s16308" style="position:absolute;top:700;width:9638;height:6" fillcolor="#dadef0" stroked="f"/>
            <v:rect id="docshape10075" o:spid="_x0000_s16307" style="position:absolute;top:695;width:9638;height:6" fillcolor="#d9ddf0" stroked="f"/>
            <v:rect id="docshape10076" o:spid="_x0000_s16306" style="position:absolute;top:690;width:9638;height:6" fillcolor="#d8ddf0" stroked="f"/>
            <v:rect id="docshape10077" o:spid="_x0000_s16305" style="position:absolute;top:685;width:9638;height:6" fillcolor="#d7dcef" stroked="f"/>
            <v:rect id="docshape10078" o:spid="_x0000_s16304" style="position:absolute;top:680;width:9638;height:6" fillcolor="#d6dbef" stroked="f"/>
            <v:rect id="docshape10079" o:spid="_x0000_s16303" style="position:absolute;top:675;width:9638;height:6" fillcolor="#d5d9ee" stroked="f"/>
            <v:rect id="docshape10080" o:spid="_x0000_s16302" style="position:absolute;top:670;width:9638;height:6" fillcolor="#d4d9ee" stroked="f"/>
            <v:rect id="docshape10081" o:spid="_x0000_s16301" style="position:absolute;top:665;width:9638;height:6" fillcolor="#d3d8ee" stroked="f"/>
            <v:rect id="docshape10082" o:spid="_x0000_s16300" style="position:absolute;top:660;width:9638;height:6" fillcolor="#d2d7ed" stroked="f"/>
            <v:rect id="docshape10083" o:spid="_x0000_s16299" style="position:absolute;top:655;width:9638;height:6" fillcolor="#d1d7ed" stroked="f"/>
            <v:rect id="docshape10084" o:spid="_x0000_s16298" style="position:absolute;top:650;width:9638;height:6" fillcolor="#d0d6ec" stroked="f"/>
            <v:rect id="docshape10085" o:spid="_x0000_s16297" style="position:absolute;top:645;width:9638;height:6" fillcolor="#cfd5ec" stroked="f"/>
            <v:rect id="docshape10086" o:spid="_x0000_s16296" style="position:absolute;top:640;width:9638;height:6" fillcolor="#ced4eb" stroked="f"/>
            <v:rect id="docshape10087" o:spid="_x0000_s16295" style="position:absolute;top:636;width:9638;height:6" fillcolor="#cdd3eb" stroked="f"/>
            <v:rect id="docshape10088" o:spid="_x0000_s16294" style="position:absolute;top:631;width:9638;height:6" fillcolor="#ccd2eb" stroked="f"/>
            <v:rect id="docshape10089" o:spid="_x0000_s16293" style="position:absolute;top:626;width:9638;height:6" fillcolor="#cbd1ea" stroked="f"/>
            <v:rect id="docshape10090" o:spid="_x0000_s16292" style="position:absolute;top:621;width:9638;height:6" fillcolor="#cad1ea" stroked="f"/>
            <v:rect id="docshape10091" o:spid="_x0000_s16291" style="position:absolute;top:616;width:9638;height:6" fillcolor="#c9d0ea" stroked="f"/>
            <v:rect id="docshape10092" o:spid="_x0000_s16290" style="position:absolute;top:611;width:9638;height:6" fillcolor="#c8cfe9" stroked="f"/>
            <v:rect id="docshape10093" o:spid="_x0000_s16289" style="position:absolute;top:606;width:9638;height:6" fillcolor="#c7cee9" stroked="f"/>
            <v:rect id="docshape10094" o:spid="_x0000_s16288" style="position:absolute;top:601;width:9638;height:6" fillcolor="#c6cee9" stroked="f"/>
            <v:rect id="docshape10095" o:spid="_x0000_s16287" style="position:absolute;top:596;width:9638;height:6" fillcolor="#c5cde8" stroked="f"/>
            <v:rect id="docshape10096" o:spid="_x0000_s16286" style="position:absolute;top:591;width:9638;height:6" fillcolor="#c4cce8" stroked="f"/>
            <v:rect id="docshape10097" o:spid="_x0000_s16285" style="position:absolute;top:586;width:9638;height:6" fillcolor="#c3cbe8" stroked="f"/>
            <v:rect id="docshape10098" o:spid="_x0000_s16284" style="position:absolute;top:581;width:9638;height:6" fillcolor="#c2cae7" stroked="f"/>
            <v:rect id="docshape10099" o:spid="_x0000_s16283" style="position:absolute;top:576;width:9638;height:6" fillcolor="#c1c9e6" stroked="f"/>
            <v:rect id="docshape10100" o:spid="_x0000_s16282" style="position:absolute;top:571;width:9638;height:6" fillcolor="#c0c8e6" stroked="f"/>
            <v:rect id="docshape10101" o:spid="_x0000_s16281" style="position:absolute;top:566;width:9638;height:6" fillcolor="#bfc8e6" stroked="f"/>
            <v:rect id="docshape10102" o:spid="_x0000_s16280" style="position:absolute;top:561;width:9638;height:6" fillcolor="#bec7e5" stroked="f"/>
            <v:rect id="docshape10103" o:spid="_x0000_s16279" style="position:absolute;top:557;width:9638;height:6" fillcolor="#bdc6e5" stroked="f"/>
            <v:rect id="docshape10104" o:spid="_x0000_s16278" style="position:absolute;top:552;width:9638;height:6" fillcolor="#bcc6e5" stroked="f"/>
            <v:rect id="docshape10105" o:spid="_x0000_s16277" style="position:absolute;top:547;width:9638;height:6" fillcolor="#bcc5e4" stroked="f"/>
            <v:rect id="docshape10106" o:spid="_x0000_s16276" style="position:absolute;top:542;width:9638;height:6" fillcolor="#bbc4e4" stroked="f"/>
            <v:rect id="docshape10107" o:spid="_x0000_s16275" style="position:absolute;top:537;width:9638;height:6" fillcolor="#bac3e3" stroked="f"/>
            <v:rect id="docshape10108" o:spid="_x0000_s16274" style="position:absolute;top:532;width:9638;height:6" fillcolor="#b9c2e3" stroked="f"/>
            <v:rect id="docshape10109" o:spid="_x0000_s16273" style="position:absolute;top:527;width:9638;height:6" fillcolor="#b8c1e3" stroked="f"/>
            <v:rect id="docshape10110" o:spid="_x0000_s16272" style="position:absolute;top:522;width:9638;height:6" fillcolor="#b7c0e2" stroked="f"/>
            <v:rect id="docshape10111" o:spid="_x0000_s16271" style="position:absolute;top:517;width:9638;height:6" fillcolor="#b6c0e2" stroked="f"/>
            <v:rect id="docshape10112" o:spid="_x0000_s16270" style="position:absolute;top:512;width:9638;height:6" fillcolor="#b5bfe2" stroked="f"/>
            <v:rect id="docshape10113" o:spid="_x0000_s16269" style="position:absolute;top:507;width:9638;height:6" fillcolor="#b4bee1" stroked="f"/>
            <v:rect id="docshape10114" o:spid="_x0000_s16268" style="position:absolute;top:502;width:9638;height:6" fillcolor="#b3bde1" stroked="f"/>
            <v:rect id="docshape10115" o:spid="_x0000_s16267" style="position:absolute;top:497;width:9638;height:6" fillcolor="#b2bde1" stroked="f"/>
            <v:rect id="docshape10116" o:spid="_x0000_s16266" style="position:absolute;top:492;width:9638;height:6" fillcolor="#b1bce0" stroked="f"/>
            <v:rect id="docshape10117" o:spid="_x0000_s16265" style="position:absolute;top:487;width:9638;height:6" fillcolor="#b0bbe0" stroked="f"/>
            <v:rect id="docshape10118" o:spid="_x0000_s16264" style="position:absolute;top:482;width:9638;height:6" fillcolor="#afbadf" stroked="f"/>
            <v:rect id="docshape10119" o:spid="_x0000_s16263" style="position:absolute;top:478;width:9638;height:6" fillcolor="#aebadf" stroked="f"/>
            <v:rect id="docshape10120" o:spid="_x0000_s16262" style="position:absolute;top:473;width:9638;height:6" fillcolor="#adb9de" stroked="f"/>
            <v:rect id="docshape10121" o:spid="_x0000_s16261" style="position:absolute;top:468;width:9638;height:6" fillcolor="#acb8de" stroked="f"/>
            <v:rect id="docshape10122" o:spid="_x0000_s16260" style="position:absolute;top:463;width:9638;height:6" fillcolor="#abb8de" stroked="f"/>
            <v:rect id="docshape10123" o:spid="_x0000_s16259" style="position:absolute;top:458;width:9638;height:6" fillcolor="#abb7dd" stroked="f"/>
            <v:rect id="docshape10124" o:spid="_x0000_s16258" style="position:absolute;top:453;width:9638;height:6" fillcolor="#aab6dd" stroked="f"/>
            <v:rect id="docshape10125" o:spid="_x0000_s16257" style="position:absolute;top:448;width:9638;height:6" fillcolor="#a9b5dc" stroked="f"/>
            <v:rect id="docshape10126" o:spid="_x0000_s16256" style="position:absolute;top:443;width:9638;height:6" fillcolor="#a8b5dc" stroked="f"/>
            <v:rect id="docshape10127" o:spid="_x0000_s16255" style="position:absolute;top:438;width:9638;height:6" fillcolor="#a7b4dc" stroked="f"/>
            <v:rect id="docshape10128" o:spid="_x0000_s16254" style="position:absolute;top:433;width:9638;height:6" fillcolor="#a6b3db" stroked="f"/>
            <v:rect id="docshape10129" o:spid="_x0000_s16253" style="position:absolute;top:428;width:9638;height:6" fillcolor="#a5b2db" stroked="f"/>
            <v:rect id="docshape10130" o:spid="_x0000_s16252" style="position:absolute;top:423;width:9638;height:6" fillcolor="#a4b2db" stroked="f"/>
            <v:rect id="docshape10131" o:spid="_x0000_s16251" style="position:absolute;top:418;width:9638;height:6" fillcolor="#a3b1da" stroked="f"/>
            <v:rect id="docshape10132" o:spid="_x0000_s16250" style="position:absolute;top:413;width:9638;height:6" fillcolor="#a2b0da" stroked="f"/>
            <v:rect id="docshape10133" o:spid="_x0000_s16249" style="position:absolute;top:408;width:9638;height:6" fillcolor="#a1afda" stroked="f"/>
            <v:rect id="docshape10134" o:spid="_x0000_s16248" style="position:absolute;top:403;width:9638;height:6" fillcolor="#a1afd9" stroked="f"/>
            <v:rect id="docshape10135" o:spid="_x0000_s16247" style="position:absolute;top:399;width:9638;height:6" fillcolor="#a0aed9" stroked="f"/>
            <v:rect id="docshape10136" o:spid="_x0000_s16246" style="position:absolute;top:394;width:9638;height:6" fillcolor="#9fadd9" stroked="f"/>
            <v:rect id="docshape10137" o:spid="_x0000_s16245" style="position:absolute;top:389;width:9638;height:6" fillcolor="#9eacd8" stroked="f"/>
            <v:rect id="docshape10138" o:spid="_x0000_s16244" style="position:absolute;top:384;width:9638;height:6" fillcolor="#9dacd8" stroked="f"/>
            <v:rect id="docshape10139" o:spid="_x0000_s16243" style="position:absolute;top:379;width:9638;height:6" fillcolor="#9cabd7" stroked="f"/>
            <v:rect id="docshape10140" o:spid="_x0000_s16242" style="position:absolute;top:374;width:9638;height:6" fillcolor="#9baad7" stroked="f"/>
            <v:rect id="docshape10141" o:spid="_x0000_s16241" style="position:absolute;top:369;width:9638;height:6" fillcolor="#9aaad7" stroked="f"/>
            <v:rect id="docshape10142" o:spid="_x0000_s16240" style="position:absolute;top:364;width:9638;height:6" fillcolor="#9aa9d6" stroked="f"/>
            <v:rect id="docshape10143" o:spid="_x0000_s16239" style="position:absolute;top:359;width:9638;height:6" fillcolor="#99a8d6" stroked="f"/>
            <v:rect id="docshape10144" o:spid="_x0000_s16238" style="position:absolute;top:354;width:9638;height:6" fillcolor="#98a8d6" stroked="f"/>
            <v:rect id="docshape10145" o:spid="_x0000_s16237" style="position:absolute;top:349;width:9638;height:6" fillcolor="#97a7d5" stroked="f"/>
            <v:rect id="docshape10146" o:spid="_x0000_s16236" style="position:absolute;top:344;width:9638;height:6" fillcolor="#96a6d5" stroked="f"/>
            <v:rect id="docshape10147" o:spid="_x0000_s16235" style="position:absolute;top:339;width:9638;height:6" fillcolor="#95a6d5" stroked="f"/>
            <v:rect id="docshape10148" o:spid="_x0000_s16234" style="position:absolute;top:334;width:9638;height:6" fillcolor="#94a5d4" stroked="f"/>
            <v:rect id="docshape10149" o:spid="_x0000_s16233" style="position:absolute;top:329;width:9638;height:6" fillcolor="#94a4d4" stroked="f"/>
            <v:rect id="docshape10150" o:spid="_x0000_s16232" style="position:absolute;top:324;width:9638;height:6" fillcolor="#93a4d3" stroked="f"/>
            <v:rect id="docshape10151" o:spid="_x0000_s16231" style="position:absolute;top:320;width:9638;height:6" fillcolor="#92a3d3" stroked="f"/>
            <v:rect id="docshape10152" o:spid="_x0000_s16230" style="position:absolute;top:315;width:9638;height:6" fillcolor="#91a2d3" stroked="f"/>
            <v:rect id="docshape10153" o:spid="_x0000_s16229" style="position:absolute;top:310;width:9638;height:6" fillcolor="#90a1d2" stroked="f"/>
            <v:rect id="docshape10154" o:spid="_x0000_s16228" style="position:absolute;top:305;width:9638;height:6" fillcolor="#8fa1d2" stroked="f"/>
            <v:rect id="docshape10155" o:spid="_x0000_s16227" style="position:absolute;top:300;width:9638;height:6" fillcolor="#8ea0d1" stroked="f"/>
            <v:rect id="docshape10156" o:spid="_x0000_s16226" style="position:absolute;top:295;width:9638;height:6" fillcolor="#8e9fd1" stroked="f"/>
            <v:rect id="docshape10157" o:spid="_x0000_s16225" style="position:absolute;top:290;width:9638;height:6" fillcolor="#8d9fd1" stroked="f"/>
            <v:rect id="docshape10158" o:spid="_x0000_s16224" style="position:absolute;top:285;width:9638;height:6" fillcolor="#8c9ed0" stroked="f"/>
            <v:rect id="docshape10159" o:spid="_x0000_s16223" style="position:absolute;top:280;width:9638;height:6" fillcolor="#8b9dd0" stroked="f"/>
            <v:rect id="docshape10160" o:spid="_x0000_s16222" style="position:absolute;top:275;width:9638;height:6" fillcolor="#8a9cd0" stroked="f"/>
            <v:rect id="docshape10161" o:spid="_x0000_s16221" style="position:absolute;top:270;width:9638;height:6" fillcolor="#899ccf" stroked="f"/>
            <v:rect id="docshape10162" o:spid="_x0000_s16220" style="position:absolute;top:265;width:9638;height:6" fillcolor="#899bcf" stroked="f"/>
            <v:rect id="docshape10163" o:spid="_x0000_s16219" style="position:absolute;top:260;width:9638;height:6" fillcolor="#889bcf" stroked="f"/>
            <v:rect id="docshape10164" o:spid="_x0000_s16218" style="position:absolute;top:255;width:9638;height:6" fillcolor="#879ace" stroked="f"/>
            <v:rect id="docshape10165" o:spid="_x0000_s16217" style="position:absolute;top:250;width:9638;height:6" fillcolor="#8699ce" stroked="f"/>
            <v:rect id="docshape10166" o:spid="_x0000_s16216" style="position:absolute;top:245;width:9638;height:6" fillcolor="#8599ce" stroked="f"/>
            <v:rect id="docshape10167" o:spid="_x0000_s16215" style="position:absolute;top:241;width:9638;height:6" fillcolor="#8498cd" stroked="f"/>
            <v:rect id="docshape10168" o:spid="_x0000_s16214" style="position:absolute;top:236;width:9638;height:6" fillcolor="#8398cd" stroked="f"/>
            <v:rect id="docshape10169" o:spid="_x0000_s16213" style="position:absolute;top:231;width:9638;height:6" fillcolor="#8397cd" stroked="f"/>
            <v:rect id="docshape10170" o:spid="_x0000_s16212" style="position:absolute;top:226;width:9638;height:6" fillcolor="#8296cc" stroked="f"/>
            <v:rect id="docshape10171" o:spid="_x0000_s16211" style="position:absolute;top:221;width:9638;height:6" fillcolor="#8195cc" stroked="f"/>
            <v:rect id="docshape10172" o:spid="_x0000_s16210" style="position:absolute;top:216;width:9638;height:6" fillcolor="#8095cc" stroked="f"/>
            <v:rect id="docshape10173" o:spid="_x0000_s16209" style="position:absolute;top:211;width:9638;height:6" fillcolor="#7f94cb" stroked="f"/>
            <v:rect id="docshape10174" o:spid="_x0000_s16208" style="position:absolute;top:206;width:9638;height:6" fillcolor="#7f93cb" stroked="f"/>
            <v:rect id="docshape10175" o:spid="_x0000_s16207" style="position:absolute;top:201;width:9638;height:6" fillcolor="#7e93cb" stroked="f"/>
            <v:rect id="docshape10176" o:spid="_x0000_s16206" style="position:absolute;top:196;width:9638;height:6" fillcolor="#7d92ca" stroked="f"/>
            <v:rect id="docshape10177" o:spid="_x0000_s16205" style="position:absolute;top:191;width:9638;height:6" fillcolor="#7c92ca" stroked="f"/>
            <v:rect id="docshape10178" o:spid="_x0000_s16204" style="position:absolute;top:186;width:9638;height:6" fillcolor="#7c91c9" stroked="f"/>
            <v:rect id="docshape10179" o:spid="_x0000_s16203" style="position:absolute;top:181;width:9638;height:6" fillcolor="#7b91c9" stroked="f"/>
            <v:rect id="docshape10180" o:spid="_x0000_s16202" style="position:absolute;top:176;width:9638;height:6" fillcolor="#7a90c9" stroked="f"/>
            <v:rect id="docshape10181" o:spid="_x0000_s16201" style="position:absolute;top:171;width:9638;height:6" fillcolor="#798fc8" stroked="f"/>
            <v:rect id="docshape10182" o:spid="_x0000_s16200" style="position:absolute;top:166;width:9638;height:6" fillcolor="#788fc8" stroked="f"/>
            <v:rect id="docshape10183" o:spid="_x0000_s16199" style="position:absolute;top:161;width:9638;height:6" fillcolor="#778ec8" stroked="f"/>
            <v:rect id="docshape10184" o:spid="_x0000_s16198" style="position:absolute;top:157;width:9638;height:6" fillcolor="#778ec7" stroked="f"/>
            <v:rect id="docshape10185" o:spid="_x0000_s16197" style="position:absolute;top:152;width:9638;height:6" fillcolor="#768dc7" stroked="f"/>
            <v:rect id="docshape10186" o:spid="_x0000_s16196" style="position:absolute;top:147;width:9638;height:6" fillcolor="#758dc7" stroked="f"/>
            <v:rect id="docshape10187" o:spid="_x0000_s16195" style="position:absolute;top:142;width:9638;height:6" fillcolor="#748cc6" stroked="f"/>
            <v:rect id="docshape10188" o:spid="_x0000_s16194" style="position:absolute;top:137;width:9638;height:6" fillcolor="#748bc6" stroked="f"/>
            <v:rect id="docshape10189" o:spid="_x0000_s16193" style="position:absolute;top:132;width:9638;height:6" fillcolor="#738bc6" stroked="f"/>
            <v:rect id="docshape10190" o:spid="_x0000_s16192" style="position:absolute;top:127;width:9638;height:6" fillcolor="#728ac6" stroked="f"/>
            <v:rect id="docshape10191" o:spid="_x0000_s16191" style="position:absolute;top:122;width:9638;height:6" fillcolor="#7189c5" stroked="f"/>
            <v:rect id="docshape10192" o:spid="_x0000_s16190" style="position:absolute;top:117;width:9638;height:6" fillcolor="#7089c5" stroked="f"/>
            <v:rect id="docshape10193" o:spid="_x0000_s16189" style="position:absolute;top:112;width:9638;height:6" fillcolor="#6f89c5" stroked="f"/>
            <v:rect id="docshape10194" o:spid="_x0000_s16188" style="position:absolute;top:107;width:9638;height:6" fillcolor="#6f88c4" stroked="f"/>
            <v:rect id="docshape10195" o:spid="_x0000_s16187" style="position:absolute;top:102;width:9638;height:6" fillcolor="#6e87c4" stroked="f"/>
            <v:rect id="docshape10196" o:spid="_x0000_s16186" style="position:absolute;top:97;width:9638;height:6" fillcolor="#6d87c4" stroked="f"/>
            <v:rect id="docshape10197" o:spid="_x0000_s16185" style="position:absolute;top:92;width:9638;height:6" fillcolor="#6c86c3" stroked="f"/>
            <v:rect id="docshape10198" o:spid="_x0000_s16184" style="position:absolute;top:87;width:9638;height:6" fillcolor="#6b86c3" stroked="f"/>
            <v:rect id="docshape10199" o:spid="_x0000_s16183" style="position:absolute;top:82;width:9638;height:6" fillcolor="#6b85c3" stroked="f"/>
            <v:rect id="docshape10200" o:spid="_x0000_s16182" style="position:absolute;top:78;width:9638;height:6" fillcolor="#6a85c3" stroked="f"/>
            <v:rect id="docshape10201" o:spid="_x0000_s16181" style="position:absolute;top:73;width:9638;height:6" fillcolor="#6984c2" stroked="f"/>
            <v:rect id="docshape10202" o:spid="_x0000_s16180" style="position:absolute;top:68;width:9638;height:6" fillcolor="#6883c2" stroked="f"/>
            <v:rect id="docshape10203" o:spid="_x0000_s16179" style="position:absolute;top:63;width:9638;height:6" fillcolor="#6783c2" stroked="f"/>
            <v:shape id="docshape10204" o:spid="_x0000_s16178" style="position:absolute;left:-1;top:53;width:9638;height:11" coordorigin=",53" coordsize="9638,11" path="m9638,53l,53r,5l,59r,5l9638,64r,-5l9638,58r,-5xe" fillcolor="#6682c1" stroked="f">
              <v:path arrowok="t"/>
            </v:shape>
            <v:rect id="docshape10205" o:spid="_x0000_s16177" style="position:absolute;top:48;width:9638;height:6" fillcolor="#6581c0" stroked="f"/>
            <v:rect id="docshape10206" o:spid="_x0000_s16176" style="position:absolute;top:43;width:9638;height:6" fillcolor="#6481c0" stroked="f"/>
            <v:rect id="docshape10207" o:spid="_x0000_s16175" style="position:absolute;top:38;width:9638;height:6" fillcolor="#6380c0" stroked="f"/>
            <v:rect id="docshape10208" o:spid="_x0000_s16174" style="position:absolute;top:33;width:9638;height:6" fillcolor="#6280c0" stroked="f"/>
            <v:rect id="docshape10209" o:spid="_x0000_s16173" style="position:absolute;top:28;width:9638;height:6" fillcolor="#617fbf" stroked="f"/>
            <v:rect id="docshape10210" o:spid="_x0000_s16172" style="position:absolute;top:23;width:9638;height:6" fillcolor="#607fbf" stroked="f"/>
            <v:rect id="docshape10211" o:spid="_x0000_s16171" style="position:absolute;top:18;width:9638;height:6" fillcolor="#607ebf" stroked="f"/>
            <v:rect id="docshape10212" o:spid="_x0000_s16170" style="position:absolute;top:13;width:9638;height:6" fillcolor="#5f7dbe" stroked="f"/>
            <v:rect id="docshape10213" o:spid="_x0000_s16169" style="position:absolute;top:8;width:9638;height:6" fillcolor="#5e7dbe" stroked="f"/>
            <v:rect id="docshape10214" o:spid="_x0000_s16168" style="position:absolute;top:3;width:9638;height:6" fillcolor="#5d7dbe" stroked="f"/>
            <v:rect id="docshape10215" o:spid="_x0000_s16167" style="position:absolute;width:9638;height:5" fillcolor="#5c7cbd" stroked="f"/>
            <v:shape id="docshape10216" o:spid="_x0000_s16166" type="#_x0000_t202" style="position:absolute;top:24;width:9638;height:775" filled="f" stroked="f">
              <v:textbox inset="0,0,0,0">
                <w:txbxContent>
                  <w:p w:rsidR="00C76184" w:rsidRDefault="00C76184">
                    <w:pPr>
                      <w:spacing w:before="61"/>
                      <w:rPr>
                        <w:sz w:val="34"/>
                      </w:rPr>
                    </w:pPr>
                  </w:p>
                  <w:p w:rsidR="00C76184" w:rsidRDefault="00C76184">
                    <w:pPr>
                      <w:spacing w:line="322" w:lineRule="exact"/>
                      <w:ind w:left="768" w:right="768"/>
                      <w:jc w:val="center"/>
                      <w:rPr>
                        <w:rFonts w:ascii="Trebuchet MS" w:hAnsi="Trebuchet MS"/>
                        <w:sz w:val="34"/>
                      </w:rPr>
                    </w:pPr>
                    <w:r>
                      <w:rPr>
                        <w:rFonts w:ascii="Trebuchet MS" w:hAnsi="Trebuchet MS"/>
                        <w:color w:val="942F25"/>
                        <w:w w:val="125"/>
                        <w:sz w:val="34"/>
                      </w:rPr>
                      <w:t>Приложение</w:t>
                    </w:r>
                    <w:r>
                      <w:rPr>
                        <w:rFonts w:ascii="Trebuchet MS" w:hAnsi="Trebuchet MS"/>
                        <w:color w:val="942F25"/>
                        <w:spacing w:val="-26"/>
                        <w:w w:val="125"/>
                        <w:sz w:val="3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942F25"/>
                        <w:spacing w:val="-10"/>
                        <w:w w:val="130"/>
                        <w:sz w:val="34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2218D" w:rsidRDefault="0002218D">
      <w:pPr>
        <w:pStyle w:val="a3"/>
        <w:spacing w:before="59"/>
        <w:rPr>
          <w:sz w:val="34"/>
        </w:rPr>
      </w:pPr>
    </w:p>
    <w:p w:rsidR="0002218D" w:rsidRDefault="00C76184">
      <w:pPr>
        <w:pStyle w:val="Heading2"/>
      </w:pPr>
      <w:r>
        <w:rPr>
          <w:color w:val="942F25"/>
          <w:w w:val="130"/>
        </w:rPr>
        <w:t>ПРИМЕРНАЯ</w:t>
      </w:r>
      <w:r>
        <w:rPr>
          <w:color w:val="942F25"/>
          <w:spacing w:val="-1"/>
          <w:w w:val="130"/>
        </w:rPr>
        <w:t xml:space="preserve"> </w:t>
      </w:r>
      <w:r>
        <w:rPr>
          <w:color w:val="942F25"/>
          <w:w w:val="130"/>
        </w:rPr>
        <w:t>СТРУКТУРА</w:t>
      </w:r>
      <w:r>
        <w:rPr>
          <w:color w:val="942F25"/>
          <w:spacing w:val="-1"/>
          <w:w w:val="130"/>
        </w:rPr>
        <w:t xml:space="preserve"> </w:t>
      </w:r>
      <w:r>
        <w:rPr>
          <w:color w:val="942F25"/>
          <w:spacing w:val="-2"/>
          <w:w w:val="130"/>
        </w:rPr>
        <w:t>ДОКУМЕНТА</w:t>
      </w:r>
    </w:p>
    <w:p w:rsidR="0002218D" w:rsidRDefault="00C76184">
      <w:pPr>
        <w:spacing w:before="79" w:line="288" w:lineRule="auto"/>
        <w:ind w:left="1957" w:right="2374"/>
        <w:jc w:val="center"/>
        <w:rPr>
          <w:rFonts w:ascii="Trebuchet MS" w:hAnsi="Trebuchet MS"/>
          <w:sz w:val="34"/>
        </w:rPr>
      </w:pPr>
      <w:r>
        <w:rPr>
          <w:rFonts w:ascii="Trebuchet MS" w:hAnsi="Trebuchet MS"/>
          <w:color w:val="942F25"/>
          <w:w w:val="125"/>
          <w:sz w:val="34"/>
        </w:rPr>
        <w:t>«ПОЛИТИКА ШКОЛЫ (УЧИЛИЩА) В ОТНОШЕНИИ НАСИЛИЯ»</w:t>
      </w:r>
    </w:p>
    <w:p w:rsidR="0002218D" w:rsidRDefault="0002218D">
      <w:pPr>
        <w:pStyle w:val="a3"/>
        <w:spacing w:before="34"/>
        <w:rPr>
          <w:rFonts w:ascii="Trebuchet MS"/>
          <w:sz w:val="34"/>
        </w:rPr>
      </w:pPr>
    </w:p>
    <w:p w:rsidR="0002218D" w:rsidRDefault="00C76184">
      <w:pPr>
        <w:pStyle w:val="Heading6"/>
        <w:numPr>
          <w:ilvl w:val="0"/>
          <w:numId w:val="7"/>
        </w:numPr>
        <w:tabs>
          <w:tab w:val="left" w:pos="1058"/>
        </w:tabs>
        <w:ind w:left="1058" w:hanging="271"/>
        <w:jc w:val="both"/>
      </w:pPr>
      <w:r>
        <w:rPr>
          <w:color w:val="231F20"/>
          <w:w w:val="105"/>
        </w:rPr>
        <w:t>Вводная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часть,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должна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включать:</w:t>
      </w:r>
    </w:p>
    <w:p w:rsidR="0002218D" w:rsidRDefault="00C76184">
      <w:pPr>
        <w:pStyle w:val="a5"/>
        <w:numPr>
          <w:ilvl w:val="1"/>
          <w:numId w:val="7"/>
        </w:numPr>
        <w:tabs>
          <w:tab w:val="left" w:pos="1119"/>
        </w:tabs>
        <w:ind w:right="863" w:firstLine="340"/>
        <w:rPr>
          <w:sz w:val="26"/>
        </w:rPr>
      </w:pPr>
      <w:r>
        <w:rPr>
          <w:color w:val="231F20"/>
          <w:w w:val="110"/>
          <w:sz w:val="26"/>
        </w:rPr>
        <w:t xml:space="preserve">цель разработки документа: подтвердить приверженность руководства, педагогического коллектива, всех работников образовательной организации, </w:t>
      </w:r>
      <w:r>
        <w:rPr>
          <w:color w:val="231F20"/>
          <w:w w:val="115"/>
          <w:sz w:val="26"/>
        </w:rPr>
        <w:t xml:space="preserve">учащихся и родителей созданию в образовательной организации безопас- ной, свободной от дискриминации и насилия, инклюзивной и доброжела- </w:t>
      </w:r>
      <w:r>
        <w:rPr>
          <w:color w:val="231F20"/>
          <w:w w:val="110"/>
          <w:sz w:val="26"/>
        </w:rPr>
        <w:t xml:space="preserve">тельной ко всем участникам образовательных отношений среды, способству- </w:t>
      </w:r>
      <w:r>
        <w:rPr>
          <w:color w:val="231F20"/>
          <w:w w:val="115"/>
          <w:sz w:val="26"/>
        </w:rPr>
        <w:t>ющей успешной учебе и работе;</w:t>
      </w:r>
    </w:p>
    <w:p w:rsidR="0002218D" w:rsidRDefault="00C76184">
      <w:pPr>
        <w:pStyle w:val="a5"/>
        <w:numPr>
          <w:ilvl w:val="1"/>
          <w:numId w:val="7"/>
        </w:numPr>
        <w:tabs>
          <w:tab w:val="left" w:pos="1114"/>
        </w:tabs>
        <w:spacing w:before="119"/>
        <w:ind w:left="1114" w:right="0" w:hanging="327"/>
        <w:rPr>
          <w:sz w:val="26"/>
        </w:rPr>
      </w:pPr>
      <w:r>
        <w:rPr>
          <w:color w:val="231F20"/>
          <w:w w:val="110"/>
          <w:sz w:val="26"/>
        </w:rPr>
        <w:t>задачи</w:t>
      </w:r>
      <w:r>
        <w:rPr>
          <w:color w:val="231F20"/>
          <w:spacing w:val="-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</w:t>
      </w:r>
      <w:r>
        <w:rPr>
          <w:color w:val="231F20"/>
          <w:spacing w:val="-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направления</w:t>
      </w:r>
      <w:r>
        <w:rPr>
          <w:color w:val="231F20"/>
          <w:spacing w:val="-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политики</w:t>
      </w:r>
      <w:r>
        <w:rPr>
          <w:color w:val="231F20"/>
          <w:spacing w:val="-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школы</w:t>
      </w:r>
      <w:r>
        <w:rPr>
          <w:color w:val="231F20"/>
          <w:spacing w:val="-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(училища)</w:t>
      </w:r>
      <w:r>
        <w:rPr>
          <w:color w:val="231F20"/>
          <w:spacing w:val="-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в</w:t>
      </w:r>
      <w:r>
        <w:rPr>
          <w:color w:val="231F20"/>
          <w:spacing w:val="-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отношении</w:t>
      </w:r>
      <w:r>
        <w:rPr>
          <w:color w:val="231F20"/>
          <w:spacing w:val="-7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насилия;</w:t>
      </w:r>
    </w:p>
    <w:p w:rsidR="0002218D" w:rsidRDefault="00C76184">
      <w:pPr>
        <w:pStyle w:val="a5"/>
        <w:numPr>
          <w:ilvl w:val="1"/>
          <w:numId w:val="7"/>
        </w:numPr>
        <w:tabs>
          <w:tab w:val="left" w:pos="1124"/>
        </w:tabs>
        <w:ind w:left="1124" w:right="0" w:hanging="337"/>
        <w:rPr>
          <w:sz w:val="26"/>
        </w:rPr>
      </w:pPr>
      <w:r>
        <w:rPr>
          <w:color w:val="231F20"/>
          <w:w w:val="110"/>
          <w:sz w:val="26"/>
        </w:rPr>
        <w:t>определение</w:t>
      </w:r>
      <w:r>
        <w:rPr>
          <w:color w:val="231F20"/>
          <w:spacing w:val="1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насилия</w:t>
      </w:r>
      <w:r>
        <w:rPr>
          <w:color w:val="231F20"/>
          <w:spacing w:val="1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</w:t>
      </w:r>
      <w:r>
        <w:rPr>
          <w:color w:val="231F20"/>
          <w:spacing w:val="1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дискриминации,</w:t>
      </w:r>
      <w:r>
        <w:rPr>
          <w:color w:val="231F20"/>
          <w:spacing w:val="13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его</w:t>
      </w:r>
      <w:r>
        <w:rPr>
          <w:color w:val="231F20"/>
          <w:spacing w:val="1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видов</w:t>
      </w:r>
      <w:r>
        <w:rPr>
          <w:color w:val="231F20"/>
          <w:spacing w:val="1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</w:t>
      </w:r>
      <w:r>
        <w:rPr>
          <w:color w:val="231F20"/>
          <w:spacing w:val="13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форм</w:t>
      </w:r>
      <w:r>
        <w:rPr>
          <w:color w:val="231F20"/>
          <w:spacing w:val="12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проявления.</w:t>
      </w:r>
    </w:p>
    <w:p w:rsidR="0002218D" w:rsidRDefault="0002218D">
      <w:pPr>
        <w:pStyle w:val="a3"/>
        <w:spacing w:before="228"/>
      </w:pPr>
    </w:p>
    <w:p w:rsidR="0002218D" w:rsidRDefault="00C76184">
      <w:pPr>
        <w:pStyle w:val="Heading6"/>
        <w:numPr>
          <w:ilvl w:val="0"/>
          <w:numId w:val="7"/>
        </w:numPr>
        <w:tabs>
          <w:tab w:val="left" w:pos="1128"/>
        </w:tabs>
        <w:spacing w:before="1"/>
        <w:ind w:left="1128" w:hanging="341"/>
        <w:jc w:val="both"/>
      </w:pPr>
      <w:r>
        <w:rPr>
          <w:color w:val="231F20"/>
          <w:w w:val="105"/>
        </w:rPr>
        <w:t>Содержательная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часть,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должна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2"/>
          <w:w w:val="105"/>
        </w:rPr>
        <w:t>включать:</w:t>
      </w:r>
    </w:p>
    <w:p w:rsidR="0002218D" w:rsidRDefault="00C76184">
      <w:pPr>
        <w:pStyle w:val="a5"/>
        <w:numPr>
          <w:ilvl w:val="1"/>
          <w:numId w:val="7"/>
        </w:numPr>
        <w:tabs>
          <w:tab w:val="left" w:pos="1127"/>
        </w:tabs>
        <w:spacing w:before="114"/>
        <w:ind w:right="863" w:firstLine="340"/>
        <w:rPr>
          <w:sz w:val="26"/>
        </w:rPr>
      </w:pPr>
      <w:r>
        <w:rPr>
          <w:color w:val="231F20"/>
          <w:spacing w:val="-2"/>
          <w:w w:val="115"/>
          <w:sz w:val="26"/>
        </w:rPr>
        <w:t>описание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порядка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действий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всех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участников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образовательных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отноше- </w:t>
      </w:r>
      <w:r>
        <w:rPr>
          <w:color w:val="231F20"/>
          <w:w w:val="115"/>
          <w:sz w:val="26"/>
        </w:rPr>
        <w:t>ний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для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предотвращения,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выявления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(сообщения),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учета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реагирования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на </w:t>
      </w:r>
      <w:r>
        <w:rPr>
          <w:color w:val="231F20"/>
          <w:w w:val="110"/>
          <w:sz w:val="26"/>
        </w:rPr>
        <w:t xml:space="preserve">случаи насилия и дискриминации, оказания помощи и поддержки всем субъ- </w:t>
      </w:r>
      <w:r>
        <w:rPr>
          <w:color w:val="231F20"/>
          <w:w w:val="115"/>
          <w:sz w:val="26"/>
        </w:rPr>
        <w:t>ектам насилия;</w:t>
      </w:r>
    </w:p>
    <w:p w:rsidR="0002218D" w:rsidRDefault="00C76184">
      <w:pPr>
        <w:pStyle w:val="a5"/>
        <w:numPr>
          <w:ilvl w:val="1"/>
          <w:numId w:val="7"/>
        </w:numPr>
        <w:tabs>
          <w:tab w:val="left" w:pos="1113"/>
        </w:tabs>
        <w:spacing w:before="117"/>
        <w:ind w:right="863" w:firstLine="340"/>
        <w:rPr>
          <w:sz w:val="26"/>
        </w:rPr>
      </w:pPr>
      <w:r>
        <w:rPr>
          <w:color w:val="231F20"/>
          <w:w w:val="110"/>
          <w:sz w:val="26"/>
        </w:rPr>
        <w:t>комплекс мер, осуществляемых в образовательной организации в целях формирования позитивного социально-психологического климата и недопу- щения насилия, включая реализацию обучающих программ, педагогических подходов</w:t>
      </w:r>
      <w:r>
        <w:rPr>
          <w:color w:val="231F20"/>
          <w:spacing w:val="7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</w:t>
      </w:r>
      <w:r>
        <w:rPr>
          <w:color w:val="231F20"/>
          <w:spacing w:val="7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воспитательных</w:t>
      </w:r>
      <w:r>
        <w:rPr>
          <w:color w:val="231F20"/>
          <w:spacing w:val="7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практик</w:t>
      </w:r>
      <w:r>
        <w:rPr>
          <w:color w:val="231F20"/>
          <w:spacing w:val="7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для</w:t>
      </w:r>
      <w:r>
        <w:rPr>
          <w:color w:val="231F20"/>
          <w:spacing w:val="7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учащихся,</w:t>
      </w:r>
      <w:r>
        <w:rPr>
          <w:color w:val="231F20"/>
          <w:spacing w:val="7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подготовку</w:t>
      </w:r>
      <w:r>
        <w:rPr>
          <w:color w:val="231F20"/>
          <w:spacing w:val="7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 xml:space="preserve">педагогов и других сотрудников по вопросам профилактики насилия и реагирования на его случаи, информирования родителей и вовлечения их в профилактику на- </w:t>
      </w:r>
      <w:r>
        <w:rPr>
          <w:color w:val="231F20"/>
          <w:spacing w:val="-2"/>
          <w:w w:val="110"/>
          <w:sz w:val="26"/>
        </w:rPr>
        <w:t>силия;</w:t>
      </w:r>
    </w:p>
    <w:p w:rsidR="0002218D" w:rsidRDefault="00C76184">
      <w:pPr>
        <w:pStyle w:val="a5"/>
        <w:numPr>
          <w:ilvl w:val="1"/>
          <w:numId w:val="7"/>
        </w:numPr>
        <w:tabs>
          <w:tab w:val="left" w:pos="1124"/>
        </w:tabs>
        <w:spacing w:before="121"/>
        <w:ind w:left="1124" w:right="0" w:hanging="337"/>
        <w:rPr>
          <w:sz w:val="26"/>
        </w:rPr>
      </w:pPr>
      <w:r>
        <w:rPr>
          <w:color w:val="231F20"/>
          <w:w w:val="110"/>
          <w:sz w:val="26"/>
        </w:rPr>
        <w:t>описание</w:t>
      </w:r>
      <w:r>
        <w:rPr>
          <w:color w:val="231F20"/>
          <w:spacing w:val="2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мониторинга</w:t>
      </w:r>
      <w:r>
        <w:rPr>
          <w:color w:val="231F20"/>
          <w:spacing w:val="2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проводимой</w:t>
      </w:r>
      <w:r>
        <w:rPr>
          <w:color w:val="231F20"/>
          <w:spacing w:val="3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профилактической</w:t>
      </w:r>
      <w:r>
        <w:rPr>
          <w:color w:val="231F20"/>
          <w:spacing w:val="29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деятельности.</w:t>
      </w:r>
    </w:p>
    <w:p w:rsidR="0002218D" w:rsidRDefault="0002218D">
      <w:pPr>
        <w:pStyle w:val="a3"/>
        <w:spacing w:before="228"/>
      </w:pPr>
    </w:p>
    <w:p w:rsidR="0002218D" w:rsidRDefault="00C76184">
      <w:pPr>
        <w:pStyle w:val="Heading6"/>
        <w:numPr>
          <w:ilvl w:val="0"/>
          <w:numId w:val="7"/>
        </w:numPr>
        <w:tabs>
          <w:tab w:val="left" w:pos="1128"/>
        </w:tabs>
        <w:spacing w:before="1"/>
        <w:ind w:left="1128" w:hanging="341"/>
        <w:jc w:val="both"/>
      </w:pPr>
      <w:r>
        <w:rPr>
          <w:color w:val="231F20"/>
          <w:w w:val="105"/>
        </w:rPr>
        <w:t>Заключительная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часть,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должна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включать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описание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ответственности:</w:t>
      </w:r>
    </w:p>
    <w:p w:rsidR="0002218D" w:rsidRDefault="00C76184">
      <w:pPr>
        <w:pStyle w:val="a5"/>
        <w:numPr>
          <w:ilvl w:val="1"/>
          <w:numId w:val="7"/>
        </w:numPr>
        <w:tabs>
          <w:tab w:val="left" w:pos="1116"/>
        </w:tabs>
        <w:spacing w:before="114"/>
        <w:ind w:right="863" w:firstLine="340"/>
        <w:rPr>
          <w:sz w:val="26"/>
        </w:rPr>
      </w:pPr>
      <w:r>
        <w:rPr>
          <w:color w:val="231F20"/>
          <w:w w:val="110"/>
          <w:sz w:val="26"/>
        </w:rPr>
        <w:t xml:space="preserve">всех участников образовательных отношений за допущение поведения, </w:t>
      </w:r>
      <w:r>
        <w:rPr>
          <w:color w:val="231F20"/>
          <w:w w:val="115"/>
          <w:sz w:val="26"/>
        </w:rPr>
        <w:t>связанного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проявлением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насилия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дискриминации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какому-то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ни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было </w:t>
      </w:r>
      <w:r>
        <w:rPr>
          <w:color w:val="231F20"/>
          <w:spacing w:val="-2"/>
          <w:w w:val="115"/>
          <w:sz w:val="26"/>
        </w:rPr>
        <w:t>признаку;</w:t>
      </w:r>
    </w:p>
    <w:p w:rsidR="0002218D" w:rsidRDefault="00C76184">
      <w:pPr>
        <w:pStyle w:val="a5"/>
        <w:numPr>
          <w:ilvl w:val="1"/>
          <w:numId w:val="7"/>
        </w:numPr>
        <w:tabs>
          <w:tab w:val="left" w:pos="1177"/>
        </w:tabs>
        <w:spacing w:before="116"/>
        <w:ind w:right="864" w:firstLine="340"/>
        <w:rPr>
          <w:sz w:val="26"/>
        </w:rPr>
      </w:pPr>
      <w:r>
        <w:rPr>
          <w:color w:val="231F20"/>
          <w:w w:val="115"/>
          <w:sz w:val="26"/>
        </w:rPr>
        <w:t>руководства образовательной организации за информирование всех участников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образовательных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отношений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политике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школы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(училища)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от- ношении насилия.</w:t>
      </w:r>
    </w:p>
    <w:p w:rsidR="0002218D" w:rsidRDefault="0002218D">
      <w:pPr>
        <w:pStyle w:val="a5"/>
        <w:rPr>
          <w:sz w:val="26"/>
        </w:rPr>
        <w:sectPr w:rsidR="0002218D">
          <w:headerReference w:type="default" r:id="rId120"/>
          <w:footerReference w:type="even" r:id="rId121"/>
          <w:footerReference w:type="default" r:id="rId122"/>
          <w:pgSz w:w="11620" w:h="16260"/>
          <w:pgMar w:top="880" w:right="283" w:bottom="1200" w:left="425" w:header="0" w:footer="1003" w:gutter="0"/>
          <w:pgNumType w:start="121"/>
          <w:cols w:space="720"/>
        </w:sectPr>
      </w:pPr>
    </w:p>
    <w:p w:rsidR="0002218D" w:rsidRDefault="0002218D">
      <w:pPr>
        <w:pStyle w:val="a3"/>
        <w:rPr>
          <w:sz w:val="34"/>
        </w:rPr>
      </w:pPr>
    </w:p>
    <w:p w:rsidR="0002218D" w:rsidRDefault="0002218D">
      <w:pPr>
        <w:pStyle w:val="a3"/>
        <w:rPr>
          <w:sz w:val="34"/>
        </w:rPr>
      </w:pPr>
    </w:p>
    <w:p w:rsidR="0002218D" w:rsidRDefault="0002218D">
      <w:pPr>
        <w:pStyle w:val="a3"/>
        <w:rPr>
          <w:sz w:val="34"/>
        </w:rPr>
      </w:pPr>
    </w:p>
    <w:p w:rsidR="0002218D" w:rsidRDefault="0002218D">
      <w:pPr>
        <w:pStyle w:val="a3"/>
        <w:rPr>
          <w:sz w:val="34"/>
        </w:rPr>
      </w:pPr>
    </w:p>
    <w:p w:rsidR="0002218D" w:rsidRDefault="0002218D">
      <w:pPr>
        <w:pStyle w:val="a3"/>
        <w:rPr>
          <w:sz w:val="34"/>
        </w:rPr>
      </w:pPr>
    </w:p>
    <w:p w:rsidR="0002218D" w:rsidRDefault="0002218D">
      <w:pPr>
        <w:pStyle w:val="a3"/>
        <w:rPr>
          <w:sz w:val="34"/>
        </w:rPr>
      </w:pPr>
    </w:p>
    <w:p w:rsidR="0002218D" w:rsidRDefault="0002218D">
      <w:pPr>
        <w:pStyle w:val="a3"/>
        <w:spacing w:before="184"/>
        <w:rPr>
          <w:sz w:val="34"/>
        </w:rPr>
      </w:pPr>
    </w:p>
    <w:p w:rsidR="0002218D" w:rsidRDefault="0002218D">
      <w:pPr>
        <w:spacing w:line="820" w:lineRule="atLeast"/>
        <w:ind w:left="1827" w:right="1521" w:firstLine="2275"/>
        <w:rPr>
          <w:rFonts w:ascii="Trebuchet MS" w:hAnsi="Trebuchet MS"/>
          <w:sz w:val="34"/>
        </w:rPr>
      </w:pPr>
      <w:r>
        <w:rPr>
          <w:rFonts w:ascii="Trebuchet MS" w:hAnsi="Trebuchet MS"/>
          <w:sz w:val="34"/>
        </w:rPr>
        <w:pict>
          <v:group id="docshapegroup10217" o:spid="_x0000_s15986" style="position:absolute;left:0;text-align:left;margin-left:56.6pt;margin-top:-146.2pt;width:481.9pt;height:163.1pt;z-index:15779840;mso-position-horizontal-relative:page" coordorigin="1132,-2924" coordsize="9638,3262">
            <v:rect id="docshape10218" o:spid="_x0000_s16164" style="position:absolute;left:1132;top:-2924;width:9638;height:17" fillcolor="#5779bc" stroked="f"/>
            <v:rect id="docshape10219" o:spid="_x0000_s16163" style="position:absolute;left:1132;top:-2911;width:9638;height:22" fillcolor="#587abc" stroked="f"/>
            <v:rect id="docshape10220" o:spid="_x0000_s16162" style="position:absolute;left:1132;top:-2893;width:9638;height:22" fillcolor="#597abc" stroked="f"/>
            <v:rect id="docshape10221" o:spid="_x0000_s16161" style="position:absolute;left:1132;top:-2874;width:9638;height:22" fillcolor="#5a7abd" stroked="f"/>
            <v:rect id="docshape10222" o:spid="_x0000_s16160" style="position:absolute;left:1132;top:-2856;width:9638;height:22" fillcolor="#5a7bbd" stroked="f"/>
            <v:rect id="docshape10223" o:spid="_x0000_s16159" style="position:absolute;left:1132;top:-2838;width:9638;height:22" fillcolor="#5b7bbd" stroked="f"/>
            <v:rect id="docshape10224" o:spid="_x0000_s16158" style="position:absolute;left:1132;top:-2820;width:9638;height:22" fillcolor="#5c7cbd" stroked="f"/>
            <v:rect id="docshape10225" o:spid="_x0000_s16157" style="position:absolute;left:1132;top:-2801;width:9638;height:22" fillcolor="#5d7dbe" stroked="f"/>
            <v:rect id="docshape10226" o:spid="_x0000_s16156" style="position:absolute;left:1132;top:-2783;width:9638;height:22" fillcolor="#5e7dbe" stroked="f"/>
            <v:rect id="docshape10227" o:spid="_x0000_s16155" style="position:absolute;left:1132;top:-2765;width:9638;height:22" fillcolor="#5f7dbe" stroked="f"/>
            <v:rect id="docshape10228" o:spid="_x0000_s16154" style="position:absolute;left:1132;top:-2747;width:9638;height:22" fillcolor="#607ebf" stroked="f"/>
            <v:rect id="docshape10229" o:spid="_x0000_s16153" style="position:absolute;left:1132;top:-2728;width:9638;height:22" fillcolor="#607fbf" stroked="f"/>
            <v:rect id="docshape10230" o:spid="_x0000_s16152" style="position:absolute;left:1132;top:-2710;width:9638;height:22" fillcolor="#617fbf" stroked="f"/>
            <v:rect id="docshape10231" o:spid="_x0000_s16151" style="position:absolute;left:1132;top:-2692;width:9638;height:22" fillcolor="#6280c0" stroked="f"/>
            <v:rect id="docshape10232" o:spid="_x0000_s16150" style="position:absolute;left:1132;top:-2674;width:9638;height:22" fillcolor="#6380c0" stroked="f"/>
            <v:rect id="docshape10233" o:spid="_x0000_s16149" style="position:absolute;left:1132;top:-2655;width:9638;height:22" fillcolor="#6481c0" stroked="f"/>
            <v:rect id="docshape10234" o:spid="_x0000_s16148" style="position:absolute;left:1132;top:-2637;width:9638;height:22" fillcolor="#6581c0" stroked="f"/>
            <v:shape id="docshape10235" o:spid="_x0000_s16147" style="position:absolute;left:1132;top:-2619;width:9638;height:40" coordorigin="1132,-2618" coordsize="9638,40" path="m10770,-2618r-9638,l1132,-2600r,3l1132,-2579r9638,l10770,-2597r,-3l10770,-2618xe" fillcolor="#6682c1" stroked="f">
              <v:path arrowok="t"/>
            </v:shape>
            <v:rect id="docshape10236" o:spid="_x0000_s16146" style="position:absolute;left:1132;top:-2582;width:9638;height:22" fillcolor="#6783c2" stroked="f"/>
            <v:rect id="docshape10237" o:spid="_x0000_s16145" style="position:absolute;left:1132;top:-2564;width:9638;height:22" fillcolor="#6883c2" stroked="f"/>
            <v:rect id="docshape10238" o:spid="_x0000_s16144" style="position:absolute;left:1132;top:-2546;width:9638;height:22" fillcolor="#6984c2" stroked="f"/>
            <v:rect id="docshape10239" o:spid="_x0000_s16143" style="position:absolute;left:1132;top:-2527;width:9638;height:22" fillcolor="#6a85c3" stroked="f"/>
            <v:rect id="docshape10240" o:spid="_x0000_s16142" style="position:absolute;left:1132;top:-2509;width:9638;height:22" fillcolor="#6b85c3" stroked="f"/>
            <v:rect id="docshape10241" o:spid="_x0000_s16141" style="position:absolute;left:1132;top:-2491;width:9638;height:22" fillcolor="#6b86c3" stroked="f"/>
            <v:rect id="docshape10242" o:spid="_x0000_s16140" style="position:absolute;left:1132;top:-2473;width:9638;height:22" fillcolor="#6c86c3" stroked="f"/>
            <v:rect id="docshape10243" o:spid="_x0000_s16139" style="position:absolute;left:1132;top:-2454;width:9638;height:22" fillcolor="#6d87c4" stroked="f"/>
            <v:rect id="docshape10244" o:spid="_x0000_s16138" style="position:absolute;left:1132;top:-2436;width:9638;height:22" fillcolor="#6e87c4" stroked="f"/>
            <v:rect id="docshape10245" o:spid="_x0000_s16137" style="position:absolute;left:1132;top:-2418;width:9638;height:22" fillcolor="#6f88c4" stroked="f"/>
            <v:rect id="docshape10246" o:spid="_x0000_s16136" style="position:absolute;left:1132;top:-2400;width:9638;height:22" fillcolor="#6f89c5" stroked="f"/>
            <v:rect id="docshape10247" o:spid="_x0000_s16135" style="position:absolute;left:1132;top:-2381;width:9638;height:22" fillcolor="#7089c5" stroked="f"/>
            <v:rect id="docshape10248" o:spid="_x0000_s16134" style="position:absolute;left:1132;top:-2363;width:9638;height:22" fillcolor="#7189c5" stroked="f"/>
            <v:rect id="docshape10249" o:spid="_x0000_s16133" style="position:absolute;left:1132;top:-2345;width:9638;height:22" fillcolor="#728ac6" stroked="f"/>
            <v:rect id="docshape10250" o:spid="_x0000_s16132" style="position:absolute;left:1132;top:-2327;width:9638;height:22" fillcolor="#738bc6" stroked="f"/>
            <v:rect id="docshape10251" o:spid="_x0000_s16131" style="position:absolute;left:1132;top:-2308;width:9638;height:22" fillcolor="#748bc6" stroked="f"/>
            <v:rect id="docshape10252" o:spid="_x0000_s16130" style="position:absolute;left:1132;top:-2290;width:9638;height:22" fillcolor="#748cc6" stroked="f"/>
            <v:rect id="docshape10253" o:spid="_x0000_s16129" style="position:absolute;left:1132;top:-2272;width:9638;height:22" fillcolor="#758dc7" stroked="f"/>
            <v:rect id="docshape10254" o:spid="_x0000_s16128" style="position:absolute;left:1132;top:-2254;width:9638;height:22" fillcolor="#768dc7" stroked="f"/>
            <v:rect id="docshape10255" o:spid="_x0000_s16127" style="position:absolute;left:1132;top:-2235;width:9638;height:22" fillcolor="#778ec7" stroked="f"/>
            <v:rect id="docshape10256" o:spid="_x0000_s16126" style="position:absolute;left:1132;top:-2217;width:9638;height:22" fillcolor="#778ec8" stroked="f"/>
            <v:rect id="docshape10257" o:spid="_x0000_s16125" style="position:absolute;left:1132;top:-2199;width:9638;height:22" fillcolor="#788fc8" stroked="f"/>
            <v:rect id="docshape10258" o:spid="_x0000_s16124" style="position:absolute;left:1132;top:-2181;width:9638;height:22" fillcolor="#798fc8" stroked="f"/>
            <v:rect id="docshape10259" o:spid="_x0000_s16123" style="position:absolute;left:1132;top:-2162;width:9638;height:22" fillcolor="#7a90c9" stroked="f"/>
            <v:rect id="docshape10260" o:spid="_x0000_s16122" style="position:absolute;left:1132;top:-2144;width:9638;height:22" fillcolor="#7b91c9" stroked="f"/>
            <v:rect id="docshape10261" o:spid="_x0000_s16121" style="position:absolute;left:1132;top:-2126;width:9638;height:22" fillcolor="#7c91c9" stroked="f"/>
            <v:rect id="docshape10262" o:spid="_x0000_s16120" style="position:absolute;left:1132;top:-2108;width:9638;height:22" fillcolor="#7c92ca" stroked="f"/>
            <v:rect id="docshape10263" o:spid="_x0000_s16119" style="position:absolute;left:1132;top:-2089;width:9638;height:22" fillcolor="#7d92ca" stroked="f"/>
            <v:rect id="docshape10264" o:spid="_x0000_s16118" style="position:absolute;left:1132;top:-2071;width:9638;height:22" fillcolor="#7e93cb" stroked="f"/>
            <v:rect id="docshape10265" o:spid="_x0000_s16117" style="position:absolute;left:1132;top:-2053;width:9638;height:22" fillcolor="#7f93cb" stroked="f"/>
            <v:rect id="docshape10266" o:spid="_x0000_s16116" style="position:absolute;left:1132;top:-2035;width:9638;height:22" fillcolor="#7f94cb" stroked="f"/>
            <v:rect id="docshape10267" o:spid="_x0000_s16115" style="position:absolute;left:1132;top:-2016;width:9638;height:22" fillcolor="#8095cc" stroked="f"/>
            <v:rect id="docshape10268" o:spid="_x0000_s16114" style="position:absolute;left:1132;top:-1998;width:9638;height:22" fillcolor="#8195cc" stroked="f"/>
            <v:rect id="docshape10269" o:spid="_x0000_s16113" style="position:absolute;left:1132;top:-1980;width:9638;height:22" fillcolor="#8296cc" stroked="f"/>
            <v:rect id="docshape10270" o:spid="_x0000_s16112" style="position:absolute;left:1132;top:-1961;width:9638;height:22" fillcolor="#8397cd" stroked="f"/>
            <v:rect id="docshape10271" o:spid="_x0000_s16111" style="position:absolute;left:1132;top:-1943;width:9638;height:22" fillcolor="#8398cd" stroked="f"/>
            <v:rect id="docshape10272" o:spid="_x0000_s16110" style="position:absolute;left:1132;top:-1925;width:9638;height:22" fillcolor="#8498cd" stroked="f"/>
            <v:rect id="docshape10273" o:spid="_x0000_s16109" style="position:absolute;left:1132;top:-1907;width:9638;height:22" fillcolor="#8599ce" stroked="f"/>
            <v:rect id="docshape10274" o:spid="_x0000_s16108" style="position:absolute;left:1132;top:-1888;width:9638;height:22" fillcolor="#8699ce" stroked="f"/>
            <v:rect id="docshape10275" o:spid="_x0000_s16107" style="position:absolute;left:1132;top:-1870;width:9638;height:22" fillcolor="#879ace" stroked="f"/>
            <v:rect id="docshape10276" o:spid="_x0000_s16106" style="position:absolute;left:1132;top:-1852;width:9638;height:22" fillcolor="#889bcf" stroked="f"/>
            <v:rect id="docshape10277" o:spid="_x0000_s16105" style="position:absolute;left:1132;top:-1834;width:9638;height:22" fillcolor="#899bcf" stroked="f"/>
            <v:rect id="docshape10278" o:spid="_x0000_s16104" style="position:absolute;left:1132;top:-1815;width:9638;height:22" fillcolor="#899ccf" stroked="f"/>
            <v:rect id="docshape10279" o:spid="_x0000_s16103" style="position:absolute;left:1132;top:-1797;width:9638;height:22" fillcolor="#8a9cd0" stroked="f"/>
            <v:rect id="docshape10280" o:spid="_x0000_s16102" style="position:absolute;left:1132;top:-1779;width:9638;height:22" fillcolor="#8b9dd0" stroked="f"/>
            <v:rect id="docshape10281" o:spid="_x0000_s16101" style="position:absolute;left:1132;top:-1761;width:9638;height:22" fillcolor="#8c9ed0" stroked="f"/>
            <v:rect id="docshape10282" o:spid="_x0000_s16100" style="position:absolute;left:1132;top:-1742;width:9638;height:22" fillcolor="#8d9fd1" stroked="f"/>
            <v:rect id="docshape10283" o:spid="_x0000_s16099" style="position:absolute;left:1132;top:-1724;width:9638;height:22" fillcolor="#8e9fd1" stroked="f"/>
            <v:rect id="docshape10284" o:spid="_x0000_s16098" style="position:absolute;left:1132;top:-1706;width:9638;height:22" fillcolor="#8ea0d1" stroked="f"/>
            <v:rect id="docshape10285" o:spid="_x0000_s16097" style="position:absolute;left:1132;top:-1688;width:9638;height:22" fillcolor="#8fa1d2" stroked="f"/>
            <v:rect id="docshape10286" o:spid="_x0000_s16096" style="position:absolute;left:1132;top:-1669;width:9638;height:22" fillcolor="#90a1d2" stroked="f"/>
            <v:rect id="docshape10287" o:spid="_x0000_s16095" style="position:absolute;left:1132;top:-1651;width:9638;height:22" fillcolor="#91a2d3" stroked="f"/>
            <v:rect id="docshape10288" o:spid="_x0000_s16094" style="position:absolute;left:1132;top:-1633;width:9638;height:22" fillcolor="#92a3d3" stroked="f"/>
            <v:rect id="docshape10289" o:spid="_x0000_s16093" style="position:absolute;left:1132;top:-1615;width:9638;height:22" fillcolor="#93a4d3" stroked="f"/>
            <v:rect id="docshape10290" o:spid="_x0000_s16092" style="position:absolute;left:1132;top:-1596;width:9638;height:22" fillcolor="#94a4d4" stroked="f"/>
            <v:rect id="docshape10291" o:spid="_x0000_s16091" style="position:absolute;left:1132;top:-1578;width:9638;height:22" fillcolor="#94a5d4" stroked="f"/>
            <v:rect id="docshape10292" o:spid="_x0000_s16090" style="position:absolute;left:1132;top:-1560;width:9638;height:22" fillcolor="#95a6d5" stroked="f"/>
            <v:rect id="docshape10293" o:spid="_x0000_s16089" style="position:absolute;left:1132;top:-1542;width:9638;height:22" fillcolor="#96a6d5" stroked="f"/>
            <v:rect id="docshape10294" o:spid="_x0000_s16088" style="position:absolute;left:1132;top:-1523;width:9638;height:22" fillcolor="#97a7d5" stroked="f"/>
            <v:rect id="docshape10295" o:spid="_x0000_s16087" style="position:absolute;left:1132;top:-1505;width:9638;height:22" fillcolor="#98a8d6" stroked="f"/>
            <v:rect id="docshape10296" o:spid="_x0000_s16086" style="position:absolute;left:1132;top:-1487;width:9638;height:22" fillcolor="#99a8d6" stroked="f"/>
            <v:rect id="docshape10297" o:spid="_x0000_s16085" style="position:absolute;left:1132;top:-1468;width:9638;height:22" fillcolor="#9aa9d6" stroked="f"/>
            <v:rect id="docshape10298" o:spid="_x0000_s16084" style="position:absolute;left:1132;top:-1450;width:9638;height:22" fillcolor="#9aaad7" stroked="f"/>
            <v:rect id="docshape10299" o:spid="_x0000_s16083" style="position:absolute;left:1132;top:-1432;width:9638;height:22" fillcolor="#9baad7" stroked="f"/>
            <v:rect id="docshape10300" o:spid="_x0000_s16082" style="position:absolute;left:1132;top:-1414;width:9638;height:22" fillcolor="#9cabd7" stroked="f"/>
            <v:rect id="docshape10301" o:spid="_x0000_s16081" style="position:absolute;left:1132;top:-1395;width:9638;height:22" fillcolor="#9dacd8" stroked="f"/>
            <v:rect id="docshape10302" o:spid="_x0000_s16080" style="position:absolute;left:1132;top:-1377;width:9638;height:22" fillcolor="#9eacd8" stroked="f"/>
            <v:rect id="docshape10303" o:spid="_x0000_s16079" style="position:absolute;left:1132;top:-1359;width:9638;height:22" fillcolor="#9fadd9" stroked="f"/>
            <v:rect id="docshape10304" o:spid="_x0000_s16078" style="position:absolute;left:1132;top:-1341;width:9638;height:22" fillcolor="#a0aed9" stroked="f"/>
            <v:rect id="docshape10305" o:spid="_x0000_s16077" style="position:absolute;left:1132;top:-1322;width:9638;height:22" fillcolor="#a1afd9" stroked="f"/>
            <v:rect id="docshape10306" o:spid="_x0000_s16076" style="position:absolute;left:1132;top:-1304;width:9638;height:22" fillcolor="#a1afda" stroked="f"/>
            <v:rect id="docshape10307" o:spid="_x0000_s16075" style="position:absolute;left:1132;top:-1286;width:9638;height:22" fillcolor="#a2b0da" stroked="f"/>
            <v:rect id="docshape10308" o:spid="_x0000_s16074" style="position:absolute;left:1132;top:-1268;width:9638;height:22" fillcolor="#a3b1da" stroked="f"/>
            <v:rect id="docshape10309" o:spid="_x0000_s16073" style="position:absolute;left:1132;top:-1249;width:9638;height:22" fillcolor="#a4b2db" stroked="f"/>
            <v:rect id="docshape10310" o:spid="_x0000_s16072" style="position:absolute;left:1132;top:-1231;width:9638;height:22" fillcolor="#a5b2db" stroked="f"/>
            <v:rect id="docshape10311" o:spid="_x0000_s16071" style="position:absolute;left:1132;top:-1213;width:9638;height:22" fillcolor="#a6b3db" stroked="f"/>
            <v:rect id="docshape10312" o:spid="_x0000_s16070" style="position:absolute;left:1132;top:-1195;width:9638;height:22" fillcolor="#a7b4dc" stroked="f"/>
            <v:rect id="docshape10313" o:spid="_x0000_s16069" style="position:absolute;left:1132;top:-1176;width:9638;height:22" fillcolor="#a8b5dc" stroked="f"/>
            <v:rect id="docshape10314" o:spid="_x0000_s16068" style="position:absolute;left:1132;top:-1158;width:9638;height:22" fillcolor="#a9b5dc" stroked="f"/>
            <v:rect id="docshape10315" o:spid="_x0000_s16067" style="position:absolute;left:1132;top:-1140;width:9638;height:22" fillcolor="#aab6dd" stroked="f"/>
            <v:rect id="docshape10316" o:spid="_x0000_s16066" style="position:absolute;left:1132;top:-1122;width:9638;height:22" fillcolor="#abb7dd" stroked="f"/>
            <v:rect id="docshape10317" o:spid="_x0000_s16065" style="position:absolute;left:1132;top:-1103;width:9638;height:22" fillcolor="#abb8de" stroked="f"/>
            <v:rect id="docshape10318" o:spid="_x0000_s16064" style="position:absolute;left:1132;top:-1085;width:9638;height:22" fillcolor="#acb8de" stroked="f"/>
            <v:rect id="docshape10319" o:spid="_x0000_s16063" style="position:absolute;left:1132;top:-1067;width:9638;height:22" fillcolor="#adb9de" stroked="f"/>
            <v:rect id="docshape10320" o:spid="_x0000_s16062" style="position:absolute;left:1132;top:-1049;width:9638;height:22" fillcolor="#aebadf" stroked="f"/>
            <v:rect id="docshape10321" o:spid="_x0000_s16061" style="position:absolute;left:1132;top:-1030;width:9638;height:22" fillcolor="#afbadf" stroked="f"/>
            <v:rect id="docshape10322" o:spid="_x0000_s16060" style="position:absolute;left:1132;top:-1012;width:9638;height:22" fillcolor="#b0bbe0" stroked="f"/>
            <v:rect id="docshape10323" o:spid="_x0000_s16059" style="position:absolute;left:1132;top:-994;width:9638;height:22" fillcolor="#b1bce0" stroked="f"/>
            <v:rect id="docshape10324" o:spid="_x0000_s16058" style="position:absolute;left:1132;top:-976;width:9638;height:22" fillcolor="#b2bde1" stroked="f"/>
            <v:rect id="docshape10325" o:spid="_x0000_s16057" style="position:absolute;left:1132;top:-957;width:9638;height:22" fillcolor="#b3bde1" stroked="f"/>
            <v:rect id="docshape10326" o:spid="_x0000_s16056" style="position:absolute;left:1132;top:-939;width:9638;height:22" fillcolor="#b4bee1" stroked="f"/>
            <v:rect id="docshape10327" o:spid="_x0000_s16055" style="position:absolute;left:1132;top:-921;width:9638;height:22" fillcolor="#b5bfe2" stroked="f"/>
            <v:rect id="docshape10328" o:spid="_x0000_s16054" style="position:absolute;left:1132;top:-902;width:9638;height:22" fillcolor="#b6c0e2" stroked="f"/>
            <v:rect id="docshape10329" o:spid="_x0000_s16053" style="position:absolute;left:1132;top:-884;width:9638;height:22" fillcolor="#b7c0e2" stroked="f"/>
            <v:rect id="docshape10330" o:spid="_x0000_s16052" style="position:absolute;left:1132;top:-866;width:9638;height:22" fillcolor="#b8c1e3" stroked="f"/>
            <v:rect id="docshape10331" o:spid="_x0000_s16051" style="position:absolute;left:1132;top:-848;width:9638;height:22" fillcolor="#b9c2e3" stroked="f"/>
            <v:rect id="docshape10332" o:spid="_x0000_s16050" style="position:absolute;left:1132;top:-829;width:9638;height:22" fillcolor="#bac3e3" stroked="f"/>
            <v:rect id="docshape10333" o:spid="_x0000_s16049" style="position:absolute;left:1132;top:-811;width:9638;height:22" fillcolor="#bbc4e4" stroked="f"/>
            <v:rect id="docshape10334" o:spid="_x0000_s16048" style="position:absolute;left:1132;top:-793;width:9638;height:22" fillcolor="#bcc5e4" stroked="f"/>
            <v:rect id="docshape10335" o:spid="_x0000_s16047" style="position:absolute;left:1132;top:-775;width:9638;height:22" fillcolor="#bcc6e5" stroked="f"/>
            <v:rect id="docshape10336" o:spid="_x0000_s16046" style="position:absolute;left:1132;top:-756;width:9638;height:22" fillcolor="#bdc6e5" stroked="f"/>
            <v:rect id="docshape10337" o:spid="_x0000_s16045" style="position:absolute;left:1132;top:-738;width:9638;height:22" fillcolor="#bec7e5" stroked="f"/>
            <v:rect id="docshape10338" o:spid="_x0000_s16044" style="position:absolute;left:1132;top:-720;width:9638;height:22" fillcolor="#bfc8e6" stroked="f"/>
            <v:rect id="docshape10339" o:spid="_x0000_s16043" style="position:absolute;left:1132;top:-702;width:9638;height:22" fillcolor="#c0c8e6" stroked="f"/>
            <v:rect id="docshape10340" o:spid="_x0000_s16042" style="position:absolute;left:1132;top:-683;width:9638;height:22" fillcolor="#c1c9e6" stroked="f"/>
            <v:rect id="docshape10341" o:spid="_x0000_s16041" style="position:absolute;left:1132;top:-665;width:9638;height:22" fillcolor="#c2cae7" stroked="f"/>
            <v:rect id="docshape10342" o:spid="_x0000_s16040" style="position:absolute;left:1132;top:-647;width:9638;height:22" fillcolor="#c3cbe8" stroked="f"/>
            <v:rect id="docshape10343" o:spid="_x0000_s16039" style="position:absolute;left:1132;top:-629;width:9638;height:22" fillcolor="#c4cce8" stroked="f"/>
            <v:rect id="docshape10344" o:spid="_x0000_s16038" style="position:absolute;left:1132;top:-610;width:9638;height:22" fillcolor="#c5cde8" stroked="f"/>
            <v:rect id="docshape10345" o:spid="_x0000_s16037" style="position:absolute;left:1132;top:-592;width:9638;height:22" fillcolor="#c6cee9" stroked="f"/>
            <v:rect id="docshape10346" o:spid="_x0000_s16036" style="position:absolute;left:1132;top:-574;width:9638;height:22" fillcolor="#c7cee9" stroked="f"/>
            <v:rect id="docshape10347" o:spid="_x0000_s16035" style="position:absolute;left:1132;top:-556;width:9638;height:22" fillcolor="#c8cfe9" stroked="f"/>
            <v:rect id="docshape10348" o:spid="_x0000_s16034" style="position:absolute;left:1132;top:-537;width:9638;height:22" fillcolor="#c9d0ea" stroked="f"/>
            <v:rect id="docshape10349" o:spid="_x0000_s16033" style="position:absolute;left:1132;top:-519;width:9638;height:22" fillcolor="#cad1ea" stroked="f"/>
            <v:rect id="docshape10350" o:spid="_x0000_s16032" style="position:absolute;left:1132;top:-501;width:9638;height:22" fillcolor="#cbd1ea" stroked="f"/>
            <v:rect id="docshape10351" o:spid="_x0000_s16031" style="position:absolute;left:1132;top:-483;width:9638;height:22" fillcolor="#ccd2eb" stroked="f"/>
            <v:rect id="docshape10352" o:spid="_x0000_s16030" style="position:absolute;left:1132;top:-464;width:9638;height:22" fillcolor="#cdd3eb" stroked="f"/>
            <v:rect id="docshape10353" o:spid="_x0000_s16029" style="position:absolute;left:1132;top:-446;width:9638;height:22" fillcolor="#ced4eb" stroked="f"/>
            <v:rect id="docshape10354" o:spid="_x0000_s16028" style="position:absolute;left:1132;top:-428;width:9638;height:22" fillcolor="#cfd5ec" stroked="f"/>
            <v:rect id="docshape10355" o:spid="_x0000_s16027" style="position:absolute;left:1132;top:-409;width:9638;height:22" fillcolor="#d0d6ec" stroked="f"/>
            <v:rect id="docshape10356" o:spid="_x0000_s16026" style="position:absolute;left:1132;top:-391;width:9638;height:22" fillcolor="#d1d7ed" stroked="f"/>
            <v:rect id="docshape10357" o:spid="_x0000_s16025" style="position:absolute;left:1132;top:-373;width:9638;height:22" fillcolor="#d2d7ed" stroked="f"/>
            <v:rect id="docshape10358" o:spid="_x0000_s16024" style="position:absolute;left:1132;top:-355;width:9638;height:22" fillcolor="#d3d8ee" stroked="f"/>
            <v:rect id="docshape10359" o:spid="_x0000_s16023" style="position:absolute;left:1132;top:-336;width:9638;height:22" fillcolor="#d4d9ee" stroked="f"/>
            <v:rect id="docshape10360" o:spid="_x0000_s16022" style="position:absolute;left:1132;top:-318;width:9638;height:22" fillcolor="#d5d9ee" stroked="f"/>
            <v:rect id="docshape10361" o:spid="_x0000_s16021" style="position:absolute;left:1132;top:-300;width:9638;height:22" fillcolor="#d6dbef" stroked="f"/>
            <v:rect id="docshape10362" o:spid="_x0000_s16020" style="position:absolute;left:1132;top:-282;width:9638;height:22" fillcolor="#d7dcef" stroked="f"/>
            <v:rect id="docshape10363" o:spid="_x0000_s16019" style="position:absolute;left:1132;top:-263;width:9638;height:22" fillcolor="#d8ddf0" stroked="f"/>
            <v:rect id="docshape10364" o:spid="_x0000_s16018" style="position:absolute;left:1132;top:-245;width:9638;height:22" fillcolor="#d9ddf0" stroked="f"/>
            <v:rect id="docshape10365" o:spid="_x0000_s16017" style="position:absolute;left:1132;top:-227;width:9638;height:22" fillcolor="#dadef0" stroked="f"/>
            <v:rect id="docshape10366" o:spid="_x0000_s16016" style="position:absolute;left:1132;top:-209;width:9638;height:22" fillcolor="#dbdff1" stroked="f"/>
            <v:rect id="docshape10367" o:spid="_x0000_s16015" style="position:absolute;left:1132;top:-190;width:9638;height:22" fillcolor="#dce0f1" stroked="f"/>
            <v:rect id="docshape10368" o:spid="_x0000_s16014" style="position:absolute;left:1132;top:-172;width:9638;height:22" fillcolor="#dde1f1" stroked="f"/>
            <v:rect id="docshape10369" o:spid="_x0000_s16013" style="position:absolute;left:1132;top:-154;width:9638;height:22" fillcolor="#dee2f2" stroked="f"/>
            <v:rect id="docshape10370" o:spid="_x0000_s16012" style="position:absolute;left:1132;top:-136;width:9638;height:22" fillcolor="#dfe3f3" stroked="f"/>
            <v:rect id="docshape10371" o:spid="_x0000_s16011" style="position:absolute;left:1132;top:-117;width:9638;height:22" fillcolor="#e0e3f3" stroked="f"/>
            <v:rect id="docshape10372" o:spid="_x0000_s16010" style="position:absolute;left:1132;top:-99;width:9638;height:22" fillcolor="#e1e4f3" stroked="f"/>
            <v:rect id="docshape10373" o:spid="_x0000_s16009" style="position:absolute;left:1132;top:-81;width:9638;height:22" fillcolor="#e2e5f4" stroked="f"/>
            <v:rect id="docshape10374" o:spid="_x0000_s16008" style="position:absolute;left:1132;top:-63;width:9638;height:22" fillcolor="#e3e6f4" stroked="f"/>
            <v:rect id="docshape10375" o:spid="_x0000_s16007" style="position:absolute;left:1132;top:-44;width:9638;height:22" fillcolor="#e4e7f4" stroked="f"/>
            <v:rect id="docshape10376" o:spid="_x0000_s16006" style="position:absolute;left:1132;top:-26;width:9638;height:22" fillcolor="#e5e8f5" stroked="f"/>
            <v:rect id="docshape10377" o:spid="_x0000_s16005" style="position:absolute;left:1132;top:-8;width:9638;height:22" fillcolor="#e6e9f5" stroked="f"/>
            <v:rect id="docshape10378" o:spid="_x0000_s16004" style="position:absolute;left:1132;top:10;width:9638;height:22" fillcolor="#e7e9f5" stroked="f"/>
            <v:rect id="docshape10379" o:spid="_x0000_s16003" style="position:absolute;left:1132;top:29;width:9638;height:22" fillcolor="#e8eaf6" stroked="f"/>
            <v:rect id="docshape10380" o:spid="_x0000_s16002" style="position:absolute;left:1132;top:47;width:9638;height:22" fillcolor="#eaecf6" stroked="f"/>
            <v:rect id="docshape10381" o:spid="_x0000_s16001" style="position:absolute;left:1132;top:65;width:9638;height:22" fillcolor="#ebedf7" stroked="f"/>
            <v:rect id="docshape10382" o:spid="_x0000_s16000" style="position:absolute;left:1132;top:83;width:9638;height:22" fillcolor="#ecedf7" stroked="f"/>
            <v:rect id="docshape10383" o:spid="_x0000_s15999" style="position:absolute;left:1132;top:102;width:9638;height:22" fillcolor="#edeef8" stroked="f"/>
            <v:rect id="docshape10384" o:spid="_x0000_s15998" style="position:absolute;left:1132;top:120;width:9638;height:22" fillcolor="#eeeff8" stroked="f"/>
            <v:rect id="docshape10385" o:spid="_x0000_s15997" style="position:absolute;left:1132;top:138;width:9638;height:22" fillcolor="#eff0f8" stroked="f"/>
            <v:rect id="docshape10386" o:spid="_x0000_s15996" style="position:absolute;left:1132;top:157;width:9638;height:22" fillcolor="#f0f1f9" stroked="f"/>
            <v:rect id="docshape10387" o:spid="_x0000_s15995" style="position:absolute;left:1132;top:175;width:9638;height:22" fillcolor="#f1f2f9" stroked="f"/>
            <v:rect id="docshape10388" o:spid="_x0000_s15994" style="position:absolute;left:1132;top:193;width:9638;height:22" fillcolor="#f2f3fa" stroked="f"/>
            <v:rect id="docshape10389" o:spid="_x0000_s15993" style="position:absolute;left:1132;top:211;width:9638;height:22" fillcolor="#f3f4fa" stroked="f"/>
            <v:rect id="docshape10390" o:spid="_x0000_s15992" style="position:absolute;left:1132;top:230;width:9638;height:22" fillcolor="#f4f5fb" stroked="f"/>
            <v:rect id="docshape10391" o:spid="_x0000_s15991" style="position:absolute;left:1132;top:248;width:9638;height:22" fillcolor="#f6f6fb" stroked="f"/>
            <v:rect id="docshape10392" o:spid="_x0000_s15990" style="position:absolute;left:1132;top:266;width:9638;height:22" fillcolor="#f7f7fb" stroked="f"/>
            <v:rect id="docshape10393" o:spid="_x0000_s15989" style="position:absolute;left:1132;top:284;width:9638;height:22" fillcolor="#f8f8fc" stroked="f"/>
            <v:rect id="docshape10394" o:spid="_x0000_s15988" style="position:absolute;left:1132;top:303;width:9638;height:22" fillcolor="#fafafd" stroked="f"/>
            <v:rect id="docshape10395" o:spid="_x0000_s15987" style="position:absolute;left:1132;top:321;width:9638;height:17" fillcolor="#fbfcfe" stroked="f"/>
            <w10:wrap anchorx="page"/>
          </v:group>
        </w:pict>
      </w:r>
      <w:r w:rsidR="00C76184">
        <w:rPr>
          <w:rFonts w:ascii="Trebuchet MS" w:hAnsi="Trebuchet MS"/>
          <w:color w:val="942F25"/>
          <w:w w:val="130"/>
          <w:sz w:val="34"/>
        </w:rPr>
        <w:t>Приложение 3 ПРИМЕРНАЯ СХЕМА РЕАГИРОВАНИЯ</w:t>
      </w:r>
    </w:p>
    <w:p w:rsidR="0002218D" w:rsidRDefault="00C76184">
      <w:pPr>
        <w:spacing w:before="26"/>
        <w:ind w:left="136"/>
        <w:jc w:val="center"/>
        <w:rPr>
          <w:rFonts w:ascii="Trebuchet MS" w:hAnsi="Trebuchet MS"/>
          <w:sz w:val="34"/>
        </w:rPr>
      </w:pPr>
      <w:r>
        <w:rPr>
          <w:rFonts w:ascii="Trebuchet MS" w:hAnsi="Trebuchet MS"/>
          <w:color w:val="942F25"/>
          <w:w w:val="125"/>
          <w:sz w:val="34"/>
        </w:rPr>
        <w:t>НА</w:t>
      </w:r>
      <w:r>
        <w:rPr>
          <w:rFonts w:ascii="Trebuchet MS" w:hAnsi="Trebuchet MS"/>
          <w:color w:val="942F25"/>
          <w:spacing w:val="5"/>
          <w:w w:val="125"/>
          <w:sz w:val="34"/>
        </w:rPr>
        <w:t xml:space="preserve"> </w:t>
      </w:r>
      <w:r>
        <w:rPr>
          <w:rFonts w:ascii="Trebuchet MS" w:hAnsi="Trebuchet MS"/>
          <w:color w:val="942F25"/>
          <w:w w:val="125"/>
          <w:sz w:val="34"/>
        </w:rPr>
        <w:t>СЛУЧАИ</w:t>
      </w:r>
      <w:r>
        <w:rPr>
          <w:rFonts w:ascii="Trebuchet MS" w:hAnsi="Trebuchet MS"/>
          <w:color w:val="942F25"/>
          <w:spacing w:val="6"/>
          <w:w w:val="125"/>
          <w:sz w:val="34"/>
        </w:rPr>
        <w:t xml:space="preserve"> </w:t>
      </w:r>
      <w:r>
        <w:rPr>
          <w:rFonts w:ascii="Trebuchet MS" w:hAnsi="Trebuchet MS"/>
          <w:color w:val="942F25"/>
          <w:spacing w:val="-2"/>
          <w:w w:val="125"/>
          <w:sz w:val="34"/>
        </w:rPr>
        <w:t>НАСИЛИЯ</w:t>
      </w:r>
    </w:p>
    <w:p w:rsidR="0002218D" w:rsidRDefault="00C76184">
      <w:pPr>
        <w:spacing w:before="18" w:line="252" w:lineRule="auto"/>
        <w:ind w:left="1467" w:right="1327"/>
        <w:jc w:val="center"/>
        <w:rPr>
          <w:rFonts w:ascii="Trebuchet MS" w:hAnsi="Trebuchet MS"/>
          <w:sz w:val="34"/>
        </w:rPr>
      </w:pPr>
      <w:r>
        <w:rPr>
          <w:rFonts w:ascii="Trebuchet MS" w:hAnsi="Trebuchet MS"/>
          <w:color w:val="942F25"/>
          <w:spacing w:val="-2"/>
          <w:w w:val="130"/>
          <w:sz w:val="34"/>
        </w:rPr>
        <w:t>И</w:t>
      </w:r>
      <w:r>
        <w:rPr>
          <w:rFonts w:ascii="Trebuchet MS" w:hAnsi="Trebuchet MS"/>
          <w:color w:val="942F25"/>
          <w:spacing w:val="-28"/>
          <w:w w:val="130"/>
          <w:sz w:val="34"/>
        </w:rPr>
        <w:t xml:space="preserve"> </w:t>
      </w:r>
      <w:r>
        <w:rPr>
          <w:rFonts w:ascii="Trebuchet MS" w:hAnsi="Trebuchet MS"/>
          <w:color w:val="942F25"/>
          <w:spacing w:val="-2"/>
          <w:w w:val="130"/>
          <w:sz w:val="34"/>
        </w:rPr>
        <w:t>АЛГОРИТМЫ</w:t>
      </w:r>
      <w:r>
        <w:rPr>
          <w:rFonts w:ascii="Trebuchet MS" w:hAnsi="Trebuchet MS"/>
          <w:color w:val="942F25"/>
          <w:spacing w:val="-28"/>
          <w:w w:val="130"/>
          <w:sz w:val="34"/>
        </w:rPr>
        <w:t xml:space="preserve"> </w:t>
      </w:r>
      <w:r>
        <w:rPr>
          <w:rFonts w:ascii="Trebuchet MS" w:hAnsi="Trebuchet MS"/>
          <w:color w:val="942F25"/>
          <w:spacing w:val="-2"/>
          <w:w w:val="130"/>
          <w:sz w:val="34"/>
        </w:rPr>
        <w:t>ДЕЙСТВИЙ</w:t>
      </w:r>
      <w:r>
        <w:rPr>
          <w:rFonts w:ascii="Trebuchet MS" w:hAnsi="Trebuchet MS"/>
          <w:color w:val="942F25"/>
          <w:spacing w:val="-28"/>
          <w:w w:val="130"/>
          <w:sz w:val="34"/>
        </w:rPr>
        <w:t xml:space="preserve"> </w:t>
      </w:r>
      <w:r>
        <w:rPr>
          <w:rFonts w:ascii="Trebuchet MS" w:hAnsi="Trebuchet MS"/>
          <w:color w:val="942F25"/>
          <w:spacing w:val="-2"/>
          <w:w w:val="130"/>
          <w:sz w:val="34"/>
        </w:rPr>
        <w:t xml:space="preserve">УЧАСТНИКОВ </w:t>
      </w:r>
      <w:r>
        <w:rPr>
          <w:rFonts w:ascii="Trebuchet MS" w:hAnsi="Trebuchet MS"/>
          <w:color w:val="942F25"/>
          <w:w w:val="130"/>
          <w:sz w:val="34"/>
        </w:rPr>
        <w:t>ОБРАЗОВАТЕЛЬНОГО ПРОЦЕССА</w:t>
      </w: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spacing w:before="4"/>
        <w:rPr>
          <w:rFonts w:ascii="Trebuchet MS"/>
          <w:sz w:val="20"/>
        </w:rPr>
      </w:pPr>
    </w:p>
    <w:p w:rsidR="0002218D" w:rsidRDefault="00C76184">
      <w:pPr>
        <w:spacing w:line="227" w:lineRule="exact"/>
        <w:ind w:left="1072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231F20"/>
          <w:spacing w:val="-6"/>
          <w:sz w:val="20"/>
        </w:rPr>
        <w:t>*</w:t>
      </w:r>
      <w:r>
        <w:rPr>
          <w:rFonts w:ascii="Cambria" w:hAnsi="Cambria"/>
          <w:color w:val="231F20"/>
          <w:spacing w:val="-3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ОО</w:t>
      </w:r>
      <w:r>
        <w:rPr>
          <w:rFonts w:ascii="Cambria" w:hAnsi="Cambria"/>
          <w:color w:val="231F20"/>
          <w:spacing w:val="-2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—</w:t>
      </w:r>
      <w:r>
        <w:rPr>
          <w:rFonts w:ascii="Cambria" w:hAnsi="Cambria"/>
          <w:color w:val="231F20"/>
          <w:spacing w:val="-2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образовательная</w:t>
      </w:r>
      <w:r>
        <w:rPr>
          <w:rFonts w:ascii="Cambria" w:hAnsi="Cambria"/>
          <w:color w:val="231F20"/>
          <w:spacing w:val="-3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организация.</w:t>
      </w:r>
    </w:p>
    <w:p w:rsidR="0002218D" w:rsidRDefault="00C76184">
      <w:pPr>
        <w:spacing w:before="5" w:line="225" w:lineRule="auto"/>
        <w:ind w:left="731" w:right="580" w:firstLine="340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231F20"/>
          <w:spacing w:val="-6"/>
          <w:sz w:val="20"/>
        </w:rPr>
        <w:t>**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В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случае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если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насильственные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действия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совершены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или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поощряются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директором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ОО,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то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об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этом</w:t>
      </w:r>
      <w:r>
        <w:rPr>
          <w:rFonts w:ascii="Cambria" w:hAnsi="Cambria"/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должен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быть</w:t>
      </w:r>
      <w:r>
        <w:rPr>
          <w:rFonts w:ascii="Cambria" w:hAnsi="Cambria"/>
          <w:color w:val="231F20"/>
          <w:spacing w:val="-2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проинформирован</w:t>
      </w:r>
      <w:r>
        <w:rPr>
          <w:rFonts w:ascii="Cambria" w:hAnsi="Cambria"/>
          <w:color w:val="231F20"/>
          <w:spacing w:val="-2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вышестоящий</w:t>
      </w:r>
      <w:r>
        <w:rPr>
          <w:rFonts w:ascii="Cambria" w:hAnsi="Cambria"/>
          <w:color w:val="231F20"/>
          <w:spacing w:val="-2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орган</w:t>
      </w:r>
      <w:r>
        <w:rPr>
          <w:rFonts w:ascii="Cambria" w:hAnsi="Cambria"/>
          <w:color w:val="231F20"/>
          <w:spacing w:val="-2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управления</w:t>
      </w:r>
      <w:r>
        <w:rPr>
          <w:rFonts w:ascii="Cambria" w:hAnsi="Cambria"/>
          <w:color w:val="231F20"/>
          <w:spacing w:val="-2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образованием,</w:t>
      </w:r>
      <w:r>
        <w:rPr>
          <w:rFonts w:ascii="Cambria" w:hAnsi="Cambria"/>
          <w:color w:val="231F20"/>
          <w:spacing w:val="-2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а</w:t>
      </w:r>
      <w:r>
        <w:rPr>
          <w:rFonts w:ascii="Cambria" w:hAnsi="Cambria"/>
          <w:color w:val="231F20"/>
          <w:spacing w:val="-2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в</w:t>
      </w:r>
      <w:r>
        <w:rPr>
          <w:rFonts w:ascii="Cambria" w:hAnsi="Cambria"/>
          <w:color w:val="231F20"/>
          <w:spacing w:val="-2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случае</w:t>
      </w:r>
      <w:r>
        <w:rPr>
          <w:rFonts w:ascii="Cambria" w:hAnsi="Cambria"/>
          <w:color w:val="231F20"/>
          <w:spacing w:val="-2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насилия,</w:t>
      </w:r>
      <w:r>
        <w:rPr>
          <w:rFonts w:ascii="Cambria" w:hAnsi="Cambria"/>
          <w:color w:val="231F20"/>
          <w:spacing w:val="-2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повлекшего</w:t>
      </w:r>
      <w:r>
        <w:rPr>
          <w:rFonts w:ascii="Cambria" w:hAnsi="Cambria"/>
          <w:color w:val="231F20"/>
          <w:spacing w:val="-2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тяже-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лые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последствия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для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пострадавшего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—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органы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внутренний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дел,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правозащитные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организации.</w:t>
      </w:r>
    </w:p>
    <w:p w:rsidR="0002218D" w:rsidRDefault="00C76184">
      <w:pPr>
        <w:spacing w:line="225" w:lineRule="auto"/>
        <w:ind w:left="731" w:right="580" w:firstLine="340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231F20"/>
          <w:spacing w:val="-8"/>
          <w:sz w:val="20"/>
        </w:rPr>
        <w:t>***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Работники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образовательнойорганизации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не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должны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сообщать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о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произошедшем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родителям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ученика,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по-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страдавшего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от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насилия,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или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родителям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ученика-обидчика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в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случае,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если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это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заведомо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поставит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8"/>
          <w:sz w:val="20"/>
        </w:rPr>
        <w:t>пострадавшего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ученика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или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ученика-обидчика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в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ситуацию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угрозы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применения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насилия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по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отношению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к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нему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или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нанесения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ему другого вреда со стороны родителей.</w:t>
      </w:r>
    </w:p>
    <w:p w:rsidR="0002218D" w:rsidRDefault="0002218D">
      <w:pPr>
        <w:spacing w:line="225" w:lineRule="auto"/>
        <w:jc w:val="both"/>
        <w:rPr>
          <w:rFonts w:ascii="Cambria" w:hAnsi="Cambria"/>
          <w:sz w:val="20"/>
        </w:rPr>
        <w:sectPr w:rsidR="0002218D">
          <w:headerReference w:type="even" r:id="rId123"/>
          <w:pgSz w:w="11620" w:h="16260"/>
          <w:pgMar w:top="880" w:right="283" w:bottom="1200" w:left="425" w:header="0" w:footer="0" w:gutter="0"/>
          <w:cols w:space="720"/>
        </w:sectPr>
      </w:pPr>
    </w:p>
    <w:p w:rsidR="0002218D" w:rsidRDefault="0002218D">
      <w:pPr>
        <w:pStyle w:val="a3"/>
        <w:spacing w:before="7"/>
        <w:rPr>
          <w:rFonts w:ascii="Cambria"/>
          <w:sz w:val="10"/>
        </w:rPr>
      </w:pPr>
    </w:p>
    <w:p w:rsidR="0002218D" w:rsidRDefault="0002218D">
      <w:pPr>
        <w:pStyle w:val="a3"/>
        <w:ind w:left="165"/>
        <w:rPr>
          <w:rFonts w:ascii="Cambria"/>
          <w:sz w:val="20"/>
        </w:rPr>
      </w:pPr>
      <w:r>
        <w:rPr>
          <w:rFonts w:ascii="Cambria"/>
          <w:sz w:val="20"/>
        </w:rPr>
      </w:r>
      <w:r>
        <w:rPr>
          <w:rFonts w:ascii="Cambria"/>
          <w:sz w:val="20"/>
        </w:rPr>
        <w:pict>
          <v:group id="docshapegroup10939" o:spid="_x0000_s15983" style="width:532pt;height:653.45pt;mso-position-horizontal-relative:char;mso-position-vertical-relative:line" coordsize="10640,13069">
            <v:shape id="docshape10940" o:spid="_x0000_s15985" type="#_x0000_t75" style="position:absolute;width:10640;height:13069">
              <v:imagedata r:id="rId124" o:title=""/>
            </v:shape>
            <v:rect id="docshape10941" o:spid="_x0000_s15984" style="position:absolute;left:289;top:9280;width:2562;height:328" stroked="f"/>
            <w10:wrap type="none"/>
            <w10:anchorlock/>
          </v:group>
        </w:pict>
      </w:r>
    </w:p>
    <w:p w:rsidR="0002218D" w:rsidRDefault="0002218D">
      <w:pPr>
        <w:pStyle w:val="a3"/>
        <w:rPr>
          <w:rFonts w:ascii="Cambria"/>
          <w:sz w:val="20"/>
        </w:rPr>
        <w:sectPr w:rsidR="0002218D">
          <w:headerReference w:type="default" r:id="rId125"/>
          <w:footerReference w:type="even" r:id="rId126"/>
          <w:footerReference w:type="default" r:id="rId127"/>
          <w:pgSz w:w="11620" w:h="16260"/>
          <w:pgMar w:top="1160" w:right="283" w:bottom="1200" w:left="425" w:header="877" w:footer="1003" w:gutter="0"/>
          <w:pgNumType w:start="123"/>
          <w:cols w:space="720"/>
        </w:sectPr>
      </w:pPr>
    </w:p>
    <w:p w:rsidR="0002218D" w:rsidRDefault="0002218D">
      <w:pPr>
        <w:pStyle w:val="a3"/>
        <w:ind w:left="715"/>
        <w:rPr>
          <w:rFonts w:ascii="Cambria"/>
          <w:sz w:val="20"/>
        </w:rPr>
      </w:pPr>
      <w:r>
        <w:rPr>
          <w:rFonts w:ascii="Cambria"/>
          <w:sz w:val="20"/>
        </w:rPr>
      </w:r>
      <w:r>
        <w:rPr>
          <w:rFonts w:ascii="Cambria"/>
          <w:sz w:val="20"/>
        </w:rPr>
        <w:pict>
          <v:group id="docshapegroup10942" o:spid="_x0000_s15802" style="width:481.05pt;height:14.2pt;mso-position-horizontal-relative:char;mso-position-vertical-relative:line" coordsize="9621,284">
            <v:rect id="docshape10943" o:spid="_x0000_s15982" style="position:absolute;width:63;height:284" fillcolor="#5678bb" stroked="f"/>
            <v:rect id="docshape10944" o:spid="_x0000_s15981" style="position:absolute;left:53;width:63;height:284" fillcolor="#5779bc" stroked="f"/>
            <v:rect id="docshape10945" o:spid="_x0000_s15980" style="position:absolute;left:106;width:63;height:284" fillcolor="#587abc" stroked="f"/>
            <v:rect id="docshape10946" o:spid="_x0000_s15979" style="position:absolute;left:159;width:63;height:284" fillcolor="#597abc" stroked="f"/>
            <v:rect id="docshape10947" o:spid="_x0000_s15978" style="position:absolute;left:212;width:63;height:284" fillcolor="#5a7abd" stroked="f"/>
            <v:rect id="docshape10948" o:spid="_x0000_s15977" style="position:absolute;left:265;width:63;height:284" fillcolor="#5a7bbd" stroked="f"/>
            <v:rect id="docshape10949" o:spid="_x0000_s15976" style="position:absolute;left:318;width:63;height:284" fillcolor="#5b7bbd" stroked="f"/>
            <v:rect id="docshape10950" o:spid="_x0000_s15975" style="position:absolute;left:371;width:63;height:284" fillcolor="#5c7cbd" stroked="f"/>
            <v:rect id="docshape10951" o:spid="_x0000_s15974" style="position:absolute;left:424;width:63;height:284" fillcolor="#5d7dbe" stroked="f"/>
            <v:rect id="docshape10952" o:spid="_x0000_s15973" style="position:absolute;left:477;width:63;height:284" fillcolor="#5e7dbe" stroked="f"/>
            <v:rect id="docshape10953" o:spid="_x0000_s15972" style="position:absolute;left:531;width:63;height:284" fillcolor="#5f7dbe" stroked="f"/>
            <v:rect id="docshape10954" o:spid="_x0000_s15971" style="position:absolute;left:584;width:63;height:284" fillcolor="#607ebf" stroked="f"/>
            <v:rect id="docshape10955" o:spid="_x0000_s15970" style="position:absolute;left:637;width:63;height:284" fillcolor="#607fbf" stroked="f"/>
            <v:rect id="docshape10956" o:spid="_x0000_s15969" style="position:absolute;left:690;width:63;height:284" fillcolor="#617fbf" stroked="f"/>
            <v:rect id="docshape10957" o:spid="_x0000_s15968" style="position:absolute;left:743;width:63;height:284" fillcolor="#6280c0" stroked="f"/>
            <v:rect id="docshape10958" o:spid="_x0000_s15967" style="position:absolute;left:796;width:63;height:284" fillcolor="#6380c0" stroked="f"/>
            <v:rect id="docshape10959" o:spid="_x0000_s15966" style="position:absolute;left:849;width:63;height:284" fillcolor="#6481c0" stroked="f"/>
            <v:rect id="docshape10960" o:spid="_x0000_s15965" style="position:absolute;left:902;width:63;height:284" fillcolor="#6581c0" stroked="f"/>
            <v:shape id="docshape10961" o:spid="_x0000_s15964" style="position:absolute;left:955;width:116;height:284" coordorigin="956" coordsize="116,284" path="m1071,r-53,l1009,,956,r,283l1009,283r9,l1071,283,1071,xe" fillcolor="#6682c1" stroked="f">
              <v:path arrowok="t"/>
            </v:shape>
            <v:rect id="docshape10962" o:spid="_x0000_s15963" style="position:absolute;left:1062;width:63;height:284" fillcolor="#6783c2" stroked="f"/>
            <v:rect id="docshape10963" o:spid="_x0000_s15962" style="position:absolute;left:1115;width:63;height:284" fillcolor="#6883c2" stroked="f"/>
            <v:rect id="docshape10964" o:spid="_x0000_s15961" style="position:absolute;left:1168;width:63;height:284" fillcolor="#6984c2" stroked="f"/>
            <v:rect id="docshape10965" o:spid="_x0000_s15960" style="position:absolute;left:1221;width:63;height:284" fillcolor="#6a85c3" stroked="f"/>
            <v:rect id="docshape10966" o:spid="_x0000_s15959" style="position:absolute;left:1274;width:63;height:284" fillcolor="#6b85c3" stroked="f"/>
            <v:rect id="docshape10967" o:spid="_x0000_s15958" style="position:absolute;left:1327;width:63;height:284" fillcolor="#6b86c3" stroked="f"/>
            <v:rect id="docshape10968" o:spid="_x0000_s15957" style="position:absolute;left:1380;width:63;height:284" fillcolor="#6c86c3" stroked="f"/>
            <v:rect id="docshape10969" o:spid="_x0000_s15956" style="position:absolute;left:1433;width:63;height:284" fillcolor="#6d87c4" stroked="f"/>
            <v:rect id="docshape10970" o:spid="_x0000_s15955" style="position:absolute;left:1486;width:63;height:284" fillcolor="#6e87c4" stroked="f"/>
            <v:rect id="docshape10971" o:spid="_x0000_s15954" style="position:absolute;left:1539;width:63;height:284" fillcolor="#6f88c4" stroked="f"/>
            <v:rect id="docshape10972" o:spid="_x0000_s15953" style="position:absolute;left:1593;width:63;height:284" fillcolor="#6f89c5" stroked="f"/>
            <v:rect id="docshape10973" o:spid="_x0000_s15952" style="position:absolute;left:1646;width:63;height:284" fillcolor="#7089c5" stroked="f"/>
            <v:rect id="docshape10974" o:spid="_x0000_s15951" style="position:absolute;left:1699;width:63;height:284" fillcolor="#7189c5" stroked="f"/>
            <v:rect id="docshape10975" o:spid="_x0000_s15950" style="position:absolute;left:1752;width:63;height:284" fillcolor="#728ac6" stroked="f"/>
            <v:rect id="docshape10976" o:spid="_x0000_s15949" style="position:absolute;left:1805;width:63;height:284" fillcolor="#738bc6" stroked="f"/>
            <v:rect id="docshape10977" o:spid="_x0000_s15948" style="position:absolute;left:1858;width:63;height:284" fillcolor="#748bc6" stroked="f"/>
            <v:rect id="docshape10978" o:spid="_x0000_s15947" style="position:absolute;left:1911;width:63;height:284" fillcolor="#748cc6" stroked="f"/>
            <v:rect id="docshape10979" o:spid="_x0000_s15946" style="position:absolute;left:1964;width:63;height:284" fillcolor="#758dc7" stroked="f"/>
            <v:rect id="docshape10980" o:spid="_x0000_s15945" style="position:absolute;left:2017;width:63;height:284" fillcolor="#768dc7" stroked="f"/>
            <v:rect id="docshape10981" o:spid="_x0000_s15944" style="position:absolute;left:2071;width:63;height:284" fillcolor="#778ec7" stroked="f"/>
            <v:rect id="docshape10982" o:spid="_x0000_s15943" style="position:absolute;left:2124;width:63;height:284" fillcolor="#778ec8" stroked="f"/>
            <v:rect id="docshape10983" o:spid="_x0000_s15942" style="position:absolute;left:2177;width:63;height:284" fillcolor="#788fc8" stroked="f"/>
            <v:rect id="docshape10984" o:spid="_x0000_s15941" style="position:absolute;left:2230;width:63;height:284" fillcolor="#798fc8" stroked="f"/>
            <v:rect id="docshape10985" o:spid="_x0000_s15940" style="position:absolute;left:2283;width:63;height:284" fillcolor="#7a90c9" stroked="f"/>
            <v:rect id="docshape10986" o:spid="_x0000_s15939" style="position:absolute;left:2336;width:63;height:284" fillcolor="#7b91c9" stroked="f"/>
            <v:rect id="docshape10987" o:spid="_x0000_s15938" style="position:absolute;left:2389;width:63;height:284" fillcolor="#7c91c9" stroked="f"/>
            <v:rect id="docshape10988" o:spid="_x0000_s15937" style="position:absolute;left:2442;width:63;height:284" fillcolor="#7c92ca" stroked="f"/>
            <v:rect id="docshape10989" o:spid="_x0000_s15936" style="position:absolute;left:2495;width:63;height:284" fillcolor="#7d92ca" stroked="f"/>
            <v:rect id="docshape10990" o:spid="_x0000_s15935" style="position:absolute;left:2548;width:63;height:284" fillcolor="#7e93cb" stroked="f"/>
            <v:rect id="docshape10991" o:spid="_x0000_s15934" style="position:absolute;left:2602;width:63;height:284" fillcolor="#7f93cb" stroked="f"/>
            <v:rect id="docshape10992" o:spid="_x0000_s15933" style="position:absolute;left:2655;width:63;height:284" fillcolor="#7f94cb" stroked="f"/>
            <v:rect id="docshape10993" o:spid="_x0000_s15932" style="position:absolute;left:2708;width:63;height:284" fillcolor="#8095cc" stroked="f"/>
            <v:rect id="docshape10994" o:spid="_x0000_s15931" style="position:absolute;left:2761;width:63;height:284" fillcolor="#8195cc" stroked="f"/>
            <v:rect id="docshape10995" o:spid="_x0000_s15930" style="position:absolute;left:2814;width:63;height:284" fillcolor="#8296cc" stroked="f"/>
            <v:rect id="docshape10996" o:spid="_x0000_s15929" style="position:absolute;left:2867;width:63;height:284" fillcolor="#8397cd" stroked="f"/>
            <v:rect id="docshape10997" o:spid="_x0000_s15928" style="position:absolute;left:2920;width:63;height:284" fillcolor="#8398cd" stroked="f"/>
            <v:rect id="docshape10998" o:spid="_x0000_s15927" style="position:absolute;left:2973;width:63;height:284" fillcolor="#8498cd" stroked="f"/>
            <v:rect id="docshape10999" o:spid="_x0000_s15926" style="position:absolute;left:3026;width:63;height:284" fillcolor="#8599ce" stroked="f"/>
            <v:rect id="docshape11000" o:spid="_x0000_s15925" style="position:absolute;left:3079;width:63;height:284" fillcolor="#8699ce" stroked="f"/>
            <v:rect id="docshape11001" o:spid="_x0000_s15924" style="position:absolute;left:3133;width:63;height:284" fillcolor="#879ace" stroked="f"/>
            <v:rect id="docshape11002" o:spid="_x0000_s15923" style="position:absolute;left:3186;width:63;height:284" fillcolor="#889bcf" stroked="f"/>
            <v:rect id="docshape11003" o:spid="_x0000_s15922" style="position:absolute;left:3239;width:63;height:284" fillcolor="#899bcf" stroked="f"/>
            <v:rect id="docshape11004" o:spid="_x0000_s15921" style="position:absolute;left:3292;width:63;height:284" fillcolor="#899ccf" stroked="f"/>
            <v:rect id="docshape11005" o:spid="_x0000_s15920" style="position:absolute;left:3345;width:63;height:284" fillcolor="#8a9cd0" stroked="f"/>
            <v:rect id="docshape11006" o:spid="_x0000_s15919" style="position:absolute;left:3398;width:63;height:284" fillcolor="#8b9dd0" stroked="f"/>
            <v:rect id="docshape11007" o:spid="_x0000_s15918" style="position:absolute;left:3451;width:63;height:284" fillcolor="#8c9ed0" stroked="f"/>
            <v:rect id="docshape11008" o:spid="_x0000_s15917" style="position:absolute;left:3504;width:63;height:284" fillcolor="#8d9fd1" stroked="f"/>
            <v:rect id="docshape11009" o:spid="_x0000_s15916" style="position:absolute;left:3557;width:63;height:284" fillcolor="#8e9fd1" stroked="f"/>
            <v:rect id="docshape11010" o:spid="_x0000_s15915" style="position:absolute;left:3610;width:63;height:284" fillcolor="#8ea0d1" stroked="f"/>
            <v:rect id="docshape11011" o:spid="_x0000_s15914" style="position:absolute;left:3664;width:63;height:284" fillcolor="#8fa1d2" stroked="f"/>
            <v:rect id="docshape11012" o:spid="_x0000_s15913" style="position:absolute;left:3717;width:63;height:284" fillcolor="#90a1d2" stroked="f"/>
            <v:rect id="docshape11013" o:spid="_x0000_s15912" style="position:absolute;left:3770;width:63;height:284" fillcolor="#91a2d3" stroked="f"/>
            <v:rect id="docshape11014" o:spid="_x0000_s15911" style="position:absolute;left:3823;width:63;height:284" fillcolor="#92a3d3" stroked="f"/>
            <v:rect id="docshape11015" o:spid="_x0000_s15910" style="position:absolute;left:3876;width:63;height:284" fillcolor="#93a4d3" stroked="f"/>
            <v:rect id="docshape11016" o:spid="_x0000_s15909" style="position:absolute;left:3929;width:63;height:284" fillcolor="#94a4d4" stroked="f"/>
            <v:rect id="docshape11017" o:spid="_x0000_s15908" style="position:absolute;left:3982;width:63;height:284" fillcolor="#94a5d4" stroked="f"/>
            <v:rect id="docshape11018" o:spid="_x0000_s15907" style="position:absolute;left:4035;width:63;height:284" fillcolor="#95a6d5" stroked="f"/>
            <v:rect id="docshape11019" o:spid="_x0000_s15906" style="position:absolute;left:4088;width:63;height:284" fillcolor="#96a6d5" stroked="f"/>
            <v:rect id="docshape11020" o:spid="_x0000_s15905" style="position:absolute;left:4142;width:63;height:284" fillcolor="#97a7d5" stroked="f"/>
            <v:rect id="docshape11021" o:spid="_x0000_s15904" style="position:absolute;left:4195;width:63;height:284" fillcolor="#98a8d6" stroked="f"/>
            <v:rect id="docshape11022" o:spid="_x0000_s15903" style="position:absolute;left:4248;width:63;height:284" fillcolor="#99a8d6" stroked="f"/>
            <v:rect id="docshape11023" o:spid="_x0000_s15902" style="position:absolute;left:4301;width:63;height:284" fillcolor="#9aa9d6" stroked="f"/>
            <v:rect id="docshape11024" o:spid="_x0000_s15901" style="position:absolute;left:4354;width:63;height:284" fillcolor="#9aaad7" stroked="f"/>
            <v:rect id="docshape11025" o:spid="_x0000_s15900" style="position:absolute;left:4407;width:63;height:284" fillcolor="#9baad7" stroked="f"/>
            <v:rect id="docshape11026" o:spid="_x0000_s15899" style="position:absolute;left:4460;width:63;height:284" fillcolor="#9cabd7" stroked="f"/>
            <v:rect id="docshape11027" o:spid="_x0000_s15898" style="position:absolute;left:4513;width:63;height:284" fillcolor="#9dacd8" stroked="f"/>
            <v:rect id="docshape11028" o:spid="_x0000_s15897" style="position:absolute;left:4566;width:63;height:284" fillcolor="#9eacd8" stroked="f"/>
            <v:rect id="docshape11029" o:spid="_x0000_s15896" style="position:absolute;left:4619;width:63;height:284" fillcolor="#9fadd9" stroked="f"/>
            <v:rect id="docshape11030" o:spid="_x0000_s15895" style="position:absolute;left:4673;width:63;height:284" fillcolor="#a0aed9" stroked="f"/>
            <v:rect id="docshape11031" o:spid="_x0000_s15894" style="position:absolute;left:4726;width:63;height:284" fillcolor="#a1afd9" stroked="f"/>
            <v:rect id="docshape11032" o:spid="_x0000_s15893" style="position:absolute;left:4779;width:63;height:284" fillcolor="#a1afda" stroked="f"/>
            <v:rect id="docshape11033" o:spid="_x0000_s15892" style="position:absolute;left:4832;width:63;height:284" fillcolor="#a2b0da" stroked="f"/>
            <v:rect id="docshape11034" o:spid="_x0000_s15891" style="position:absolute;left:4885;width:63;height:284" fillcolor="#a3b1da" stroked="f"/>
            <v:rect id="docshape11035" o:spid="_x0000_s15890" style="position:absolute;left:4938;width:63;height:284" fillcolor="#a4b2db" stroked="f"/>
            <v:rect id="docshape11036" o:spid="_x0000_s15889" style="position:absolute;left:4991;width:63;height:284" fillcolor="#a5b2db" stroked="f"/>
            <v:rect id="docshape11037" o:spid="_x0000_s15888" style="position:absolute;left:5044;width:63;height:284" fillcolor="#a6b3db" stroked="f"/>
            <v:rect id="docshape11038" o:spid="_x0000_s15887" style="position:absolute;left:5097;width:63;height:284" fillcolor="#a7b4dc" stroked="f"/>
            <v:rect id="docshape11039" o:spid="_x0000_s15886" style="position:absolute;left:5150;width:63;height:284" fillcolor="#a8b5dc" stroked="f"/>
            <v:rect id="docshape11040" o:spid="_x0000_s15885" style="position:absolute;left:5204;width:63;height:284" fillcolor="#a9b5dc" stroked="f"/>
            <v:rect id="docshape11041" o:spid="_x0000_s15884" style="position:absolute;left:5257;width:63;height:284" fillcolor="#aab6dd" stroked="f"/>
            <v:rect id="docshape11042" o:spid="_x0000_s15883" style="position:absolute;left:5310;width:63;height:284" fillcolor="#abb7dd" stroked="f"/>
            <v:rect id="docshape11043" o:spid="_x0000_s15882" style="position:absolute;left:5363;width:63;height:284" fillcolor="#abb8de" stroked="f"/>
            <v:rect id="docshape11044" o:spid="_x0000_s15881" style="position:absolute;left:5416;width:63;height:284" fillcolor="#acb8de" stroked="f"/>
            <v:rect id="docshape11045" o:spid="_x0000_s15880" style="position:absolute;left:5469;width:63;height:284" fillcolor="#adb9de" stroked="f"/>
            <v:rect id="docshape11046" o:spid="_x0000_s15879" style="position:absolute;left:5522;width:63;height:284" fillcolor="#aebadf" stroked="f"/>
            <v:rect id="docshape11047" o:spid="_x0000_s15878" style="position:absolute;left:5575;width:63;height:284" fillcolor="#afbadf" stroked="f"/>
            <v:rect id="docshape11048" o:spid="_x0000_s15877" style="position:absolute;left:5628;width:63;height:284" fillcolor="#b0bbe0" stroked="f"/>
            <v:rect id="docshape11049" o:spid="_x0000_s15876" style="position:absolute;left:5681;width:63;height:284" fillcolor="#b1bce0" stroked="f"/>
            <v:rect id="docshape11050" o:spid="_x0000_s15875" style="position:absolute;left:5735;width:63;height:284" fillcolor="#b2bde1" stroked="f"/>
            <v:rect id="docshape11051" o:spid="_x0000_s15874" style="position:absolute;left:5788;width:63;height:284" fillcolor="#b3bde1" stroked="f"/>
            <v:rect id="docshape11052" o:spid="_x0000_s15873" style="position:absolute;left:5841;width:63;height:284" fillcolor="#b4bee1" stroked="f"/>
            <v:rect id="docshape11053" o:spid="_x0000_s15872" style="position:absolute;left:5894;width:63;height:284" fillcolor="#b5bfe2" stroked="f"/>
            <v:rect id="docshape11054" o:spid="_x0000_s15871" style="position:absolute;left:5947;width:63;height:284" fillcolor="#b6c0e2" stroked="f"/>
            <v:rect id="docshape11055" o:spid="_x0000_s15870" style="position:absolute;left:6000;width:63;height:284" fillcolor="#b7c0e2" stroked="f"/>
            <v:rect id="docshape11056" o:spid="_x0000_s15869" style="position:absolute;left:6053;width:63;height:284" fillcolor="#b8c1e3" stroked="f"/>
            <v:rect id="docshape11057" o:spid="_x0000_s15868" style="position:absolute;left:6106;width:63;height:284" fillcolor="#b9c2e3" stroked="f"/>
            <v:rect id="docshape11058" o:spid="_x0000_s15867" style="position:absolute;left:6159;width:63;height:284" fillcolor="#bac3e3" stroked="f"/>
            <v:rect id="docshape11059" o:spid="_x0000_s15866" style="position:absolute;left:6212;width:63;height:284" fillcolor="#bbc4e4" stroked="f"/>
            <v:rect id="docshape11060" o:spid="_x0000_s15865" style="position:absolute;left:6266;width:63;height:284" fillcolor="#bcc5e4" stroked="f"/>
            <v:rect id="docshape11061" o:spid="_x0000_s15864" style="position:absolute;left:6319;width:63;height:284" fillcolor="#bcc6e5" stroked="f"/>
            <v:rect id="docshape11062" o:spid="_x0000_s15863" style="position:absolute;left:6372;width:63;height:284" fillcolor="#bdc6e5" stroked="f"/>
            <v:rect id="docshape11063" o:spid="_x0000_s15862" style="position:absolute;left:6425;width:63;height:284" fillcolor="#bec7e5" stroked="f"/>
            <v:rect id="docshape11064" o:spid="_x0000_s15861" style="position:absolute;left:6478;width:63;height:284" fillcolor="#bfc8e6" stroked="f"/>
            <v:rect id="docshape11065" o:spid="_x0000_s15860" style="position:absolute;left:6531;width:63;height:284" fillcolor="#c0c8e6" stroked="f"/>
            <v:rect id="docshape11066" o:spid="_x0000_s15859" style="position:absolute;left:6584;width:63;height:284" fillcolor="#c1c9e6" stroked="f"/>
            <v:rect id="docshape11067" o:spid="_x0000_s15858" style="position:absolute;left:6637;width:63;height:284" fillcolor="#c2cae7" stroked="f"/>
            <v:rect id="docshape11068" o:spid="_x0000_s15857" style="position:absolute;left:6690;width:63;height:284" fillcolor="#c3cbe8" stroked="f"/>
            <v:rect id="docshape11069" o:spid="_x0000_s15856" style="position:absolute;left:6744;width:63;height:284" fillcolor="#c4cce8" stroked="f"/>
            <v:rect id="docshape11070" o:spid="_x0000_s15855" style="position:absolute;left:6797;width:63;height:284" fillcolor="#c5cde8" stroked="f"/>
            <v:rect id="docshape11071" o:spid="_x0000_s15854" style="position:absolute;left:6850;width:63;height:284" fillcolor="#c6cee9" stroked="f"/>
            <v:rect id="docshape11072" o:spid="_x0000_s15853" style="position:absolute;left:6903;width:63;height:284" fillcolor="#c7cee9" stroked="f"/>
            <v:rect id="docshape11073" o:spid="_x0000_s15852" style="position:absolute;left:6956;width:63;height:284" fillcolor="#c8cfe9" stroked="f"/>
            <v:rect id="docshape11074" o:spid="_x0000_s15851" style="position:absolute;left:7009;width:63;height:284" fillcolor="#c9d0ea" stroked="f"/>
            <v:rect id="docshape11075" o:spid="_x0000_s15850" style="position:absolute;left:7062;width:63;height:284" fillcolor="#cad1ea" stroked="f"/>
            <v:rect id="docshape11076" o:spid="_x0000_s15849" style="position:absolute;left:7115;width:63;height:284" fillcolor="#cbd1ea" stroked="f"/>
            <v:rect id="docshape11077" o:spid="_x0000_s15848" style="position:absolute;left:7168;width:63;height:284" fillcolor="#ccd2eb" stroked="f"/>
            <v:rect id="docshape11078" o:spid="_x0000_s15847" style="position:absolute;left:7221;width:63;height:284" fillcolor="#cdd3eb" stroked="f"/>
            <v:rect id="docshape11079" o:spid="_x0000_s15846" style="position:absolute;left:7275;width:63;height:284" fillcolor="#ced4eb" stroked="f"/>
            <v:rect id="docshape11080" o:spid="_x0000_s15845" style="position:absolute;left:7328;width:63;height:284" fillcolor="#cfd5ec" stroked="f"/>
            <v:rect id="docshape11081" o:spid="_x0000_s15844" style="position:absolute;left:7381;width:63;height:284" fillcolor="#d0d6ec" stroked="f"/>
            <v:rect id="docshape11082" o:spid="_x0000_s15843" style="position:absolute;left:7434;width:63;height:284" fillcolor="#d1d7ed" stroked="f"/>
            <v:rect id="docshape11083" o:spid="_x0000_s15842" style="position:absolute;left:7487;width:63;height:284" fillcolor="#d2d7ed" stroked="f"/>
            <v:rect id="docshape11084" o:spid="_x0000_s15841" style="position:absolute;left:7540;width:63;height:284" fillcolor="#d3d8ee" stroked="f"/>
            <v:rect id="docshape11085" o:spid="_x0000_s15840" style="position:absolute;left:7593;width:63;height:284" fillcolor="#d4d9ee" stroked="f"/>
            <v:rect id="docshape11086" o:spid="_x0000_s15839" style="position:absolute;left:7646;width:63;height:284" fillcolor="#d5d9ee" stroked="f"/>
            <v:rect id="docshape11087" o:spid="_x0000_s15838" style="position:absolute;left:7699;width:63;height:284" fillcolor="#d6dbef" stroked="f"/>
            <v:rect id="docshape11088" o:spid="_x0000_s15837" style="position:absolute;left:7752;width:63;height:284" fillcolor="#d7dcef" stroked="f"/>
            <v:rect id="docshape11089" o:spid="_x0000_s15836" style="position:absolute;left:7806;width:63;height:284" fillcolor="#d8ddf0" stroked="f"/>
            <v:rect id="docshape11090" o:spid="_x0000_s15835" style="position:absolute;left:7859;width:63;height:284" fillcolor="#d9ddf0" stroked="f"/>
            <v:rect id="docshape11091" o:spid="_x0000_s15834" style="position:absolute;left:7912;width:63;height:284" fillcolor="#dadef0" stroked="f"/>
            <v:rect id="docshape11092" o:spid="_x0000_s15833" style="position:absolute;left:7965;width:63;height:284" fillcolor="#dbdff1" stroked="f"/>
            <v:rect id="docshape11093" o:spid="_x0000_s15832" style="position:absolute;left:8018;width:63;height:284" fillcolor="#dce0f1" stroked="f"/>
            <v:rect id="docshape11094" o:spid="_x0000_s15831" style="position:absolute;left:8071;width:63;height:284" fillcolor="#dde1f1" stroked="f"/>
            <v:rect id="docshape11095" o:spid="_x0000_s15830" style="position:absolute;left:8124;width:63;height:284" fillcolor="#dee2f2" stroked="f"/>
            <v:rect id="docshape11096" o:spid="_x0000_s15829" style="position:absolute;left:8177;width:63;height:284" fillcolor="#dfe3f3" stroked="f"/>
            <v:rect id="docshape11097" o:spid="_x0000_s15828" style="position:absolute;left:8230;width:63;height:284" fillcolor="#e0e3f3" stroked="f"/>
            <v:rect id="docshape11098" o:spid="_x0000_s15827" style="position:absolute;left:8283;width:63;height:284" fillcolor="#e1e4f3" stroked="f"/>
            <v:rect id="docshape11099" o:spid="_x0000_s15826" style="position:absolute;left:8337;width:63;height:284" fillcolor="#e2e5f4" stroked="f"/>
            <v:rect id="docshape11100" o:spid="_x0000_s15825" style="position:absolute;left:8390;width:63;height:284" fillcolor="#e3e6f4" stroked="f"/>
            <v:rect id="docshape11101" o:spid="_x0000_s15824" style="position:absolute;left:8443;width:63;height:284" fillcolor="#e4e7f4" stroked="f"/>
            <v:rect id="docshape11102" o:spid="_x0000_s15823" style="position:absolute;left:8496;width:63;height:284" fillcolor="#e5e8f5" stroked="f"/>
            <v:rect id="docshape11103" o:spid="_x0000_s15822" style="position:absolute;left:8549;width:63;height:284" fillcolor="#e6e9f5" stroked="f"/>
            <v:rect id="docshape11104" o:spid="_x0000_s15821" style="position:absolute;left:8602;width:63;height:284" fillcolor="#e7e9f5" stroked="f"/>
            <v:rect id="docshape11105" o:spid="_x0000_s15820" style="position:absolute;left:8655;width:63;height:284" fillcolor="#e8eaf6" stroked="f"/>
            <v:rect id="docshape11106" o:spid="_x0000_s15819" style="position:absolute;left:8708;width:63;height:284" fillcolor="#eaecf6" stroked="f"/>
            <v:rect id="docshape11107" o:spid="_x0000_s15818" style="position:absolute;left:8761;width:63;height:284" fillcolor="#ebedf7" stroked="f"/>
            <v:rect id="docshape11108" o:spid="_x0000_s15817" style="position:absolute;left:8815;width:63;height:284" fillcolor="#ecedf7" stroked="f"/>
            <v:rect id="docshape11109" o:spid="_x0000_s15816" style="position:absolute;left:8868;width:63;height:284" fillcolor="#edeef8" stroked="f"/>
            <v:rect id="docshape11110" o:spid="_x0000_s15815" style="position:absolute;left:8921;width:63;height:284" fillcolor="#eeeff8" stroked="f"/>
            <v:rect id="docshape11111" o:spid="_x0000_s15814" style="position:absolute;left:8974;width:63;height:284" fillcolor="#eff0f8" stroked="f"/>
            <v:rect id="docshape11112" o:spid="_x0000_s15813" style="position:absolute;left:9027;width:63;height:284" fillcolor="#f0f1f9" stroked="f"/>
            <v:rect id="docshape11113" o:spid="_x0000_s15812" style="position:absolute;left:9080;width:63;height:284" fillcolor="#f1f2f9" stroked="f"/>
            <v:rect id="docshape11114" o:spid="_x0000_s15811" style="position:absolute;left:9133;width:63;height:284" fillcolor="#f2f3fa" stroked="f"/>
            <v:rect id="docshape11115" o:spid="_x0000_s15810" style="position:absolute;left:9186;width:63;height:284" fillcolor="#f3f4fa" stroked="f"/>
            <v:rect id="docshape11116" o:spid="_x0000_s15809" style="position:absolute;left:9239;width:63;height:284" fillcolor="#f4f5fb" stroked="f"/>
            <v:rect id="docshape11117" o:spid="_x0000_s15808" style="position:absolute;left:9292;width:63;height:284" fillcolor="#f6f6fb" stroked="f"/>
            <v:rect id="docshape11118" o:spid="_x0000_s15807" style="position:absolute;left:9346;width:63;height:284" fillcolor="#f7f7fb" stroked="f"/>
            <v:rect id="docshape11119" o:spid="_x0000_s15806" style="position:absolute;left:9399;width:63;height:284" fillcolor="#f8f8fc" stroked="f"/>
            <v:rect id="docshape11120" o:spid="_x0000_s15805" style="position:absolute;left:9452;width:63;height:284" fillcolor="#fafafd" stroked="f"/>
            <v:rect id="docshape11121" o:spid="_x0000_s15804" style="position:absolute;left:9505;width:63;height:284" fillcolor="#fbfcfe" stroked="f"/>
            <v:rect id="docshape11122" o:spid="_x0000_s15803" style="position:absolute;left:9558;width:63;height:284" fillcolor="#fdfdfe" stroked="f"/>
            <w10:wrap type="none"/>
            <w10:anchorlock/>
          </v:group>
        </w:pict>
      </w:r>
    </w:p>
    <w:p w:rsidR="0002218D" w:rsidRDefault="00C76184">
      <w:pPr>
        <w:pStyle w:val="a3"/>
        <w:spacing w:before="8"/>
        <w:rPr>
          <w:rFonts w:ascii="Cambria"/>
          <w:sz w:val="6"/>
        </w:rPr>
      </w:pPr>
      <w:r>
        <w:rPr>
          <w:rFonts w:ascii="Cambria"/>
          <w:noProof/>
          <w:sz w:val="6"/>
          <w:lang w:eastAsia="ru-RU"/>
        </w:rPr>
        <w:drawing>
          <wp:anchor distT="0" distB="0" distL="0" distR="0" simplePos="0" relativeHeight="487640576" behindDoc="1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65405</wp:posOffset>
            </wp:positionV>
            <wp:extent cx="6330836" cy="8523922"/>
            <wp:effectExtent l="0" t="0" r="0" b="0"/>
            <wp:wrapTopAndBottom/>
            <wp:docPr id="11160" name="Image 11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0" name="Image 11160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836" cy="8523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218D" w:rsidRDefault="0002218D">
      <w:pPr>
        <w:pStyle w:val="a3"/>
        <w:rPr>
          <w:rFonts w:ascii="Cambria"/>
          <w:sz w:val="6"/>
        </w:rPr>
        <w:sectPr w:rsidR="0002218D">
          <w:headerReference w:type="even" r:id="rId129"/>
          <w:pgSz w:w="11620" w:h="16260"/>
          <w:pgMar w:top="880" w:right="283" w:bottom="1200" w:left="425" w:header="0" w:footer="0" w:gutter="0"/>
          <w:cols w:space="720"/>
        </w:sectPr>
      </w:pPr>
    </w:p>
    <w:p w:rsidR="0002218D" w:rsidRDefault="0002218D">
      <w:pPr>
        <w:pStyle w:val="a3"/>
        <w:rPr>
          <w:rFonts w:ascii="Cambria"/>
          <w:sz w:val="28"/>
        </w:rPr>
      </w:pPr>
      <w:r>
        <w:rPr>
          <w:rFonts w:ascii="Cambria"/>
          <w:sz w:val="28"/>
        </w:rPr>
        <w:lastRenderedPageBreak/>
        <w:pict>
          <v:group id="docshapegroup11303" o:spid="_x0000_s15621" style="position:absolute;margin-left:44.55pt;margin-top:66.75pt;width:479.55pt;height:707.6pt;z-index:-27803648;mso-position-horizontal-relative:page;mso-position-vertical-relative:page" coordorigin="891,1335" coordsize="9591,14152">
            <v:rect id="docshape11304" o:spid="_x0000_s15801" style="position:absolute;left:914;top:14977;width:63;height:511" fillcolor="#fbfcfe" stroked="f"/>
            <v:rect id="docshape11305" o:spid="_x0000_s15800" style="position:absolute;left:967;top:14977;width:63;height:511" fillcolor="#fafafd" stroked="f"/>
            <v:rect id="docshape11306" o:spid="_x0000_s15799" style="position:absolute;left:1020;top:14977;width:63;height:511" fillcolor="#f8f8fc" stroked="f"/>
            <v:rect id="docshape11307" o:spid="_x0000_s15798" style="position:absolute;left:1073;top:14977;width:63;height:511" fillcolor="#f7f7fb" stroked="f"/>
            <v:rect id="docshape11308" o:spid="_x0000_s15797" style="position:absolute;left:1126;top:14977;width:63;height:511" fillcolor="#f6f6fb" stroked="f"/>
            <v:rect id="docshape11309" o:spid="_x0000_s15796" style="position:absolute;left:1179;top:14977;width:63;height:511" fillcolor="#f4f5fb" stroked="f"/>
            <v:rect id="docshape11310" o:spid="_x0000_s15795" style="position:absolute;left:1232;top:14977;width:63;height:511" fillcolor="#f3f4fa" stroked="f"/>
            <v:rect id="docshape11311" o:spid="_x0000_s15794" style="position:absolute;left:1285;top:14977;width:63;height:511" fillcolor="#f2f3fa" stroked="f"/>
            <v:rect id="docshape11312" o:spid="_x0000_s15793" style="position:absolute;left:1338;top:14977;width:63;height:511" fillcolor="#f1f2f9" stroked="f"/>
            <v:rect id="docshape11313" o:spid="_x0000_s15792" style="position:absolute;left:1391;top:14977;width:63;height:511" fillcolor="#f0f1f9" stroked="f"/>
            <v:rect id="docshape11314" o:spid="_x0000_s15791" style="position:absolute;left:1445;top:14977;width:63;height:511" fillcolor="#eff0f8" stroked="f"/>
            <v:rect id="docshape11315" o:spid="_x0000_s15790" style="position:absolute;left:1498;top:14977;width:63;height:511" fillcolor="#eeeff8" stroked="f"/>
            <v:rect id="docshape11316" o:spid="_x0000_s15789" style="position:absolute;left:1551;top:14977;width:63;height:511" fillcolor="#edeef8" stroked="f"/>
            <v:rect id="docshape11317" o:spid="_x0000_s15788" style="position:absolute;left:1604;top:14977;width:63;height:511" fillcolor="#ecedf7" stroked="f"/>
            <v:rect id="docshape11318" o:spid="_x0000_s15787" style="position:absolute;left:1657;top:14977;width:63;height:511" fillcolor="#ebedf7" stroked="f"/>
            <v:rect id="docshape11319" o:spid="_x0000_s15786" style="position:absolute;left:1710;top:14977;width:63;height:511" fillcolor="#eaecf6" stroked="f"/>
            <v:rect id="docshape11320" o:spid="_x0000_s15785" style="position:absolute;left:1763;top:14977;width:63;height:511" fillcolor="#e8eaf6" stroked="f"/>
            <v:rect id="docshape11321" o:spid="_x0000_s15784" style="position:absolute;left:1816;top:14977;width:63;height:511" fillcolor="#e7e9f5" stroked="f"/>
            <v:rect id="docshape11322" o:spid="_x0000_s15783" style="position:absolute;left:1869;top:14977;width:63;height:511" fillcolor="#e6e9f5" stroked="f"/>
            <v:rect id="docshape11323" o:spid="_x0000_s15782" style="position:absolute;left:1923;top:14977;width:63;height:511" fillcolor="#e5e8f5" stroked="f"/>
            <v:rect id="docshape11324" o:spid="_x0000_s15781" style="position:absolute;left:1976;top:14977;width:63;height:511" fillcolor="#e4e7f4" stroked="f"/>
            <v:rect id="docshape11325" o:spid="_x0000_s15780" style="position:absolute;left:2029;top:14977;width:63;height:511" fillcolor="#e3e6f4" stroked="f"/>
            <v:rect id="docshape11326" o:spid="_x0000_s15779" style="position:absolute;left:2082;top:14977;width:63;height:511" fillcolor="#e2e5f4" stroked="f"/>
            <v:rect id="docshape11327" o:spid="_x0000_s15778" style="position:absolute;left:2135;top:14977;width:63;height:511" fillcolor="#e1e4f3" stroked="f"/>
            <v:rect id="docshape11328" o:spid="_x0000_s15777" style="position:absolute;left:2188;top:14977;width:63;height:511" fillcolor="#e0e3f3" stroked="f"/>
            <v:rect id="docshape11329" o:spid="_x0000_s15776" style="position:absolute;left:2241;top:14977;width:63;height:511" fillcolor="#dfe3f3" stroked="f"/>
            <v:rect id="docshape11330" o:spid="_x0000_s15775" style="position:absolute;left:2294;top:14977;width:63;height:511" fillcolor="#dee2f2" stroked="f"/>
            <v:rect id="docshape11331" o:spid="_x0000_s15774" style="position:absolute;left:2347;top:14977;width:63;height:511" fillcolor="#dde1f1" stroked="f"/>
            <v:rect id="docshape11332" o:spid="_x0000_s15773" style="position:absolute;left:2400;top:14977;width:63;height:511" fillcolor="#dce0f1" stroked="f"/>
            <v:rect id="docshape11333" o:spid="_x0000_s15772" style="position:absolute;left:2454;top:14977;width:63;height:511" fillcolor="#dbdff1" stroked="f"/>
            <v:rect id="docshape11334" o:spid="_x0000_s15771" style="position:absolute;left:2507;top:14977;width:63;height:511" fillcolor="#dadef0" stroked="f"/>
            <v:rect id="docshape11335" o:spid="_x0000_s15770" style="position:absolute;left:2560;top:14977;width:63;height:511" fillcolor="#d9ddf0" stroked="f"/>
            <v:rect id="docshape11336" o:spid="_x0000_s15769" style="position:absolute;left:2613;top:14977;width:63;height:511" fillcolor="#d8ddf0" stroked="f"/>
            <v:rect id="docshape11337" o:spid="_x0000_s15768" style="position:absolute;left:2666;top:14977;width:63;height:511" fillcolor="#d7dcef" stroked="f"/>
            <v:rect id="docshape11338" o:spid="_x0000_s15767" style="position:absolute;left:2719;top:14977;width:63;height:511" fillcolor="#d6dbef" stroked="f"/>
            <v:rect id="docshape11339" o:spid="_x0000_s15766" style="position:absolute;left:2772;top:14977;width:63;height:511" fillcolor="#d5d9ee" stroked="f"/>
            <v:rect id="docshape11340" o:spid="_x0000_s15765" style="position:absolute;left:2825;top:14977;width:63;height:511" fillcolor="#d4d9ee" stroked="f"/>
            <v:rect id="docshape11341" o:spid="_x0000_s15764" style="position:absolute;left:2878;top:14977;width:63;height:511" fillcolor="#d3d8ee" stroked="f"/>
            <v:rect id="docshape11342" o:spid="_x0000_s15763" style="position:absolute;left:2931;top:14977;width:63;height:511" fillcolor="#d2d7ed" stroked="f"/>
            <v:rect id="docshape11343" o:spid="_x0000_s15762" style="position:absolute;left:2985;top:14977;width:63;height:511" fillcolor="#d1d7ed" stroked="f"/>
            <v:rect id="docshape11344" o:spid="_x0000_s15761" style="position:absolute;left:3038;top:14977;width:63;height:511" fillcolor="#d0d6ec" stroked="f"/>
            <v:rect id="docshape11345" o:spid="_x0000_s15760" style="position:absolute;left:3091;top:14977;width:63;height:511" fillcolor="#cfd5ec" stroked="f"/>
            <v:rect id="docshape11346" o:spid="_x0000_s15759" style="position:absolute;left:3144;top:14977;width:63;height:511" fillcolor="#ced4eb" stroked="f"/>
            <v:rect id="docshape11347" o:spid="_x0000_s15758" style="position:absolute;left:3197;top:14977;width:63;height:511" fillcolor="#cdd3eb" stroked="f"/>
            <v:rect id="docshape11348" o:spid="_x0000_s15757" style="position:absolute;left:3250;top:14977;width:63;height:511" fillcolor="#ccd2eb" stroked="f"/>
            <v:rect id="docshape11349" o:spid="_x0000_s15756" style="position:absolute;left:3303;top:14977;width:63;height:511" fillcolor="#cbd1ea" stroked="f"/>
            <v:rect id="docshape11350" o:spid="_x0000_s15755" style="position:absolute;left:3356;top:14977;width:63;height:511" fillcolor="#cad1ea" stroked="f"/>
            <v:rect id="docshape11351" o:spid="_x0000_s15754" style="position:absolute;left:3409;top:14977;width:63;height:511" fillcolor="#c9d0ea" stroked="f"/>
            <v:rect id="docshape11352" o:spid="_x0000_s15753" style="position:absolute;left:3462;top:14977;width:63;height:511" fillcolor="#c8cfe9" stroked="f"/>
            <v:rect id="docshape11353" o:spid="_x0000_s15752" style="position:absolute;left:3516;top:14977;width:63;height:511" fillcolor="#c7cee9" stroked="f"/>
            <v:rect id="docshape11354" o:spid="_x0000_s15751" style="position:absolute;left:3569;top:14977;width:63;height:511" fillcolor="#c6cee9" stroked="f"/>
            <v:rect id="docshape11355" o:spid="_x0000_s15750" style="position:absolute;left:3622;top:14977;width:63;height:511" fillcolor="#c5cde8" stroked="f"/>
            <v:rect id="docshape11356" o:spid="_x0000_s15749" style="position:absolute;left:3675;top:14977;width:63;height:511" fillcolor="#c4cce8" stroked="f"/>
            <v:rect id="docshape11357" o:spid="_x0000_s15748" style="position:absolute;left:3728;top:14977;width:63;height:511" fillcolor="#c3cbe8" stroked="f"/>
            <v:rect id="docshape11358" o:spid="_x0000_s15747" style="position:absolute;left:3781;top:14977;width:63;height:511" fillcolor="#c2cae7" stroked="f"/>
            <v:rect id="docshape11359" o:spid="_x0000_s15746" style="position:absolute;left:3834;top:14977;width:63;height:511" fillcolor="#c1c9e6" stroked="f"/>
            <v:rect id="docshape11360" o:spid="_x0000_s15745" style="position:absolute;left:3887;top:14977;width:63;height:511" fillcolor="#c0c8e6" stroked="f"/>
            <v:rect id="docshape11361" o:spid="_x0000_s15744" style="position:absolute;left:3940;top:14977;width:63;height:511" fillcolor="#bfc8e6" stroked="f"/>
            <v:rect id="docshape11362" o:spid="_x0000_s15743" style="position:absolute;left:3993;top:14977;width:63;height:511" fillcolor="#bec7e5" stroked="f"/>
            <v:rect id="docshape11363" o:spid="_x0000_s15742" style="position:absolute;left:4047;top:14977;width:63;height:511" fillcolor="#bdc6e5" stroked="f"/>
            <v:rect id="docshape11364" o:spid="_x0000_s15741" style="position:absolute;left:4100;top:14977;width:63;height:511" fillcolor="#bcc6e5" stroked="f"/>
            <v:rect id="docshape11365" o:spid="_x0000_s15740" style="position:absolute;left:4153;top:14977;width:63;height:511" fillcolor="#bcc5e4" stroked="f"/>
            <v:rect id="docshape11366" o:spid="_x0000_s15739" style="position:absolute;left:4206;top:14977;width:63;height:511" fillcolor="#bbc4e4" stroked="f"/>
            <v:rect id="docshape11367" o:spid="_x0000_s15738" style="position:absolute;left:4259;top:14977;width:63;height:511" fillcolor="#bac3e3" stroked="f"/>
            <v:rect id="docshape11368" o:spid="_x0000_s15737" style="position:absolute;left:4312;top:14977;width:63;height:511" fillcolor="#b9c2e3" stroked="f"/>
            <v:rect id="docshape11369" o:spid="_x0000_s15736" style="position:absolute;left:4365;top:14977;width:63;height:511" fillcolor="#b8c1e3" stroked="f"/>
            <v:rect id="docshape11370" o:spid="_x0000_s15735" style="position:absolute;left:4418;top:14977;width:63;height:511" fillcolor="#b7c0e2" stroked="f"/>
            <v:rect id="docshape11371" o:spid="_x0000_s15734" style="position:absolute;left:4471;top:14977;width:63;height:511" fillcolor="#b6c0e2" stroked="f"/>
            <v:rect id="docshape11372" o:spid="_x0000_s15733" style="position:absolute;left:4525;top:14977;width:63;height:511" fillcolor="#b5bfe2" stroked="f"/>
            <v:rect id="docshape11373" o:spid="_x0000_s15732" style="position:absolute;left:4578;top:14977;width:63;height:511" fillcolor="#b4bee1" stroked="f"/>
            <v:rect id="docshape11374" o:spid="_x0000_s15731" style="position:absolute;left:4631;top:14977;width:63;height:511" fillcolor="#b3bde1" stroked="f"/>
            <v:rect id="docshape11375" o:spid="_x0000_s15730" style="position:absolute;left:4684;top:14977;width:63;height:511" fillcolor="#b2bde1" stroked="f"/>
            <v:rect id="docshape11376" o:spid="_x0000_s15729" style="position:absolute;left:4737;top:14977;width:63;height:511" fillcolor="#b1bce0" stroked="f"/>
            <v:rect id="docshape11377" o:spid="_x0000_s15728" style="position:absolute;left:4790;top:14977;width:63;height:511" fillcolor="#b0bbe0" stroked="f"/>
            <v:rect id="docshape11378" o:spid="_x0000_s15727" style="position:absolute;left:4843;top:14977;width:63;height:511" fillcolor="#afbadf" stroked="f"/>
            <v:rect id="docshape11379" o:spid="_x0000_s15726" style="position:absolute;left:4896;top:14977;width:63;height:511" fillcolor="#aebadf" stroked="f"/>
            <v:rect id="docshape11380" o:spid="_x0000_s15725" style="position:absolute;left:4949;top:14977;width:63;height:511" fillcolor="#adb9de" stroked="f"/>
            <v:rect id="docshape11381" o:spid="_x0000_s15724" style="position:absolute;left:5002;top:14977;width:63;height:511" fillcolor="#acb8de" stroked="f"/>
            <v:rect id="docshape11382" o:spid="_x0000_s15723" style="position:absolute;left:5056;top:14977;width:63;height:511" fillcolor="#abb8de" stroked="f"/>
            <v:rect id="docshape11383" o:spid="_x0000_s15722" style="position:absolute;left:5109;top:14977;width:63;height:511" fillcolor="#abb7dd" stroked="f"/>
            <v:rect id="docshape11384" o:spid="_x0000_s15721" style="position:absolute;left:5162;top:14977;width:63;height:511" fillcolor="#aab6dd" stroked="f"/>
            <v:rect id="docshape11385" o:spid="_x0000_s15720" style="position:absolute;left:5215;top:14977;width:63;height:511" fillcolor="#a9b5dc" stroked="f"/>
            <v:rect id="docshape11386" o:spid="_x0000_s15719" style="position:absolute;left:5268;top:14977;width:63;height:511" fillcolor="#a8b5dc" stroked="f"/>
            <v:rect id="docshape11387" o:spid="_x0000_s15718" style="position:absolute;left:5321;top:14977;width:63;height:511" fillcolor="#a7b4dc" stroked="f"/>
            <v:rect id="docshape11388" o:spid="_x0000_s15717" style="position:absolute;left:5374;top:14977;width:63;height:511" fillcolor="#a6b3db" stroked="f"/>
            <v:rect id="docshape11389" o:spid="_x0000_s15716" style="position:absolute;left:5427;top:14977;width:63;height:511" fillcolor="#a5b2db" stroked="f"/>
            <v:rect id="docshape11390" o:spid="_x0000_s15715" style="position:absolute;left:5480;top:14977;width:63;height:511" fillcolor="#a4b2db" stroked="f"/>
            <v:rect id="docshape11391" o:spid="_x0000_s15714" style="position:absolute;left:5533;top:14977;width:63;height:511" fillcolor="#a3b1da" stroked="f"/>
            <v:rect id="docshape11392" o:spid="_x0000_s15713" style="position:absolute;left:5587;top:14977;width:63;height:511" fillcolor="#a2b0da" stroked="f"/>
            <v:rect id="docshape11393" o:spid="_x0000_s15712" style="position:absolute;left:5640;top:14977;width:63;height:511" fillcolor="#a1afda" stroked="f"/>
            <v:rect id="docshape11394" o:spid="_x0000_s15711" style="position:absolute;left:5693;top:14977;width:63;height:511" fillcolor="#a1afd9" stroked="f"/>
            <v:rect id="docshape11395" o:spid="_x0000_s15710" style="position:absolute;left:5746;top:14977;width:63;height:511" fillcolor="#a0aed9" stroked="f"/>
            <v:rect id="docshape11396" o:spid="_x0000_s15709" style="position:absolute;left:5799;top:14977;width:63;height:511" fillcolor="#9fadd9" stroked="f"/>
            <v:rect id="docshape11397" o:spid="_x0000_s15708" style="position:absolute;left:5852;top:14977;width:63;height:511" fillcolor="#9eacd8" stroked="f"/>
            <v:rect id="docshape11398" o:spid="_x0000_s15707" style="position:absolute;left:5905;top:14977;width:63;height:511" fillcolor="#9dacd8" stroked="f"/>
            <v:rect id="docshape11399" o:spid="_x0000_s15706" style="position:absolute;left:5958;top:14977;width:63;height:511" fillcolor="#9cabd7" stroked="f"/>
            <v:rect id="docshape11400" o:spid="_x0000_s15705" style="position:absolute;left:6011;top:14977;width:63;height:511" fillcolor="#9baad7" stroked="f"/>
            <v:rect id="docshape11401" o:spid="_x0000_s15704" style="position:absolute;left:6064;top:14977;width:63;height:511" fillcolor="#9aaad7" stroked="f"/>
            <v:rect id="docshape11402" o:spid="_x0000_s15703" style="position:absolute;left:6118;top:14977;width:63;height:511" fillcolor="#9aa9d6" stroked="f"/>
            <v:rect id="docshape11403" o:spid="_x0000_s15702" style="position:absolute;left:6171;top:14977;width:63;height:511" fillcolor="#99a8d6" stroked="f"/>
            <v:rect id="docshape11404" o:spid="_x0000_s15701" style="position:absolute;left:6224;top:14977;width:63;height:511" fillcolor="#98a8d6" stroked="f"/>
            <v:rect id="docshape11405" o:spid="_x0000_s15700" style="position:absolute;left:6277;top:14977;width:63;height:511" fillcolor="#97a7d5" stroked="f"/>
            <v:rect id="docshape11406" o:spid="_x0000_s15699" style="position:absolute;left:6330;top:14977;width:63;height:511" fillcolor="#96a6d5" stroked="f"/>
            <v:rect id="docshape11407" o:spid="_x0000_s15698" style="position:absolute;left:6383;top:14977;width:63;height:511" fillcolor="#95a6d5" stroked="f"/>
            <v:rect id="docshape11408" o:spid="_x0000_s15697" style="position:absolute;left:6436;top:14977;width:63;height:511" fillcolor="#94a5d4" stroked="f"/>
            <v:rect id="docshape11409" o:spid="_x0000_s15696" style="position:absolute;left:6489;top:14977;width:63;height:511" fillcolor="#94a4d4" stroked="f"/>
            <v:rect id="docshape11410" o:spid="_x0000_s15695" style="position:absolute;left:6542;top:14977;width:63;height:511" fillcolor="#93a4d3" stroked="f"/>
            <v:rect id="docshape11411" o:spid="_x0000_s15694" style="position:absolute;left:6596;top:14977;width:63;height:511" fillcolor="#92a3d3" stroked="f"/>
            <v:rect id="docshape11412" o:spid="_x0000_s15693" style="position:absolute;left:6649;top:14977;width:63;height:511" fillcolor="#91a2d3" stroked="f"/>
            <v:rect id="docshape11413" o:spid="_x0000_s15692" style="position:absolute;left:6702;top:14977;width:63;height:511" fillcolor="#90a1d2" stroked="f"/>
            <v:rect id="docshape11414" o:spid="_x0000_s15691" style="position:absolute;left:6755;top:14977;width:63;height:511" fillcolor="#8fa1d2" stroked="f"/>
            <v:rect id="docshape11415" o:spid="_x0000_s15690" style="position:absolute;left:6808;top:14977;width:63;height:511" fillcolor="#8ea0d1" stroked="f"/>
            <v:rect id="docshape11416" o:spid="_x0000_s15689" style="position:absolute;left:6861;top:14977;width:63;height:511" fillcolor="#8e9fd1" stroked="f"/>
            <v:rect id="docshape11417" o:spid="_x0000_s15688" style="position:absolute;left:6914;top:14977;width:63;height:511" fillcolor="#8d9fd1" stroked="f"/>
            <v:rect id="docshape11418" o:spid="_x0000_s15687" style="position:absolute;left:6967;top:14977;width:63;height:511" fillcolor="#8c9ed0" stroked="f"/>
            <v:rect id="docshape11419" o:spid="_x0000_s15686" style="position:absolute;left:7020;top:14977;width:63;height:511" fillcolor="#8b9dd0" stroked="f"/>
            <v:rect id="docshape11420" o:spid="_x0000_s15685" style="position:absolute;left:7073;top:14977;width:63;height:511" fillcolor="#8a9cd0" stroked="f"/>
            <v:rect id="docshape11421" o:spid="_x0000_s15684" style="position:absolute;left:7127;top:14977;width:63;height:511" fillcolor="#899ccf" stroked="f"/>
            <v:rect id="docshape11422" o:spid="_x0000_s15683" style="position:absolute;left:7180;top:14977;width:63;height:511" fillcolor="#899bcf" stroked="f"/>
            <v:rect id="docshape11423" o:spid="_x0000_s15682" style="position:absolute;left:7233;top:14977;width:63;height:511" fillcolor="#889bcf" stroked="f"/>
            <v:rect id="docshape11424" o:spid="_x0000_s15681" style="position:absolute;left:7286;top:14977;width:63;height:511" fillcolor="#879ace" stroked="f"/>
            <v:rect id="docshape11425" o:spid="_x0000_s15680" style="position:absolute;left:7339;top:14977;width:63;height:511" fillcolor="#8699ce" stroked="f"/>
            <v:rect id="docshape11426" o:spid="_x0000_s15679" style="position:absolute;left:7392;top:14977;width:63;height:511" fillcolor="#8599ce" stroked="f"/>
            <v:rect id="docshape11427" o:spid="_x0000_s15678" style="position:absolute;left:7445;top:14977;width:63;height:511" fillcolor="#8498cd" stroked="f"/>
            <v:rect id="docshape11428" o:spid="_x0000_s15677" style="position:absolute;left:7498;top:14977;width:63;height:511" fillcolor="#8398cd" stroked="f"/>
            <v:rect id="docshape11429" o:spid="_x0000_s15676" style="position:absolute;left:7551;top:14977;width:63;height:511" fillcolor="#8397cd" stroked="f"/>
            <v:rect id="docshape11430" o:spid="_x0000_s15675" style="position:absolute;left:7604;top:14977;width:63;height:511" fillcolor="#8296cc" stroked="f"/>
            <v:rect id="docshape11431" o:spid="_x0000_s15674" style="position:absolute;left:7658;top:14977;width:63;height:511" fillcolor="#8195cc" stroked="f"/>
            <v:rect id="docshape11432" o:spid="_x0000_s15673" style="position:absolute;left:7711;top:14977;width:63;height:511" fillcolor="#8095cc" stroked="f"/>
            <v:rect id="docshape11433" o:spid="_x0000_s15672" style="position:absolute;left:7764;top:14977;width:63;height:511" fillcolor="#7f94cb" stroked="f"/>
            <v:rect id="docshape11434" o:spid="_x0000_s15671" style="position:absolute;left:7817;top:14977;width:63;height:511" fillcolor="#7f93cb" stroked="f"/>
            <v:rect id="docshape11435" o:spid="_x0000_s15670" style="position:absolute;left:7870;top:14977;width:63;height:511" fillcolor="#7e93cb" stroked="f"/>
            <v:rect id="docshape11436" o:spid="_x0000_s15669" style="position:absolute;left:7923;top:14977;width:63;height:511" fillcolor="#7d92ca" stroked="f"/>
            <v:rect id="docshape11437" o:spid="_x0000_s15668" style="position:absolute;left:7976;top:14977;width:63;height:511" fillcolor="#7c92ca" stroked="f"/>
            <v:rect id="docshape11438" o:spid="_x0000_s15667" style="position:absolute;left:8029;top:14977;width:63;height:511" fillcolor="#7c91c9" stroked="f"/>
            <v:rect id="docshape11439" o:spid="_x0000_s15666" style="position:absolute;left:8082;top:14977;width:63;height:511" fillcolor="#7b91c9" stroked="f"/>
            <v:rect id="docshape11440" o:spid="_x0000_s15665" style="position:absolute;left:8135;top:14977;width:63;height:511" fillcolor="#7a90c9" stroked="f"/>
            <v:rect id="docshape11441" o:spid="_x0000_s15664" style="position:absolute;left:8189;top:14977;width:63;height:511" fillcolor="#798fc8" stroked="f"/>
            <v:rect id="docshape11442" o:spid="_x0000_s15663" style="position:absolute;left:8242;top:14977;width:63;height:511" fillcolor="#788fc8" stroked="f"/>
            <v:rect id="docshape11443" o:spid="_x0000_s15662" style="position:absolute;left:8295;top:14977;width:63;height:511" fillcolor="#778ec8" stroked="f"/>
            <v:rect id="docshape11444" o:spid="_x0000_s15661" style="position:absolute;left:8348;top:14977;width:63;height:511" fillcolor="#778ec7" stroked="f"/>
            <v:rect id="docshape11445" o:spid="_x0000_s15660" style="position:absolute;left:8401;top:14977;width:63;height:511" fillcolor="#768dc7" stroked="f"/>
            <v:rect id="docshape11446" o:spid="_x0000_s15659" style="position:absolute;left:8454;top:14977;width:63;height:511" fillcolor="#758dc7" stroked="f"/>
            <v:rect id="docshape11447" o:spid="_x0000_s15658" style="position:absolute;left:8507;top:14977;width:63;height:511" fillcolor="#748cc6" stroked="f"/>
            <v:rect id="docshape11448" o:spid="_x0000_s15657" style="position:absolute;left:8560;top:14977;width:63;height:511" fillcolor="#748bc6" stroked="f"/>
            <v:rect id="docshape11449" o:spid="_x0000_s15656" style="position:absolute;left:8613;top:14977;width:63;height:511" fillcolor="#738bc6" stroked="f"/>
            <v:rect id="docshape11450" o:spid="_x0000_s15655" style="position:absolute;left:8667;top:14977;width:63;height:511" fillcolor="#728ac6" stroked="f"/>
            <v:rect id="docshape11451" o:spid="_x0000_s15654" style="position:absolute;left:8720;top:14977;width:63;height:511" fillcolor="#7189c5" stroked="f"/>
            <v:rect id="docshape11452" o:spid="_x0000_s15653" style="position:absolute;left:8773;top:14977;width:63;height:511" fillcolor="#7089c5" stroked="f"/>
            <v:rect id="docshape11453" o:spid="_x0000_s15652" style="position:absolute;left:8826;top:14977;width:63;height:511" fillcolor="#6f89c5" stroked="f"/>
            <v:rect id="docshape11454" o:spid="_x0000_s15651" style="position:absolute;left:8879;top:14977;width:63;height:511" fillcolor="#6f88c4" stroked="f"/>
            <v:rect id="docshape11455" o:spid="_x0000_s15650" style="position:absolute;left:8932;top:14977;width:63;height:511" fillcolor="#6e87c4" stroked="f"/>
            <v:rect id="docshape11456" o:spid="_x0000_s15649" style="position:absolute;left:8985;top:14977;width:63;height:511" fillcolor="#6d87c4" stroked="f"/>
            <v:rect id="docshape11457" o:spid="_x0000_s15648" style="position:absolute;left:9038;top:14977;width:63;height:511" fillcolor="#6c86c3" stroked="f"/>
            <v:rect id="docshape11458" o:spid="_x0000_s15647" style="position:absolute;left:9091;top:14977;width:63;height:511" fillcolor="#6b86c3" stroked="f"/>
            <v:rect id="docshape11459" o:spid="_x0000_s15646" style="position:absolute;left:9144;top:14977;width:63;height:511" fillcolor="#6b85c3" stroked="f"/>
            <v:rect id="docshape11460" o:spid="_x0000_s15645" style="position:absolute;left:9198;top:14977;width:63;height:511" fillcolor="#6a85c3" stroked="f"/>
            <v:rect id="docshape11461" o:spid="_x0000_s15644" style="position:absolute;left:9251;top:14977;width:63;height:511" fillcolor="#6984c2" stroked="f"/>
            <v:rect id="docshape11462" o:spid="_x0000_s15643" style="position:absolute;left:9304;top:14977;width:63;height:511" fillcolor="#6883c2" stroked="f"/>
            <v:rect id="docshape11463" o:spid="_x0000_s15642" style="position:absolute;left:9357;top:14977;width:63;height:511" fillcolor="#6783c2" stroked="f"/>
            <v:shape id="docshape11464" o:spid="_x0000_s15641" style="position:absolute;left:9410;top:14977;width:116;height:511" coordorigin="9410,14977" coordsize="116,511" path="m9526,14977r-53,l9464,14977r-54,l9410,15487r54,l9473,15487r53,l9526,14977xe" fillcolor="#6682c1" stroked="f">
              <v:path arrowok="t"/>
            </v:shape>
            <v:rect id="docshape11465" o:spid="_x0000_s15640" style="position:absolute;left:9516;top:14977;width:63;height:511" fillcolor="#6581c0" stroked="f"/>
            <v:rect id="docshape11466" o:spid="_x0000_s15639" style="position:absolute;left:9569;top:14977;width:63;height:511" fillcolor="#6481c0" stroked="f"/>
            <v:rect id="docshape11467" o:spid="_x0000_s15638" style="position:absolute;left:9622;top:14977;width:63;height:511" fillcolor="#6380c0" stroked="f"/>
            <v:rect id="docshape11468" o:spid="_x0000_s15637" style="position:absolute;left:9675;top:14977;width:63;height:511" fillcolor="#6280c0" stroked="f"/>
            <v:rect id="docshape11469" o:spid="_x0000_s15636" style="position:absolute;left:9729;top:14977;width:63;height:511" fillcolor="#617fbf" stroked="f"/>
            <v:rect id="docshape11470" o:spid="_x0000_s15635" style="position:absolute;left:9782;top:14977;width:63;height:511" fillcolor="#607fbf" stroked="f"/>
            <v:rect id="docshape11471" o:spid="_x0000_s15634" style="position:absolute;left:9835;top:14977;width:63;height:511" fillcolor="#607ebf" stroked="f"/>
            <v:rect id="docshape11472" o:spid="_x0000_s15633" style="position:absolute;left:9888;top:14977;width:63;height:511" fillcolor="#5f7dbe" stroked="f"/>
            <v:rect id="docshape11473" o:spid="_x0000_s15632" style="position:absolute;left:9941;top:14977;width:63;height:511" fillcolor="#5e7dbe" stroked="f"/>
            <v:rect id="docshape11474" o:spid="_x0000_s15631" style="position:absolute;left:9994;top:14977;width:63;height:511" fillcolor="#5d7dbe" stroked="f"/>
            <v:rect id="docshape11475" o:spid="_x0000_s15630" style="position:absolute;left:10047;top:14977;width:63;height:511" fillcolor="#5c7cbd" stroked="f"/>
            <v:rect id="docshape11476" o:spid="_x0000_s15629" style="position:absolute;left:10100;top:14977;width:63;height:511" fillcolor="#5b7bbd" stroked="f"/>
            <v:rect id="docshape11477" o:spid="_x0000_s15628" style="position:absolute;left:10153;top:14977;width:63;height:511" fillcolor="#5a7bbd" stroked="f"/>
            <v:rect id="docshape11478" o:spid="_x0000_s15627" style="position:absolute;left:10206;top:14977;width:63;height:511" fillcolor="#5a7abd" stroked="f"/>
            <v:rect id="docshape11479" o:spid="_x0000_s15626" style="position:absolute;left:10260;top:14977;width:63;height:511" fillcolor="#597abc" stroked="f"/>
            <v:rect id="docshape11480" o:spid="_x0000_s15625" style="position:absolute;left:10313;top:14977;width:63;height:511" fillcolor="#587abc" stroked="f"/>
            <v:rect id="docshape11481" o:spid="_x0000_s15624" style="position:absolute;left:10366;top:14977;width:63;height:511" fillcolor="#5779bc" stroked="f"/>
            <v:rect id="docshape11482" o:spid="_x0000_s15623" style="position:absolute;left:10419;top:14977;width:63;height:511" fillcolor="#5678bb" stroked="f"/>
            <v:shape id="docshape11483" o:spid="_x0000_s15622" type="#_x0000_t75" style="position:absolute;left:890;top:1335;width:9113;height:13652">
              <v:imagedata r:id="rId130" o:title=""/>
            </v:shape>
            <w10:wrap anchorx="page" anchory="page"/>
          </v:group>
        </w:pict>
      </w:r>
    </w:p>
    <w:p w:rsidR="0002218D" w:rsidRDefault="0002218D">
      <w:pPr>
        <w:pStyle w:val="a3"/>
        <w:rPr>
          <w:rFonts w:ascii="Cambria"/>
          <w:sz w:val="28"/>
        </w:rPr>
      </w:pPr>
    </w:p>
    <w:p w:rsidR="0002218D" w:rsidRDefault="0002218D">
      <w:pPr>
        <w:pStyle w:val="a3"/>
        <w:rPr>
          <w:rFonts w:ascii="Cambria"/>
          <w:sz w:val="28"/>
        </w:rPr>
      </w:pPr>
    </w:p>
    <w:p w:rsidR="0002218D" w:rsidRDefault="0002218D">
      <w:pPr>
        <w:pStyle w:val="a3"/>
        <w:rPr>
          <w:rFonts w:ascii="Cambria"/>
          <w:sz w:val="28"/>
        </w:rPr>
      </w:pPr>
    </w:p>
    <w:p w:rsidR="0002218D" w:rsidRDefault="0002218D">
      <w:pPr>
        <w:pStyle w:val="a3"/>
        <w:rPr>
          <w:rFonts w:ascii="Cambria"/>
          <w:sz w:val="28"/>
        </w:rPr>
      </w:pPr>
    </w:p>
    <w:p w:rsidR="0002218D" w:rsidRDefault="0002218D">
      <w:pPr>
        <w:pStyle w:val="a3"/>
        <w:rPr>
          <w:rFonts w:ascii="Cambria"/>
          <w:sz w:val="28"/>
        </w:rPr>
      </w:pPr>
    </w:p>
    <w:p w:rsidR="0002218D" w:rsidRDefault="0002218D">
      <w:pPr>
        <w:pStyle w:val="a3"/>
        <w:rPr>
          <w:rFonts w:ascii="Cambria"/>
          <w:sz w:val="28"/>
        </w:rPr>
      </w:pPr>
    </w:p>
    <w:p w:rsidR="0002218D" w:rsidRDefault="0002218D">
      <w:pPr>
        <w:pStyle w:val="a3"/>
        <w:rPr>
          <w:rFonts w:ascii="Cambria"/>
          <w:sz w:val="28"/>
        </w:rPr>
      </w:pPr>
    </w:p>
    <w:p w:rsidR="0002218D" w:rsidRDefault="0002218D">
      <w:pPr>
        <w:pStyle w:val="a3"/>
        <w:rPr>
          <w:rFonts w:ascii="Cambria"/>
          <w:sz w:val="28"/>
        </w:rPr>
      </w:pPr>
    </w:p>
    <w:p w:rsidR="0002218D" w:rsidRDefault="0002218D">
      <w:pPr>
        <w:pStyle w:val="a3"/>
        <w:rPr>
          <w:rFonts w:ascii="Cambria"/>
          <w:sz w:val="28"/>
        </w:rPr>
      </w:pPr>
    </w:p>
    <w:p w:rsidR="0002218D" w:rsidRDefault="0002218D">
      <w:pPr>
        <w:pStyle w:val="a3"/>
        <w:rPr>
          <w:rFonts w:ascii="Cambria"/>
          <w:sz w:val="28"/>
        </w:rPr>
      </w:pPr>
    </w:p>
    <w:p w:rsidR="0002218D" w:rsidRDefault="0002218D">
      <w:pPr>
        <w:pStyle w:val="a3"/>
        <w:rPr>
          <w:rFonts w:ascii="Cambria"/>
          <w:sz w:val="28"/>
        </w:rPr>
      </w:pPr>
    </w:p>
    <w:p w:rsidR="0002218D" w:rsidRDefault="0002218D">
      <w:pPr>
        <w:pStyle w:val="a3"/>
        <w:rPr>
          <w:rFonts w:ascii="Cambria"/>
          <w:sz w:val="28"/>
        </w:rPr>
      </w:pPr>
    </w:p>
    <w:p w:rsidR="0002218D" w:rsidRDefault="0002218D">
      <w:pPr>
        <w:pStyle w:val="a3"/>
        <w:rPr>
          <w:rFonts w:ascii="Cambria"/>
          <w:sz w:val="28"/>
        </w:rPr>
      </w:pPr>
    </w:p>
    <w:p w:rsidR="0002218D" w:rsidRDefault="0002218D">
      <w:pPr>
        <w:pStyle w:val="a3"/>
        <w:rPr>
          <w:rFonts w:ascii="Cambria"/>
          <w:sz w:val="28"/>
        </w:rPr>
      </w:pPr>
    </w:p>
    <w:p w:rsidR="0002218D" w:rsidRDefault="0002218D">
      <w:pPr>
        <w:pStyle w:val="a3"/>
        <w:rPr>
          <w:rFonts w:ascii="Cambria"/>
          <w:sz w:val="28"/>
        </w:rPr>
      </w:pPr>
    </w:p>
    <w:p w:rsidR="0002218D" w:rsidRDefault="0002218D">
      <w:pPr>
        <w:pStyle w:val="a3"/>
        <w:rPr>
          <w:rFonts w:ascii="Cambria"/>
          <w:sz w:val="28"/>
        </w:rPr>
      </w:pPr>
    </w:p>
    <w:p w:rsidR="0002218D" w:rsidRDefault="0002218D">
      <w:pPr>
        <w:pStyle w:val="a3"/>
        <w:rPr>
          <w:rFonts w:ascii="Cambria"/>
          <w:sz w:val="28"/>
        </w:rPr>
      </w:pPr>
    </w:p>
    <w:p w:rsidR="0002218D" w:rsidRDefault="0002218D">
      <w:pPr>
        <w:pStyle w:val="a3"/>
        <w:rPr>
          <w:rFonts w:ascii="Cambria"/>
          <w:sz w:val="28"/>
        </w:rPr>
      </w:pPr>
    </w:p>
    <w:p w:rsidR="0002218D" w:rsidRDefault="0002218D">
      <w:pPr>
        <w:pStyle w:val="a3"/>
        <w:rPr>
          <w:rFonts w:ascii="Cambria"/>
          <w:sz w:val="28"/>
        </w:rPr>
      </w:pPr>
    </w:p>
    <w:p w:rsidR="0002218D" w:rsidRDefault="0002218D">
      <w:pPr>
        <w:pStyle w:val="a3"/>
        <w:rPr>
          <w:rFonts w:ascii="Cambria"/>
          <w:sz w:val="28"/>
        </w:rPr>
      </w:pPr>
    </w:p>
    <w:p w:rsidR="0002218D" w:rsidRDefault="0002218D">
      <w:pPr>
        <w:pStyle w:val="a3"/>
        <w:rPr>
          <w:rFonts w:ascii="Cambria"/>
          <w:sz w:val="28"/>
        </w:rPr>
      </w:pPr>
    </w:p>
    <w:p w:rsidR="0002218D" w:rsidRDefault="0002218D">
      <w:pPr>
        <w:pStyle w:val="a3"/>
        <w:rPr>
          <w:rFonts w:ascii="Cambria"/>
          <w:sz w:val="28"/>
        </w:rPr>
      </w:pPr>
    </w:p>
    <w:p w:rsidR="0002218D" w:rsidRDefault="0002218D">
      <w:pPr>
        <w:pStyle w:val="a3"/>
        <w:rPr>
          <w:rFonts w:ascii="Cambria"/>
          <w:sz w:val="28"/>
        </w:rPr>
      </w:pPr>
    </w:p>
    <w:p w:rsidR="0002218D" w:rsidRDefault="0002218D">
      <w:pPr>
        <w:pStyle w:val="a3"/>
        <w:rPr>
          <w:rFonts w:ascii="Cambria"/>
          <w:sz w:val="28"/>
        </w:rPr>
      </w:pPr>
    </w:p>
    <w:p w:rsidR="0002218D" w:rsidRDefault="0002218D">
      <w:pPr>
        <w:pStyle w:val="a3"/>
        <w:rPr>
          <w:rFonts w:ascii="Cambria"/>
          <w:sz w:val="28"/>
        </w:rPr>
      </w:pPr>
    </w:p>
    <w:p w:rsidR="0002218D" w:rsidRDefault="0002218D">
      <w:pPr>
        <w:pStyle w:val="a3"/>
        <w:rPr>
          <w:rFonts w:ascii="Cambria"/>
          <w:sz w:val="28"/>
        </w:rPr>
      </w:pPr>
    </w:p>
    <w:p w:rsidR="0002218D" w:rsidRDefault="0002218D">
      <w:pPr>
        <w:pStyle w:val="a3"/>
        <w:rPr>
          <w:rFonts w:ascii="Cambria"/>
          <w:sz w:val="28"/>
        </w:rPr>
      </w:pPr>
    </w:p>
    <w:p w:rsidR="0002218D" w:rsidRDefault="0002218D">
      <w:pPr>
        <w:pStyle w:val="a3"/>
        <w:rPr>
          <w:rFonts w:ascii="Cambria"/>
          <w:sz w:val="28"/>
        </w:rPr>
      </w:pPr>
    </w:p>
    <w:p w:rsidR="0002218D" w:rsidRDefault="0002218D">
      <w:pPr>
        <w:pStyle w:val="a3"/>
        <w:rPr>
          <w:rFonts w:ascii="Cambria"/>
          <w:sz w:val="28"/>
        </w:rPr>
      </w:pPr>
    </w:p>
    <w:p w:rsidR="0002218D" w:rsidRDefault="0002218D">
      <w:pPr>
        <w:pStyle w:val="a3"/>
        <w:rPr>
          <w:rFonts w:ascii="Cambria"/>
          <w:sz w:val="28"/>
        </w:rPr>
      </w:pPr>
    </w:p>
    <w:p w:rsidR="0002218D" w:rsidRDefault="0002218D">
      <w:pPr>
        <w:pStyle w:val="a3"/>
        <w:rPr>
          <w:rFonts w:ascii="Cambria"/>
          <w:sz w:val="28"/>
        </w:rPr>
      </w:pPr>
    </w:p>
    <w:p w:rsidR="0002218D" w:rsidRDefault="0002218D">
      <w:pPr>
        <w:pStyle w:val="a3"/>
        <w:rPr>
          <w:rFonts w:ascii="Cambria"/>
          <w:sz w:val="28"/>
        </w:rPr>
      </w:pPr>
    </w:p>
    <w:p w:rsidR="0002218D" w:rsidRDefault="0002218D">
      <w:pPr>
        <w:pStyle w:val="a3"/>
        <w:rPr>
          <w:rFonts w:ascii="Cambria"/>
          <w:sz w:val="28"/>
        </w:rPr>
      </w:pPr>
    </w:p>
    <w:p w:rsidR="0002218D" w:rsidRDefault="0002218D">
      <w:pPr>
        <w:pStyle w:val="a3"/>
        <w:rPr>
          <w:rFonts w:ascii="Cambria"/>
          <w:sz w:val="28"/>
        </w:rPr>
      </w:pPr>
    </w:p>
    <w:p w:rsidR="0002218D" w:rsidRDefault="0002218D">
      <w:pPr>
        <w:pStyle w:val="a3"/>
        <w:rPr>
          <w:rFonts w:ascii="Cambria"/>
          <w:sz w:val="28"/>
        </w:rPr>
      </w:pPr>
    </w:p>
    <w:p w:rsidR="0002218D" w:rsidRDefault="0002218D">
      <w:pPr>
        <w:pStyle w:val="a3"/>
        <w:rPr>
          <w:rFonts w:ascii="Cambria"/>
          <w:sz w:val="28"/>
        </w:rPr>
      </w:pPr>
    </w:p>
    <w:p w:rsidR="0002218D" w:rsidRDefault="0002218D">
      <w:pPr>
        <w:pStyle w:val="a3"/>
        <w:rPr>
          <w:rFonts w:ascii="Cambria"/>
          <w:sz w:val="28"/>
        </w:rPr>
      </w:pPr>
    </w:p>
    <w:p w:rsidR="0002218D" w:rsidRDefault="0002218D">
      <w:pPr>
        <w:pStyle w:val="a3"/>
        <w:rPr>
          <w:rFonts w:ascii="Cambria"/>
          <w:sz w:val="28"/>
        </w:rPr>
      </w:pPr>
    </w:p>
    <w:p w:rsidR="0002218D" w:rsidRDefault="0002218D">
      <w:pPr>
        <w:pStyle w:val="a3"/>
        <w:rPr>
          <w:rFonts w:ascii="Cambria"/>
          <w:sz w:val="28"/>
        </w:rPr>
      </w:pPr>
    </w:p>
    <w:p w:rsidR="0002218D" w:rsidRDefault="0002218D">
      <w:pPr>
        <w:pStyle w:val="a3"/>
        <w:rPr>
          <w:rFonts w:ascii="Cambria"/>
          <w:sz w:val="28"/>
        </w:rPr>
      </w:pPr>
    </w:p>
    <w:p w:rsidR="0002218D" w:rsidRDefault="0002218D">
      <w:pPr>
        <w:pStyle w:val="a3"/>
        <w:spacing w:before="128"/>
        <w:rPr>
          <w:rFonts w:ascii="Cambria"/>
          <w:sz w:val="28"/>
        </w:rPr>
      </w:pPr>
    </w:p>
    <w:p w:rsidR="0002218D" w:rsidRDefault="00C76184">
      <w:pPr>
        <w:ind w:right="941"/>
        <w:jc w:val="right"/>
        <w:rPr>
          <w:rFonts w:ascii="Verdana"/>
          <w:sz w:val="28"/>
        </w:rPr>
      </w:pPr>
      <w:r>
        <w:rPr>
          <w:rFonts w:ascii="Verdana"/>
          <w:color w:val="FFFFFF"/>
          <w:spacing w:val="-5"/>
          <w:sz w:val="28"/>
        </w:rPr>
        <w:t>125</w:t>
      </w:r>
    </w:p>
    <w:p w:rsidR="0002218D" w:rsidRDefault="0002218D">
      <w:pPr>
        <w:jc w:val="right"/>
        <w:rPr>
          <w:rFonts w:ascii="Verdana"/>
          <w:sz w:val="28"/>
        </w:rPr>
        <w:sectPr w:rsidR="0002218D">
          <w:headerReference w:type="default" r:id="rId131"/>
          <w:footerReference w:type="default" r:id="rId132"/>
          <w:pgSz w:w="11620" w:h="16260"/>
          <w:pgMar w:top="1160" w:right="283" w:bottom="280" w:left="425" w:header="877" w:footer="0" w:gutter="0"/>
          <w:cols w:space="720"/>
        </w:sectPr>
      </w:pPr>
    </w:p>
    <w:p w:rsidR="0002218D" w:rsidRDefault="0002218D">
      <w:pPr>
        <w:pStyle w:val="a3"/>
        <w:ind w:left="707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>
          <v:group id="docshapegroup11667" o:spid="_x0000_s15449" style="width:481.9pt;height:51.95pt;mso-position-horizontal-relative:char;mso-position-vertical-relative:line" coordsize="9638,1039">
            <v:rect id="docshape11668" o:spid="_x0000_s15620" style="position:absolute;width:9638;height:4" fillcolor="#5a7bbd" stroked="f"/>
            <v:rect id="docshape11669" o:spid="_x0000_s15619" style="position:absolute;top:2;width:9638;height:8" fillcolor="#5b7bbd" stroked="f"/>
            <v:rect id="docshape11670" o:spid="_x0000_s15618" style="position:absolute;top:8;width:9638;height:8" fillcolor="#5c7cbd" stroked="f"/>
            <v:rect id="docshape11671" o:spid="_x0000_s15617" style="position:absolute;top:14;width:9638;height:8" fillcolor="#5d7dbe" stroked="f"/>
            <v:rect id="docshape11672" o:spid="_x0000_s15616" style="position:absolute;top:20;width:9638;height:8" fillcolor="#5e7dbe" stroked="f"/>
            <v:rect id="docshape11673" o:spid="_x0000_s15615" style="position:absolute;top:26;width:9638;height:8" fillcolor="#5f7dbe" stroked="f"/>
            <v:rect id="docshape11674" o:spid="_x0000_s15614" style="position:absolute;top:32;width:9638;height:8" fillcolor="#607ebf" stroked="f"/>
            <v:rect id="docshape11675" o:spid="_x0000_s15613" style="position:absolute;top:38;width:9638;height:8" fillcolor="#607fbf" stroked="f"/>
            <v:rect id="docshape11676" o:spid="_x0000_s15612" style="position:absolute;top:44;width:9638;height:8" fillcolor="#617fbf" stroked="f"/>
            <v:rect id="docshape11677" o:spid="_x0000_s15611" style="position:absolute;top:50;width:9638;height:8" fillcolor="#6280c0" stroked="f"/>
            <v:rect id="docshape11678" o:spid="_x0000_s15610" style="position:absolute;top:57;width:9638;height:8" fillcolor="#6380c0" stroked="f"/>
            <v:rect id="docshape11679" o:spid="_x0000_s15609" style="position:absolute;top:63;width:9638;height:8" fillcolor="#6481c0" stroked="f"/>
            <v:rect id="docshape11680" o:spid="_x0000_s15608" style="position:absolute;top:69;width:9638;height:8" fillcolor="#6581c0" stroked="f"/>
            <v:shape id="docshape11681" o:spid="_x0000_s15607" style="position:absolute;top:75;width:9638;height:14" coordorigin=",75" coordsize="9638,14" path="m9638,75l,75r,7l,83r,6l9638,89r,-6l9638,82r,-7xe" fillcolor="#6682c1" stroked="f">
              <v:path arrowok="t"/>
            </v:shape>
            <v:rect id="docshape11682" o:spid="_x0000_s15606" style="position:absolute;top:87;width:9638;height:8" fillcolor="#6783c2" stroked="f"/>
            <v:rect id="docshape11683" o:spid="_x0000_s15605" style="position:absolute;top:93;width:9638;height:8" fillcolor="#6883c2" stroked="f"/>
            <v:rect id="docshape11684" o:spid="_x0000_s15604" style="position:absolute;top:99;width:9638;height:8" fillcolor="#6984c2" stroked="f"/>
            <v:rect id="docshape11685" o:spid="_x0000_s15603" style="position:absolute;top:105;width:9638;height:8" fillcolor="#6a85c3" stroked="f"/>
            <v:rect id="docshape11686" o:spid="_x0000_s15602" style="position:absolute;top:112;width:9638;height:8" fillcolor="#6b85c3" stroked="f"/>
            <v:rect id="docshape11687" o:spid="_x0000_s15601" style="position:absolute;top:118;width:9638;height:8" fillcolor="#6b86c3" stroked="f"/>
            <v:rect id="docshape11688" o:spid="_x0000_s15600" style="position:absolute;top:124;width:9638;height:8" fillcolor="#6c86c3" stroked="f"/>
            <v:rect id="docshape11689" o:spid="_x0000_s15599" style="position:absolute;top:130;width:9638;height:8" fillcolor="#6d87c4" stroked="f"/>
            <v:rect id="docshape11690" o:spid="_x0000_s15598" style="position:absolute;top:136;width:9638;height:8" fillcolor="#6e87c4" stroked="f"/>
            <v:rect id="docshape11691" o:spid="_x0000_s15597" style="position:absolute;top:142;width:9638;height:8" fillcolor="#6f88c4" stroked="f"/>
            <v:rect id="docshape11692" o:spid="_x0000_s15596" style="position:absolute;top:148;width:9638;height:8" fillcolor="#6f89c5" stroked="f"/>
            <v:rect id="docshape11693" o:spid="_x0000_s15595" style="position:absolute;top:154;width:9638;height:8" fillcolor="#7089c5" stroked="f"/>
            <v:rect id="docshape11694" o:spid="_x0000_s15594" style="position:absolute;top:161;width:9638;height:8" fillcolor="#7189c5" stroked="f"/>
            <v:rect id="docshape11695" o:spid="_x0000_s15593" style="position:absolute;top:167;width:9638;height:8" fillcolor="#728ac6" stroked="f"/>
            <v:rect id="docshape11696" o:spid="_x0000_s15592" style="position:absolute;top:173;width:9638;height:8" fillcolor="#738bc6" stroked="f"/>
            <v:rect id="docshape11697" o:spid="_x0000_s15591" style="position:absolute;top:179;width:9638;height:8" fillcolor="#748bc6" stroked="f"/>
            <v:rect id="docshape11698" o:spid="_x0000_s15590" style="position:absolute;top:185;width:9638;height:8" fillcolor="#748cc6" stroked="f"/>
            <v:rect id="docshape11699" o:spid="_x0000_s15589" style="position:absolute;top:191;width:9638;height:8" fillcolor="#758dc7" stroked="f"/>
            <v:rect id="docshape11700" o:spid="_x0000_s15588" style="position:absolute;top:197;width:9638;height:8" fillcolor="#768dc7" stroked="f"/>
            <v:rect id="docshape11701" o:spid="_x0000_s15587" style="position:absolute;top:203;width:9638;height:8" fillcolor="#778ec7" stroked="f"/>
            <v:rect id="docshape11702" o:spid="_x0000_s15586" style="position:absolute;top:209;width:9638;height:8" fillcolor="#778ec8" stroked="f"/>
            <v:rect id="docshape11703" o:spid="_x0000_s15585" style="position:absolute;top:216;width:9638;height:8" fillcolor="#788fc8" stroked="f"/>
            <v:rect id="docshape11704" o:spid="_x0000_s15584" style="position:absolute;top:222;width:9638;height:8" fillcolor="#798fc8" stroked="f"/>
            <v:rect id="docshape11705" o:spid="_x0000_s15583" style="position:absolute;top:228;width:9638;height:8" fillcolor="#7a90c9" stroked="f"/>
            <v:rect id="docshape11706" o:spid="_x0000_s15582" style="position:absolute;top:234;width:9638;height:8" fillcolor="#7b91c9" stroked="f"/>
            <v:rect id="docshape11707" o:spid="_x0000_s15581" style="position:absolute;top:240;width:9638;height:8" fillcolor="#7c91c9" stroked="f"/>
            <v:rect id="docshape11708" o:spid="_x0000_s15580" style="position:absolute;top:246;width:9638;height:8" fillcolor="#7c92ca" stroked="f"/>
            <v:rect id="docshape11709" o:spid="_x0000_s15579" style="position:absolute;top:252;width:9638;height:8" fillcolor="#7d92ca" stroked="f"/>
            <v:rect id="docshape11710" o:spid="_x0000_s15578" style="position:absolute;top:258;width:9638;height:8" fillcolor="#7e93cb" stroked="f"/>
            <v:rect id="docshape11711" o:spid="_x0000_s15577" style="position:absolute;top:264;width:9638;height:8" fillcolor="#7f93cb" stroked="f"/>
            <v:rect id="docshape11712" o:spid="_x0000_s15576" style="position:absolute;top:271;width:9638;height:8" fillcolor="#7f94cb" stroked="f"/>
            <v:rect id="docshape11713" o:spid="_x0000_s15575" style="position:absolute;top:277;width:9638;height:8" fillcolor="#8095cc" stroked="f"/>
            <v:rect id="docshape11714" o:spid="_x0000_s15574" style="position:absolute;top:283;width:9638;height:8" fillcolor="#8195cc" stroked="f"/>
            <v:rect id="docshape11715" o:spid="_x0000_s15573" style="position:absolute;top:289;width:9638;height:8" fillcolor="#8296cc" stroked="f"/>
            <v:rect id="docshape11716" o:spid="_x0000_s15572" style="position:absolute;top:295;width:9638;height:8" fillcolor="#8397cd" stroked="f"/>
            <v:rect id="docshape11717" o:spid="_x0000_s15571" style="position:absolute;top:301;width:9638;height:8" fillcolor="#8398cd" stroked="f"/>
            <v:rect id="docshape11718" o:spid="_x0000_s15570" style="position:absolute;top:307;width:9638;height:8" fillcolor="#8498cd" stroked="f"/>
            <v:rect id="docshape11719" o:spid="_x0000_s15569" style="position:absolute;top:313;width:9638;height:8" fillcolor="#8599ce" stroked="f"/>
            <v:rect id="docshape11720" o:spid="_x0000_s15568" style="position:absolute;top:319;width:9638;height:8" fillcolor="#8699ce" stroked="f"/>
            <v:rect id="docshape11721" o:spid="_x0000_s15567" style="position:absolute;top:326;width:9638;height:8" fillcolor="#879ace" stroked="f"/>
            <v:rect id="docshape11722" o:spid="_x0000_s15566" style="position:absolute;top:332;width:9638;height:8" fillcolor="#889bcf" stroked="f"/>
            <v:rect id="docshape11723" o:spid="_x0000_s15565" style="position:absolute;top:338;width:9638;height:8" fillcolor="#899bcf" stroked="f"/>
            <v:rect id="docshape11724" o:spid="_x0000_s15564" style="position:absolute;top:344;width:9638;height:8" fillcolor="#899ccf" stroked="f"/>
            <v:rect id="docshape11725" o:spid="_x0000_s15563" style="position:absolute;top:350;width:9638;height:8" fillcolor="#8a9cd0" stroked="f"/>
            <v:rect id="docshape11726" o:spid="_x0000_s15562" style="position:absolute;top:356;width:9638;height:8" fillcolor="#8b9dd0" stroked="f"/>
            <v:rect id="docshape11727" o:spid="_x0000_s15561" style="position:absolute;top:362;width:9638;height:8" fillcolor="#8c9ed0" stroked="f"/>
            <v:rect id="docshape11728" o:spid="_x0000_s15560" style="position:absolute;top:368;width:9638;height:8" fillcolor="#8d9fd1" stroked="f"/>
            <v:rect id="docshape11729" o:spid="_x0000_s15559" style="position:absolute;top:374;width:9638;height:8" fillcolor="#8e9fd1" stroked="f"/>
            <v:rect id="docshape11730" o:spid="_x0000_s15558" style="position:absolute;top:381;width:9638;height:8" fillcolor="#8ea0d1" stroked="f"/>
            <v:rect id="docshape11731" o:spid="_x0000_s15557" style="position:absolute;top:387;width:9638;height:8" fillcolor="#8fa1d2" stroked="f"/>
            <v:rect id="docshape11732" o:spid="_x0000_s15556" style="position:absolute;top:393;width:9638;height:8" fillcolor="#90a1d2" stroked="f"/>
            <v:rect id="docshape11733" o:spid="_x0000_s15555" style="position:absolute;top:399;width:9638;height:8" fillcolor="#91a2d3" stroked="f"/>
            <v:rect id="docshape11734" o:spid="_x0000_s15554" style="position:absolute;top:405;width:9638;height:8" fillcolor="#92a3d3" stroked="f"/>
            <v:rect id="docshape11735" o:spid="_x0000_s15553" style="position:absolute;top:411;width:9638;height:8" fillcolor="#93a4d3" stroked="f"/>
            <v:rect id="docshape11736" o:spid="_x0000_s15552" style="position:absolute;top:417;width:9638;height:8" fillcolor="#94a4d4" stroked="f"/>
            <v:rect id="docshape11737" o:spid="_x0000_s15551" style="position:absolute;top:423;width:9638;height:8" fillcolor="#94a5d4" stroked="f"/>
            <v:rect id="docshape11738" o:spid="_x0000_s15550" style="position:absolute;top:430;width:9638;height:8" fillcolor="#95a6d5" stroked="f"/>
            <v:rect id="docshape11739" o:spid="_x0000_s15549" style="position:absolute;top:436;width:9638;height:8" fillcolor="#96a6d5" stroked="f"/>
            <v:rect id="docshape11740" o:spid="_x0000_s15548" style="position:absolute;top:442;width:9638;height:8" fillcolor="#97a7d5" stroked="f"/>
            <v:rect id="docshape11741" o:spid="_x0000_s15547" style="position:absolute;top:448;width:9638;height:8" fillcolor="#98a8d6" stroked="f"/>
            <v:rect id="docshape11742" o:spid="_x0000_s15546" style="position:absolute;top:454;width:9638;height:8" fillcolor="#99a8d6" stroked="f"/>
            <v:rect id="docshape11743" o:spid="_x0000_s15545" style="position:absolute;top:460;width:9638;height:8" fillcolor="#9aa9d6" stroked="f"/>
            <v:rect id="docshape11744" o:spid="_x0000_s15544" style="position:absolute;top:466;width:9638;height:8" fillcolor="#9aaad7" stroked="f"/>
            <v:rect id="docshape11745" o:spid="_x0000_s15543" style="position:absolute;top:472;width:9638;height:8" fillcolor="#9baad7" stroked="f"/>
            <v:rect id="docshape11746" o:spid="_x0000_s15542" style="position:absolute;top:478;width:9638;height:8" fillcolor="#9cabd7" stroked="f"/>
            <v:rect id="docshape11747" o:spid="_x0000_s15541" style="position:absolute;top:485;width:9638;height:8" fillcolor="#9dacd8" stroked="f"/>
            <v:rect id="docshape11748" o:spid="_x0000_s15540" style="position:absolute;top:491;width:9638;height:8" fillcolor="#9eacd8" stroked="f"/>
            <v:rect id="docshape11749" o:spid="_x0000_s15539" style="position:absolute;top:497;width:9638;height:8" fillcolor="#9fadd9" stroked="f"/>
            <v:rect id="docshape11750" o:spid="_x0000_s15538" style="position:absolute;top:503;width:9638;height:8" fillcolor="#a0aed9" stroked="f"/>
            <v:rect id="docshape11751" o:spid="_x0000_s15537" style="position:absolute;top:509;width:9638;height:8" fillcolor="#a1afd9" stroked="f"/>
            <v:rect id="docshape11752" o:spid="_x0000_s15536" style="position:absolute;top:515;width:9638;height:8" fillcolor="#a1afda" stroked="f"/>
            <v:rect id="docshape11753" o:spid="_x0000_s15535" style="position:absolute;top:521;width:9638;height:8" fillcolor="#a2b0da" stroked="f"/>
            <v:rect id="docshape11754" o:spid="_x0000_s15534" style="position:absolute;top:527;width:9638;height:8" fillcolor="#a3b1da" stroked="f"/>
            <v:rect id="docshape11755" o:spid="_x0000_s15533" style="position:absolute;top:533;width:9638;height:8" fillcolor="#a4b2db" stroked="f"/>
            <v:rect id="docshape11756" o:spid="_x0000_s15532" style="position:absolute;top:540;width:9638;height:8" fillcolor="#a5b2db" stroked="f"/>
            <v:rect id="docshape11757" o:spid="_x0000_s15531" style="position:absolute;top:546;width:9638;height:8" fillcolor="#a6b3db" stroked="f"/>
            <v:rect id="docshape11758" o:spid="_x0000_s15530" style="position:absolute;top:552;width:9638;height:8" fillcolor="#a7b4dc" stroked="f"/>
            <v:rect id="docshape11759" o:spid="_x0000_s15529" style="position:absolute;top:558;width:9638;height:8" fillcolor="#a8b5dc" stroked="f"/>
            <v:rect id="docshape11760" o:spid="_x0000_s15528" style="position:absolute;top:564;width:9638;height:8" fillcolor="#a9b5dc" stroked="f"/>
            <v:rect id="docshape11761" o:spid="_x0000_s15527" style="position:absolute;top:570;width:9638;height:8" fillcolor="#aab6dd" stroked="f"/>
            <v:rect id="docshape11762" o:spid="_x0000_s15526" style="position:absolute;top:576;width:9638;height:8" fillcolor="#abb7dd" stroked="f"/>
            <v:rect id="docshape11763" o:spid="_x0000_s15525" style="position:absolute;top:582;width:9638;height:8" fillcolor="#abb8de" stroked="f"/>
            <v:rect id="docshape11764" o:spid="_x0000_s15524" style="position:absolute;top:588;width:9638;height:8" fillcolor="#acb8de" stroked="f"/>
            <v:rect id="docshape11765" o:spid="_x0000_s15523" style="position:absolute;top:595;width:9638;height:8" fillcolor="#adb9de" stroked="f"/>
            <v:rect id="docshape11766" o:spid="_x0000_s15522" style="position:absolute;top:601;width:9638;height:8" fillcolor="#aebadf" stroked="f"/>
            <v:rect id="docshape11767" o:spid="_x0000_s15521" style="position:absolute;top:607;width:9638;height:8" fillcolor="#afbadf" stroked="f"/>
            <v:rect id="docshape11768" o:spid="_x0000_s15520" style="position:absolute;top:613;width:9638;height:8" fillcolor="#b0bbe0" stroked="f"/>
            <v:rect id="docshape11769" o:spid="_x0000_s15519" style="position:absolute;top:619;width:9638;height:8" fillcolor="#b1bce0" stroked="f"/>
            <v:rect id="docshape11770" o:spid="_x0000_s15518" style="position:absolute;top:625;width:9638;height:8" fillcolor="#b2bde1" stroked="f"/>
            <v:rect id="docshape11771" o:spid="_x0000_s15517" style="position:absolute;top:631;width:9638;height:8" fillcolor="#b3bde1" stroked="f"/>
            <v:rect id="docshape11772" o:spid="_x0000_s15516" style="position:absolute;top:637;width:9638;height:8" fillcolor="#b4bee1" stroked="f"/>
            <v:rect id="docshape11773" o:spid="_x0000_s15515" style="position:absolute;top:643;width:9638;height:8" fillcolor="#b5bfe2" stroked="f"/>
            <v:rect id="docshape11774" o:spid="_x0000_s15514" style="position:absolute;top:650;width:9638;height:8" fillcolor="#b6c0e2" stroked="f"/>
            <v:rect id="docshape11775" o:spid="_x0000_s15513" style="position:absolute;top:656;width:9638;height:8" fillcolor="#b7c0e2" stroked="f"/>
            <v:rect id="docshape11776" o:spid="_x0000_s15512" style="position:absolute;top:662;width:9638;height:8" fillcolor="#b8c1e3" stroked="f"/>
            <v:rect id="docshape11777" o:spid="_x0000_s15511" style="position:absolute;top:668;width:9638;height:8" fillcolor="#b9c2e3" stroked="f"/>
            <v:rect id="docshape11778" o:spid="_x0000_s15510" style="position:absolute;top:674;width:9638;height:8" fillcolor="#bac3e3" stroked="f"/>
            <v:rect id="docshape11779" o:spid="_x0000_s15509" style="position:absolute;top:680;width:9638;height:8" fillcolor="#bbc4e4" stroked="f"/>
            <v:rect id="docshape11780" o:spid="_x0000_s15508" style="position:absolute;top:686;width:9638;height:8" fillcolor="#bcc5e4" stroked="f"/>
            <v:rect id="docshape11781" o:spid="_x0000_s15507" style="position:absolute;top:692;width:9638;height:8" fillcolor="#bcc6e5" stroked="f"/>
            <v:rect id="docshape11782" o:spid="_x0000_s15506" style="position:absolute;top:698;width:9638;height:8" fillcolor="#bdc6e5" stroked="f"/>
            <v:rect id="docshape11783" o:spid="_x0000_s15505" style="position:absolute;top:705;width:9638;height:8" fillcolor="#bec7e5" stroked="f"/>
            <v:rect id="docshape11784" o:spid="_x0000_s15504" style="position:absolute;top:711;width:9638;height:8" fillcolor="#bfc8e6" stroked="f"/>
            <v:rect id="docshape11785" o:spid="_x0000_s15503" style="position:absolute;top:717;width:9638;height:8" fillcolor="#c0c8e6" stroked="f"/>
            <v:rect id="docshape11786" o:spid="_x0000_s15502" style="position:absolute;top:723;width:9638;height:8" fillcolor="#c1c9e6" stroked="f"/>
            <v:rect id="docshape11787" o:spid="_x0000_s15501" style="position:absolute;top:729;width:9638;height:8" fillcolor="#c2cae7" stroked="f"/>
            <v:rect id="docshape11788" o:spid="_x0000_s15500" style="position:absolute;top:735;width:9638;height:8" fillcolor="#c3cbe8" stroked="f"/>
            <v:rect id="docshape11789" o:spid="_x0000_s15499" style="position:absolute;top:741;width:9638;height:8" fillcolor="#c4cce8" stroked="f"/>
            <v:rect id="docshape11790" o:spid="_x0000_s15498" style="position:absolute;top:747;width:9638;height:8" fillcolor="#c5cde8" stroked="f"/>
            <v:rect id="docshape11791" o:spid="_x0000_s15497" style="position:absolute;top:754;width:9638;height:8" fillcolor="#c6cee9" stroked="f"/>
            <v:rect id="docshape11792" o:spid="_x0000_s15496" style="position:absolute;top:760;width:9638;height:8" fillcolor="#c7cee9" stroked="f"/>
            <v:rect id="docshape11793" o:spid="_x0000_s15495" style="position:absolute;top:766;width:9638;height:8" fillcolor="#c8cfe9" stroked="f"/>
            <v:rect id="docshape11794" o:spid="_x0000_s15494" style="position:absolute;top:772;width:9638;height:8" fillcolor="#c9d0ea" stroked="f"/>
            <v:rect id="docshape11795" o:spid="_x0000_s15493" style="position:absolute;top:778;width:9638;height:8" fillcolor="#cad1ea" stroked="f"/>
            <v:rect id="docshape11796" o:spid="_x0000_s15492" style="position:absolute;top:784;width:9638;height:8" fillcolor="#cbd1ea" stroked="f"/>
            <v:rect id="docshape11797" o:spid="_x0000_s15491" style="position:absolute;top:790;width:9638;height:8" fillcolor="#ccd2eb" stroked="f"/>
            <v:rect id="docshape11798" o:spid="_x0000_s15490" style="position:absolute;top:796;width:9638;height:8" fillcolor="#cdd3eb" stroked="f"/>
            <v:rect id="docshape11799" o:spid="_x0000_s15489" style="position:absolute;top:802;width:9638;height:8" fillcolor="#ced4eb" stroked="f"/>
            <v:rect id="docshape11800" o:spid="_x0000_s15488" style="position:absolute;top:809;width:9638;height:8" fillcolor="#cfd5ec" stroked="f"/>
            <v:rect id="docshape11801" o:spid="_x0000_s15487" style="position:absolute;top:815;width:9638;height:8" fillcolor="#d0d6ec" stroked="f"/>
            <v:rect id="docshape11802" o:spid="_x0000_s15486" style="position:absolute;top:821;width:9638;height:8" fillcolor="#d1d7ed" stroked="f"/>
            <v:rect id="docshape11803" o:spid="_x0000_s15485" style="position:absolute;top:827;width:9638;height:8" fillcolor="#d2d7ed" stroked="f"/>
            <v:rect id="docshape11804" o:spid="_x0000_s15484" style="position:absolute;top:833;width:9638;height:8" fillcolor="#d3d8ee" stroked="f"/>
            <v:rect id="docshape11805" o:spid="_x0000_s15483" style="position:absolute;top:839;width:9638;height:8" fillcolor="#d4d9ee" stroked="f"/>
            <v:rect id="docshape11806" o:spid="_x0000_s15482" style="position:absolute;top:845;width:9638;height:8" fillcolor="#d5d9ee" stroked="f"/>
            <v:rect id="docshape11807" o:spid="_x0000_s15481" style="position:absolute;top:851;width:9638;height:8" fillcolor="#d6dbef" stroked="f"/>
            <v:rect id="docshape11808" o:spid="_x0000_s15480" style="position:absolute;top:857;width:9638;height:8" fillcolor="#d7dcef" stroked="f"/>
            <v:rect id="docshape11809" o:spid="_x0000_s15479" style="position:absolute;top:864;width:9638;height:8" fillcolor="#d8ddf0" stroked="f"/>
            <v:rect id="docshape11810" o:spid="_x0000_s15478" style="position:absolute;top:870;width:9638;height:8" fillcolor="#d9ddf0" stroked="f"/>
            <v:rect id="docshape11811" o:spid="_x0000_s15477" style="position:absolute;top:876;width:9638;height:8" fillcolor="#dadef0" stroked="f"/>
            <v:rect id="docshape11812" o:spid="_x0000_s15476" style="position:absolute;top:882;width:9638;height:8" fillcolor="#dbdff1" stroked="f"/>
            <v:rect id="docshape11813" o:spid="_x0000_s15475" style="position:absolute;top:888;width:9638;height:8" fillcolor="#dce0f1" stroked="f"/>
            <v:rect id="docshape11814" o:spid="_x0000_s15474" style="position:absolute;top:894;width:9638;height:8" fillcolor="#dde1f1" stroked="f"/>
            <v:rect id="docshape11815" o:spid="_x0000_s15473" style="position:absolute;top:900;width:9638;height:8" fillcolor="#dee2f2" stroked="f"/>
            <v:rect id="docshape11816" o:spid="_x0000_s15472" style="position:absolute;top:906;width:9638;height:8" fillcolor="#dfe3f3" stroked="f"/>
            <v:rect id="docshape11817" o:spid="_x0000_s15471" style="position:absolute;top:912;width:9638;height:8" fillcolor="#e0e3f3" stroked="f"/>
            <v:rect id="docshape11818" o:spid="_x0000_s15470" style="position:absolute;top:919;width:9638;height:8" fillcolor="#e1e4f3" stroked="f"/>
            <v:rect id="docshape11819" o:spid="_x0000_s15469" style="position:absolute;top:925;width:9638;height:8" fillcolor="#e2e5f4" stroked="f"/>
            <v:rect id="docshape11820" o:spid="_x0000_s15468" style="position:absolute;top:931;width:9638;height:8" fillcolor="#e3e6f4" stroked="f"/>
            <v:rect id="docshape11821" o:spid="_x0000_s15467" style="position:absolute;top:937;width:9638;height:8" fillcolor="#e4e7f4" stroked="f"/>
            <v:rect id="docshape11822" o:spid="_x0000_s15466" style="position:absolute;top:943;width:9638;height:8" fillcolor="#e5e8f5" stroked="f"/>
            <v:rect id="docshape11823" o:spid="_x0000_s15465" style="position:absolute;top:949;width:9638;height:8" fillcolor="#e6e9f5" stroked="f"/>
            <v:rect id="docshape11824" o:spid="_x0000_s15464" style="position:absolute;top:955;width:9638;height:8" fillcolor="#e7e9f5" stroked="f"/>
            <v:rect id="docshape11825" o:spid="_x0000_s15463" style="position:absolute;top:961;width:9638;height:8" fillcolor="#e8eaf6" stroked="f"/>
            <v:rect id="docshape11826" o:spid="_x0000_s15462" style="position:absolute;top:967;width:9638;height:8" fillcolor="#eaecf6" stroked="f"/>
            <v:rect id="docshape11827" o:spid="_x0000_s15461" style="position:absolute;top:974;width:9638;height:8" fillcolor="#ebedf7" stroked="f"/>
            <v:rect id="docshape11828" o:spid="_x0000_s15460" style="position:absolute;top:980;width:9638;height:8" fillcolor="#ecedf7" stroked="f"/>
            <v:rect id="docshape11829" o:spid="_x0000_s15459" style="position:absolute;top:986;width:9638;height:8" fillcolor="#edeef8" stroked="f"/>
            <v:rect id="docshape11830" o:spid="_x0000_s15458" style="position:absolute;top:992;width:9638;height:8" fillcolor="#eeeff8" stroked="f"/>
            <v:rect id="docshape11831" o:spid="_x0000_s15457" style="position:absolute;top:998;width:9638;height:8" fillcolor="#eff0f8" stroked="f"/>
            <v:rect id="docshape11832" o:spid="_x0000_s15456" style="position:absolute;top:1004;width:9638;height:8" fillcolor="#f0f1f9" stroked="f"/>
            <v:rect id="docshape11833" o:spid="_x0000_s15455" style="position:absolute;top:1010;width:9638;height:8" fillcolor="#f1f2f9" stroked="f"/>
            <v:rect id="docshape11834" o:spid="_x0000_s15454" style="position:absolute;top:1016;width:9638;height:8" fillcolor="#f2f3fa" stroked="f"/>
            <v:rect id="docshape11835" o:spid="_x0000_s15453" style="position:absolute;top:1022;width:9638;height:8" fillcolor="#f3f4fa" stroked="f"/>
            <v:rect id="docshape11836" o:spid="_x0000_s15452" style="position:absolute;top:1029;width:9638;height:8" fillcolor="#f4f5fb" stroked="f"/>
            <v:rect id="docshape11837" o:spid="_x0000_s15451" style="position:absolute;top:1035;width:9638;height:4" fillcolor="#f6f6fb" stroked="f"/>
            <v:shape id="docshape11838" o:spid="_x0000_s15450" type="#_x0000_t202" style="position:absolute;top:22;width:9638;height:993" filled="f" stroked="f">
              <v:textbox inset="0,0,0,0">
                <w:txbxContent>
                  <w:p w:rsidR="00C76184" w:rsidRDefault="00C76184">
                    <w:pPr>
                      <w:spacing w:before="19"/>
                      <w:rPr>
                        <w:rFonts w:ascii="Verdana"/>
                        <w:sz w:val="34"/>
                      </w:rPr>
                    </w:pPr>
                  </w:p>
                  <w:p w:rsidR="00C76184" w:rsidRDefault="00C76184">
                    <w:pPr>
                      <w:ind w:left="768" w:right="770"/>
                      <w:jc w:val="center"/>
                      <w:rPr>
                        <w:rFonts w:ascii="Trebuchet MS" w:hAnsi="Trebuchet MS"/>
                        <w:sz w:val="34"/>
                      </w:rPr>
                    </w:pPr>
                    <w:r>
                      <w:rPr>
                        <w:rFonts w:ascii="Trebuchet MS" w:hAnsi="Trebuchet MS"/>
                        <w:color w:val="942F25"/>
                        <w:w w:val="125"/>
                        <w:sz w:val="34"/>
                      </w:rPr>
                      <w:t>Приложение</w:t>
                    </w:r>
                    <w:r>
                      <w:rPr>
                        <w:rFonts w:ascii="Trebuchet MS" w:hAnsi="Trebuchet MS"/>
                        <w:color w:val="942F25"/>
                        <w:spacing w:val="-26"/>
                        <w:w w:val="125"/>
                        <w:sz w:val="3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942F25"/>
                        <w:spacing w:val="-10"/>
                        <w:w w:val="130"/>
                        <w:sz w:val="34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2218D" w:rsidRDefault="00C76184">
      <w:pPr>
        <w:pStyle w:val="Heading2"/>
        <w:spacing w:before="204" w:line="252" w:lineRule="auto"/>
        <w:ind w:left="2158" w:right="2019" w:hanging="1"/>
      </w:pPr>
      <w:r>
        <w:rPr>
          <w:color w:val="942F25"/>
          <w:w w:val="130"/>
        </w:rPr>
        <w:t xml:space="preserve">ОБРАЗЕЦ ПЛАНА МЕРОПРИЯТИЙ </w:t>
      </w:r>
      <w:r>
        <w:rPr>
          <w:color w:val="942F25"/>
          <w:w w:val="125"/>
        </w:rPr>
        <w:t>ПО ПРЕДОТВРАЩЕНИЮ НАСИЛИЯ</w:t>
      </w:r>
    </w:p>
    <w:p w:rsidR="0002218D" w:rsidRDefault="00C76184">
      <w:pPr>
        <w:spacing w:line="393" w:lineRule="exact"/>
        <w:ind w:left="136"/>
        <w:jc w:val="center"/>
        <w:rPr>
          <w:rFonts w:ascii="Trebuchet MS" w:hAnsi="Trebuchet MS"/>
          <w:sz w:val="34"/>
        </w:rPr>
      </w:pPr>
      <w:r>
        <w:rPr>
          <w:rFonts w:ascii="Trebuchet MS" w:hAnsi="Trebuchet MS"/>
          <w:color w:val="942F25"/>
          <w:w w:val="130"/>
          <w:sz w:val="34"/>
        </w:rPr>
        <w:t>В</w:t>
      </w:r>
      <w:r>
        <w:rPr>
          <w:rFonts w:ascii="Trebuchet MS" w:hAnsi="Trebuchet MS"/>
          <w:color w:val="942F25"/>
          <w:spacing w:val="-22"/>
          <w:w w:val="130"/>
          <w:sz w:val="34"/>
        </w:rPr>
        <w:t xml:space="preserve"> </w:t>
      </w:r>
      <w:r>
        <w:rPr>
          <w:rFonts w:ascii="Trebuchet MS" w:hAnsi="Trebuchet MS"/>
          <w:color w:val="942F25"/>
          <w:w w:val="130"/>
          <w:sz w:val="34"/>
        </w:rPr>
        <w:t>ОБРАЗОВАТЕЛЬНОЙ</w:t>
      </w:r>
      <w:r>
        <w:rPr>
          <w:rFonts w:ascii="Trebuchet MS" w:hAnsi="Trebuchet MS"/>
          <w:color w:val="942F25"/>
          <w:spacing w:val="-22"/>
          <w:w w:val="130"/>
          <w:sz w:val="34"/>
        </w:rPr>
        <w:t xml:space="preserve"> </w:t>
      </w:r>
      <w:r>
        <w:rPr>
          <w:rFonts w:ascii="Trebuchet MS" w:hAnsi="Trebuchet MS"/>
          <w:color w:val="942F25"/>
          <w:spacing w:val="-2"/>
          <w:w w:val="130"/>
          <w:sz w:val="34"/>
        </w:rPr>
        <w:t>ОРГАНИЗАЦИИ</w:t>
      </w:r>
    </w:p>
    <w:p w:rsidR="0002218D" w:rsidRDefault="0002218D">
      <w:pPr>
        <w:pStyle w:val="a3"/>
        <w:spacing w:before="114"/>
        <w:rPr>
          <w:rFonts w:ascii="Trebuchet MS"/>
          <w:sz w:val="34"/>
        </w:rPr>
      </w:pPr>
    </w:p>
    <w:p w:rsidR="0002218D" w:rsidRDefault="00C76184">
      <w:pPr>
        <w:tabs>
          <w:tab w:val="left" w:pos="4742"/>
        </w:tabs>
        <w:ind w:left="135"/>
        <w:jc w:val="center"/>
        <w:rPr>
          <w:b/>
          <w:sz w:val="26"/>
        </w:rPr>
      </w:pPr>
      <w:r>
        <w:rPr>
          <w:b/>
          <w:color w:val="231F20"/>
          <w:w w:val="105"/>
          <w:sz w:val="26"/>
        </w:rPr>
        <w:t xml:space="preserve">План мероприятий школы № </w:t>
      </w:r>
      <w:r>
        <w:rPr>
          <w:b/>
          <w:color w:val="231F20"/>
          <w:sz w:val="26"/>
          <w:u w:val="thick" w:color="221E1F"/>
        </w:rPr>
        <w:tab/>
      </w:r>
    </w:p>
    <w:p w:rsidR="0002218D" w:rsidRDefault="00C76184">
      <w:pPr>
        <w:spacing w:before="54"/>
        <w:ind w:left="135"/>
        <w:jc w:val="center"/>
        <w:rPr>
          <w:b/>
          <w:sz w:val="26"/>
        </w:rPr>
      </w:pPr>
      <w:r>
        <w:rPr>
          <w:b/>
          <w:color w:val="231F20"/>
          <w:w w:val="105"/>
          <w:sz w:val="26"/>
        </w:rPr>
        <w:t>по</w:t>
      </w:r>
      <w:r>
        <w:rPr>
          <w:b/>
          <w:color w:val="231F20"/>
          <w:spacing w:val="14"/>
          <w:w w:val="105"/>
          <w:sz w:val="26"/>
        </w:rPr>
        <w:t xml:space="preserve"> </w:t>
      </w:r>
      <w:r>
        <w:rPr>
          <w:b/>
          <w:color w:val="231F20"/>
          <w:w w:val="105"/>
          <w:sz w:val="26"/>
        </w:rPr>
        <w:t>предотвращению</w:t>
      </w:r>
      <w:r>
        <w:rPr>
          <w:b/>
          <w:color w:val="231F20"/>
          <w:spacing w:val="14"/>
          <w:w w:val="105"/>
          <w:sz w:val="26"/>
        </w:rPr>
        <w:t xml:space="preserve"> </w:t>
      </w:r>
      <w:r>
        <w:rPr>
          <w:b/>
          <w:color w:val="231F20"/>
          <w:w w:val="105"/>
          <w:sz w:val="26"/>
        </w:rPr>
        <w:t>насилия</w:t>
      </w:r>
      <w:r>
        <w:rPr>
          <w:b/>
          <w:color w:val="231F20"/>
          <w:spacing w:val="14"/>
          <w:w w:val="105"/>
          <w:sz w:val="26"/>
        </w:rPr>
        <w:t xml:space="preserve"> </w:t>
      </w:r>
      <w:r>
        <w:rPr>
          <w:b/>
          <w:color w:val="231F20"/>
          <w:w w:val="105"/>
          <w:sz w:val="26"/>
        </w:rPr>
        <w:t>в</w:t>
      </w:r>
      <w:r>
        <w:rPr>
          <w:b/>
          <w:color w:val="231F20"/>
          <w:spacing w:val="14"/>
          <w:w w:val="105"/>
          <w:sz w:val="26"/>
        </w:rPr>
        <w:t xml:space="preserve"> </w:t>
      </w:r>
      <w:r>
        <w:rPr>
          <w:b/>
          <w:color w:val="231F20"/>
          <w:w w:val="105"/>
          <w:sz w:val="26"/>
        </w:rPr>
        <w:t>2015-2016</w:t>
      </w:r>
      <w:r>
        <w:rPr>
          <w:b/>
          <w:color w:val="231F20"/>
          <w:spacing w:val="15"/>
          <w:w w:val="105"/>
          <w:sz w:val="26"/>
        </w:rPr>
        <w:t xml:space="preserve"> </w:t>
      </w:r>
      <w:r>
        <w:rPr>
          <w:b/>
          <w:color w:val="231F20"/>
          <w:w w:val="105"/>
          <w:sz w:val="26"/>
        </w:rPr>
        <w:t>учебном</w:t>
      </w:r>
      <w:r>
        <w:rPr>
          <w:b/>
          <w:color w:val="231F20"/>
          <w:spacing w:val="14"/>
          <w:w w:val="105"/>
          <w:sz w:val="26"/>
        </w:rPr>
        <w:t xml:space="preserve"> </w:t>
      </w:r>
      <w:r>
        <w:rPr>
          <w:b/>
          <w:color w:val="231F20"/>
          <w:spacing w:val="-4"/>
          <w:w w:val="105"/>
          <w:sz w:val="26"/>
        </w:rPr>
        <w:t>году</w:t>
      </w:r>
    </w:p>
    <w:p w:rsidR="0002218D" w:rsidRDefault="0002218D">
      <w:pPr>
        <w:pStyle w:val="a3"/>
        <w:spacing w:before="63"/>
        <w:rPr>
          <w:b/>
          <w:sz w:val="20"/>
        </w:rPr>
      </w:pPr>
    </w:p>
    <w:tbl>
      <w:tblPr>
        <w:tblStyle w:val="TableNormal"/>
        <w:tblW w:w="0" w:type="auto"/>
        <w:tblInd w:w="732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/>
      </w:tblPr>
      <w:tblGrid>
        <w:gridCol w:w="471"/>
        <w:gridCol w:w="4820"/>
        <w:gridCol w:w="1920"/>
        <w:gridCol w:w="2435"/>
      </w:tblGrid>
      <w:tr w:rsidR="0002218D">
        <w:trPr>
          <w:trHeight w:val="708"/>
        </w:trPr>
        <w:tc>
          <w:tcPr>
            <w:tcW w:w="471" w:type="dxa"/>
          </w:tcPr>
          <w:p w:rsidR="0002218D" w:rsidRDefault="00C76184">
            <w:pPr>
              <w:pStyle w:val="TableParagraph"/>
              <w:spacing w:before="77"/>
              <w:ind w:left="68"/>
              <w:rPr>
                <w:b/>
              </w:rPr>
            </w:pPr>
            <w:r>
              <w:rPr>
                <w:b/>
                <w:color w:val="231F20"/>
                <w:spacing w:val="-10"/>
              </w:rPr>
              <w:t>№</w:t>
            </w:r>
          </w:p>
        </w:tc>
        <w:tc>
          <w:tcPr>
            <w:tcW w:w="4820" w:type="dxa"/>
          </w:tcPr>
          <w:p w:rsidR="0002218D" w:rsidRDefault="00C76184">
            <w:pPr>
              <w:pStyle w:val="TableParagraph"/>
              <w:spacing w:before="77"/>
              <w:ind w:left="14"/>
              <w:jc w:val="center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Мероприятия</w:t>
            </w:r>
          </w:p>
        </w:tc>
        <w:tc>
          <w:tcPr>
            <w:tcW w:w="1920" w:type="dxa"/>
          </w:tcPr>
          <w:p w:rsidR="0002218D" w:rsidRDefault="00C76184">
            <w:pPr>
              <w:pStyle w:val="TableParagraph"/>
              <w:spacing w:before="91" w:line="223" w:lineRule="auto"/>
              <w:ind w:left="325" w:right="322" w:firstLine="284"/>
              <w:rPr>
                <w:b/>
              </w:rPr>
            </w:pPr>
            <w:r>
              <w:rPr>
                <w:b/>
                <w:color w:val="231F20"/>
                <w:spacing w:val="-2"/>
              </w:rPr>
              <w:t xml:space="preserve">Сроки </w:t>
            </w:r>
            <w:r>
              <w:rPr>
                <w:b/>
                <w:color w:val="231F20"/>
                <w:spacing w:val="-4"/>
              </w:rPr>
              <w:t>проведения</w:t>
            </w:r>
          </w:p>
        </w:tc>
        <w:tc>
          <w:tcPr>
            <w:tcW w:w="2435" w:type="dxa"/>
          </w:tcPr>
          <w:p w:rsidR="0002218D" w:rsidRDefault="00C76184">
            <w:pPr>
              <w:pStyle w:val="TableParagraph"/>
              <w:spacing w:before="77"/>
              <w:ind w:left="2" w:right="32"/>
              <w:jc w:val="center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Ответственный</w:t>
            </w:r>
          </w:p>
        </w:tc>
      </w:tr>
      <w:tr w:rsidR="0002218D">
        <w:trPr>
          <w:trHeight w:val="465"/>
        </w:trPr>
        <w:tc>
          <w:tcPr>
            <w:tcW w:w="9646" w:type="dxa"/>
            <w:gridSpan w:val="4"/>
          </w:tcPr>
          <w:p w:rsidR="0002218D" w:rsidRDefault="00C76184">
            <w:pPr>
              <w:pStyle w:val="TableParagraph"/>
              <w:spacing w:before="66"/>
              <w:ind w:left="630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Нормативно-правовое и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информационное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обеспечение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профилактики насилия</w:t>
            </w:r>
          </w:p>
        </w:tc>
      </w:tr>
      <w:tr w:rsidR="0002218D">
        <w:trPr>
          <w:trHeight w:val="685"/>
        </w:trPr>
        <w:tc>
          <w:tcPr>
            <w:tcW w:w="471" w:type="dxa"/>
          </w:tcPr>
          <w:p w:rsidR="0002218D" w:rsidRDefault="00C76184">
            <w:pPr>
              <w:pStyle w:val="TableParagraph"/>
              <w:spacing w:before="73"/>
              <w:ind w:left="68"/>
            </w:pPr>
            <w:r>
              <w:rPr>
                <w:color w:val="231F20"/>
                <w:spacing w:val="-10"/>
              </w:rPr>
              <w:t>1</w:t>
            </w:r>
          </w:p>
        </w:tc>
        <w:tc>
          <w:tcPr>
            <w:tcW w:w="4820" w:type="dxa"/>
          </w:tcPr>
          <w:p w:rsidR="0002218D" w:rsidRDefault="00C76184">
            <w:pPr>
              <w:pStyle w:val="TableParagraph"/>
              <w:spacing w:before="88" w:line="223" w:lineRule="auto"/>
              <w:ind w:left="59" w:right="254"/>
            </w:pPr>
            <w:r>
              <w:rPr>
                <w:color w:val="231F20"/>
                <w:spacing w:val="-6"/>
              </w:rPr>
              <w:t>Подготовка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6"/>
              </w:rPr>
              <w:t xml:space="preserve">приказа «О профилактике насилия </w:t>
            </w:r>
            <w:r>
              <w:rPr>
                <w:color w:val="231F20"/>
                <w:spacing w:val="-4"/>
              </w:rPr>
              <w:t>в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4"/>
              </w:rPr>
              <w:t>образовательной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4"/>
              </w:rPr>
              <w:t>организации»</w:t>
            </w:r>
          </w:p>
        </w:tc>
        <w:tc>
          <w:tcPr>
            <w:tcW w:w="1920" w:type="dxa"/>
          </w:tcPr>
          <w:p w:rsidR="0002218D" w:rsidRDefault="00C76184">
            <w:pPr>
              <w:pStyle w:val="TableParagraph"/>
              <w:spacing w:before="88" w:line="223" w:lineRule="auto"/>
              <w:ind w:left="615" w:right="88" w:hanging="527"/>
            </w:pPr>
            <w:r>
              <w:rPr>
                <w:color w:val="231F20"/>
                <w:spacing w:val="-8"/>
              </w:rPr>
              <w:t>Последняя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8"/>
              </w:rPr>
              <w:t xml:space="preserve">неделя </w:t>
            </w:r>
            <w:r>
              <w:rPr>
                <w:color w:val="231F20"/>
                <w:spacing w:val="-2"/>
              </w:rPr>
              <w:t>августа</w:t>
            </w:r>
          </w:p>
        </w:tc>
        <w:tc>
          <w:tcPr>
            <w:tcW w:w="2435" w:type="dxa"/>
          </w:tcPr>
          <w:p w:rsidR="0002218D" w:rsidRDefault="00C76184">
            <w:pPr>
              <w:pStyle w:val="TableParagraph"/>
              <w:spacing w:before="73"/>
              <w:ind w:left="2" w:right="32"/>
              <w:jc w:val="center"/>
            </w:pPr>
            <w:r>
              <w:rPr>
                <w:color w:val="231F20"/>
                <w:spacing w:val="-2"/>
              </w:rPr>
              <w:t>Директор</w:t>
            </w:r>
          </w:p>
        </w:tc>
      </w:tr>
      <w:tr w:rsidR="0002218D">
        <w:trPr>
          <w:trHeight w:val="945"/>
        </w:trPr>
        <w:tc>
          <w:tcPr>
            <w:tcW w:w="471" w:type="dxa"/>
          </w:tcPr>
          <w:p w:rsidR="0002218D" w:rsidRDefault="00C76184">
            <w:pPr>
              <w:pStyle w:val="TableParagraph"/>
              <w:spacing w:before="93"/>
              <w:ind w:left="68"/>
            </w:pPr>
            <w:r>
              <w:rPr>
                <w:color w:val="231F20"/>
                <w:spacing w:val="-10"/>
              </w:rPr>
              <w:t>2</w:t>
            </w:r>
          </w:p>
        </w:tc>
        <w:tc>
          <w:tcPr>
            <w:tcW w:w="4820" w:type="dxa"/>
          </w:tcPr>
          <w:p w:rsidR="0002218D" w:rsidRDefault="00C76184">
            <w:pPr>
              <w:pStyle w:val="TableParagraph"/>
              <w:spacing w:before="108" w:line="223" w:lineRule="auto"/>
              <w:ind w:left="59" w:right="742"/>
              <w:jc w:val="both"/>
            </w:pPr>
            <w:r>
              <w:rPr>
                <w:color w:val="231F20"/>
                <w:spacing w:val="-6"/>
              </w:rPr>
              <w:t>Подготовка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6"/>
              </w:rPr>
              <w:t>приказа «О порядке действий персонала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6"/>
              </w:rPr>
              <w:t xml:space="preserve">при столкновении со случаями </w:t>
            </w:r>
            <w:r>
              <w:rPr>
                <w:color w:val="231F20"/>
                <w:spacing w:val="-8"/>
              </w:rPr>
              <w:t>насилия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в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образовательной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организации»</w:t>
            </w:r>
          </w:p>
        </w:tc>
        <w:tc>
          <w:tcPr>
            <w:tcW w:w="1920" w:type="dxa"/>
          </w:tcPr>
          <w:p w:rsidR="0002218D" w:rsidRDefault="00C76184">
            <w:pPr>
              <w:pStyle w:val="TableParagraph"/>
              <w:spacing w:before="108" w:line="223" w:lineRule="auto"/>
              <w:ind w:left="516" w:right="88" w:hanging="265"/>
            </w:pPr>
            <w:r>
              <w:rPr>
                <w:color w:val="231F20"/>
                <w:spacing w:val="-8"/>
              </w:rPr>
              <w:t>Первая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8"/>
              </w:rPr>
              <w:t xml:space="preserve">неделя </w:t>
            </w:r>
            <w:r>
              <w:rPr>
                <w:color w:val="231F20"/>
                <w:spacing w:val="-2"/>
              </w:rPr>
              <w:t>сентября</w:t>
            </w:r>
          </w:p>
        </w:tc>
        <w:tc>
          <w:tcPr>
            <w:tcW w:w="2435" w:type="dxa"/>
          </w:tcPr>
          <w:p w:rsidR="0002218D" w:rsidRDefault="00C76184">
            <w:pPr>
              <w:pStyle w:val="TableParagraph"/>
              <w:spacing w:before="108" w:line="223" w:lineRule="auto"/>
              <w:ind w:left="102" w:firstLine="363"/>
            </w:pPr>
            <w:r>
              <w:rPr>
                <w:color w:val="231F20"/>
                <w:spacing w:val="-2"/>
              </w:rPr>
              <w:t xml:space="preserve">Ответственный </w:t>
            </w:r>
            <w:r>
              <w:rPr>
                <w:color w:val="231F20"/>
                <w:w w:val="90"/>
              </w:rPr>
              <w:t>заместитель директора</w:t>
            </w:r>
          </w:p>
        </w:tc>
      </w:tr>
      <w:tr w:rsidR="0002218D">
        <w:trPr>
          <w:trHeight w:val="1425"/>
        </w:trPr>
        <w:tc>
          <w:tcPr>
            <w:tcW w:w="471" w:type="dxa"/>
          </w:tcPr>
          <w:p w:rsidR="0002218D" w:rsidRDefault="00C76184">
            <w:pPr>
              <w:pStyle w:val="TableParagraph"/>
              <w:spacing w:before="93"/>
              <w:ind w:left="68"/>
            </w:pPr>
            <w:r>
              <w:rPr>
                <w:color w:val="231F20"/>
                <w:spacing w:val="-10"/>
              </w:rPr>
              <w:t>3</w:t>
            </w:r>
          </w:p>
        </w:tc>
        <w:tc>
          <w:tcPr>
            <w:tcW w:w="4820" w:type="dxa"/>
          </w:tcPr>
          <w:p w:rsidR="0002218D" w:rsidRDefault="00C76184">
            <w:pPr>
              <w:pStyle w:val="TableParagraph"/>
              <w:spacing w:before="108" w:line="223" w:lineRule="auto"/>
              <w:ind w:left="59"/>
            </w:pPr>
            <w:r>
              <w:rPr>
                <w:color w:val="231F20"/>
                <w:spacing w:val="-2"/>
              </w:rPr>
              <w:t>Совещания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2"/>
              </w:rPr>
              <w:t>с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2"/>
              </w:rPr>
              <w:t>различными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2"/>
              </w:rPr>
              <w:t xml:space="preserve">категориями </w:t>
            </w:r>
            <w:r>
              <w:rPr>
                <w:color w:val="231F20"/>
                <w:spacing w:val="-8"/>
              </w:rPr>
              <w:t>работников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8"/>
              </w:rPr>
              <w:t>по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8"/>
              </w:rPr>
              <w:t>вопросам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8"/>
              </w:rPr>
              <w:t>профилактики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8"/>
              </w:rPr>
              <w:t>насилия:</w:t>
            </w:r>
          </w:p>
          <w:p w:rsidR="0002218D" w:rsidRDefault="00C76184">
            <w:pPr>
              <w:pStyle w:val="TableParagraph"/>
              <w:numPr>
                <w:ilvl w:val="0"/>
                <w:numId w:val="6"/>
              </w:numPr>
              <w:tabs>
                <w:tab w:val="left" w:pos="380"/>
              </w:tabs>
              <w:spacing w:line="235" w:lineRule="exact"/>
              <w:ind w:left="380" w:hanging="321"/>
            </w:pPr>
            <w:r>
              <w:rPr>
                <w:color w:val="231F20"/>
                <w:w w:val="90"/>
              </w:rPr>
              <w:t>педагогический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персонал;</w:t>
            </w:r>
          </w:p>
          <w:p w:rsidR="0002218D" w:rsidRDefault="00C76184">
            <w:pPr>
              <w:pStyle w:val="TableParagraph"/>
              <w:numPr>
                <w:ilvl w:val="0"/>
                <w:numId w:val="6"/>
              </w:numPr>
              <w:tabs>
                <w:tab w:val="left" w:pos="380"/>
              </w:tabs>
              <w:spacing w:line="240" w:lineRule="exact"/>
              <w:ind w:left="380" w:hanging="321"/>
            </w:pPr>
            <w:r>
              <w:rPr>
                <w:color w:val="231F20"/>
                <w:w w:val="90"/>
              </w:rPr>
              <w:t>вспомогательный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  <w:spacing w:val="-2"/>
              </w:rPr>
              <w:t>персонал;</w:t>
            </w:r>
          </w:p>
          <w:p w:rsidR="0002218D" w:rsidRDefault="00C76184">
            <w:pPr>
              <w:pStyle w:val="TableParagraph"/>
              <w:numPr>
                <w:ilvl w:val="0"/>
                <w:numId w:val="6"/>
              </w:numPr>
              <w:tabs>
                <w:tab w:val="left" w:pos="380"/>
              </w:tabs>
              <w:spacing w:line="249" w:lineRule="exact"/>
              <w:ind w:left="380" w:hanging="321"/>
            </w:pPr>
            <w:r>
              <w:rPr>
                <w:color w:val="231F20"/>
                <w:w w:val="90"/>
              </w:rPr>
              <w:t>технический</w:t>
            </w:r>
            <w:r>
              <w:rPr>
                <w:color w:val="231F20"/>
                <w:spacing w:val="3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персонал</w:t>
            </w:r>
          </w:p>
        </w:tc>
        <w:tc>
          <w:tcPr>
            <w:tcW w:w="1920" w:type="dxa"/>
          </w:tcPr>
          <w:p w:rsidR="0002218D" w:rsidRDefault="00C76184">
            <w:pPr>
              <w:pStyle w:val="TableParagraph"/>
              <w:spacing w:before="93"/>
              <w:ind w:left="31" w:right="37"/>
              <w:jc w:val="center"/>
            </w:pPr>
            <w:r>
              <w:rPr>
                <w:color w:val="231F20"/>
                <w:spacing w:val="-2"/>
              </w:rPr>
              <w:t>Сентябрь</w:t>
            </w:r>
          </w:p>
        </w:tc>
        <w:tc>
          <w:tcPr>
            <w:tcW w:w="2435" w:type="dxa"/>
          </w:tcPr>
          <w:p w:rsidR="0002218D" w:rsidRDefault="00C76184">
            <w:pPr>
              <w:pStyle w:val="TableParagraph"/>
              <w:spacing w:before="93"/>
              <w:ind w:left="2" w:right="32"/>
              <w:jc w:val="center"/>
            </w:pPr>
            <w:r>
              <w:rPr>
                <w:color w:val="231F20"/>
                <w:w w:val="90"/>
              </w:rPr>
              <w:t>Заместители</w:t>
            </w:r>
            <w:r>
              <w:rPr>
                <w:color w:val="231F20"/>
                <w:spacing w:val="22"/>
              </w:rPr>
              <w:t xml:space="preserve"> </w:t>
            </w:r>
            <w:r>
              <w:rPr>
                <w:color w:val="231F20"/>
                <w:spacing w:val="-2"/>
              </w:rPr>
              <w:t>директора</w:t>
            </w:r>
          </w:p>
        </w:tc>
      </w:tr>
      <w:tr w:rsidR="0002218D">
        <w:trPr>
          <w:trHeight w:val="945"/>
        </w:trPr>
        <w:tc>
          <w:tcPr>
            <w:tcW w:w="471" w:type="dxa"/>
          </w:tcPr>
          <w:p w:rsidR="0002218D" w:rsidRDefault="00C76184">
            <w:pPr>
              <w:pStyle w:val="TableParagraph"/>
              <w:spacing w:before="93"/>
              <w:ind w:left="68"/>
            </w:pPr>
            <w:r>
              <w:rPr>
                <w:color w:val="231F20"/>
                <w:spacing w:val="-10"/>
              </w:rPr>
              <w:t>4</w:t>
            </w:r>
          </w:p>
        </w:tc>
        <w:tc>
          <w:tcPr>
            <w:tcW w:w="4820" w:type="dxa"/>
          </w:tcPr>
          <w:p w:rsidR="0002218D" w:rsidRDefault="00C76184">
            <w:pPr>
              <w:pStyle w:val="TableParagraph"/>
              <w:spacing w:before="93" w:line="249" w:lineRule="exact"/>
              <w:ind w:left="59"/>
            </w:pPr>
            <w:r>
              <w:rPr>
                <w:color w:val="231F20"/>
                <w:spacing w:val="-6"/>
              </w:rPr>
              <w:t>Обсуждение и принятие правил поведения</w:t>
            </w:r>
          </w:p>
          <w:p w:rsidR="0002218D" w:rsidRDefault="00C76184">
            <w:pPr>
              <w:pStyle w:val="TableParagraph"/>
              <w:spacing w:before="6" w:line="223" w:lineRule="auto"/>
              <w:ind w:left="59" w:right="254"/>
            </w:pPr>
            <w:r>
              <w:rPr>
                <w:color w:val="231F20"/>
                <w:w w:val="90"/>
              </w:rPr>
              <w:t xml:space="preserve">в классах, оформление правил в виде наглядного </w:t>
            </w:r>
            <w:r>
              <w:rPr>
                <w:color w:val="231F20"/>
                <w:spacing w:val="-2"/>
              </w:rPr>
              <w:t>стенда</w:t>
            </w:r>
          </w:p>
        </w:tc>
        <w:tc>
          <w:tcPr>
            <w:tcW w:w="1920" w:type="dxa"/>
          </w:tcPr>
          <w:p w:rsidR="0002218D" w:rsidRDefault="00C76184">
            <w:pPr>
              <w:pStyle w:val="TableParagraph"/>
              <w:spacing w:before="93"/>
              <w:ind w:left="31" w:right="37"/>
              <w:jc w:val="center"/>
            </w:pPr>
            <w:r>
              <w:rPr>
                <w:color w:val="231F20"/>
                <w:spacing w:val="-2"/>
              </w:rPr>
              <w:t>Сентябрь</w:t>
            </w:r>
          </w:p>
        </w:tc>
        <w:tc>
          <w:tcPr>
            <w:tcW w:w="2435" w:type="dxa"/>
          </w:tcPr>
          <w:p w:rsidR="0002218D" w:rsidRDefault="00C76184">
            <w:pPr>
              <w:pStyle w:val="TableParagraph"/>
              <w:spacing w:before="108" w:line="223" w:lineRule="auto"/>
              <w:ind w:right="32"/>
              <w:jc w:val="center"/>
            </w:pPr>
            <w:r>
              <w:rPr>
                <w:color w:val="231F20"/>
                <w:w w:val="90"/>
              </w:rPr>
              <w:t>Классные</w:t>
            </w:r>
            <w:r>
              <w:rPr>
                <w:color w:val="231F20"/>
                <w:spacing w:val="-8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 xml:space="preserve">руководители, </w:t>
            </w:r>
            <w:r>
              <w:rPr>
                <w:color w:val="231F20"/>
              </w:rPr>
              <w:t>старосты классов</w:t>
            </w:r>
          </w:p>
          <w:p w:rsidR="0002218D" w:rsidRDefault="00C76184">
            <w:pPr>
              <w:pStyle w:val="TableParagraph"/>
              <w:spacing w:line="244" w:lineRule="exact"/>
              <w:ind w:left="2" w:right="32"/>
              <w:jc w:val="center"/>
            </w:pPr>
            <w:r>
              <w:rPr>
                <w:color w:val="231F20"/>
                <w:spacing w:val="-2"/>
              </w:rPr>
              <w:t>(8-11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4"/>
              </w:rPr>
              <w:t>кл.)</w:t>
            </w:r>
          </w:p>
        </w:tc>
      </w:tr>
      <w:tr w:rsidR="0002218D">
        <w:trPr>
          <w:trHeight w:val="945"/>
        </w:trPr>
        <w:tc>
          <w:tcPr>
            <w:tcW w:w="471" w:type="dxa"/>
          </w:tcPr>
          <w:p w:rsidR="0002218D" w:rsidRDefault="00C76184">
            <w:pPr>
              <w:pStyle w:val="TableParagraph"/>
              <w:spacing w:before="93"/>
              <w:ind w:left="68"/>
            </w:pPr>
            <w:r>
              <w:rPr>
                <w:color w:val="231F20"/>
                <w:spacing w:val="-10"/>
              </w:rPr>
              <w:t>5</w:t>
            </w:r>
          </w:p>
        </w:tc>
        <w:tc>
          <w:tcPr>
            <w:tcW w:w="4820" w:type="dxa"/>
          </w:tcPr>
          <w:p w:rsidR="0002218D" w:rsidRDefault="00C76184">
            <w:pPr>
              <w:pStyle w:val="TableParagraph"/>
              <w:spacing w:before="108" w:line="223" w:lineRule="auto"/>
              <w:ind w:left="59" w:right="1090"/>
              <w:jc w:val="both"/>
            </w:pPr>
            <w:r>
              <w:rPr>
                <w:color w:val="231F20"/>
                <w:spacing w:val="-8"/>
              </w:rPr>
              <w:t>Организация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8"/>
              </w:rPr>
              <w:t>работы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«почты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доверия» (установка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информационных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 xml:space="preserve">ящиков) </w:t>
            </w:r>
            <w:r>
              <w:rPr>
                <w:color w:val="231F20"/>
                <w:spacing w:val="-2"/>
              </w:rPr>
              <w:t>для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2"/>
              </w:rPr>
              <w:t>сообщения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2"/>
              </w:rPr>
              <w:t>о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2"/>
              </w:rPr>
              <w:t>случаях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2"/>
              </w:rPr>
              <w:t>насилия</w:t>
            </w:r>
          </w:p>
        </w:tc>
        <w:tc>
          <w:tcPr>
            <w:tcW w:w="1920" w:type="dxa"/>
          </w:tcPr>
          <w:p w:rsidR="0002218D" w:rsidRDefault="00C76184">
            <w:pPr>
              <w:pStyle w:val="TableParagraph"/>
              <w:spacing w:before="93"/>
              <w:ind w:left="31" w:right="37"/>
              <w:jc w:val="center"/>
            </w:pPr>
            <w:r>
              <w:rPr>
                <w:color w:val="231F20"/>
                <w:spacing w:val="-2"/>
              </w:rPr>
              <w:t>Сентябрь</w:t>
            </w:r>
          </w:p>
        </w:tc>
        <w:tc>
          <w:tcPr>
            <w:tcW w:w="2435" w:type="dxa"/>
          </w:tcPr>
          <w:p w:rsidR="0002218D" w:rsidRDefault="00C76184">
            <w:pPr>
              <w:pStyle w:val="TableParagraph"/>
              <w:spacing w:before="108" w:line="223" w:lineRule="auto"/>
              <w:ind w:left="81" w:firstLine="643"/>
            </w:pPr>
            <w:r>
              <w:rPr>
                <w:color w:val="231F20"/>
                <w:spacing w:val="-2"/>
              </w:rPr>
              <w:t xml:space="preserve">Психолог, </w:t>
            </w:r>
            <w:r>
              <w:rPr>
                <w:color w:val="231F20"/>
                <w:w w:val="90"/>
              </w:rPr>
              <w:t>классные руководители</w:t>
            </w:r>
          </w:p>
        </w:tc>
      </w:tr>
      <w:tr w:rsidR="0002218D">
        <w:trPr>
          <w:trHeight w:val="945"/>
        </w:trPr>
        <w:tc>
          <w:tcPr>
            <w:tcW w:w="471" w:type="dxa"/>
          </w:tcPr>
          <w:p w:rsidR="0002218D" w:rsidRDefault="00C76184">
            <w:pPr>
              <w:pStyle w:val="TableParagraph"/>
              <w:spacing w:before="93"/>
              <w:ind w:left="68"/>
            </w:pPr>
            <w:r>
              <w:rPr>
                <w:color w:val="231F20"/>
                <w:spacing w:val="-10"/>
              </w:rPr>
              <w:t>6</w:t>
            </w:r>
          </w:p>
        </w:tc>
        <w:tc>
          <w:tcPr>
            <w:tcW w:w="4820" w:type="dxa"/>
          </w:tcPr>
          <w:p w:rsidR="0002218D" w:rsidRDefault="00C76184">
            <w:pPr>
              <w:pStyle w:val="TableParagraph"/>
              <w:spacing w:before="93" w:line="249" w:lineRule="exact"/>
              <w:ind w:left="59"/>
            </w:pPr>
            <w:r>
              <w:rPr>
                <w:color w:val="231F20"/>
                <w:w w:val="90"/>
              </w:rPr>
              <w:t>Создание</w:t>
            </w:r>
            <w:r>
              <w:rPr>
                <w:color w:val="231F20"/>
                <w:spacing w:val="20"/>
              </w:rPr>
              <w:t xml:space="preserve"> </w:t>
            </w:r>
            <w:r>
              <w:rPr>
                <w:color w:val="231F20"/>
                <w:w w:val="90"/>
              </w:rPr>
              <w:t>(или</w:t>
            </w:r>
            <w:r>
              <w:rPr>
                <w:color w:val="231F20"/>
                <w:spacing w:val="20"/>
              </w:rPr>
              <w:t xml:space="preserve"> </w:t>
            </w:r>
            <w:r>
              <w:rPr>
                <w:color w:val="231F20"/>
                <w:w w:val="90"/>
              </w:rPr>
              <w:t>обновление)</w:t>
            </w:r>
            <w:r>
              <w:rPr>
                <w:color w:val="231F20"/>
                <w:spacing w:val="20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раздела</w:t>
            </w:r>
          </w:p>
          <w:p w:rsidR="0002218D" w:rsidRDefault="00C76184">
            <w:pPr>
              <w:pStyle w:val="TableParagraph"/>
              <w:spacing w:before="6" w:line="223" w:lineRule="auto"/>
              <w:ind w:left="59" w:right="254"/>
            </w:pPr>
            <w:r>
              <w:rPr>
                <w:color w:val="231F20"/>
                <w:spacing w:val="-2"/>
              </w:rPr>
              <w:t>о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2"/>
              </w:rPr>
              <w:t>профилактике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2"/>
              </w:rPr>
              <w:t>насилия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2"/>
              </w:rPr>
              <w:t>и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2"/>
              </w:rPr>
              <w:t xml:space="preserve">размещение </w:t>
            </w:r>
            <w:r>
              <w:rPr>
                <w:color w:val="231F20"/>
                <w:spacing w:val="-8"/>
              </w:rPr>
              <w:t>нормативных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8"/>
              </w:rPr>
              <w:t>документов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на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сайте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школы</w:t>
            </w:r>
          </w:p>
        </w:tc>
        <w:tc>
          <w:tcPr>
            <w:tcW w:w="1920" w:type="dxa"/>
          </w:tcPr>
          <w:p w:rsidR="0002218D" w:rsidRDefault="00C76184">
            <w:pPr>
              <w:pStyle w:val="TableParagraph"/>
              <w:spacing w:before="108" w:line="223" w:lineRule="auto"/>
              <w:ind w:left="516" w:right="88" w:hanging="428"/>
            </w:pPr>
            <w:r>
              <w:rPr>
                <w:color w:val="231F20"/>
                <w:spacing w:val="-8"/>
              </w:rPr>
              <w:t>Последняя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8"/>
              </w:rPr>
              <w:t xml:space="preserve">неделя </w:t>
            </w:r>
            <w:r>
              <w:rPr>
                <w:color w:val="231F20"/>
                <w:spacing w:val="-2"/>
              </w:rPr>
              <w:t>сентября</w:t>
            </w:r>
          </w:p>
        </w:tc>
        <w:tc>
          <w:tcPr>
            <w:tcW w:w="2435" w:type="dxa"/>
          </w:tcPr>
          <w:p w:rsidR="0002218D" w:rsidRDefault="00C76184">
            <w:pPr>
              <w:pStyle w:val="TableParagraph"/>
              <w:spacing w:before="108" w:line="223" w:lineRule="auto"/>
              <w:ind w:left="237" w:right="260" w:firstLine="107"/>
            </w:pPr>
            <w:r>
              <w:rPr>
                <w:color w:val="231F20"/>
                <w:spacing w:val="-2"/>
              </w:rPr>
              <w:t>Ответственный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2"/>
              </w:rPr>
              <w:t xml:space="preserve">за </w:t>
            </w:r>
            <w:r>
              <w:rPr>
                <w:color w:val="231F20"/>
                <w:spacing w:val="-8"/>
              </w:rPr>
              <w:t>работу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8"/>
              </w:rPr>
              <w:t>сайта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школы</w:t>
            </w:r>
          </w:p>
        </w:tc>
      </w:tr>
      <w:tr w:rsidR="0002218D">
        <w:trPr>
          <w:trHeight w:val="965"/>
        </w:trPr>
        <w:tc>
          <w:tcPr>
            <w:tcW w:w="471" w:type="dxa"/>
          </w:tcPr>
          <w:p w:rsidR="0002218D" w:rsidRDefault="00C76184">
            <w:pPr>
              <w:pStyle w:val="TableParagraph"/>
              <w:spacing w:before="93"/>
              <w:ind w:left="68"/>
            </w:pPr>
            <w:r>
              <w:rPr>
                <w:color w:val="231F20"/>
                <w:spacing w:val="-10"/>
              </w:rPr>
              <w:t>7</w:t>
            </w:r>
          </w:p>
        </w:tc>
        <w:tc>
          <w:tcPr>
            <w:tcW w:w="4820" w:type="dxa"/>
          </w:tcPr>
          <w:p w:rsidR="0002218D" w:rsidRDefault="00C76184">
            <w:pPr>
              <w:pStyle w:val="TableParagraph"/>
              <w:spacing w:before="108" w:line="223" w:lineRule="auto"/>
              <w:ind w:left="59" w:right="939"/>
              <w:jc w:val="both"/>
            </w:pPr>
            <w:r>
              <w:rPr>
                <w:color w:val="231F20"/>
                <w:spacing w:val="-6"/>
              </w:rPr>
              <w:t xml:space="preserve">Подготовка брошюры с нормативными </w:t>
            </w:r>
            <w:r>
              <w:rPr>
                <w:color w:val="231F20"/>
                <w:spacing w:val="-8"/>
              </w:rPr>
              <w:t>документами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по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профилактике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 xml:space="preserve">насилия </w:t>
            </w:r>
            <w:r>
              <w:rPr>
                <w:color w:val="231F20"/>
                <w:spacing w:val="-6"/>
              </w:rPr>
              <w:t>в образовательной среде для педагогов</w:t>
            </w:r>
          </w:p>
        </w:tc>
        <w:tc>
          <w:tcPr>
            <w:tcW w:w="1920" w:type="dxa"/>
          </w:tcPr>
          <w:p w:rsidR="0002218D" w:rsidRDefault="00C76184">
            <w:pPr>
              <w:pStyle w:val="TableParagraph"/>
              <w:spacing w:before="93"/>
              <w:ind w:left="31" w:right="37"/>
              <w:jc w:val="center"/>
            </w:pPr>
            <w:r>
              <w:rPr>
                <w:color w:val="231F20"/>
                <w:spacing w:val="-2"/>
              </w:rPr>
              <w:t>Октябрь</w:t>
            </w:r>
          </w:p>
        </w:tc>
        <w:tc>
          <w:tcPr>
            <w:tcW w:w="2435" w:type="dxa"/>
          </w:tcPr>
          <w:p w:rsidR="0002218D" w:rsidRDefault="00C76184">
            <w:pPr>
              <w:pStyle w:val="TableParagraph"/>
              <w:spacing w:before="108" w:line="223" w:lineRule="auto"/>
              <w:ind w:left="102" w:firstLine="363"/>
            </w:pPr>
            <w:r>
              <w:rPr>
                <w:color w:val="231F20"/>
                <w:spacing w:val="-2"/>
              </w:rPr>
              <w:t xml:space="preserve">Ответственный </w:t>
            </w:r>
            <w:r>
              <w:rPr>
                <w:color w:val="231F20"/>
                <w:w w:val="90"/>
              </w:rPr>
              <w:t>заместитель директора</w:t>
            </w:r>
          </w:p>
        </w:tc>
      </w:tr>
      <w:tr w:rsidR="0002218D">
        <w:trPr>
          <w:trHeight w:val="1736"/>
        </w:trPr>
        <w:tc>
          <w:tcPr>
            <w:tcW w:w="471" w:type="dxa"/>
          </w:tcPr>
          <w:p w:rsidR="0002218D" w:rsidRDefault="00C76184">
            <w:pPr>
              <w:pStyle w:val="TableParagraph"/>
              <w:spacing w:before="73"/>
              <w:ind w:left="68"/>
            </w:pPr>
            <w:r>
              <w:rPr>
                <w:color w:val="231F20"/>
                <w:spacing w:val="-10"/>
              </w:rPr>
              <w:t>8</w:t>
            </w:r>
          </w:p>
        </w:tc>
        <w:tc>
          <w:tcPr>
            <w:tcW w:w="4820" w:type="dxa"/>
          </w:tcPr>
          <w:p w:rsidR="0002218D" w:rsidRDefault="00C76184">
            <w:pPr>
              <w:pStyle w:val="TableParagraph"/>
              <w:spacing w:before="88" w:line="223" w:lineRule="auto"/>
              <w:ind w:left="59" w:right="254"/>
            </w:pPr>
            <w:r>
              <w:rPr>
                <w:color w:val="231F20"/>
                <w:spacing w:val="-8"/>
              </w:rPr>
              <w:t>Подготовка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  <w:spacing w:val="-8"/>
              </w:rPr>
              <w:t>методических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  <w:spacing w:val="-8"/>
              </w:rPr>
              <w:t>рекомендаций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  <w:spacing w:val="-8"/>
              </w:rPr>
              <w:t xml:space="preserve">для </w:t>
            </w:r>
            <w:r>
              <w:rPr>
                <w:color w:val="231F20"/>
                <w:spacing w:val="-2"/>
              </w:rPr>
              <w:t>педагогов:</w:t>
            </w:r>
          </w:p>
          <w:p w:rsidR="0002218D" w:rsidRDefault="00C76184">
            <w:pPr>
              <w:pStyle w:val="TableParagraph"/>
              <w:numPr>
                <w:ilvl w:val="0"/>
                <w:numId w:val="5"/>
              </w:numPr>
              <w:tabs>
                <w:tab w:val="left" w:pos="380"/>
              </w:tabs>
              <w:spacing w:line="235" w:lineRule="exact"/>
              <w:ind w:left="380" w:hanging="321"/>
            </w:pPr>
            <w:r>
              <w:rPr>
                <w:color w:val="231F20"/>
                <w:w w:val="90"/>
              </w:rPr>
              <w:t>по</w:t>
            </w:r>
            <w:r>
              <w:rPr>
                <w:color w:val="231F20"/>
                <w:spacing w:val="16"/>
              </w:rPr>
              <w:t xml:space="preserve"> </w:t>
            </w:r>
            <w:r>
              <w:rPr>
                <w:color w:val="231F20"/>
                <w:w w:val="90"/>
              </w:rPr>
              <w:t>изучению</w:t>
            </w:r>
            <w:r>
              <w:rPr>
                <w:color w:val="231F20"/>
                <w:spacing w:val="17"/>
              </w:rPr>
              <w:t xml:space="preserve"> </w:t>
            </w:r>
            <w:r>
              <w:rPr>
                <w:color w:val="231F20"/>
                <w:w w:val="90"/>
              </w:rPr>
              <w:t>ученического</w:t>
            </w:r>
            <w:r>
              <w:rPr>
                <w:color w:val="231F20"/>
                <w:spacing w:val="17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коллектива;</w:t>
            </w:r>
          </w:p>
          <w:p w:rsidR="0002218D" w:rsidRDefault="00C76184">
            <w:pPr>
              <w:pStyle w:val="TableParagraph"/>
              <w:numPr>
                <w:ilvl w:val="0"/>
                <w:numId w:val="5"/>
              </w:numPr>
              <w:tabs>
                <w:tab w:val="left" w:pos="380"/>
              </w:tabs>
              <w:spacing w:before="5" w:line="223" w:lineRule="auto"/>
              <w:ind w:right="567" w:firstLine="0"/>
            </w:pPr>
            <w:r>
              <w:rPr>
                <w:color w:val="231F20"/>
                <w:spacing w:val="-8"/>
              </w:rPr>
              <w:t>по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8"/>
              </w:rPr>
              <w:t>распознаванию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признаков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 xml:space="preserve">различных </w:t>
            </w:r>
            <w:r>
              <w:rPr>
                <w:color w:val="231F20"/>
                <w:spacing w:val="-2"/>
              </w:rPr>
              <w:t>видов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2"/>
              </w:rPr>
              <w:t>насилия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в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отношении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детей</w:t>
            </w:r>
          </w:p>
        </w:tc>
        <w:tc>
          <w:tcPr>
            <w:tcW w:w="1920" w:type="dxa"/>
          </w:tcPr>
          <w:p w:rsidR="0002218D" w:rsidRDefault="00C76184">
            <w:pPr>
              <w:pStyle w:val="TableParagraph"/>
              <w:spacing w:before="73"/>
              <w:ind w:left="31" w:right="37"/>
              <w:jc w:val="center"/>
            </w:pPr>
            <w:r>
              <w:rPr>
                <w:color w:val="231F20"/>
                <w:spacing w:val="-2"/>
              </w:rPr>
              <w:t>Октябрь</w:t>
            </w:r>
          </w:p>
        </w:tc>
        <w:tc>
          <w:tcPr>
            <w:tcW w:w="2435" w:type="dxa"/>
          </w:tcPr>
          <w:p w:rsidR="0002218D" w:rsidRDefault="00C76184">
            <w:pPr>
              <w:pStyle w:val="TableParagraph"/>
              <w:spacing w:before="88" w:line="223" w:lineRule="auto"/>
              <w:ind w:left="102" w:firstLine="363"/>
            </w:pPr>
            <w:r>
              <w:rPr>
                <w:color w:val="231F20"/>
                <w:spacing w:val="-2"/>
              </w:rPr>
              <w:t xml:space="preserve">Ответственный </w:t>
            </w:r>
            <w:r>
              <w:rPr>
                <w:color w:val="231F20"/>
                <w:w w:val="90"/>
              </w:rPr>
              <w:t>заместитель директора</w:t>
            </w:r>
          </w:p>
        </w:tc>
      </w:tr>
    </w:tbl>
    <w:p w:rsidR="0002218D" w:rsidRDefault="0002218D">
      <w:pPr>
        <w:pStyle w:val="TableParagraph"/>
        <w:spacing w:line="223" w:lineRule="auto"/>
        <w:sectPr w:rsidR="0002218D">
          <w:headerReference w:type="even" r:id="rId133"/>
          <w:footerReference w:type="even" r:id="rId134"/>
          <w:footerReference w:type="default" r:id="rId135"/>
          <w:pgSz w:w="11620" w:h="16260"/>
          <w:pgMar w:top="880" w:right="283" w:bottom="1200" w:left="425" w:header="0" w:footer="1003" w:gutter="0"/>
          <w:pgNumType w:start="126"/>
          <w:cols w:space="720"/>
        </w:sectPr>
      </w:pPr>
    </w:p>
    <w:p w:rsidR="0002218D" w:rsidRDefault="0002218D">
      <w:pPr>
        <w:pStyle w:val="a3"/>
        <w:spacing w:before="17"/>
        <w:rPr>
          <w:b/>
          <w:sz w:val="20"/>
        </w:rPr>
      </w:pPr>
    </w:p>
    <w:tbl>
      <w:tblPr>
        <w:tblStyle w:val="TableNormal"/>
        <w:tblW w:w="0" w:type="auto"/>
        <w:tblInd w:w="440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/>
      </w:tblPr>
      <w:tblGrid>
        <w:gridCol w:w="471"/>
        <w:gridCol w:w="4820"/>
        <w:gridCol w:w="1900"/>
        <w:gridCol w:w="2455"/>
      </w:tblGrid>
      <w:tr w:rsidR="0002218D">
        <w:trPr>
          <w:trHeight w:val="688"/>
        </w:trPr>
        <w:tc>
          <w:tcPr>
            <w:tcW w:w="471" w:type="dxa"/>
          </w:tcPr>
          <w:p w:rsidR="0002218D" w:rsidRDefault="00C76184">
            <w:pPr>
              <w:pStyle w:val="TableParagraph"/>
              <w:spacing w:before="77"/>
              <w:ind w:left="68"/>
            </w:pPr>
            <w:r>
              <w:rPr>
                <w:color w:val="231F20"/>
                <w:spacing w:val="-10"/>
              </w:rPr>
              <w:t>9</w:t>
            </w:r>
          </w:p>
        </w:tc>
        <w:tc>
          <w:tcPr>
            <w:tcW w:w="4820" w:type="dxa"/>
          </w:tcPr>
          <w:p w:rsidR="0002218D" w:rsidRDefault="00C76184">
            <w:pPr>
              <w:pStyle w:val="TableParagraph"/>
              <w:spacing w:before="91" w:line="223" w:lineRule="auto"/>
              <w:ind w:left="59" w:right="254"/>
            </w:pPr>
            <w:r>
              <w:rPr>
                <w:color w:val="231F20"/>
                <w:spacing w:val="-8"/>
              </w:rPr>
              <w:t>Оформление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наглядного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стенда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«Наша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 xml:space="preserve">школа </w:t>
            </w:r>
            <w:r>
              <w:rPr>
                <w:color w:val="231F20"/>
              </w:rPr>
              <w:t>живет без насилия»</w:t>
            </w:r>
          </w:p>
        </w:tc>
        <w:tc>
          <w:tcPr>
            <w:tcW w:w="1900" w:type="dxa"/>
          </w:tcPr>
          <w:p w:rsidR="0002218D" w:rsidRDefault="00C76184">
            <w:pPr>
              <w:pStyle w:val="TableParagraph"/>
              <w:spacing w:before="77"/>
              <w:ind w:left="11"/>
              <w:jc w:val="center"/>
            </w:pPr>
            <w:r>
              <w:rPr>
                <w:color w:val="231F20"/>
                <w:spacing w:val="-2"/>
              </w:rPr>
              <w:t>Октябрь</w:t>
            </w:r>
          </w:p>
        </w:tc>
        <w:tc>
          <w:tcPr>
            <w:tcW w:w="2455" w:type="dxa"/>
          </w:tcPr>
          <w:p w:rsidR="0002218D" w:rsidRDefault="00C76184">
            <w:pPr>
              <w:pStyle w:val="TableParagraph"/>
              <w:spacing w:before="91" w:line="223" w:lineRule="auto"/>
              <w:ind w:left="122" w:firstLine="363"/>
            </w:pPr>
            <w:r>
              <w:rPr>
                <w:color w:val="231F20"/>
                <w:spacing w:val="-2"/>
              </w:rPr>
              <w:t xml:space="preserve">Ответственный </w:t>
            </w:r>
            <w:r>
              <w:rPr>
                <w:color w:val="231F20"/>
                <w:w w:val="90"/>
              </w:rPr>
              <w:t>заместитель директора</w:t>
            </w:r>
          </w:p>
        </w:tc>
      </w:tr>
      <w:tr w:rsidR="0002218D">
        <w:trPr>
          <w:trHeight w:val="705"/>
        </w:trPr>
        <w:tc>
          <w:tcPr>
            <w:tcW w:w="471" w:type="dxa"/>
          </w:tcPr>
          <w:p w:rsidR="0002218D" w:rsidRDefault="00C76184">
            <w:pPr>
              <w:pStyle w:val="TableParagraph"/>
              <w:spacing w:before="93"/>
              <w:ind w:left="68"/>
            </w:pPr>
            <w:r>
              <w:rPr>
                <w:color w:val="231F20"/>
                <w:spacing w:val="-5"/>
              </w:rPr>
              <w:t>10</w:t>
            </w:r>
          </w:p>
        </w:tc>
        <w:tc>
          <w:tcPr>
            <w:tcW w:w="4820" w:type="dxa"/>
          </w:tcPr>
          <w:p w:rsidR="0002218D" w:rsidRDefault="00C76184">
            <w:pPr>
              <w:pStyle w:val="TableParagraph"/>
              <w:spacing w:before="108" w:line="223" w:lineRule="auto"/>
              <w:ind w:left="59" w:right="254"/>
            </w:pPr>
            <w:r>
              <w:rPr>
                <w:color w:val="231F20"/>
                <w:spacing w:val="-8"/>
              </w:rPr>
              <w:t>Подготовка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буклетов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«Мы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—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против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 xml:space="preserve">насилия» </w:t>
            </w:r>
            <w:r>
              <w:rPr>
                <w:color w:val="231F20"/>
              </w:rPr>
              <w:t>для учащихся</w:t>
            </w:r>
          </w:p>
        </w:tc>
        <w:tc>
          <w:tcPr>
            <w:tcW w:w="1900" w:type="dxa"/>
          </w:tcPr>
          <w:p w:rsidR="0002218D" w:rsidRDefault="00C76184">
            <w:pPr>
              <w:pStyle w:val="TableParagraph"/>
              <w:spacing w:before="93"/>
              <w:ind w:left="11"/>
              <w:jc w:val="center"/>
            </w:pPr>
            <w:r>
              <w:rPr>
                <w:color w:val="231F20"/>
                <w:spacing w:val="-2"/>
              </w:rPr>
              <w:t>Ноябрь</w:t>
            </w:r>
          </w:p>
        </w:tc>
        <w:tc>
          <w:tcPr>
            <w:tcW w:w="2455" w:type="dxa"/>
          </w:tcPr>
          <w:p w:rsidR="0002218D" w:rsidRDefault="00C76184">
            <w:pPr>
              <w:pStyle w:val="TableParagraph"/>
              <w:spacing w:before="108" w:line="223" w:lineRule="auto"/>
              <w:ind w:left="122" w:firstLine="363"/>
            </w:pPr>
            <w:r>
              <w:rPr>
                <w:color w:val="231F20"/>
                <w:spacing w:val="-2"/>
              </w:rPr>
              <w:t xml:space="preserve">Ответственный </w:t>
            </w:r>
            <w:r>
              <w:rPr>
                <w:color w:val="231F20"/>
                <w:w w:val="90"/>
              </w:rPr>
              <w:t>заместитель директора</w:t>
            </w:r>
          </w:p>
        </w:tc>
      </w:tr>
      <w:tr w:rsidR="0002218D">
        <w:trPr>
          <w:trHeight w:val="945"/>
        </w:trPr>
        <w:tc>
          <w:tcPr>
            <w:tcW w:w="471" w:type="dxa"/>
          </w:tcPr>
          <w:p w:rsidR="0002218D" w:rsidRDefault="00C76184">
            <w:pPr>
              <w:pStyle w:val="TableParagraph"/>
              <w:spacing w:before="93"/>
              <w:ind w:left="68"/>
            </w:pPr>
            <w:r>
              <w:rPr>
                <w:color w:val="231F20"/>
                <w:spacing w:val="-5"/>
              </w:rPr>
              <w:t>11</w:t>
            </w:r>
          </w:p>
        </w:tc>
        <w:tc>
          <w:tcPr>
            <w:tcW w:w="4820" w:type="dxa"/>
          </w:tcPr>
          <w:p w:rsidR="0002218D" w:rsidRDefault="00C76184">
            <w:pPr>
              <w:pStyle w:val="TableParagraph"/>
              <w:spacing w:before="108" w:line="223" w:lineRule="auto"/>
              <w:ind w:left="59"/>
            </w:pPr>
            <w:r>
              <w:rPr>
                <w:color w:val="231F20"/>
                <w:spacing w:val="-12"/>
              </w:rPr>
              <w:t>Рейд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  <w:spacing w:val="-12"/>
              </w:rPr>
              <w:t>по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  <w:spacing w:val="-12"/>
              </w:rPr>
              <w:t>школе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  <w:spacing w:val="-12"/>
              </w:rPr>
              <w:t>в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12"/>
              </w:rPr>
              <w:t>целях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  <w:spacing w:val="-12"/>
              </w:rPr>
              <w:t>проверки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  <w:spacing w:val="-12"/>
              </w:rPr>
              <w:t>информационной</w:t>
            </w:r>
            <w:r>
              <w:rPr>
                <w:color w:val="231F20"/>
                <w:spacing w:val="-4"/>
              </w:rPr>
              <w:t xml:space="preserve"> доступности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4"/>
              </w:rPr>
              <w:t>правил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4"/>
              </w:rPr>
              <w:t>поведения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4"/>
              </w:rPr>
              <w:t>и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4"/>
              </w:rPr>
              <w:t xml:space="preserve">нормативных </w:t>
            </w:r>
            <w:r>
              <w:rPr>
                <w:color w:val="231F20"/>
                <w:spacing w:val="-2"/>
              </w:rPr>
              <w:t>документов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2"/>
              </w:rPr>
              <w:t>по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профилактике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насилия</w:t>
            </w:r>
          </w:p>
        </w:tc>
        <w:tc>
          <w:tcPr>
            <w:tcW w:w="1900" w:type="dxa"/>
          </w:tcPr>
          <w:p w:rsidR="0002218D" w:rsidRDefault="00C76184">
            <w:pPr>
              <w:pStyle w:val="TableParagraph"/>
              <w:spacing w:before="93"/>
              <w:ind w:left="11"/>
              <w:jc w:val="center"/>
            </w:pPr>
            <w:r>
              <w:rPr>
                <w:color w:val="231F20"/>
                <w:spacing w:val="-2"/>
              </w:rPr>
              <w:t>Ноябрь</w:t>
            </w:r>
          </w:p>
        </w:tc>
        <w:tc>
          <w:tcPr>
            <w:tcW w:w="2455" w:type="dxa"/>
          </w:tcPr>
          <w:p w:rsidR="0002218D" w:rsidRDefault="00C76184">
            <w:pPr>
              <w:pStyle w:val="TableParagraph"/>
              <w:spacing w:before="108" w:line="223" w:lineRule="auto"/>
              <w:ind w:left="101" w:right="112" w:hanging="1"/>
              <w:jc w:val="center"/>
            </w:pPr>
            <w:r>
              <w:rPr>
                <w:color w:val="231F20"/>
                <w:spacing w:val="-2"/>
              </w:rPr>
              <w:t xml:space="preserve">Ответственный </w:t>
            </w:r>
            <w:r>
              <w:rPr>
                <w:color w:val="231F20"/>
                <w:w w:val="90"/>
              </w:rPr>
              <w:t xml:space="preserve">заместитель директора, </w:t>
            </w:r>
            <w:r>
              <w:rPr>
                <w:color w:val="231F20"/>
                <w:spacing w:val="-2"/>
              </w:rPr>
              <w:t>ученическая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2"/>
              </w:rPr>
              <w:t>комиссия</w:t>
            </w:r>
          </w:p>
        </w:tc>
      </w:tr>
      <w:tr w:rsidR="0002218D">
        <w:trPr>
          <w:trHeight w:val="725"/>
        </w:trPr>
        <w:tc>
          <w:tcPr>
            <w:tcW w:w="471" w:type="dxa"/>
          </w:tcPr>
          <w:p w:rsidR="0002218D" w:rsidRDefault="00C76184">
            <w:pPr>
              <w:pStyle w:val="TableParagraph"/>
              <w:spacing w:before="93"/>
              <w:ind w:left="68"/>
            </w:pPr>
            <w:r>
              <w:rPr>
                <w:color w:val="231F20"/>
                <w:spacing w:val="-5"/>
              </w:rPr>
              <w:t>12</w:t>
            </w:r>
          </w:p>
        </w:tc>
        <w:tc>
          <w:tcPr>
            <w:tcW w:w="4820" w:type="dxa"/>
          </w:tcPr>
          <w:p w:rsidR="0002218D" w:rsidRDefault="00C76184">
            <w:pPr>
              <w:pStyle w:val="TableParagraph"/>
              <w:spacing w:before="93" w:line="249" w:lineRule="exact"/>
              <w:ind w:left="59"/>
            </w:pPr>
            <w:r>
              <w:rPr>
                <w:color w:val="231F20"/>
                <w:spacing w:val="-6"/>
              </w:rPr>
              <w:t>Информационная акция для старшеклассников</w:t>
            </w:r>
          </w:p>
          <w:p w:rsidR="0002218D" w:rsidRDefault="00C76184">
            <w:pPr>
              <w:pStyle w:val="TableParagraph"/>
              <w:spacing w:line="249" w:lineRule="exact"/>
              <w:ind w:left="59"/>
            </w:pPr>
            <w:r>
              <w:rPr>
                <w:color w:val="231F20"/>
              </w:rPr>
              <w:t>«Нет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2"/>
              </w:rPr>
              <w:t>насилию!»</w:t>
            </w:r>
          </w:p>
        </w:tc>
        <w:tc>
          <w:tcPr>
            <w:tcW w:w="1900" w:type="dxa"/>
          </w:tcPr>
          <w:p w:rsidR="0002218D" w:rsidRDefault="00C76184">
            <w:pPr>
              <w:pStyle w:val="TableParagraph"/>
              <w:spacing w:before="93"/>
              <w:ind w:left="11"/>
              <w:jc w:val="center"/>
            </w:pPr>
            <w:r>
              <w:rPr>
                <w:color w:val="231F20"/>
                <w:spacing w:val="-2"/>
              </w:rPr>
              <w:t>Декабрь</w:t>
            </w:r>
          </w:p>
        </w:tc>
        <w:tc>
          <w:tcPr>
            <w:tcW w:w="2455" w:type="dxa"/>
          </w:tcPr>
          <w:p w:rsidR="0002218D" w:rsidRDefault="00C76184">
            <w:pPr>
              <w:pStyle w:val="TableParagraph"/>
              <w:spacing w:before="108" w:line="223" w:lineRule="auto"/>
              <w:ind w:left="122" w:firstLine="363"/>
            </w:pPr>
            <w:r>
              <w:rPr>
                <w:color w:val="231F20"/>
                <w:spacing w:val="-2"/>
              </w:rPr>
              <w:t xml:space="preserve">Ответственный </w:t>
            </w:r>
            <w:r>
              <w:rPr>
                <w:color w:val="231F20"/>
                <w:w w:val="90"/>
              </w:rPr>
              <w:t>заместитель директора</w:t>
            </w:r>
          </w:p>
        </w:tc>
      </w:tr>
      <w:tr w:rsidR="0002218D">
        <w:trPr>
          <w:trHeight w:val="925"/>
        </w:trPr>
        <w:tc>
          <w:tcPr>
            <w:tcW w:w="471" w:type="dxa"/>
          </w:tcPr>
          <w:p w:rsidR="0002218D" w:rsidRDefault="00C76184">
            <w:pPr>
              <w:pStyle w:val="TableParagraph"/>
              <w:spacing w:before="73"/>
              <w:ind w:left="68"/>
            </w:pPr>
            <w:r>
              <w:rPr>
                <w:color w:val="231F20"/>
                <w:spacing w:val="-5"/>
              </w:rPr>
              <w:t>13</w:t>
            </w:r>
          </w:p>
        </w:tc>
        <w:tc>
          <w:tcPr>
            <w:tcW w:w="4820" w:type="dxa"/>
          </w:tcPr>
          <w:p w:rsidR="0002218D" w:rsidRDefault="00C76184">
            <w:pPr>
              <w:pStyle w:val="TableParagraph"/>
              <w:spacing w:before="88" w:line="223" w:lineRule="auto"/>
              <w:ind w:left="59" w:right="321"/>
            </w:pPr>
            <w:r>
              <w:rPr>
                <w:color w:val="231F20"/>
                <w:spacing w:val="-8"/>
              </w:rPr>
              <w:t>Выступление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8"/>
              </w:rPr>
              <w:t>на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общешкольном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 xml:space="preserve">родительском </w:t>
            </w:r>
            <w:r>
              <w:rPr>
                <w:color w:val="231F20"/>
              </w:rPr>
              <w:t>собрании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о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профилактике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насилия</w:t>
            </w:r>
          </w:p>
          <w:p w:rsidR="0002218D" w:rsidRDefault="00C76184">
            <w:pPr>
              <w:pStyle w:val="TableParagraph"/>
              <w:spacing w:line="244" w:lineRule="exact"/>
              <w:ind w:left="59"/>
            </w:pPr>
            <w:r>
              <w:rPr>
                <w:color w:val="231F20"/>
                <w:w w:val="90"/>
              </w:rPr>
              <w:t>в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  <w:w w:val="90"/>
              </w:rPr>
              <w:t>ученическом</w:t>
            </w:r>
            <w:r>
              <w:rPr>
                <w:color w:val="231F20"/>
                <w:spacing w:val="12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коллективе</w:t>
            </w:r>
          </w:p>
        </w:tc>
        <w:tc>
          <w:tcPr>
            <w:tcW w:w="1900" w:type="dxa"/>
          </w:tcPr>
          <w:p w:rsidR="0002218D" w:rsidRDefault="00C76184">
            <w:pPr>
              <w:pStyle w:val="TableParagraph"/>
              <w:spacing w:before="73"/>
              <w:ind w:left="11"/>
              <w:jc w:val="center"/>
            </w:pPr>
            <w:r>
              <w:rPr>
                <w:color w:val="231F20"/>
                <w:spacing w:val="-2"/>
              </w:rPr>
              <w:t>Февраль</w:t>
            </w:r>
          </w:p>
        </w:tc>
        <w:tc>
          <w:tcPr>
            <w:tcW w:w="2455" w:type="dxa"/>
          </w:tcPr>
          <w:p w:rsidR="0002218D" w:rsidRDefault="00C76184">
            <w:pPr>
              <w:pStyle w:val="TableParagraph"/>
              <w:spacing w:before="88" w:line="223" w:lineRule="auto"/>
              <w:ind w:right="10"/>
              <w:jc w:val="center"/>
            </w:pPr>
            <w:r>
              <w:rPr>
                <w:color w:val="231F20"/>
                <w:spacing w:val="-2"/>
              </w:rPr>
              <w:t xml:space="preserve">Директор, ответственный </w:t>
            </w:r>
            <w:r>
              <w:rPr>
                <w:color w:val="231F20"/>
                <w:w w:val="90"/>
              </w:rPr>
              <w:t>заместитель директора</w:t>
            </w:r>
          </w:p>
        </w:tc>
      </w:tr>
      <w:tr w:rsidR="0002218D">
        <w:trPr>
          <w:trHeight w:val="485"/>
        </w:trPr>
        <w:tc>
          <w:tcPr>
            <w:tcW w:w="471" w:type="dxa"/>
          </w:tcPr>
          <w:p w:rsidR="0002218D" w:rsidRDefault="00C76184">
            <w:pPr>
              <w:pStyle w:val="TableParagraph"/>
              <w:spacing w:before="93"/>
              <w:ind w:left="68"/>
            </w:pPr>
            <w:r>
              <w:rPr>
                <w:color w:val="231F20"/>
                <w:spacing w:val="-5"/>
              </w:rPr>
              <w:t>14</w:t>
            </w:r>
          </w:p>
        </w:tc>
        <w:tc>
          <w:tcPr>
            <w:tcW w:w="4820" w:type="dxa"/>
          </w:tcPr>
          <w:p w:rsidR="0002218D" w:rsidRDefault="00C76184">
            <w:pPr>
              <w:pStyle w:val="TableParagraph"/>
              <w:spacing w:before="93"/>
              <w:ind w:left="59"/>
            </w:pPr>
            <w:r>
              <w:rPr>
                <w:color w:val="231F20"/>
                <w:spacing w:val="-2"/>
                <w:w w:val="90"/>
              </w:rPr>
              <w:t>………………………………..</w:t>
            </w:r>
          </w:p>
        </w:tc>
        <w:tc>
          <w:tcPr>
            <w:tcW w:w="1900" w:type="dxa"/>
          </w:tcPr>
          <w:p w:rsidR="0002218D" w:rsidRDefault="0002218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55" w:type="dxa"/>
          </w:tcPr>
          <w:p w:rsidR="0002218D" w:rsidRDefault="0002218D">
            <w:pPr>
              <w:pStyle w:val="TableParagraph"/>
              <w:rPr>
                <w:rFonts w:ascii="Times New Roman"/>
              </w:rPr>
            </w:pPr>
          </w:p>
        </w:tc>
      </w:tr>
      <w:tr w:rsidR="0002218D">
        <w:trPr>
          <w:trHeight w:val="465"/>
        </w:trPr>
        <w:tc>
          <w:tcPr>
            <w:tcW w:w="9646" w:type="dxa"/>
            <w:gridSpan w:val="4"/>
          </w:tcPr>
          <w:p w:rsidR="0002218D" w:rsidRDefault="00C76184">
            <w:pPr>
              <w:pStyle w:val="TableParagraph"/>
              <w:spacing w:before="66"/>
              <w:ind w:left="253" w:right="157"/>
              <w:jc w:val="center"/>
              <w:rPr>
                <w:b/>
              </w:rPr>
            </w:pPr>
            <w:r>
              <w:rPr>
                <w:b/>
                <w:color w:val="231F20"/>
                <w:spacing w:val="-4"/>
              </w:rPr>
              <w:t>Работа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  <w:spacing w:val="-4"/>
              </w:rPr>
              <w:t>с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  <w:spacing w:val="-4"/>
              </w:rPr>
              <w:t>педагогами,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  <w:spacing w:val="-4"/>
              </w:rPr>
              <w:t>другим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  <w:spacing w:val="-4"/>
              </w:rPr>
              <w:t>персоналом</w:t>
            </w:r>
          </w:p>
        </w:tc>
      </w:tr>
      <w:tr w:rsidR="0002218D">
        <w:trPr>
          <w:trHeight w:val="705"/>
        </w:trPr>
        <w:tc>
          <w:tcPr>
            <w:tcW w:w="471" w:type="dxa"/>
          </w:tcPr>
          <w:p w:rsidR="0002218D" w:rsidRDefault="00C76184">
            <w:pPr>
              <w:pStyle w:val="TableParagraph"/>
              <w:spacing w:before="73"/>
              <w:ind w:left="68"/>
            </w:pPr>
            <w:r>
              <w:rPr>
                <w:color w:val="231F20"/>
                <w:spacing w:val="-5"/>
              </w:rPr>
              <w:t>15</w:t>
            </w:r>
          </w:p>
        </w:tc>
        <w:tc>
          <w:tcPr>
            <w:tcW w:w="4820" w:type="dxa"/>
          </w:tcPr>
          <w:p w:rsidR="0002218D" w:rsidRDefault="00C76184">
            <w:pPr>
              <w:pStyle w:val="TableParagraph"/>
              <w:spacing w:before="88" w:line="223" w:lineRule="auto"/>
              <w:ind w:left="59"/>
            </w:pPr>
            <w:r>
              <w:rPr>
                <w:color w:val="231F20"/>
                <w:spacing w:val="-8"/>
              </w:rPr>
              <w:t>Проведение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обучающих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семинаров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для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 xml:space="preserve">учителей </w:t>
            </w:r>
            <w:r>
              <w:rPr>
                <w:color w:val="231F20"/>
                <w:spacing w:val="-2"/>
                <w:w w:val="90"/>
              </w:rPr>
              <w:t>по</w:t>
            </w:r>
            <w:r>
              <w:rPr>
                <w:color w:val="231F20"/>
                <w:spacing w:val="-3"/>
                <w:w w:val="90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предотвращению</w:t>
            </w:r>
            <w:r>
              <w:rPr>
                <w:color w:val="231F20"/>
                <w:spacing w:val="-3"/>
                <w:w w:val="90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насилия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и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мерам</w:t>
            </w:r>
            <w:r>
              <w:rPr>
                <w:color w:val="231F20"/>
                <w:spacing w:val="-3"/>
                <w:w w:val="90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реагирования</w:t>
            </w:r>
          </w:p>
        </w:tc>
        <w:tc>
          <w:tcPr>
            <w:tcW w:w="1900" w:type="dxa"/>
          </w:tcPr>
          <w:p w:rsidR="0002218D" w:rsidRDefault="00C76184">
            <w:pPr>
              <w:pStyle w:val="TableParagraph"/>
              <w:spacing w:before="88" w:line="223" w:lineRule="auto"/>
              <w:ind w:left="486" w:right="117" w:firstLine="52"/>
            </w:pPr>
            <w:r>
              <w:rPr>
                <w:color w:val="231F20"/>
                <w:spacing w:val="-2"/>
              </w:rPr>
              <w:t xml:space="preserve">Осенние </w:t>
            </w:r>
            <w:r>
              <w:rPr>
                <w:color w:val="231F20"/>
                <w:spacing w:val="-2"/>
                <w:w w:val="90"/>
              </w:rPr>
              <w:t>каникулы</w:t>
            </w:r>
          </w:p>
        </w:tc>
        <w:tc>
          <w:tcPr>
            <w:tcW w:w="2455" w:type="dxa"/>
          </w:tcPr>
          <w:p w:rsidR="0002218D" w:rsidRDefault="00C76184">
            <w:pPr>
              <w:pStyle w:val="TableParagraph"/>
              <w:spacing w:before="88" w:line="223" w:lineRule="auto"/>
              <w:ind w:left="122" w:firstLine="363"/>
            </w:pPr>
            <w:r>
              <w:rPr>
                <w:color w:val="231F20"/>
                <w:spacing w:val="-2"/>
              </w:rPr>
              <w:t xml:space="preserve">Ответственный </w:t>
            </w:r>
            <w:r>
              <w:rPr>
                <w:color w:val="231F20"/>
                <w:w w:val="90"/>
              </w:rPr>
              <w:t>заместитель директора</w:t>
            </w:r>
          </w:p>
        </w:tc>
      </w:tr>
      <w:tr w:rsidR="0002218D">
        <w:trPr>
          <w:trHeight w:val="925"/>
        </w:trPr>
        <w:tc>
          <w:tcPr>
            <w:tcW w:w="471" w:type="dxa"/>
          </w:tcPr>
          <w:p w:rsidR="0002218D" w:rsidRDefault="00C76184">
            <w:pPr>
              <w:pStyle w:val="TableParagraph"/>
              <w:spacing w:before="73"/>
              <w:ind w:left="68"/>
            </w:pPr>
            <w:r>
              <w:rPr>
                <w:color w:val="231F20"/>
                <w:spacing w:val="-5"/>
              </w:rPr>
              <w:t>16</w:t>
            </w:r>
          </w:p>
        </w:tc>
        <w:tc>
          <w:tcPr>
            <w:tcW w:w="4820" w:type="dxa"/>
          </w:tcPr>
          <w:p w:rsidR="0002218D" w:rsidRDefault="00C76184">
            <w:pPr>
              <w:pStyle w:val="TableParagraph"/>
              <w:spacing w:before="87" w:line="223" w:lineRule="auto"/>
              <w:ind w:left="59" w:right="254"/>
            </w:pPr>
            <w:r>
              <w:rPr>
                <w:color w:val="231F20"/>
              </w:rPr>
              <w:t>Инструктивные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совещания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по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 xml:space="preserve">вопросам </w:t>
            </w:r>
            <w:r>
              <w:rPr>
                <w:color w:val="231F20"/>
                <w:w w:val="90"/>
              </w:rPr>
              <w:t xml:space="preserve">профилактики насилия со вспомогательным, </w:t>
            </w:r>
            <w:r>
              <w:rPr>
                <w:color w:val="231F20"/>
              </w:rPr>
              <w:t>техническим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персоналом</w:t>
            </w:r>
          </w:p>
        </w:tc>
        <w:tc>
          <w:tcPr>
            <w:tcW w:w="1900" w:type="dxa"/>
          </w:tcPr>
          <w:p w:rsidR="0002218D" w:rsidRDefault="00C76184">
            <w:pPr>
              <w:pStyle w:val="TableParagraph"/>
              <w:spacing w:before="73"/>
              <w:ind w:left="11"/>
              <w:jc w:val="center"/>
            </w:pPr>
            <w:r>
              <w:rPr>
                <w:color w:val="231F20"/>
                <w:spacing w:val="-2"/>
              </w:rPr>
              <w:t>Ноябрь</w:t>
            </w:r>
          </w:p>
        </w:tc>
        <w:tc>
          <w:tcPr>
            <w:tcW w:w="2455" w:type="dxa"/>
          </w:tcPr>
          <w:p w:rsidR="0002218D" w:rsidRDefault="00C76184">
            <w:pPr>
              <w:pStyle w:val="TableParagraph"/>
              <w:spacing w:before="88" w:line="223" w:lineRule="auto"/>
              <w:ind w:right="10"/>
              <w:jc w:val="center"/>
            </w:pPr>
            <w:r>
              <w:rPr>
                <w:color w:val="231F20"/>
                <w:spacing w:val="-2"/>
              </w:rPr>
              <w:t xml:space="preserve">Директор, ответственный </w:t>
            </w:r>
            <w:r>
              <w:rPr>
                <w:color w:val="231F20"/>
                <w:w w:val="90"/>
              </w:rPr>
              <w:t>заместитель директора</w:t>
            </w:r>
          </w:p>
        </w:tc>
      </w:tr>
      <w:tr w:rsidR="0002218D">
        <w:trPr>
          <w:trHeight w:val="725"/>
        </w:trPr>
        <w:tc>
          <w:tcPr>
            <w:tcW w:w="471" w:type="dxa"/>
          </w:tcPr>
          <w:p w:rsidR="0002218D" w:rsidRDefault="00C76184">
            <w:pPr>
              <w:pStyle w:val="TableParagraph"/>
              <w:spacing w:before="93"/>
              <w:ind w:left="68"/>
            </w:pPr>
            <w:r>
              <w:rPr>
                <w:color w:val="231F20"/>
                <w:spacing w:val="-5"/>
              </w:rPr>
              <w:t>17</w:t>
            </w:r>
          </w:p>
        </w:tc>
        <w:tc>
          <w:tcPr>
            <w:tcW w:w="4820" w:type="dxa"/>
          </w:tcPr>
          <w:p w:rsidR="0002218D" w:rsidRDefault="00C76184">
            <w:pPr>
              <w:pStyle w:val="TableParagraph"/>
              <w:spacing w:before="107" w:line="223" w:lineRule="auto"/>
              <w:ind w:left="59" w:right="254"/>
            </w:pPr>
            <w:r>
              <w:rPr>
                <w:color w:val="231F20"/>
                <w:spacing w:val="-10"/>
              </w:rPr>
              <w:t>Тренинг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10"/>
              </w:rPr>
              <w:t>для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10"/>
              </w:rPr>
              <w:t>учителей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10"/>
              </w:rPr>
              <w:t>по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10"/>
              </w:rPr>
              <w:t>предотвращению</w:t>
            </w:r>
            <w:r>
              <w:rPr>
                <w:color w:val="231F20"/>
                <w:spacing w:val="-4"/>
              </w:rPr>
              <w:t xml:space="preserve"> гендерного насилия в школьной среде</w:t>
            </w:r>
          </w:p>
        </w:tc>
        <w:tc>
          <w:tcPr>
            <w:tcW w:w="1900" w:type="dxa"/>
          </w:tcPr>
          <w:p w:rsidR="0002218D" w:rsidRDefault="00C76184">
            <w:pPr>
              <w:pStyle w:val="TableParagraph"/>
              <w:spacing w:before="93"/>
              <w:ind w:left="11"/>
              <w:jc w:val="center"/>
            </w:pPr>
            <w:r>
              <w:rPr>
                <w:color w:val="231F20"/>
                <w:spacing w:val="-6"/>
              </w:rPr>
              <w:t>Зимние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2"/>
              </w:rPr>
              <w:t>каникулы</w:t>
            </w:r>
          </w:p>
        </w:tc>
        <w:tc>
          <w:tcPr>
            <w:tcW w:w="2455" w:type="dxa"/>
          </w:tcPr>
          <w:p w:rsidR="0002218D" w:rsidRDefault="00C76184">
            <w:pPr>
              <w:pStyle w:val="TableParagraph"/>
              <w:spacing w:before="108" w:line="223" w:lineRule="auto"/>
              <w:ind w:left="603" w:hanging="525"/>
            </w:pPr>
            <w:r>
              <w:rPr>
                <w:color w:val="231F20"/>
                <w:w w:val="90"/>
              </w:rPr>
              <w:t>Психолог,</w:t>
            </w:r>
            <w:r>
              <w:rPr>
                <w:color w:val="231F20"/>
                <w:spacing w:val="-8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 xml:space="preserve">привлеченные </w:t>
            </w:r>
            <w:r>
              <w:rPr>
                <w:color w:val="231F20"/>
                <w:spacing w:val="-2"/>
              </w:rPr>
              <w:t>специалисты</w:t>
            </w:r>
          </w:p>
        </w:tc>
      </w:tr>
      <w:tr w:rsidR="0002218D">
        <w:trPr>
          <w:trHeight w:val="905"/>
        </w:trPr>
        <w:tc>
          <w:tcPr>
            <w:tcW w:w="471" w:type="dxa"/>
          </w:tcPr>
          <w:p w:rsidR="0002218D" w:rsidRDefault="00C76184">
            <w:pPr>
              <w:pStyle w:val="TableParagraph"/>
              <w:spacing w:before="73"/>
              <w:ind w:left="68"/>
            </w:pPr>
            <w:r>
              <w:rPr>
                <w:color w:val="231F20"/>
                <w:spacing w:val="-5"/>
              </w:rPr>
              <w:t>18</w:t>
            </w:r>
          </w:p>
        </w:tc>
        <w:tc>
          <w:tcPr>
            <w:tcW w:w="4820" w:type="dxa"/>
          </w:tcPr>
          <w:p w:rsidR="0002218D" w:rsidRDefault="00C76184">
            <w:pPr>
              <w:pStyle w:val="TableParagraph"/>
              <w:spacing w:before="87" w:line="223" w:lineRule="auto"/>
              <w:ind w:left="59"/>
            </w:pPr>
            <w:r>
              <w:rPr>
                <w:color w:val="231F20"/>
                <w:spacing w:val="-8"/>
              </w:rPr>
              <w:t>Собеседование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с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классными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руководителями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 xml:space="preserve">по </w:t>
            </w:r>
            <w:r>
              <w:rPr>
                <w:color w:val="231F20"/>
                <w:w w:val="90"/>
              </w:rPr>
              <w:t>результатам диагностики классного коллектива</w:t>
            </w:r>
          </w:p>
        </w:tc>
        <w:tc>
          <w:tcPr>
            <w:tcW w:w="1900" w:type="dxa"/>
          </w:tcPr>
          <w:p w:rsidR="0002218D" w:rsidRDefault="00C76184">
            <w:pPr>
              <w:pStyle w:val="TableParagraph"/>
              <w:spacing w:before="88" w:line="223" w:lineRule="auto"/>
              <w:ind w:left="140" w:right="117" w:firstLine="305"/>
            </w:pPr>
            <w:r>
              <w:rPr>
                <w:color w:val="231F20"/>
              </w:rPr>
              <w:t xml:space="preserve">По итогам </w:t>
            </w:r>
            <w:r>
              <w:rPr>
                <w:color w:val="231F20"/>
                <w:spacing w:val="-8"/>
              </w:rPr>
              <w:t>каждой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8"/>
              </w:rPr>
              <w:t>четверти</w:t>
            </w:r>
          </w:p>
        </w:tc>
        <w:tc>
          <w:tcPr>
            <w:tcW w:w="2455" w:type="dxa"/>
          </w:tcPr>
          <w:p w:rsidR="0002218D" w:rsidRDefault="00C76184">
            <w:pPr>
              <w:pStyle w:val="TableParagraph"/>
              <w:spacing w:before="88" w:line="223" w:lineRule="auto"/>
              <w:ind w:left="101" w:right="112" w:hanging="1"/>
              <w:jc w:val="center"/>
            </w:pPr>
            <w:r>
              <w:rPr>
                <w:color w:val="231F20"/>
                <w:spacing w:val="-2"/>
              </w:rPr>
              <w:t xml:space="preserve">Ответственный </w:t>
            </w:r>
            <w:r>
              <w:rPr>
                <w:color w:val="231F20"/>
                <w:w w:val="90"/>
              </w:rPr>
              <w:t xml:space="preserve">заместитель директора, </w:t>
            </w:r>
            <w:r>
              <w:rPr>
                <w:color w:val="231F20"/>
                <w:spacing w:val="-2"/>
              </w:rPr>
              <w:t>психолог</w:t>
            </w:r>
          </w:p>
        </w:tc>
      </w:tr>
      <w:tr w:rsidR="0002218D">
        <w:trPr>
          <w:trHeight w:val="945"/>
        </w:trPr>
        <w:tc>
          <w:tcPr>
            <w:tcW w:w="471" w:type="dxa"/>
          </w:tcPr>
          <w:p w:rsidR="0002218D" w:rsidRDefault="00C76184">
            <w:pPr>
              <w:pStyle w:val="TableParagraph"/>
              <w:spacing w:before="113"/>
              <w:ind w:left="68"/>
            </w:pPr>
            <w:r>
              <w:rPr>
                <w:color w:val="231F20"/>
                <w:spacing w:val="-5"/>
              </w:rPr>
              <w:t>19</w:t>
            </w:r>
          </w:p>
        </w:tc>
        <w:tc>
          <w:tcPr>
            <w:tcW w:w="4820" w:type="dxa"/>
          </w:tcPr>
          <w:p w:rsidR="0002218D" w:rsidRDefault="00C76184">
            <w:pPr>
              <w:pStyle w:val="TableParagraph"/>
              <w:spacing w:before="127" w:line="223" w:lineRule="auto"/>
              <w:ind w:left="59" w:right="254"/>
            </w:pPr>
            <w:r>
              <w:rPr>
                <w:color w:val="231F20"/>
                <w:w w:val="90"/>
              </w:rPr>
              <w:t xml:space="preserve">Консультирование классных руководителей </w:t>
            </w:r>
            <w:r>
              <w:rPr>
                <w:color w:val="231F20"/>
                <w:spacing w:val="-2"/>
              </w:rPr>
              <w:t>психологом,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2"/>
              </w:rPr>
              <w:t>социальным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педагогом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 xml:space="preserve">по </w:t>
            </w:r>
            <w:r>
              <w:rPr>
                <w:color w:val="231F20"/>
              </w:rPr>
              <w:t>проблемным ситуациям</w:t>
            </w:r>
          </w:p>
        </w:tc>
        <w:tc>
          <w:tcPr>
            <w:tcW w:w="1900" w:type="dxa"/>
          </w:tcPr>
          <w:p w:rsidR="0002218D" w:rsidRDefault="00C76184">
            <w:pPr>
              <w:pStyle w:val="TableParagraph"/>
              <w:spacing w:before="113"/>
              <w:ind w:left="11"/>
              <w:jc w:val="center"/>
            </w:pPr>
            <w:r>
              <w:rPr>
                <w:color w:val="231F20"/>
                <w:w w:val="90"/>
              </w:rPr>
              <w:t>В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w w:val="90"/>
              </w:rPr>
              <w:t>течение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  <w:spacing w:val="-4"/>
                <w:w w:val="90"/>
              </w:rPr>
              <w:t>года</w:t>
            </w:r>
          </w:p>
        </w:tc>
        <w:tc>
          <w:tcPr>
            <w:tcW w:w="2455" w:type="dxa"/>
          </w:tcPr>
          <w:p w:rsidR="0002218D" w:rsidRDefault="00C76184">
            <w:pPr>
              <w:pStyle w:val="TableParagraph"/>
              <w:spacing w:before="128" w:line="223" w:lineRule="auto"/>
              <w:ind w:left="865" w:hanging="718"/>
            </w:pPr>
            <w:r>
              <w:rPr>
                <w:color w:val="231F20"/>
                <w:spacing w:val="-8"/>
              </w:rPr>
              <w:t>Психолог,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8"/>
              </w:rPr>
              <w:t xml:space="preserve">социальный </w:t>
            </w:r>
            <w:r>
              <w:rPr>
                <w:color w:val="231F20"/>
                <w:spacing w:val="-2"/>
              </w:rPr>
              <w:t>педагог</w:t>
            </w:r>
          </w:p>
        </w:tc>
      </w:tr>
      <w:tr w:rsidR="0002218D">
        <w:trPr>
          <w:trHeight w:val="505"/>
        </w:trPr>
        <w:tc>
          <w:tcPr>
            <w:tcW w:w="471" w:type="dxa"/>
          </w:tcPr>
          <w:p w:rsidR="0002218D" w:rsidRDefault="00C76184">
            <w:pPr>
              <w:pStyle w:val="TableParagraph"/>
              <w:spacing w:before="113"/>
              <w:ind w:left="68"/>
            </w:pPr>
            <w:r>
              <w:rPr>
                <w:color w:val="231F20"/>
                <w:spacing w:val="-5"/>
              </w:rPr>
              <w:t>20</w:t>
            </w:r>
          </w:p>
        </w:tc>
        <w:tc>
          <w:tcPr>
            <w:tcW w:w="4820" w:type="dxa"/>
          </w:tcPr>
          <w:p w:rsidR="0002218D" w:rsidRDefault="00C76184">
            <w:pPr>
              <w:pStyle w:val="TableParagraph"/>
              <w:spacing w:before="113"/>
              <w:ind w:left="59"/>
            </w:pPr>
            <w:r>
              <w:rPr>
                <w:color w:val="231F20"/>
                <w:spacing w:val="-2"/>
                <w:w w:val="90"/>
              </w:rPr>
              <w:t>………………………………..</w:t>
            </w:r>
          </w:p>
        </w:tc>
        <w:tc>
          <w:tcPr>
            <w:tcW w:w="1900" w:type="dxa"/>
          </w:tcPr>
          <w:p w:rsidR="0002218D" w:rsidRDefault="0002218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55" w:type="dxa"/>
          </w:tcPr>
          <w:p w:rsidR="0002218D" w:rsidRDefault="0002218D">
            <w:pPr>
              <w:pStyle w:val="TableParagraph"/>
              <w:rPr>
                <w:rFonts w:ascii="Times New Roman"/>
              </w:rPr>
            </w:pPr>
          </w:p>
        </w:tc>
      </w:tr>
      <w:tr w:rsidR="0002218D">
        <w:trPr>
          <w:trHeight w:val="465"/>
        </w:trPr>
        <w:tc>
          <w:tcPr>
            <w:tcW w:w="9646" w:type="dxa"/>
            <w:gridSpan w:val="4"/>
          </w:tcPr>
          <w:p w:rsidR="0002218D" w:rsidRDefault="00C76184">
            <w:pPr>
              <w:pStyle w:val="TableParagraph"/>
              <w:spacing w:before="66"/>
              <w:ind w:left="252" w:right="157"/>
              <w:jc w:val="center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Работа</w:t>
            </w:r>
            <w:r>
              <w:rPr>
                <w:b/>
                <w:color w:val="231F20"/>
                <w:spacing w:val="-7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с</w:t>
            </w:r>
            <w:r>
              <w:rPr>
                <w:b/>
                <w:color w:val="231F20"/>
                <w:spacing w:val="-6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учащимися</w:t>
            </w:r>
          </w:p>
        </w:tc>
      </w:tr>
      <w:tr w:rsidR="0002218D">
        <w:trPr>
          <w:trHeight w:val="925"/>
        </w:trPr>
        <w:tc>
          <w:tcPr>
            <w:tcW w:w="471" w:type="dxa"/>
          </w:tcPr>
          <w:p w:rsidR="0002218D" w:rsidRDefault="00C76184">
            <w:pPr>
              <w:pStyle w:val="TableParagraph"/>
              <w:spacing w:before="73"/>
              <w:ind w:left="68"/>
            </w:pPr>
            <w:r>
              <w:rPr>
                <w:color w:val="231F20"/>
                <w:spacing w:val="-5"/>
              </w:rPr>
              <w:t>21</w:t>
            </w:r>
          </w:p>
        </w:tc>
        <w:tc>
          <w:tcPr>
            <w:tcW w:w="4820" w:type="dxa"/>
          </w:tcPr>
          <w:p w:rsidR="0002218D" w:rsidRDefault="00C76184">
            <w:pPr>
              <w:pStyle w:val="TableParagraph"/>
              <w:spacing w:before="87" w:line="223" w:lineRule="auto"/>
              <w:ind w:left="59"/>
            </w:pPr>
            <w:r>
              <w:rPr>
                <w:color w:val="231F20"/>
                <w:spacing w:val="-8"/>
              </w:rPr>
              <w:t>Проведение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8"/>
              </w:rPr>
              <w:t>тренингов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8"/>
              </w:rPr>
              <w:t>для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8"/>
              </w:rPr>
              <w:t>старшеклассников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8"/>
              </w:rPr>
              <w:t xml:space="preserve">по </w:t>
            </w:r>
            <w:r>
              <w:rPr>
                <w:color w:val="231F20"/>
                <w:spacing w:val="-2"/>
              </w:rPr>
              <w:t>межличностному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общению,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 xml:space="preserve">формированию </w:t>
            </w:r>
            <w:r>
              <w:rPr>
                <w:color w:val="231F20"/>
                <w:spacing w:val="-4"/>
              </w:rPr>
              <w:t>навыков мирного разрешения конфликтов</w:t>
            </w:r>
          </w:p>
        </w:tc>
        <w:tc>
          <w:tcPr>
            <w:tcW w:w="1900" w:type="dxa"/>
          </w:tcPr>
          <w:p w:rsidR="0002218D" w:rsidRDefault="00C76184">
            <w:pPr>
              <w:pStyle w:val="TableParagraph"/>
              <w:spacing w:before="73"/>
              <w:ind w:left="11"/>
              <w:jc w:val="center"/>
            </w:pPr>
            <w:r>
              <w:rPr>
                <w:color w:val="231F20"/>
                <w:w w:val="90"/>
              </w:rPr>
              <w:t>В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w w:val="90"/>
              </w:rPr>
              <w:t>течение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  <w:spacing w:val="-4"/>
                <w:w w:val="90"/>
              </w:rPr>
              <w:t>года</w:t>
            </w:r>
          </w:p>
        </w:tc>
        <w:tc>
          <w:tcPr>
            <w:tcW w:w="2455" w:type="dxa"/>
          </w:tcPr>
          <w:p w:rsidR="0002218D" w:rsidRDefault="00C76184">
            <w:pPr>
              <w:pStyle w:val="TableParagraph"/>
              <w:spacing w:before="73"/>
              <w:ind w:right="10"/>
              <w:jc w:val="center"/>
            </w:pPr>
            <w:r>
              <w:rPr>
                <w:color w:val="231F20"/>
                <w:spacing w:val="-2"/>
              </w:rPr>
              <w:t>Психолог</w:t>
            </w:r>
          </w:p>
        </w:tc>
      </w:tr>
      <w:tr w:rsidR="0002218D">
        <w:trPr>
          <w:trHeight w:val="705"/>
        </w:trPr>
        <w:tc>
          <w:tcPr>
            <w:tcW w:w="471" w:type="dxa"/>
          </w:tcPr>
          <w:p w:rsidR="0002218D" w:rsidRDefault="00C76184">
            <w:pPr>
              <w:pStyle w:val="TableParagraph"/>
              <w:spacing w:before="93"/>
              <w:ind w:left="68"/>
            </w:pPr>
            <w:r>
              <w:rPr>
                <w:color w:val="231F20"/>
                <w:spacing w:val="-5"/>
              </w:rPr>
              <w:t>22</w:t>
            </w:r>
          </w:p>
        </w:tc>
        <w:tc>
          <w:tcPr>
            <w:tcW w:w="4820" w:type="dxa"/>
          </w:tcPr>
          <w:p w:rsidR="0002218D" w:rsidRDefault="00C76184">
            <w:pPr>
              <w:pStyle w:val="TableParagraph"/>
              <w:spacing w:before="107" w:line="223" w:lineRule="auto"/>
              <w:ind w:left="59" w:right="292"/>
            </w:pPr>
            <w:r>
              <w:rPr>
                <w:color w:val="231F20"/>
                <w:spacing w:val="-8"/>
              </w:rPr>
              <w:t>Имитационная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игра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для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младших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 xml:space="preserve">школьников </w:t>
            </w:r>
            <w:r>
              <w:rPr>
                <w:color w:val="231F20"/>
              </w:rPr>
              <w:t>(1-4-й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классы)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«Если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тебя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обижают»</w:t>
            </w:r>
          </w:p>
        </w:tc>
        <w:tc>
          <w:tcPr>
            <w:tcW w:w="1900" w:type="dxa"/>
          </w:tcPr>
          <w:p w:rsidR="0002218D" w:rsidRDefault="00C76184">
            <w:pPr>
              <w:pStyle w:val="TableParagraph"/>
              <w:spacing w:before="93"/>
              <w:ind w:left="11"/>
              <w:jc w:val="center"/>
            </w:pPr>
            <w:r>
              <w:rPr>
                <w:color w:val="231F20"/>
                <w:spacing w:val="-2"/>
              </w:rPr>
              <w:t>Октябрь</w:t>
            </w:r>
          </w:p>
        </w:tc>
        <w:tc>
          <w:tcPr>
            <w:tcW w:w="2455" w:type="dxa"/>
          </w:tcPr>
          <w:p w:rsidR="0002218D" w:rsidRDefault="00C76184">
            <w:pPr>
              <w:pStyle w:val="TableParagraph"/>
              <w:spacing w:before="93"/>
              <w:ind w:right="10"/>
              <w:jc w:val="center"/>
            </w:pPr>
            <w:r>
              <w:rPr>
                <w:color w:val="231F20"/>
                <w:w w:val="90"/>
              </w:rPr>
              <w:t>Классные</w:t>
            </w:r>
            <w:r>
              <w:rPr>
                <w:color w:val="231F20"/>
                <w:spacing w:val="19"/>
              </w:rPr>
              <w:t xml:space="preserve"> </w:t>
            </w:r>
            <w:r>
              <w:rPr>
                <w:color w:val="231F20"/>
                <w:spacing w:val="-2"/>
              </w:rPr>
              <w:t>руководители</w:t>
            </w:r>
          </w:p>
        </w:tc>
      </w:tr>
      <w:tr w:rsidR="0002218D">
        <w:trPr>
          <w:trHeight w:val="705"/>
        </w:trPr>
        <w:tc>
          <w:tcPr>
            <w:tcW w:w="471" w:type="dxa"/>
          </w:tcPr>
          <w:p w:rsidR="0002218D" w:rsidRDefault="00C76184">
            <w:pPr>
              <w:pStyle w:val="TableParagraph"/>
              <w:spacing w:before="93"/>
              <w:ind w:left="68"/>
            </w:pPr>
            <w:r>
              <w:rPr>
                <w:color w:val="231F20"/>
                <w:spacing w:val="-5"/>
              </w:rPr>
              <w:t>23</w:t>
            </w:r>
          </w:p>
        </w:tc>
        <w:tc>
          <w:tcPr>
            <w:tcW w:w="4820" w:type="dxa"/>
          </w:tcPr>
          <w:p w:rsidR="0002218D" w:rsidRDefault="00C76184">
            <w:pPr>
              <w:pStyle w:val="TableParagraph"/>
              <w:spacing w:before="93"/>
              <w:ind w:left="59"/>
            </w:pPr>
            <w:r>
              <w:rPr>
                <w:color w:val="231F20"/>
                <w:spacing w:val="-6"/>
              </w:rPr>
              <w:t xml:space="preserve">Неделя </w:t>
            </w:r>
            <w:r>
              <w:rPr>
                <w:color w:val="231F20"/>
                <w:spacing w:val="-2"/>
              </w:rPr>
              <w:t>толерантности</w:t>
            </w:r>
          </w:p>
        </w:tc>
        <w:tc>
          <w:tcPr>
            <w:tcW w:w="1900" w:type="dxa"/>
          </w:tcPr>
          <w:p w:rsidR="0002218D" w:rsidRDefault="00C76184">
            <w:pPr>
              <w:pStyle w:val="TableParagraph"/>
              <w:spacing w:before="93"/>
              <w:ind w:left="11"/>
              <w:jc w:val="center"/>
            </w:pPr>
            <w:r>
              <w:rPr>
                <w:color w:val="231F20"/>
                <w:spacing w:val="-2"/>
              </w:rPr>
              <w:t>Ноябрь</w:t>
            </w:r>
          </w:p>
        </w:tc>
        <w:tc>
          <w:tcPr>
            <w:tcW w:w="2455" w:type="dxa"/>
          </w:tcPr>
          <w:p w:rsidR="0002218D" w:rsidRDefault="00C76184">
            <w:pPr>
              <w:pStyle w:val="TableParagraph"/>
              <w:spacing w:before="108" w:line="223" w:lineRule="auto"/>
              <w:ind w:left="101" w:firstLine="192"/>
            </w:pPr>
            <w:r>
              <w:rPr>
                <w:color w:val="231F20"/>
              </w:rPr>
              <w:t xml:space="preserve">Ученический совет, </w:t>
            </w:r>
            <w:r>
              <w:rPr>
                <w:color w:val="231F20"/>
                <w:w w:val="90"/>
              </w:rPr>
              <w:t>классные руководители</w:t>
            </w:r>
          </w:p>
        </w:tc>
      </w:tr>
      <w:tr w:rsidR="0002218D">
        <w:trPr>
          <w:trHeight w:val="584"/>
        </w:trPr>
        <w:tc>
          <w:tcPr>
            <w:tcW w:w="471" w:type="dxa"/>
          </w:tcPr>
          <w:p w:rsidR="0002218D" w:rsidRDefault="00C76184">
            <w:pPr>
              <w:pStyle w:val="TableParagraph"/>
              <w:spacing w:before="93"/>
              <w:ind w:left="68"/>
            </w:pPr>
            <w:r>
              <w:rPr>
                <w:color w:val="231F20"/>
                <w:spacing w:val="-5"/>
              </w:rPr>
              <w:t>24</w:t>
            </w:r>
          </w:p>
        </w:tc>
        <w:tc>
          <w:tcPr>
            <w:tcW w:w="4820" w:type="dxa"/>
          </w:tcPr>
          <w:p w:rsidR="0002218D" w:rsidRDefault="00C76184">
            <w:pPr>
              <w:pStyle w:val="TableParagraph"/>
              <w:spacing w:before="93"/>
              <w:ind w:left="59"/>
            </w:pPr>
            <w:r>
              <w:rPr>
                <w:color w:val="231F20"/>
                <w:w w:val="90"/>
              </w:rPr>
              <w:t>День</w:t>
            </w:r>
            <w:r>
              <w:rPr>
                <w:color w:val="231F20"/>
                <w:spacing w:val="15"/>
              </w:rPr>
              <w:t xml:space="preserve"> </w:t>
            </w:r>
            <w:r>
              <w:rPr>
                <w:color w:val="231F20"/>
                <w:w w:val="90"/>
              </w:rPr>
              <w:t>открытых</w:t>
            </w:r>
            <w:r>
              <w:rPr>
                <w:color w:val="231F20"/>
                <w:spacing w:val="16"/>
              </w:rPr>
              <w:t xml:space="preserve"> </w:t>
            </w:r>
            <w:r>
              <w:rPr>
                <w:color w:val="231F20"/>
                <w:w w:val="90"/>
              </w:rPr>
              <w:t>дверей</w:t>
            </w:r>
            <w:r>
              <w:rPr>
                <w:color w:val="231F20"/>
                <w:spacing w:val="15"/>
              </w:rPr>
              <w:t xml:space="preserve"> </w:t>
            </w:r>
            <w:r>
              <w:rPr>
                <w:color w:val="231F20"/>
                <w:w w:val="90"/>
              </w:rPr>
              <w:t>у</w:t>
            </w:r>
            <w:r>
              <w:rPr>
                <w:color w:val="231F20"/>
                <w:spacing w:val="16"/>
              </w:rPr>
              <w:t xml:space="preserve"> </w:t>
            </w:r>
            <w:r>
              <w:rPr>
                <w:color w:val="231F20"/>
                <w:w w:val="90"/>
              </w:rPr>
              <w:t>школьного</w:t>
            </w:r>
            <w:r>
              <w:rPr>
                <w:color w:val="231F20"/>
                <w:spacing w:val="16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психолога</w:t>
            </w:r>
          </w:p>
        </w:tc>
        <w:tc>
          <w:tcPr>
            <w:tcW w:w="1900" w:type="dxa"/>
          </w:tcPr>
          <w:p w:rsidR="0002218D" w:rsidRDefault="00C76184">
            <w:pPr>
              <w:pStyle w:val="TableParagraph"/>
              <w:spacing w:before="93"/>
              <w:ind w:left="11"/>
              <w:jc w:val="center"/>
            </w:pPr>
            <w:r>
              <w:rPr>
                <w:color w:val="231F20"/>
                <w:spacing w:val="-2"/>
              </w:rPr>
              <w:t>Ноябрь</w:t>
            </w:r>
          </w:p>
        </w:tc>
        <w:tc>
          <w:tcPr>
            <w:tcW w:w="2455" w:type="dxa"/>
          </w:tcPr>
          <w:p w:rsidR="0002218D" w:rsidRDefault="00C76184">
            <w:pPr>
              <w:pStyle w:val="TableParagraph"/>
              <w:spacing w:before="93"/>
              <w:ind w:right="10"/>
              <w:jc w:val="center"/>
            </w:pPr>
            <w:r>
              <w:rPr>
                <w:color w:val="231F20"/>
                <w:spacing w:val="-2"/>
              </w:rPr>
              <w:t>Психолог</w:t>
            </w:r>
          </w:p>
        </w:tc>
      </w:tr>
    </w:tbl>
    <w:p w:rsidR="0002218D" w:rsidRDefault="0002218D">
      <w:pPr>
        <w:pStyle w:val="a3"/>
        <w:spacing w:before="9"/>
        <w:rPr>
          <w:b/>
          <w:sz w:val="19"/>
        </w:rPr>
      </w:pPr>
      <w:r>
        <w:rPr>
          <w:b/>
          <w:sz w:val="19"/>
        </w:rPr>
        <w:pict>
          <v:group id="docshapegroup12200" o:spid="_x0000_s15269" style="position:absolute;margin-left:45.7pt;margin-top:12.55pt;width:478.4pt;height:25.55pt;z-index:-15674368;mso-wrap-distance-left:0;mso-wrap-distance-right:0;mso-position-horizontal-relative:page;mso-position-vertical-relative:text" coordorigin="914,251" coordsize="9568,511">
            <v:rect id="docshape12201" o:spid="_x0000_s15448" style="position:absolute;left:914;top:251;width:63;height:511" fillcolor="#fbfcfe" stroked="f"/>
            <v:rect id="docshape12202" o:spid="_x0000_s15447" style="position:absolute;left:967;top:251;width:63;height:511" fillcolor="#fafafd" stroked="f"/>
            <v:rect id="docshape12203" o:spid="_x0000_s15446" style="position:absolute;left:1020;top:251;width:63;height:511" fillcolor="#f8f8fc" stroked="f"/>
            <v:rect id="docshape12204" o:spid="_x0000_s15445" style="position:absolute;left:1073;top:251;width:63;height:511" fillcolor="#f7f7fb" stroked="f"/>
            <v:rect id="docshape12205" o:spid="_x0000_s15444" style="position:absolute;left:1126;top:251;width:63;height:511" fillcolor="#f6f6fb" stroked="f"/>
            <v:rect id="docshape12206" o:spid="_x0000_s15443" style="position:absolute;left:1179;top:251;width:63;height:511" fillcolor="#f4f5fb" stroked="f"/>
            <v:rect id="docshape12207" o:spid="_x0000_s15442" style="position:absolute;left:1232;top:251;width:63;height:511" fillcolor="#f3f4fa" stroked="f"/>
            <v:rect id="docshape12208" o:spid="_x0000_s15441" style="position:absolute;left:1285;top:251;width:63;height:511" fillcolor="#f2f3fa" stroked="f"/>
            <v:rect id="docshape12209" o:spid="_x0000_s15440" style="position:absolute;left:1338;top:251;width:63;height:511" fillcolor="#f1f2f9" stroked="f"/>
            <v:rect id="docshape12210" o:spid="_x0000_s15439" style="position:absolute;left:1391;top:251;width:63;height:511" fillcolor="#f0f1f9" stroked="f"/>
            <v:rect id="docshape12211" o:spid="_x0000_s15438" style="position:absolute;left:1445;top:251;width:63;height:511" fillcolor="#eff0f8" stroked="f"/>
            <v:rect id="docshape12212" o:spid="_x0000_s15437" style="position:absolute;left:1498;top:251;width:63;height:511" fillcolor="#eeeff8" stroked="f"/>
            <v:rect id="docshape12213" o:spid="_x0000_s15436" style="position:absolute;left:1551;top:251;width:63;height:511" fillcolor="#edeef8" stroked="f"/>
            <v:rect id="docshape12214" o:spid="_x0000_s15435" style="position:absolute;left:1604;top:251;width:63;height:511" fillcolor="#ecedf7" stroked="f"/>
            <v:rect id="docshape12215" o:spid="_x0000_s15434" style="position:absolute;left:1657;top:251;width:63;height:511" fillcolor="#ebedf7" stroked="f"/>
            <v:rect id="docshape12216" o:spid="_x0000_s15433" style="position:absolute;left:1710;top:251;width:63;height:511" fillcolor="#eaecf6" stroked="f"/>
            <v:rect id="docshape12217" o:spid="_x0000_s15432" style="position:absolute;left:1763;top:251;width:63;height:511" fillcolor="#e8eaf6" stroked="f"/>
            <v:rect id="docshape12218" o:spid="_x0000_s15431" style="position:absolute;left:1816;top:251;width:63;height:511" fillcolor="#e7e9f5" stroked="f"/>
            <v:rect id="docshape12219" o:spid="_x0000_s15430" style="position:absolute;left:1869;top:251;width:63;height:511" fillcolor="#e6e9f5" stroked="f"/>
            <v:rect id="docshape12220" o:spid="_x0000_s15429" style="position:absolute;left:1923;top:251;width:63;height:511" fillcolor="#e5e8f5" stroked="f"/>
            <v:rect id="docshape12221" o:spid="_x0000_s15428" style="position:absolute;left:1976;top:251;width:63;height:511" fillcolor="#e4e7f4" stroked="f"/>
            <v:rect id="docshape12222" o:spid="_x0000_s15427" style="position:absolute;left:2029;top:251;width:63;height:511" fillcolor="#e3e6f4" stroked="f"/>
            <v:rect id="docshape12223" o:spid="_x0000_s15426" style="position:absolute;left:2082;top:251;width:63;height:511" fillcolor="#e2e5f4" stroked="f"/>
            <v:rect id="docshape12224" o:spid="_x0000_s15425" style="position:absolute;left:2135;top:251;width:63;height:511" fillcolor="#e1e4f3" stroked="f"/>
            <v:rect id="docshape12225" o:spid="_x0000_s15424" style="position:absolute;left:2188;top:251;width:63;height:511" fillcolor="#e0e3f3" stroked="f"/>
            <v:rect id="docshape12226" o:spid="_x0000_s15423" style="position:absolute;left:2241;top:251;width:63;height:511" fillcolor="#dfe3f3" stroked="f"/>
            <v:rect id="docshape12227" o:spid="_x0000_s15422" style="position:absolute;left:2294;top:251;width:63;height:511" fillcolor="#dee2f2" stroked="f"/>
            <v:rect id="docshape12228" o:spid="_x0000_s15421" style="position:absolute;left:2347;top:251;width:63;height:511" fillcolor="#dde1f1" stroked="f"/>
            <v:rect id="docshape12229" o:spid="_x0000_s15420" style="position:absolute;left:2400;top:251;width:63;height:511" fillcolor="#dce0f1" stroked="f"/>
            <v:rect id="docshape12230" o:spid="_x0000_s15419" style="position:absolute;left:2454;top:251;width:63;height:511" fillcolor="#dbdff1" stroked="f"/>
            <v:rect id="docshape12231" o:spid="_x0000_s15418" style="position:absolute;left:2507;top:251;width:63;height:511" fillcolor="#dadef0" stroked="f"/>
            <v:rect id="docshape12232" o:spid="_x0000_s15417" style="position:absolute;left:2560;top:251;width:63;height:511" fillcolor="#d9ddf0" stroked="f"/>
            <v:rect id="docshape12233" o:spid="_x0000_s15416" style="position:absolute;left:2613;top:251;width:63;height:511" fillcolor="#d8ddf0" stroked="f"/>
            <v:rect id="docshape12234" o:spid="_x0000_s15415" style="position:absolute;left:2666;top:251;width:63;height:511" fillcolor="#d7dcef" stroked="f"/>
            <v:rect id="docshape12235" o:spid="_x0000_s15414" style="position:absolute;left:2719;top:251;width:63;height:511" fillcolor="#d6dbef" stroked="f"/>
            <v:rect id="docshape12236" o:spid="_x0000_s15413" style="position:absolute;left:2772;top:251;width:63;height:511" fillcolor="#d5d9ee" stroked="f"/>
            <v:rect id="docshape12237" o:spid="_x0000_s15412" style="position:absolute;left:2825;top:251;width:63;height:511" fillcolor="#d4d9ee" stroked="f"/>
            <v:rect id="docshape12238" o:spid="_x0000_s15411" style="position:absolute;left:2878;top:251;width:63;height:511" fillcolor="#d3d8ee" stroked="f"/>
            <v:rect id="docshape12239" o:spid="_x0000_s15410" style="position:absolute;left:2931;top:251;width:63;height:511" fillcolor="#d2d7ed" stroked="f"/>
            <v:rect id="docshape12240" o:spid="_x0000_s15409" style="position:absolute;left:2985;top:251;width:63;height:511" fillcolor="#d1d7ed" stroked="f"/>
            <v:rect id="docshape12241" o:spid="_x0000_s15408" style="position:absolute;left:3038;top:251;width:63;height:511" fillcolor="#d0d6ec" stroked="f"/>
            <v:rect id="docshape12242" o:spid="_x0000_s15407" style="position:absolute;left:3091;top:251;width:63;height:511" fillcolor="#cfd5ec" stroked="f"/>
            <v:rect id="docshape12243" o:spid="_x0000_s15406" style="position:absolute;left:3144;top:251;width:63;height:511" fillcolor="#ced4eb" stroked="f"/>
            <v:rect id="docshape12244" o:spid="_x0000_s15405" style="position:absolute;left:3197;top:251;width:63;height:511" fillcolor="#cdd3eb" stroked="f"/>
            <v:rect id="docshape12245" o:spid="_x0000_s15404" style="position:absolute;left:3250;top:251;width:63;height:511" fillcolor="#ccd2eb" stroked="f"/>
            <v:rect id="docshape12246" o:spid="_x0000_s15403" style="position:absolute;left:3303;top:251;width:63;height:511" fillcolor="#cbd1ea" stroked="f"/>
            <v:rect id="docshape12247" o:spid="_x0000_s15402" style="position:absolute;left:3356;top:251;width:63;height:511" fillcolor="#cad1ea" stroked="f"/>
            <v:rect id="docshape12248" o:spid="_x0000_s15401" style="position:absolute;left:3409;top:251;width:63;height:511" fillcolor="#c9d0ea" stroked="f"/>
            <v:rect id="docshape12249" o:spid="_x0000_s15400" style="position:absolute;left:3462;top:251;width:63;height:511" fillcolor="#c8cfe9" stroked="f"/>
            <v:rect id="docshape12250" o:spid="_x0000_s15399" style="position:absolute;left:3516;top:251;width:63;height:511" fillcolor="#c7cee9" stroked="f"/>
            <v:rect id="docshape12251" o:spid="_x0000_s15398" style="position:absolute;left:3569;top:251;width:63;height:511" fillcolor="#c6cee9" stroked="f"/>
            <v:rect id="docshape12252" o:spid="_x0000_s15397" style="position:absolute;left:3622;top:251;width:63;height:511" fillcolor="#c5cde8" stroked="f"/>
            <v:rect id="docshape12253" o:spid="_x0000_s15396" style="position:absolute;left:3675;top:251;width:63;height:511" fillcolor="#c4cce8" stroked="f"/>
            <v:rect id="docshape12254" o:spid="_x0000_s15395" style="position:absolute;left:3728;top:251;width:63;height:511" fillcolor="#c3cbe8" stroked="f"/>
            <v:rect id="docshape12255" o:spid="_x0000_s15394" style="position:absolute;left:3781;top:251;width:63;height:511" fillcolor="#c2cae7" stroked="f"/>
            <v:rect id="docshape12256" o:spid="_x0000_s15393" style="position:absolute;left:3834;top:251;width:63;height:511" fillcolor="#c1c9e6" stroked="f"/>
            <v:rect id="docshape12257" o:spid="_x0000_s15392" style="position:absolute;left:3887;top:251;width:63;height:511" fillcolor="#c0c8e6" stroked="f"/>
            <v:rect id="docshape12258" o:spid="_x0000_s15391" style="position:absolute;left:3940;top:251;width:63;height:511" fillcolor="#bfc8e6" stroked="f"/>
            <v:rect id="docshape12259" o:spid="_x0000_s15390" style="position:absolute;left:3993;top:251;width:63;height:511" fillcolor="#bec7e5" stroked="f"/>
            <v:rect id="docshape12260" o:spid="_x0000_s15389" style="position:absolute;left:4047;top:251;width:63;height:511" fillcolor="#bdc6e5" stroked="f"/>
            <v:rect id="docshape12261" o:spid="_x0000_s15388" style="position:absolute;left:4100;top:251;width:63;height:511" fillcolor="#bcc6e5" stroked="f"/>
            <v:rect id="docshape12262" o:spid="_x0000_s15387" style="position:absolute;left:4153;top:251;width:63;height:511" fillcolor="#bcc5e4" stroked="f"/>
            <v:rect id="docshape12263" o:spid="_x0000_s15386" style="position:absolute;left:4206;top:251;width:63;height:511" fillcolor="#bbc4e4" stroked="f"/>
            <v:rect id="docshape12264" o:spid="_x0000_s15385" style="position:absolute;left:4259;top:251;width:63;height:511" fillcolor="#bac3e3" stroked="f"/>
            <v:rect id="docshape12265" o:spid="_x0000_s15384" style="position:absolute;left:4312;top:251;width:63;height:511" fillcolor="#b9c2e3" stroked="f"/>
            <v:rect id="docshape12266" o:spid="_x0000_s15383" style="position:absolute;left:4365;top:251;width:63;height:511" fillcolor="#b8c1e3" stroked="f"/>
            <v:rect id="docshape12267" o:spid="_x0000_s15382" style="position:absolute;left:4418;top:251;width:63;height:511" fillcolor="#b7c0e2" stroked="f"/>
            <v:rect id="docshape12268" o:spid="_x0000_s15381" style="position:absolute;left:4471;top:251;width:63;height:511" fillcolor="#b6c0e2" stroked="f"/>
            <v:rect id="docshape12269" o:spid="_x0000_s15380" style="position:absolute;left:4525;top:251;width:63;height:511" fillcolor="#b5bfe2" stroked="f"/>
            <v:rect id="docshape12270" o:spid="_x0000_s15379" style="position:absolute;left:4578;top:251;width:63;height:511" fillcolor="#b4bee1" stroked="f"/>
            <v:rect id="docshape12271" o:spid="_x0000_s15378" style="position:absolute;left:4631;top:251;width:63;height:511" fillcolor="#b3bde1" stroked="f"/>
            <v:rect id="docshape12272" o:spid="_x0000_s15377" style="position:absolute;left:4684;top:251;width:63;height:511" fillcolor="#b2bde1" stroked="f"/>
            <v:rect id="docshape12273" o:spid="_x0000_s15376" style="position:absolute;left:4737;top:251;width:63;height:511" fillcolor="#b1bce0" stroked="f"/>
            <v:rect id="docshape12274" o:spid="_x0000_s15375" style="position:absolute;left:4790;top:251;width:63;height:511" fillcolor="#b0bbe0" stroked="f"/>
            <v:rect id="docshape12275" o:spid="_x0000_s15374" style="position:absolute;left:4843;top:251;width:63;height:511" fillcolor="#afbadf" stroked="f"/>
            <v:rect id="docshape12276" o:spid="_x0000_s15373" style="position:absolute;left:4896;top:251;width:63;height:511" fillcolor="#aebadf" stroked="f"/>
            <v:rect id="docshape12277" o:spid="_x0000_s15372" style="position:absolute;left:4949;top:251;width:63;height:511" fillcolor="#adb9de" stroked="f"/>
            <v:rect id="docshape12278" o:spid="_x0000_s15371" style="position:absolute;left:5002;top:251;width:63;height:511" fillcolor="#acb8de" stroked="f"/>
            <v:rect id="docshape12279" o:spid="_x0000_s15370" style="position:absolute;left:5056;top:251;width:63;height:511" fillcolor="#abb8de" stroked="f"/>
            <v:rect id="docshape12280" o:spid="_x0000_s15369" style="position:absolute;left:5109;top:251;width:63;height:511" fillcolor="#abb7dd" stroked="f"/>
            <v:rect id="docshape12281" o:spid="_x0000_s15368" style="position:absolute;left:5162;top:251;width:63;height:511" fillcolor="#aab6dd" stroked="f"/>
            <v:rect id="docshape12282" o:spid="_x0000_s15367" style="position:absolute;left:5215;top:251;width:63;height:511" fillcolor="#a9b5dc" stroked="f"/>
            <v:rect id="docshape12283" o:spid="_x0000_s15366" style="position:absolute;left:5268;top:251;width:63;height:511" fillcolor="#a8b5dc" stroked="f"/>
            <v:rect id="docshape12284" o:spid="_x0000_s15365" style="position:absolute;left:5321;top:251;width:63;height:511" fillcolor="#a7b4dc" stroked="f"/>
            <v:rect id="docshape12285" o:spid="_x0000_s15364" style="position:absolute;left:5374;top:251;width:63;height:511" fillcolor="#a6b3db" stroked="f"/>
            <v:rect id="docshape12286" o:spid="_x0000_s15363" style="position:absolute;left:5427;top:251;width:63;height:511" fillcolor="#a5b2db" stroked="f"/>
            <v:rect id="docshape12287" o:spid="_x0000_s15362" style="position:absolute;left:5480;top:251;width:63;height:511" fillcolor="#a4b2db" stroked="f"/>
            <v:rect id="docshape12288" o:spid="_x0000_s15361" style="position:absolute;left:5533;top:251;width:63;height:511" fillcolor="#a3b1da" stroked="f"/>
            <v:rect id="docshape12289" o:spid="_x0000_s15360" style="position:absolute;left:5587;top:251;width:63;height:511" fillcolor="#a2b0da" stroked="f"/>
            <v:rect id="docshape12290" o:spid="_x0000_s15359" style="position:absolute;left:5640;top:251;width:63;height:511" fillcolor="#a1afda" stroked="f"/>
            <v:rect id="docshape12291" o:spid="_x0000_s15358" style="position:absolute;left:5693;top:251;width:63;height:511" fillcolor="#a1afd9" stroked="f"/>
            <v:rect id="docshape12292" o:spid="_x0000_s15357" style="position:absolute;left:5746;top:251;width:63;height:511" fillcolor="#a0aed9" stroked="f"/>
            <v:rect id="docshape12293" o:spid="_x0000_s15356" style="position:absolute;left:5799;top:251;width:63;height:511" fillcolor="#9fadd9" stroked="f"/>
            <v:rect id="docshape12294" o:spid="_x0000_s15355" style="position:absolute;left:5852;top:251;width:63;height:511" fillcolor="#9eacd8" stroked="f"/>
            <v:rect id="docshape12295" o:spid="_x0000_s15354" style="position:absolute;left:5905;top:251;width:63;height:511" fillcolor="#9dacd8" stroked="f"/>
            <v:rect id="docshape12296" o:spid="_x0000_s15353" style="position:absolute;left:5958;top:251;width:63;height:511" fillcolor="#9cabd7" stroked="f"/>
            <v:rect id="docshape12297" o:spid="_x0000_s15352" style="position:absolute;left:6011;top:251;width:63;height:511" fillcolor="#9baad7" stroked="f"/>
            <v:rect id="docshape12298" o:spid="_x0000_s15351" style="position:absolute;left:6064;top:251;width:63;height:511" fillcolor="#9aaad7" stroked="f"/>
            <v:rect id="docshape12299" o:spid="_x0000_s15350" style="position:absolute;left:6118;top:251;width:63;height:511" fillcolor="#9aa9d6" stroked="f"/>
            <v:rect id="docshape12300" o:spid="_x0000_s15349" style="position:absolute;left:6171;top:251;width:63;height:511" fillcolor="#99a8d6" stroked="f"/>
            <v:rect id="docshape12301" o:spid="_x0000_s15348" style="position:absolute;left:6224;top:251;width:63;height:511" fillcolor="#98a8d6" stroked="f"/>
            <v:rect id="docshape12302" o:spid="_x0000_s15347" style="position:absolute;left:6277;top:251;width:63;height:511" fillcolor="#97a7d5" stroked="f"/>
            <v:rect id="docshape12303" o:spid="_x0000_s15346" style="position:absolute;left:6330;top:251;width:63;height:511" fillcolor="#96a6d5" stroked="f"/>
            <v:rect id="docshape12304" o:spid="_x0000_s15345" style="position:absolute;left:6383;top:251;width:63;height:511" fillcolor="#95a6d5" stroked="f"/>
            <v:rect id="docshape12305" o:spid="_x0000_s15344" style="position:absolute;left:6436;top:251;width:63;height:511" fillcolor="#94a5d4" stroked="f"/>
            <v:rect id="docshape12306" o:spid="_x0000_s15343" style="position:absolute;left:6489;top:251;width:63;height:511" fillcolor="#94a4d4" stroked="f"/>
            <v:rect id="docshape12307" o:spid="_x0000_s15342" style="position:absolute;left:6542;top:251;width:63;height:511" fillcolor="#93a4d3" stroked="f"/>
            <v:rect id="docshape12308" o:spid="_x0000_s15341" style="position:absolute;left:6596;top:251;width:63;height:511" fillcolor="#92a3d3" stroked="f"/>
            <v:rect id="docshape12309" o:spid="_x0000_s15340" style="position:absolute;left:6649;top:251;width:63;height:511" fillcolor="#91a2d3" stroked="f"/>
            <v:rect id="docshape12310" o:spid="_x0000_s15339" style="position:absolute;left:6702;top:251;width:63;height:511" fillcolor="#90a1d2" stroked="f"/>
            <v:rect id="docshape12311" o:spid="_x0000_s15338" style="position:absolute;left:6755;top:251;width:63;height:511" fillcolor="#8fa1d2" stroked="f"/>
            <v:rect id="docshape12312" o:spid="_x0000_s15337" style="position:absolute;left:6808;top:251;width:63;height:511" fillcolor="#8ea0d1" stroked="f"/>
            <v:rect id="docshape12313" o:spid="_x0000_s15336" style="position:absolute;left:6861;top:251;width:63;height:511" fillcolor="#8e9fd1" stroked="f"/>
            <v:rect id="docshape12314" o:spid="_x0000_s15335" style="position:absolute;left:6914;top:251;width:63;height:511" fillcolor="#8d9fd1" stroked="f"/>
            <v:rect id="docshape12315" o:spid="_x0000_s15334" style="position:absolute;left:6967;top:251;width:63;height:511" fillcolor="#8c9ed0" stroked="f"/>
            <v:rect id="docshape12316" o:spid="_x0000_s15333" style="position:absolute;left:7020;top:251;width:63;height:511" fillcolor="#8b9dd0" stroked="f"/>
            <v:rect id="docshape12317" o:spid="_x0000_s15332" style="position:absolute;left:7073;top:251;width:63;height:511" fillcolor="#8a9cd0" stroked="f"/>
            <v:rect id="docshape12318" o:spid="_x0000_s15331" style="position:absolute;left:7127;top:251;width:63;height:511" fillcolor="#899ccf" stroked="f"/>
            <v:rect id="docshape12319" o:spid="_x0000_s15330" style="position:absolute;left:7180;top:251;width:63;height:511" fillcolor="#899bcf" stroked="f"/>
            <v:rect id="docshape12320" o:spid="_x0000_s15329" style="position:absolute;left:7233;top:251;width:63;height:511" fillcolor="#889bcf" stroked="f"/>
            <v:rect id="docshape12321" o:spid="_x0000_s15328" style="position:absolute;left:7286;top:251;width:63;height:511" fillcolor="#879ace" stroked="f"/>
            <v:rect id="docshape12322" o:spid="_x0000_s15327" style="position:absolute;left:7339;top:251;width:63;height:511" fillcolor="#8699ce" stroked="f"/>
            <v:rect id="docshape12323" o:spid="_x0000_s15326" style="position:absolute;left:7392;top:251;width:63;height:511" fillcolor="#8599ce" stroked="f"/>
            <v:rect id="docshape12324" o:spid="_x0000_s15325" style="position:absolute;left:7445;top:251;width:63;height:511" fillcolor="#8498cd" stroked="f"/>
            <v:rect id="docshape12325" o:spid="_x0000_s15324" style="position:absolute;left:7498;top:251;width:63;height:511" fillcolor="#8398cd" stroked="f"/>
            <v:rect id="docshape12326" o:spid="_x0000_s15323" style="position:absolute;left:7551;top:251;width:63;height:511" fillcolor="#8397cd" stroked="f"/>
            <v:rect id="docshape12327" o:spid="_x0000_s15322" style="position:absolute;left:7604;top:251;width:63;height:511" fillcolor="#8296cc" stroked="f"/>
            <v:rect id="docshape12328" o:spid="_x0000_s15321" style="position:absolute;left:7658;top:251;width:63;height:511" fillcolor="#8195cc" stroked="f"/>
            <v:rect id="docshape12329" o:spid="_x0000_s15320" style="position:absolute;left:7711;top:251;width:63;height:511" fillcolor="#8095cc" stroked="f"/>
            <v:rect id="docshape12330" o:spid="_x0000_s15319" style="position:absolute;left:7764;top:251;width:63;height:511" fillcolor="#7f94cb" stroked="f"/>
            <v:rect id="docshape12331" o:spid="_x0000_s15318" style="position:absolute;left:7817;top:251;width:63;height:511" fillcolor="#7f93cb" stroked="f"/>
            <v:rect id="docshape12332" o:spid="_x0000_s15317" style="position:absolute;left:7870;top:251;width:63;height:511" fillcolor="#7e93cb" stroked="f"/>
            <v:rect id="docshape12333" o:spid="_x0000_s15316" style="position:absolute;left:7923;top:251;width:63;height:511" fillcolor="#7d92ca" stroked="f"/>
            <v:rect id="docshape12334" o:spid="_x0000_s15315" style="position:absolute;left:7976;top:251;width:63;height:511" fillcolor="#7c92ca" stroked="f"/>
            <v:rect id="docshape12335" o:spid="_x0000_s15314" style="position:absolute;left:8029;top:251;width:63;height:511" fillcolor="#7c91c9" stroked="f"/>
            <v:rect id="docshape12336" o:spid="_x0000_s15313" style="position:absolute;left:8082;top:251;width:63;height:511" fillcolor="#7b91c9" stroked="f"/>
            <v:rect id="docshape12337" o:spid="_x0000_s15312" style="position:absolute;left:8135;top:251;width:63;height:511" fillcolor="#7a90c9" stroked="f"/>
            <v:rect id="docshape12338" o:spid="_x0000_s15311" style="position:absolute;left:8189;top:251;width:63;height:511" fillcolor="#798fc8" stroked="f"/>
            <v:rect id="docshape12339" o:spid="_x0000_s15310" style="position:absolute;left:8242;top:251;width:63;height:511" fillcolor="#788fc8" stroked="f"/>
            <v:rect id="docshape12340" o:spid="_x0000_s15309" style="position:absolute;left:8295;top:251;width:63;height:511" fillcolor="#778ec8" stroked="f"/>
            <v:rect id="docshape12341" o:spid="_x0000_s15308" style="position:absolute;left:8348;top:251;width:63;height:511" fillcolor="#778ec7" stroked="f"/>
            <v:rect id="docshape12342" o:spid="_x0000_s15307" style="position:absolute;left:8401;top:251;width:63;height:511" fillcolor="#768dc7" stroked="f"/>
            <v:rect id="docshape12343" o:spid="_x0000_s15306" style="position:absolute;left:8454;top:251;width:63;height:511" fillcolor="#758dc7" stroked="f"/>
            <v:rect id="docshape12344" o:spid="_x0000_s15305" style="position:absolute;left:8507;top:251;width:63;height:511" fillcolor="#748cc6" stroked="f"/>
            <v:rect id="docshape12345" o:spid="_x0000_s15304" style="position:absolute;left:8560;top:251;width:63;height:511" fillcolor="#748bc6" stroked="f"/>
            <v:rect id="docshape12346" o:spid="_x0000_s15303" style="position:absolute;left:8613;top:251;width:63;height:511" fillcolor="#738bc6" stroked="f"/>
            <v:rect id="docshape12347" o:spid="_x0000_s15302" style="position:absolute;left:8667;top:251;width:63;height:511" fillcolor="#728ac6" stroked="f"/>
            <v:rect id="docshape12348" o:spid="_x0000_s15301" style="position:absolute;left:8720;top:251;width:63;height:511" fillcolor="#7189c5" stroked="f"/>
            <v:rect id="docshape12349" o:spid="_x0000_s15300" style="position:absolute;left:8773;top:251;width:63;height:511" fillcolor="#7089c5" stroked="f"/>
            <v:rect id="docshape12350" o:spid="_x0000_s15299" style="position:absolute;left:8826;top:251;width:63;height:511" fillcolor="#6f89c5" stroked="f"/>
            <v:rect id="docshape12351" o:spid="_x0000_s15298" style="position:absolute;left:8879;top:251;width:63;height:511" fillcolor="#6f88c4" stroked="f"/>
            <v:rect id="docshape12352" o:spid="_x0000_s15297" style="position:absolute;left:8932;top:251;width:63;height:511" fillcolor="#6e87c4" stroked="f"/>
            <v:rect id="docshape12353" o:spid="_x0000_s15296" style="position:absolute;left:8985;top:251;width:63;height:511" fillcolor="#6d87c4" stroked="f"/>
            <v:rect id="docshape12354" o:spid="_x0000_s15295" style="position:absolute;left:9038;top:251;width:63;height:511" fillcolor="#6c86c3" stroked="f"/>
            <v:rect id="docshape12355" o:spid="_x0000_s15294" style="position:absolute;left:9091;top:251;width:63;height:511" fillcolor="#6b86c3" stroked="f"/>
            <v:rect id="docshape12356" o:spid="_x0000_s15293" style="position:absolute;left:9144;top:251;width:63;height:511" fillcolor="#6b85c3" stroked="f"/>
            <v:rect id="docshape12357" o:spid="_x0000_s15292" style="position:absolute;left:9198;top:251;width:63;height:511" fillcolor="#6a85c3" stroked="f"/>
            <v:rect id="docshape12358" o:spid="_x0000_s15291" style="position:absolute;left:9251;top:251;width:63;height:511" fillcolor="#6984c2" stroked="f"/>
            <v:rect id="docshape12359" o:spid="_x0000_s15290" style="position:absolute;left:9304;top:251;width:63;height:511" fillcolor="#6883c2" stroked="f"/>
            <v:rect id="docshape12360" o:spid="_x0000_s15289" style="position:absolute;left:9357;top:251;width:63;height:511" fillcolor="#6783c2" stroked="f"/>
            <v:shape id="docshape12361" o:spid="_x0000_s15288" style="position:absolute;left:9410;top:251;width:116;height:511" coordorigin="9410,251" coordsize="116,511" path="m9526,251r-53,l9464,251r-54,l9410,762r54,l9473,762r53,l9526,251xe" fillcolor="#6682c1" stroked="f">
              <v:path arrowok="t"/>
            </v:shape>
            <v:rect id="docshape12362" o:spid="_x0000_s15287" style="position:absolute;left:9516;top:251;width:63;height:511" fillcolor="#6581c0" stroked="f"/>
            <v:rect id="docshape12363" o:spid="_x0000_s15286" style="position:absolute;left:9569;top:251;width:63;height:511" fillcolor="#6481c0" stroked="f"/>
            <v:rect id="docshape12364" o:spid="_x0000_s15285" style="position:absolute;left:9622;top:251;width:63;height:511" fillcolor="#6380c0" stroked="f"/>
            <v:rect id="docshape12365" o:spid="_x0000_s15284" style="position:absolute;left:9675;top:251;width:63;height:511" fillcolor="#6280c0" stroked="f"/>
            <v:rect id="docshape12366" o:spid="_x0000_s15283" style="position:absolute;left:9729;top:251;width:63;height:511" fillcolor="#617fbf" stroked="f"/>
            <v:rect id="docshape12367" o:spid="_x0000_s15282" style="position:absolute;left:9782;top:251;width:63;height:511" fillcolor="#607fbf" stroked="f"/>
            <v:rect id="docshape12368" o:spid="_x0000_s15281" style="position:absolute;left:9835;top:251;width:63;height:511" fillcolor="#607ebf" stroked="f"/>
            <v:rect id="docshape12369" o:spid="_x0000_s15280" style="position:absolute;left:9888;top:251;width:63;height:511" fillcolor="#5f7dbe" stroked="f"/>
            <v:rect id="docshape12370" o:spid="_x0000_s15279" style="position:absolute;left:9941;top:251;width:63;height:511" fillcolor="#5e7dbe" stroked="f"/>
            <v:rect id="docshape12371" o:spid="_x0000_s15278" style="position:absolute;left:9994;top:251;width:63;height:511" fillcolor="#5d7dbe" stroked="f"/>
            <v:rect id="docshape12372" o:spid="_x0000_s15277" style="position:absolute;left:10047;top:251;width:63;height:511" fillcolor="#5c7cbd" stroked="f"/>
            <v:rect id="docshape12373" o:spid="_x0000_s15276" style="position:absolute;left:10100;top:251;width:63;height:511" fillcolor="#5b7bbd" stroked="f"/>
            <v:rect id="docshape12374" o:spid="_x0000_s15275" style="position:absolute;left:10153;top:251;width:63;height:511" fillcolor="#5a7bbd" stroked="f"/>
            <v:rect id="docshape12375" o:spid="_x0000_s15274" style="position:absolute;left:10206;top:251;width:63;height:511" fillcolor="#5a7abd" stroked="f"/>
            <v:rect id="docshape12376" o:spid="_x0000_s15273" style="position:absolute;left:10260;top:251;width:63;height:511" fillcolor="#597abc" stroked="f"/>
            <v:rect id="docshape12377" o:spid="_x0000_s15272" style="position:absolute;left:10313;top:251;width:63;height:511" fillcolor="#587abc" stroked="f"/>
            <v:rect id="docshape12378" o:spid="_x0000_s15271" style="position:absolute;left:10366;top:251;width:63;height:511" fillcolor="#5779bc" stroked="f"/>
            <v:rect id="docshape12379" o:spid="_x0000_s15270" style="position:absolute;left:10419;top:251;width:63;height:511" fillcolor="#5678bb" stroked="f"/>
            <w10:wrap type="topAndBottom" anchorx="page"/>
          </v:group>
        </w:pict>
      </w:r>
    </w:p>
    <w:p w:rsidR="0002218D" w:rsidRDefault="0002218D">
      <w:pPr>
        <w:pStyle w:val="a3"/>
        <w:rPr>
          <w:b/>
          <w:sz w:val="19"/>
        </w:rPr>
        <w:sectPr w:rsidR="0002218D">
          <w:headerReference w:type="even" r:id="rId136"/>
          <w:headerReference w:type="default" r:id="rId137"/>
          <w:pgSz w:w="11620" w:h="16260"/>
          <w:pgMar w:top="1160" w:right="283" w:bottom="740" w:left="425" w:header="877" w:footer="0" w:gutter="0"/>
          <w:cols w:space="720"/>
        </w:sectPr>
      </w:pPr>
    </w:p>
    <w:p w:rsidR="0002218D" w:rsidRDefault="0002218D">
      <w:pPr>
        <w:pStyle w:val="a3"/>
        <w:spacing w:before="9" w:after="1"/>
        <w:rPr>
          <w:b/>
          <w:sz w:val="16"/>
        </w:rPr>
      </w:pPr>
    </w:p>
    <w:tbl>
      <w:tblPr>
        <w:tblStyle w:val="TableNormal"/>
        <w:tblW w:w="0" w:type="auto"/>
        <w:tblInd w:w="70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/>
      </w:tblPr>
      <w:tblGrid>
        <w:gridCol w:w="471"/>
        <w:gridCol w:w="4800"/>
        <w:gridCol w:w="1920"/>
        <w:gridCol w:w="2455"/>
      </w:tblGrid>
      <w:tr w:rsidR="0002218D">
        <w:trPr>
          <w:trHeight w:val="688"/>
        </w:trPr>
        <w:tc>
          <w:tcPr>
            <w:tcW w:w="471" w:type="dxa"/>
          </w:tcPr>
          <w:p w:rsidR="0002218D" w:rsidRDefault="00C76184">
            <w:pPr>
              <w:pStyle w:val="TableParagraph"/>
              <w:spacing w:before="77"/>
              <w:ind w:right="83"/>
              <w:jc w:val="center"/>
            </w:pPr>
            <w:r>
              <w:rPr>
                <w:color w:val="231F20"/>
                <w:spacing w:val="-5"/>
              </w:rPr>
              <w:t>25</w:t>
            </w:r>
          </w:p>
        </w:tc>
        <w:tc>
          <w:tcPr>
            <w:tcW w:w="4800" w:type="dxa"/>
          </w:tcPr>
          <w:p w:rsidR="0002218D" w:rsidRDefault="00C76184">
            <w:pPr>
              <w:pStyle w:val="TableParagraph"/>
              <w:spacing w:before="91" w:line="223" w:lineRule="auto"/>
              <w:ind w:left="59" w:right="549"/>
            </w:pPr>
            <w:r>
              <w:rPr>
                <w:color w:val="231F20"/>
                <w:spacing w:val="-6"/>
              </w:rPr>
              <w:t>Имитационная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6"/>
              </w:rPr>
              <w:t xml:space="preserve">игра для учащихся средних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старших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классов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«Сообщи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о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насилии»</w:t>
            </w:r>
          </w:p>
        </w:tc>
        <w:tc>
          <w:tcPr>
            <w:tcW w:w="1920" w:type="dxa"/>
          </w:tcPr>
          <w:p w:rsidR="0002218D" w:rsidRDefault="00C76184">
            <w:pPr>
              <w:pStyle w:val="TableParagraph"/>
              <w:spacing w:before="77"/>
              <w:ind w:left="37" w:right="6"/>
              <w:jc w:val="center"/>
            </w:pPr>
            <w:r>
              <w:rPr>
                <w:color w:val="231F20"/>
                <w:spacing w:val="-2"/>
              </w:rPr>
              <w:t>Декабрь</w:t>
            </w:r>
          </w:p>
        </w:tc>
        <w:tc>
          <w:tcPr>
            <w:tcW w:w="2455" w:type="dxa"/>
          </w:tcPr>
          <w:p w:rsidR="0002218D" w:rsidRDefault="00C76184">
            <w:pPr>
              <w:pStyle w:val="TableParagraph"/>
              <w:spacing w:before="91" w:line="223" w:lineRule="auto"/>
              <w:ind w:left="101" w:firstLine="192"/>
            </w:pPr>
            <w:r>
              <w:rPr>
                <w:color w:val="231F20"/>
              </w:rPr>
              <w:t xml:space="preserve">Ученический совет, </w:t>
            </w:r>
            <w:r>
              <w:rPr>
                <w:color w:val="231F20"/>
                <w:w w:val="90"/>
              </w:rPr>
              <w:t>классные руководители</w:t>
            </w:r>
          </w:p>
        </w:tc>
      </w:tr>
      <w:tr w:rsidR="0002218D">
        <w:trPr>
          <w:trHeight w:val="725"/>
        </w:trPr>
        <w:tc>
          <w:tcPr>
            <w:tcW w:w="471" w:type="dxa"/>
          </w:tcPr>
          <w:p w:rsidR="0002218D" w:rsidRDefault="00C76184">
            <w:pPr>
              <w:pStyle w:val="TableParagraph"/>
              <w:spacing w:before="93"/>
              <w:ind w:right="83"/>
              <w:jc w:val="center"/>
            </w:pPr>
            <w:r>
              <w:rPr>
                <w:color w:val="231F20"/>
                <w:spacing w:val="-5"/>
              </w:rPr>
              <w:t>26</w:t>
            </w:r>
          </w:p>
        </w:tc>
        <w:tc>
          <w:tcPr>
            <w:tcW w:w="4800" w:type="dxa"/>
          </w:tcPr>
          <w:p w:rsidR="0002218D" w:rsidRDefault="00C76184">
            <w:pPr>
              <w:pStyle w:val="TableParagraph"/>
              <w:spacing w:before="93"/>
              <w:ind w:left="59"/>
            </w:pPr>
            <w:r>
              <w:rPr>
                <w:color w:val="231F20"/>
                <w:spacing w:val="-8"/>
              </w:rPr>
              <w:t>Конкурс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  <w:spacing w:val="-8"/>
              </w:rPr>
              <w:t>плакатов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8"/>
              </w:rPr>
              <w:t>против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8"/>
              </w:rPr>
              <w:t>насилия</w:t>
            </w:r>
          </w:p>
        </w:tc>
        <w:tc>
          <w:tcPr>
            <w:tcW w:w="1920" w:type="dxa"/>
          </w:tcPr>
          <w:p w:rsidR="0002218D" w:rsidRDefault="00C76184">
            <w:pPr>
              <w:pStyle w:val="TableParagraph"/>
              <w:spacing w:before="93"/>
              <w:ind w:left="37" w:right="6"/>
              <w:jc w:val="center"/>
            </w:pPr>
            <w:r>
              <w:rPr>
                <w:color w:val="231F20"/>
                <w:spacing w:val="-4"/>
              </w:rPr>
              <w:t>Март</w:t>
            </w:r>
          </w:p>
        </w:tc>
        <w:tc>
          <w:tcPr>
            <w:tcW w:w="2455" w:type="dxa"/>
          </w:tcPr>
          <w:p w:rsidR="0002218D" w:rsidRDefault="00C76184">
            <w:pPr>
              <w:pStyle w:val="TableParagraph"/>
              <w:spacing w:before="108" w:line="223" w:lineRule="auto"/>
              <w:ind w:left="120" w:firstLine="228"/>
            </w:pPr>
            <w:r>
              <w:rPr>
                <w:color w:val="231F20"/>
              </w:rPr>
              <w:t xml:space="preserve">Зам. директора по </w:t>
            </w:r>
            <w:r>
              <w:rPr>
                <w:color w:val="231F20"/>
                <w:w w:val="90"/>
              </w:rPr>
              <w:t>воспитательной работе</w:t>
            </w:r>
          </w:p>
        </w:tc>
      </w:tr>
      <w:tr w:rsidR="0002218D">
        <w:trPr>
          <w:trHeight w:val="705"/>
        </w:trPr>
        <w:tc>
          <w:tcPr>
            <w:tcW w:w="471" w:type="dxa"/>
          </w:tcPr>
          <w:p w:rsidR="0002218D" w:rsidRDefault="00C76184">
            <w:pPr>
              <w:pStyle w:val="TableParagraph"/>
              <w:spacing w:before="73"/>
              <w:ind w:right="83"/>
              <w:jc w:val="center"/>
            </w:pPr>
            <w:r>
              <w:rPr>
                <w:color w:val="231F20"/>
                <w:spacing w:val="-5"/>
              </w:rPr>
              <w:t>27</w:t>
            </w:r>
          </w:p>
        </w:tc>
        <w:tc>
          <w:tcPr>
            <w:tcW w:w="4800" w:type="dxa"/>
          </w:tcPr>
          <w:p w:rsidR="0002218D" w:rsidRDefault="00C76184">
            <w:pPr>
              <w:pStyle w:val="TableParagraph"/>
              <w:spacing w:before="73"/>
              <w:ind w:left="59"/>
            </w:pPr>
            <w:r>
              <w:rPr>
                <w:color w:val="231F20"/>
                <w:spacing w:val="-8"/>
              </w:rPr>
              <w:t>Конкурс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  <w:spacing w:val="-8"/>
              </w:rPr>
              <w:t>на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spacing w:val="-8"/>
              </w:rPr>
              <w:t>самый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spacing w:val="-8"/>
              </w:rPr>
              <w:t>миролюбивый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spacing w:val="-8"/>
              </w:rPr>
              <w:t>класс</w:t>
            </w:r>
          </w:p>
        </w:tc>
        <w:tc>
          <w:tcPr>
            <w:tcW w:w="1920" w:type="dxa"/>
          </w:tcPr>
          <w:p w:rsidR="0002218D" w:rsidRDefault="00C76184">
            <w:pPr>
              <w:pStyle w:val="TableParagraph"/>
              <w:spacing w:before="73"/>
              <w:ind w:left="37" w:right="6"/>
              <w:jc w:val="center"/>
            </w:pPr>
            <w:r>
              <w:rPr>
                <w:color w:val="231F20"/>
                <w:spacing w:val="-2"/>
              </w:rPr>
              <w:t>Апрель</w:t>
            </w:r>
          </w:p>
        </w:tc>
        <w:tc>
          <w:tcPr>
            <w:tcW w:w="2455" w:type="dxa"/>
          </w:tcPr>
          <w:p w:rsidR="0002218D" w:rsidRDefault="00C76184">
            <w:pPr>
              <w:pStyle w:val="TableParagraph"/>
              <w:spacing w:before="88" w:line="223" w:lineRule="auto"/>
              <w:ind w:left="101" w:firstLine="192"/>
            </w:pPr>
            <w:r>
              <w:rPr>
                <w:color w:val="231F20"/>
              </w:rPr>
              <w:t xml:space="preserve">Ученический совет, </w:t>
            </w:r>
            <w:r>
              <w:rPr>
                <w:color w:val="231F20"/>
                <w:w w:val="90"/>
              </w:rPr>
              <w:t>классные руководители</w:t>
            </w:r>
          </w:p>
        </w:tc>
      </w:tr>
      <w:tr w:rsidR="0002218D">
        <w:trPr>
          <w:trHeight w:val="685"/>
        </w:trPr>
        <w:tc>
          <w:tcPr>
            <w:tcW w:w="471" w:type="dxa"/>
          </w:tcPr>
          <w:p w:rsidR="0002218D" w:rsidRDefault="00C76184">
            <w:pPr>
              <w:pStyle w:val="TableParagraph"/>
              <w:spacing w:before="73"/>
              <w:ind w:right="83"/>
              <w:jc w:val="center"/>
            </w:pPr>
            <w:r>
              <w:rPr>
                <w:color w:val="231F20"/>
                <w:spacing w:val="-5"/>
              </w:rPr>
              <w:t>28</w:t>
            </w:r>
          </w:p>
        </w:tc>
        <w:tc>
          <w:tcPr>
            <w:tcW w:w="4800" w:type="dxa"/>
          </w:tcPr>
          <w:p w:rsidR="0002218D" w:rsidRDefault="00C76184">
            <w:pPr>
              <w:pStyle w:val="TableParagraph"/>
              <w:spacing w:before="73"/>
              <w:ind w:left="59"/>
            </w:pPr>
            <w:r>
              <w:rPr>
                <w:color w:val="231F20"/>
                <w:spacing w:val="-8"/>
              </w:rPr>
              <w:t>Открытие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школьной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8"/>
              </w:rPr>
              <w:t>службы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медиации</w:t>
            </w:r>
          </w:p>
        </w:tc>
        <w:tc>
          <w:tcPr>
            <w:tcW w:w="1920" w:type="dxa"/>
          </w:tcPr>
          <w:p w:rsidR="0002218D" w:rsidRDefault="00C76184">
            <w:pPr>
              <w:pStyle w:val="TableParagraph"/>
              <w:spacing w:before="73"/>
              <w:ind w:left="37" w:right="6"/>
              <w:jc w:val="center"/>
            </w:pPr>
            <w:r>
              <w:rPr>
                <w:color w:val="231F20"/>
                <w:spacing w:val="-4"/>
              </w:rPr>
              <w:t>Март</w:t>
            </w:r>
          </w:p>
        </w:tc>
        <w:tc>
          <w:tcPr>
            <w:tcW w:w="2455" w:type="dxa"/>
          </w:tcPr>
          <w:p w:rsidR="0002218D" w:rsidRDefault="00C76184">
            <w:pPr>
              <w:pStyle w:val="TableParagraph"/>
              <w:spacing w:before="88" w:line="223" w:lineRule="auto"/>
              <w:ind w:left="132" w:firstLine="612"/>
            </w:pPr>
            <w:r>
              <w:rPr>
                <w:color w:val="231F20"/>
                <w:spacing w:val="-2"/>
              </w:rPr>
              <w:t xml:space="preserve">Психолог, </w:t>
            </w:r>
            <w:r>
              <w:rPr>
                <w:color w:val="231F20"/>
                <w:w w:val="90"/>
              </w:rPr>
              <w:t>обученный специалист</w:t>
            </w:r>
          </w:p>
        </w:tc>
      </w:tr>
      <w:tr w:rsidR="0002218D">
        <w:trPr>
          <w:trHeight w:val="445"/>
        </w:trPr>
        <w:tc>
          <w:tcPr>
            <w:tcW w:w="9646" w:type="dxa"/>
            <w:gridSpan w:val="4"/>
          </w:tcPr>
          <w:p w:rsidR="0002218D" w:rsidRDefault="00C76184">
            <w:pPr>
              <w:pStyle w:val="TableParagraph"/>
              <w:spacing w:before="52"/>
              <w:ind w:left="115" w:right="157"/>
              <w:jc w:val="center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Работа</w:t>
            </w:r>
            <w:r>
              <w:rPr>
                <w:b/>
                <w:color w:val="231F20"/>
                <w:spacing w:val="-7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с</w:t>
            </w:r>
            <w:r>
              <w:rPr>
                <w:b/>
                <w:color w:val="231F20"/>
                <w:spacing w:val="-6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родителями</w:t>
            </w:r>
          </w:p>
        </w:tc>
      </w:tr>
      <w:tr w:rsidR="0002218D">
        <w:trPr>
          <w:trHeight w:val="905"/>
        </w:trPr>
        <w:tc>
          <w:tcPr>
            <w:tcW w:w="471" w:type="dxa"/>
          </w:tcPr>
          <w:p w:rsidR="0002218D" w:rsidRDefault="00C76184">
            <w:pPr>
              <w:pStyle w:val="TableParagraph"/>
              <w:spacing w:before="113"/>
              <w:ind w:right="83"/>
              <w:jc w:val="center"/>
            </w:pPr>
            <w:r>
              <w:rPr>
                <w:color w:val="231F20"/>
                <w:spacing w:val="-5"/>
              </w:rPr>
              <w:t>29</w:t>
            </w:r>
          </w:p>
        </w:tc>
        <w:tc>
          <w:tcPr>
            <w:tcW w:w="4800" w:type="dxa"/>
          </w:tcPr>
          <w:p w:rsidR="0002218D" w:rsidRDefault="00C76184">
            <w:pPr>
              <w:pStyle w:val="TableParagraph"/>
              <w:spacing w:before="113" w:line="249" w:lineRule="exact"/>
              <w:ind w:left="59"/>
            </w:pPr>
            <w:r>
              <w:rPr>
                <w:color w:val="231F20"/>
                <w:w w:val="90"/>
              </w:rPr>
              <w:t>Общешкольное</w:t>
            </w:r>
            <w:r>
              <w:rPr>
                <w:color w:val="231F20"/>
                <w:spacing w:val="41"/>
              </w:rPr>
              <w:t xml:space="preserve"> </w:t>
            </w:r>
            <w:r>
              <w:rPr>
                <w:color w:val="231F20"/>
                <w:w w:val="90"/>
              </w:rPr>
              <w:t>родительское</w:t>
            </w:r>
            <w:r>
              <w:rPr>
                <w:color w:val="231F20"/>
                <w:spacing w:val="42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собрание</w:t>
            </w:r>
          </w:p>
          <w:p w:rsidR="0002218D" w:rsidRDefault="00C76184">
            <w:pPr>
              <w:pStyle w:val="TableParagraph"/>
              <w:spacing w:before="5" w:line="223" w:lineRule="auto"/>
              <w:ind w:left="59"/>
            </w:pPr>
            <w:r>
              <w:rPr>
                <w:color w:val="231F20"/>
                <w:spacing w:val="-6"/>
              </w:rPr>
              <w:t xml:space="preserve">«О правах ребенка на защиту от любой формы </w:t>
            </w:r>
            <w:r>
              <w:rPr>
                <w:color w:val="231F20"/>
                <w:spacing w:val="-2"/>
              </w:rPr>
              <w:t>насилия»</w:t>
            </w:r>
          </w:p>
        </w:tc>
        <w:tc>
          <w:tcPr>
            <w:tcW w:w="1920" w:type="dxa"/>
          </w:tcPr>
          <w:p w:rsidR="0002218D" w:rsidRDefault="00C76184">
            <w:pPr>
              <w:pStyle w:val="TableParagraph"/>
              <w:spacing w:before="113"/>
              <w:ind w:left="37" w:right="6"/>
              <w:jc w:val="center"/>
            </w:pPr>
            <w:r>
              <w:rPr>
                <w:color w:val="231F20"/>
                <w:spacing w:val="-2"/>
              </w:rPr>
              <w:t>Октябрь</w:t>
            </w:r>
          </w:p>
        </w:tc>
        <w:tc>
          <w:tcPr>
            <w:tcW w:w="2455" w:type="dxa"/>
          </w:tcPr>
          <w:p w:rsidR="0002218D" w:rsidRDefault="00C76184">
            <w:pPr>
              <w:pStyle w:val="TableParagraph"/>
              <w:spacing w:before="113"/>
              <w:ind w:right="10"/>
              <w:jc w:val="center"/>
            </w:pPr>
            <w:r>
              <w:rPr>
                <w:color w:val="231F20"/>
                <w:spacing w:val="-2"/>
              </w:rPr>
              <w:t>Директор</w:t>
            </w:r>
          </w:p>
        </w:tc>
      </w:tr>
      <w:tr w:rsidR="0002218D">
        <w:trPr>
          <w:trHeight w:val="1145"/>
        </w:trPr>
        <w:tc>
          <w:tcPr>
            <w:tcW w:w="471" w:type="dxa"/>
          </w:tcPr>
          <w:p w:rsidR="0002218D" w:rsidRDefault="00C76184">
            <w:pPr>
              <w:pStyle w:val="TableParagraph"/>
              <w:spacing w:before="153"/>
              <w:ind w:right="84"/>
              <w:jc w:val="center"/>
            </w:pPr>
            <w:r>
              <w:rPr>
                <w:color w:val="231F20"/>
                <w:spacing w:val="-5"/>
              </w:rPr>
              <w:t>30</w:t>
            </w:r>
          </w:p>
        </w:tc>
        <w:tc>
          <w:tcPr>
            <w:tcW w:w="4800" w:type="dxa"/>
          </w:tcPr>
          <w:p w:rsidR="0002218D" w:rsidRDefault="00C76184">
            <w:pPr>
              <w:pStyle w:val="TableParagraph"/>
              <w:spacing w:before="165" w:line="240" w:lineRule="exact"/>
              <w:ind w:left="59"/>
            </w:pPr>
            <w:r>
              <w:rPr>
                <w:color w:val="231F20"/>
                <w:spacing w:val="-8"/>
              </w:rPr>
              <w:t>Подготовка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памятки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для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родителей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о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 xml:space="preserve">способах </w:t>
            </w:r>
            <w:r>
              <w:rPr>
                <w:color w:val="231F20"/>
                <w:spacing w:val="-2"/>
              </w:rPr>
              <w:t>сообщения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2"/>
              </w:rPr>
              <w:t>о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предполагаемых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и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реальных случаях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насилия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в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отношении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детей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и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 xml:space="preserve">мерах </w:t>
            </w:r>
            <w:r>
              <w:rPr>
                <w:color w:val="231F20"/>
              </w:rPr>
              <w:t>защиты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оказания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помощи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детям</w:t>
            </w:r>
          </w:p>
        </w:tc>
        <w:tc>
          <w:tcPr>
            <w:tcW w:w="1920" w:type="dxa"/>
          </w:tcPr>
          <w:p w:rsidR="0002218D" w:rsidRDefault="00C76184">
            <w:pPr>
              <w:pStyle w:val="TableParagraph"/>
              <w:spacing w:before="153"/>
              <w:ind w:left="37" w:right="6"/>
              <w:jc w:val="center"/>
            </w:pPr>
            <w:r>
              <w:rPr>
                <w:color w:val="231F20"/>
                <w:spacing w:val="-2"/>
              </w:rPr>
              <w:t>Октябрь</w:t>
            </w:r>
          </w:p>
        </w:tc>
        <w:tc>
          <w:tcPr>
            <w:tcW w:w="2455" w:type="dxa"/>
          </w:tcPr>
          <w:p w:rsidR="0002218D" w:rsidRDefault="00C76184">
            <w:pPr>
              <w:pStyle w:val="TableParagraph"/>
              <w:spacing w:before="168" w:line="223" w:lineRule="auto"/>
              <w:ind w:left="122" w:firstLine="363"/>
            </w:pPr>
            <w:r>
              <w:rPr>
                <w:color w:val="231F20"/>
                <w:spacing w:val="-2"/>
              </w:rPr>
              <w:t xml:space="preserve">Ответственный </w:t>
            </w:r>
            <w:r>
              <w:rPr>
                <w:color w:val="231F20"/>
                <w:w w:val="90"/>
              </w:rPr>
              <w:t>заместитель директора</w:t>
            </w:r>
          </w:p>
        </w:tc>
      </w:tr>
      <w:tr w:rsidR="0002218D">
        <w:trPr>
          <w:trHeight w:val="705"/>
        </w:trPr>
        <w:tc>
          <w:tcPr>
            <w:tcW w:w="471" w:type="dxa"/>
          </w:tcPr>
          <w:p w:rsidR="0002218D" w:rsidRDefault="00C76184">
            <w:pPr>
              <w:pStyle w:val="TableParagraph"/>
              <w:spacing w:before="193"/>
              <w:ind w:left="2" w:right="84"/>
              <w:jc w:val="center"/>
            </w:pPr>
            <w:r>
              <w:rPr>
                <w:color w:val="231F20"/>
                <w:spacing w:val="-5"/>
              </w:rPr>
              <w:t>31</w:t>
            </w:r>
          </w:p>
        </w:tc>
        <w:tc>
          <w:tcPr>
            <w:tcW w:w="4800" w:type="dxa"/>
          </w:tcPr>
          <w:p w:rsidR="0002218D" w:rsidRDefault="00C76184">
            <w:pPr>
              <w:pStyle w:val="TableParagraph"/>
              <w:spacing w:before="193"/>
              <w:ind w:left="59"/>
            </w:pPr>
            <w:r>
              <w:rPr>
                <w:color w:val="231F20"/>
                <w:spacing w:val="-8"/>
              </w:rPr>
              <w:t>Открытие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8"/>
              </w:rPr>
              <w:t>семейного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spacing w:val="-8"/>
              </w:rPr>
              <w:t>клуба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spacing w:val="-8"/>
              </w:rPr>
              <w:t>«Дети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8"/>
              </w:rPr>
              <w:t>без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spacing w:val="-8"/>
              </w:rPr>
              <w:t>насилия»</w:t>
            </w:r>
          </w:p>
        </w:tc>
        <w:tc>
          <w:tcPr>
            <w:tcW w:w="1920" w:type="dxa"/>
          </w:tcPr>
          <w:p w:rsidR="0002218D" w:rsidRDefault="00C76184">
            <w:pPr>
              <w:pStyle w:val="TableParagraph"/>
              <w:spacing w:before="193"/>
              <w:ind w:left="37" w:right="6"/>
              <w:jc w:val="center"/>
            </w:pPr>
            <w:r>
              <w:rPr>
                <w:color w:val="231F20"/>
                <w:spacing w:val="-2"/>
              </w:rPr>
              <w:t>Ноябрь</w:t>
            </w:r>
          </w:p>
        </w:tc>
        <w:tc>
          <w:tcPr>
            <w:tcW w:w="2455" w:type="dxa"/>
          </w:tcPr>
          <w:p w:rsidR="0002218D" w:rsidRDefault="00C76184">
            <w:pPr>
              <w:pStyle w:val="TableParagraph"/>
              <w:spacing w:before="205" w:line="240" w:lineRule="exact"/>
              <w:ind w:left="83" w:firstLine="17"/>
            </w:pPr>
            <w:r>
              <w:rPr>
                <w:color w:val="231F20"/>
                <w:w w:val="90"/>
              </w:rPr>
              <w:t xml:space="preserve">Психолог, председатель </w:t>
            </w:r>
            <w:r>
              <w:rPr>
                <w:color w:val="231F20"/>
                <w:spacing w:val="-2"/>
                <w:w w:val="90"/>
              </w:rPr>
              <w:t>родительского</w:t>
            </w:r>
            <w:r>
              <w:rPr>
                <w:color w:val="231F20"/>
                <w:spacing w:val="-3"/>
                <w:w w:val="90"/>
              </w:rPr>
              <w:t xml:space="preserve"> </w:t>
            </w:r>
            <w:r>
              <w:rPr>
                <w:color w:val="231F20"/>
                <w:spacing w:val="-4"/>
                <w:w w:val="95"/>
              </w:rPr>
              <w:t>комитета</w:t>
            </w:r>
          </w:p>
        </w:tc>
      </w:tr>
      <w:tr w:rsidR="0002218D">
        <w:trPr>
          <w:trHeight w:val="725"/>
        </w:trPr>
        <w:tc>
          <w:tcPr>
            <w:tcW w:w="471" w:type="dxa"/>
          </w:tcPr>
          <w:p w:rsidR="0002218D" w:rsidRDefault="00C76184">
            <w:pPr>
              <w:pStyle w:val="TableParagraph"/>
              <w:spacing w:before="193"/>
              <w:ind w:right="83"/>
              <w:jc w:val="center"/>
            </w:pPr>
            <w:r>
              <w:rPr>
                <w:color w:val="231F20"/>
                <w:spacing w:val="-5"/>
              </w:rPr>
              <w:t>32</w:t>
            </w:r>
          </w:p>
        </w:tc>
        <w:tc>
          <w:tcPr>
            <w:tcW w:w="4800" w:type="dxa"/>
          </w:tcPr>
          <w:p w:rsidR="0002218D" w:rsidRDefault="00C76184">
            <w:pPr>
              <w:pStyle w:val="TableParagraph"/>
              <w:spacing w:before="207" w:line="223" w:lineRule="auto"/>
              <w:ind w:left="59" w:right="549"/>
            </w:pPr>
            <w:r>
              <w:rPr>
                <w:color w:val="231F20"/>
                <w:spacing w:val="-8"/>
              </w:rPr>
              <w:t>Родительские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8"/>
              </w:rPr>
              <w:t>собрания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в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классах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 xml:space="preserve">«Ваш </w:t>
            </w:r>
            <w:r>
              <w:rPr>
                <w:color w:val="231F20"/>
                <w:spacing w:val="-2"/>
              </w:rPr>
              <w:t>ребенок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2"/>
              </w:rPr>
              <w:t>—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ваша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ответственность»</w:t>
            </w:r>
          </w:p>
        </w:tc>
        <w:tc>
          <w:tcPr>
            <w:tcW w:w="1920" w:type="dxa"/>
          </w:tcPr>
          <w:p w:rsidR="0002218D" w:rsidRDefault="00C76184">
            <w:pPr>
              <w:pStyle w:val="TableParagraph"/>
              <w:spacing w:before="193"/>
              <w:ind w:left="37" w:right="6"/>
              <w:jc w:val="center"/>
            </w:pPr>
            <w:r>
              <w:rPr>
                <w:color w:val="231F20"/>
                <w:spacing w:val="-2"/>
              </w:rPr>
              <w:t>Декабрь</w:t>
            </w:r>
          </w:p>
        </w:tc>
        <w:tc>
          <w:tcPr>
            <w:tcW w:w="2455" w:type="dxa"/>
          </w:tcPr>
          <w:p w:rsidR="0002218D" w:rsidRDefault="00C76184">
            <w:pPr>
              <w:pStyle w:val="TableParagraph"/>
              <w:spacing w:before="193"/>
              <w:ind w:right="10"/>
              <w:jc w:val="center"/>
            </w:pPr>
            <w:r>
              <w:rPr>
                <w:color w:val="231F20"/>
                <w:w w:val="90"/>
              </w:rPr>
              <w:t>Классные</w:t>
            </w:r>
            <w:r>
              <w:rPr>
                <w:color w:val="231F20"/>
                <w:spacing w:val="19"/>
              </w:rPr>
              <w:t xml:space="preserve"> </w:t>
            </w:r>
            <w:r>
              <w:rPr>
                <w:color w:val="231F20"/>
                <w:spacing w:val="-2"/>
              </w:rPr>
              <w:t>руководители</w:t>
            </w:r>
          </w:p>
        </w:tc>
      </w:tr>
      <w:tr w:rsidR="0002218D">
        <w:trPr>
          <w:trHeight w:val="685"/>
        </w:trPr>
        <w:tc>
          <w:tcPr>
            <w:tcW w:w="471" w:type="dxa"/>
          </w:tcPr>
          <w:p w:rsidR="0002218D" w:rsidRDefault="00C76184">
            <w:pPr>
              <w:pStyle w:val="TableParagraph"/>
              <w:spacing w:before="173"/>
              <w:ind w:right="83"/>
              <w:jc w:val="center"/>
            </w:pPr>
            <w:r>
              <w:rPr>
                <w:color w:val="231F20"/>
                <w:spacing w:val="-5"/>
              </w:rPr>
              <w:t>33</w:t>
            </w:r>
          </w:p>
        </w:tc>
        <w:tc>
          <w:tcPr>
            <w:tcW w:w="4800" w:type="dxa"/>
          </w:tcPr>
          <w:p w:rsidR="0002218D" w:rsidRDefault="00C76184">
            <w:pPr>
              <w:pStyle w:val="TableParagraph"/>
              <w:spacing w:before="185" w:line="240" w:lineRule="exact"/>
              <w:ind w:left="59"/>
            </w:pPr>
            <w:r>
              <w:rPr>
                <w:color w:val="231F20"/>
                <w:spacing w:val="-2"/>
              </w:rPr>
              <w:t>Проведение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2"/>
              </w:rPr>
              <w:t>консультаций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психолога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 xml:space="preserve">по </w:t>
            </w:r>
            <w:r>
              <w:rPr>
                <w:color w:val="231F20"/>
                <w:spacing w:val="-8"/>
              </w:rPr>
              <w:t>вопросам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8"/>
              </w:rPr>
              <w:t>взаимоотношений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родителей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с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детьми</w:t>
            </w:r>
          </w:p>
        </w:tc>
        <w:tc>
          <w:tcPr>
            <w:tcW w:w="1920" w:type="dxa"/>
          </w:tcPr>
          <w:p w:rsidR="0002218D" w:rsidRDefault="00C76184">
            <w:pPr>
              <w:pStyle w:val="TableParagraph"/>
              <w:spacing w:before="173"/>
              <w:ind w:left="37" w:right="6"/>
              <w:jc w:val="center"/>
            </w:pPr>
            <w:r>
              <w:rPr>
                <w:color w:val="231F20"/>
                <w:w w:val="90"/>
              </w:rPr>
              <w:t>В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w w:val="90"/>
              </w:rPr>
              <w:t>течение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  <w:spacing w:val="-4"/>
                <w:w w:val="90"/>
              </w:rPr>
              <w:t>года</w:t>
            </w:r>
          </w:p>
        </w:tc>
        <w:tc>
          <w:tcPr>
            <w:tcW w:w="2455" w:type="dxa"/>
          </w:tcPr>
          <w:p w:rsidR="0002218D" w:rsidRDefault="00C76184">
            <w:pPr>
              <w:pStyle w:val="TableParagraph"/>
              <w:spacing w:before="185" w:line="240" w:lineRule="exact"/>
              <w:ind w:left="101" w:firstLine="643"/>
            </w:pPr>
            <w:r>
              <w:rPr>
                <w:color w:val="231F20"/>
                <w:spacing w:val="-2"/>
              </w:rPr>
              <w:t xml:space="preserve">Психолог, </w:t>
            </w:r>
            <w:r>
              <w:rPr>
                <w:color w:val="231F20"/>
                <w:w w:val="90"/>
              </w:rPr>
              <w:t>классные руководители</w:t>
            </w:r>
          </w:p>
        </w:tc>
      </w:tr>
      <w:tr w:rsidR="0002218D">
        <w:trPr>
          <w:trHeight w:val="765"/>
        </w:trPr>
        <w:tc>
          <w:tcPr>
            <w:tcW w:w="471" w:type="dxa"/>
          </w:tcPr>
          <w:p w:rsidR="0002218D" w:rsidRDefault="00C76184">
            <w:pPr>
              <w:pStyle w:val="TableParagraph"/>
              <w:spacing w:before="193"/>
              <w:ind w:left="2" w:right="84"/>
              <w:jc w:val="center"/>
            </w:pPr>
            <w:r>
              <w:rPr>
                <w:color w:val="231F20"/>
                <w:spacing w:val="-5"/>
              </w:rPr>
              <w:t>34</w:t>
            </w:r>
          </w:p>
        </w:tc>
        <w:tc>
          <w:tcPr>
            <w:tcW w:w="4800" w:type="dxa"/>
          </w:tcPr>
          <w:p w:rsidR="0002218D" w:rsidRDefault="00C76184">
            <w:pPr>
              <w:pStyle w:val="TableParagraph"/>
              <w:spacing w:before="207" w:line="223" w:lineRule="auto"/>
              <w:ind w:left="59" w:right="405"/>
            </w:pPr>
            <w:r>
              <w:rPr>
                <w:color w:val="231F20"/>
                <w:spacing w:val="-8"/>
              </w:rPr>
              <w:t>Консультирование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8"/>
              </w:rPr>
              <w:t>родителей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по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защите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 xml:space="preserve">прав </w:t>
            </w:r>
            <w:r>
              <w:rPr>
                <w:color w:val="231F20"/>
              </w:rPr>
              <w:t>и интересов детей</w:t>
            </w:r>
          </w:p>
        </w:tc>
        <w:tc>
          <w:tcPr>
            <w:tcW w:w="1920" w:type="dxa"/>
          </w:tcPr>
          <w:p w:rsidR="0002218D" w:rsidRDefault="00C76184">
            <w:pPr>
              <w:pStyle w:val="TableParagraph"/>
              <w:spacing w:before="193"/>
              <w:ind w:left="37" w:right="6"/>
              <w:jc w:val="center"/>
            </w:pPr>
            <w:r>
              <w:rPr>
                <w:color w:val="231F20"/>
              </w:rPr>
              <w:t>1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раз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в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4"/>
              </w:rPr>
              <w:t>месяц</w:t>
            </w:r>
          </w:p>
        </w:tc>
        <w:tc>
          <w:tcPr>
            <w:tcW w:w="2455" w:type="dxa"/>
          </w:tcPr>
          <w:p w:rsidR="0002218D" w:rsidRDefault="00C76184">
            <w:pPr>
              <w:pStyle w:val="TableParagraph"/>
              <w:spacing w:before="208" w:line="223" w:lineRule="auto"/>
              <w:ind w:left="461" w:hanging="235"/>
            </w:pPr>
            <w:r>
              <w:rPr>
                <w:color w:val="231F20"/>
                <w:spacing w:val="-8"/>
              </w:rPr>
              <w:t>Уполномоченный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8"/>
              </w:rPr>
              <w:t xml:space="preserve">по </w:t>
            </w:r>
            <w:r>
              <w:rPr>
                <w:color w:val="231F20"/>
              </w:rPr>
              <w:t>правам ребенка</w:t>
            </w:r>
          </w:p>
        </w:tc>
      </w:tr>
      <w:tr w:rsidR="0002218D">
        <w:trPr>
          <w:trHeight w:val="445"/>
        </w:trPr>
        <w:tc>
          <w:tcPr>
            <w:tcW w:w="9646" w:type="dxa"/>
            <w:gridSpan w:val="4"/>
          </w:tcPr>
          <w:p w:rsidR="0002218D" w:rsidRDefault="00C76184">
            <w:pPr>
              <w:pStyle w:val="TableParagraph"/>
              <w:spacing w:before="52"/>
              <w:ind w:left="115" w:right="157"/>
              <w:jc w:val="center"/>
              <w:rPr>
                <w:b/>
              </w:rPr>
            </w:pPr>
            <w:r>
              <w:rPr>
                <w:b/>
                <w:color w:val="231F20"/>
                <w:spacing w:val="-4"/>
              </w:rPr>
              <w:t>Мониторингжизнедеятельности</w:t>
            </w:r>
            <w:r>
              <w:rPr>
                <w:b/>
                <w:color w:val="231F20"/>
                <w:spacing w:val="19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школы</w:t>
            </w:r>
          </w:p>
        </w:tc>
      </w:tr>
      <w:tr w:rsidR="0002218D">
        <w:trPr>
          <w:trHeight w:val="545"/>
        </w:trPr>
        <w:tc>
          <w:tcPr>
            <w:tcW w:w="471" w:type="dxa"/>
          </w:tcPr>
          <w:p w:rsidR="0002218D" w:rsidRDefault="00C76184">
            <w:pPr>
              <w:pStyle w:val="TableParagraph"/>
              <w:spacing w:before="153"/>
              <w:ind w:right="83"/>
              <w:jc w:val="center"/>
            </w:pPr>
            <w:r>
              <w:rPr>
                <w:color w:val="231F20"/>
                <w:spacing w:val="-5"/>
              </w:rPr>
              <w:t>35</w:t>
            </w:r>
          </w:p>
        </w:tc>
        <w:tc>
          <w:tcPr>
            <w:tcW w:w="4800" w:type="dxa"/>
          </w:tcPr>
          <w:p w:rsidR="0002218D" w:rsidRDefault="00C76184">
            <w:pPr>
              <w:pStyle w:val="TableParagraph"/>
              <w:spacing w:before="153"/>
              <w:ind w:left="59"/>
            </w:pPr>
            <w:r>
              <w:rPr>
                <w:color w:val="231F20"/>
                <w:spacing w:val="-8"/>
              </w:rPr>
              <w:t>Создание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базы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данных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8"/>
              </w:rPr>
              <w:t>учащихся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групп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риска</w:t>
            </w:r>
          </w:p>
        </w:tc>
        <w:tc>
          <w:tcPr>
            <w:tcW w:w="1920" w:type="dxa"/>
          </w:tcPr>
          <w:p w:rsidR="0002218D" w:rsidRDefault="00C76184">
            <w:pPr>
              <w:pStyle w:val="TableParagraph"/>
              <w:spacing w:before="153"/>
              <w:ind w:left="37" w:right="6"/>
              <w:jc w:val="center"/>
            </w:pPr>
            <w:r>
              <w:rPr>
                <w:color w:val="231F20"/>
                <w:w w:val="90"/>
              </w:rPr>
              <w:t>Сентябрь-</w:t>
            </w:r>
            <w:r>
              <w:rPr>
                <w:color w:val="231F20"/>
                <w:spacing w:val="-2"/>
              </w:rPr>
              <w:t>октябрь</w:t>
            </w:r>
          </w:p>
        </w:tc>
        <w:tc>
          <w:tcPr>
            <w:tcW w:w="2455" w:type="dxa"/>
          </w:tcPr>
          <w:p w:rsidR="0002218D" w:rsidRDefault="00C76184">
            <w:pPr>
              <w:pStyle w:val="TableParagraph"/>
              <w:spacing w:before="153"/>
              <w:ind w:right="10"/>
              <w:jc w:val="center"/>
            </w:pPr>
            <w:r>
              <w:rPr>
                <w:color w:val="231F20"/>
                <w:spacing w:val="-8"/>
              </w:rPr>
              <w:t>Социальный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spacing w:val="-2"/>
              </w:rPr>
              <w:t>педагог</w:t>
            </w:r>
          </w:p>
        </w:tc>
      </w:tr>
      <w:tr w:rsidR="0002218D">
        <w:trPr>
          <w:trHeight w:val="685"/>
        </w:trPr>
        <w:tc>
          <w:tcPr>
            <w:tcW w:w="471" w:type="dxa"/>
          </w:tcPr>
          <w:p w:rsidR="0002218D" w:rsidRDefault="00C76184">
            <w:pPr>
              <w:pStyle w:val="TableParagraph"/>
              <w:spacing w:before="73"/>
              <w:ind w:right="83"/>
              <w:jc w:val="center"/>
            </w:pPr>
            <w:r>
              <w:rPr>
                <w:color w:val="231F20"/>
                <w:spacing w:val="-5"/>
              </w:rPr>
              <w:t>36</w:t>
            </w:r>
          </w:p>
        </w:tc>
        <w:tc>
          <w:tcPr>
            <w:tcW w:w="4800" w:type="dxa"/>
          </w:tcPr>
          <w:p w:rsidR="0002218D" w:rsidRDefault="00C76184">
            <w:pPr>
              <w:pStyle w:val="TableParagraph"/>
              <w:spacing w:before="87" w:line="223" w:lineRule="auto"/>
              <w:ind w:left="59"/>
            </w:pPr>
            <w:r>
              <w:rPr>
                <w:color w:val="231F20"/>
                <w:spacing w:val="-8"/>
              </w:rPr>
              <w:t>Самообследование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  <w:spacing w:val="-8"/>
              </w:rPr>
              <w:t>школьной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  <w:spacing w:val="-8"/>
              </w:rPr>
              <w:t>среды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  <w:spacing w:val="-8"/>
              </w:rPr>
              <w:t>на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  <w:spacing w:val="-8"/>
              </w:rPr>
              <w:t xml:space="preserve">предмет </w:t>
            </w:r>
            <w:r>
              <w:rPr>
                <w:color w:val="231F20"/>
              </w:rPr>
              <w:t>безопасности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комфортности</w:t>
            </w:r>
          </w:p>
        </w:tc>
        <w:tc>
          <w:tcPr>
            <w:tcW w:w="1920" w:type="dxa"/>
          </w:tcPr>
          <w:p w:rsidR="0002218D" w:rsidRDefault="00C76184">
            <w:pPr>
              <w:pStyle w:val="TableParagraph"/>
              <w:spacing w:before="73"/>
              <w:ind w:left="37" w:right="6"/>
              <w:jc w:val="center"/>
            </w:pPr>
            <w:r>
              <w:rPr>
                <w:color w:val="231F20"/>
                <w:spacing w:val="-4"/>
              </w:rPr>
              <w:t>2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4"/>
              </w:rPr>
              <w:t>раза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4"/>
              </w:rPr>
              <w:t>в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5"/>
              </w:rPr>
              <w:t>год</w:t>
            </w:r>
          </w:p>
        </w:tc>
        <w:tc>
          <w:tcPr>
            <w:tcW w:w="2455" w:type="dxa"/>
          </w:tcPr>
          <w:p w:rsidR="0002218D" w:rsidRDefault="00C76184">
            <w:pPr>
              <w:pStyle w:val="TableParagraph"/>
              <w:spacing w:before="73"/>
              <w:ind w:right="10"/>
              <w:jc w:val="center"/>
            </w:pPr>
            <w:r>
              <w:rPr>
                <w:color w:val="231F20"/>
                <w:spacing w:val="-7"/>
              </w:rPr>
              <w:t>Администрация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  <w:spacing w:val="-2"/>
              </w:rPr>
              <w:t>школы</w:t>
            </w:r>
          </w:p>
        </w:tc>
      </w:tr>
      <w:tr w:rsidR="0002218D">
        <w:trPr>
          <w:trHeight w:val="725"/>
        </w:trPr>
        <w:tc>
          <w:tcPr>
            <w:tcW w:w="471" w:type="dxa"/>
          </w:tcPr>
          <w:p w:rsidR="0002218D" w:rsidRDefault="00C76184">
            <w:pPr>
              <w:pStyle w:val="TableParagraph"/>
              <w:spacing w:before="93"/>
              <w:ind w:right="83"/>
              <w:jc w:val="center"/>
            </w:pPr>
            <w:r>
              <w:rPr>
                <w:color w:val="231F20"/>
                <w:spacing w:val="-5"/>
              </w:rPr>
              <w:t>37</w:t>
            </w:r>
          </w:p>
        </w:tc>
        <w:tc>
          <w:tcPr>
            <w:tcW w:w="4800" w:type="dxa"/>
          </w:tcPr>
          <w:p w:rsidR="0002218D" w:rsidRDefault="00C76184">
            <w:pPr>
              <w:pStyle w:val="TableParagraph"/>
              <w:spacing w:before="107" w:line="223" w:lineRule="auto"/>
              <w:ind w:left="59"/>
            </w:pPr>
            <w:r>
              <w:rPr>
                <w:color w:val="231F20"/>
                <w:spacing w:val="-6"/>
              </w:rPr>
              <w:t>Анонимное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6"/>
              </w:rPr>
              <w:t xml:space="preserve">анкетирование учащихся 5-11-го </w:t>
            </w:r>
            <w:r>
              <w:rPr>
                <w:color w:val="231F20"/>
                <w:w w:val="90"/>
              </w:rPr>
              <w:t>классов</w:t>
            </w:r>
            <w:r>
              <w:rPr>
                <w:color w:val="231F20"/>
                <w:spacing w:val="-8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об</w:t>
            </w:r>
            <w:r>
              <w:rPr>
                <w:color w:val="231F20"/>
                <w:spacing w:val="-7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опыте</w:t>
            </w:r>
            <w:r>
              <w:rPr>
                <w:color w:val="231F20"/>
                <w:spacing w:val="-7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столкновения</w:t>
            </w:r>
            <w:r>
              <w:rPr>
                <w:color w:val="231F20"/>
                <w:spacing w:val="-7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с</w:t>
            </w:r>
            <w:r>
              <w:rPr>
                <w:color w:val="231F20"/>
                <w:spacing w:val="-7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насилием</w:t>
            </w:r>
            <w:r>
              <w:rPr>
                <w:color w:val="231F20"/>
                <w:spacing w:val="-7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в</w:t>
            </w:r>
            <w:r>
              <w:rPr>
                <w:color w:val="231F20"/>
                <w:spacing w:val="-7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школе</w:t>
            </w:r>
          </w:p>
        </w:tc>
        <w:tc>
          <w:tcPr>
            <w:tcW w:w="1920" w:type="dxa"/>
          </w:tcPr>
          <w:p w:rsidR="0002218D" w:rsidRDefault="00C76184">
            <w:pPr>
              <w:pStyle w:val="TableParagraph"/>
              <w:spacing w:before="93"/>
              <w:ind w:left="37" w:right="6"/>
              <w:jc w:val="center"/>
            </w:pPr>
            <w:r>
              <w:rPr>
                <w:color w:val="231F20"/>
                <w:spacing w:val="-2"/>
              </w:rPr>
              <w:t>Декабрь</w:t>
            </w:r>
          </w:p>
        </w:tc>
        <w:tc>
          <w:tcPr>
            <w:tcW w:w="2455" w:type="dxa"/>
          </w:tcPr>
          <w:p w:rsidR="0002218D" w:rsidRDefault="00C76184">
            <w:pPr>
              <w:pStyle w:val="TableParagraph"/>
              <w:spacing w:before="93"/>
              <w:ind w:right="10"/>
              <w:jc w:val="center"/>
            </w:pPr>
            <w:r>
              <w:rPr>
                <w:color w:val="231F20"/>
                <w:spacing w:val="-2"/>
              </w:rPr>
              <w:t>Психолог</w:t>
            </w:r>
          </w:p>
        </w:tc>
      </w:tr>
      <w:tr w:rsidR="0002218D">
        <w:trPr>
          <w:trHeight w:val="465"/>
        </w:trPr>
        <w:tc>
          <w:tcPr>
            <w:tcW w:w="471" w:type="dxa"/>
          </w:tcPr>
          <w:p w:rsidR="0002218D" w:rsidRDefault="00C76184">
            <w:pPr>
              <w:pStyle w:val="TableParagraph"/>
              <w:spacing w:before="73"/>
              <w:ind w:right="83"/>
              <w:jc w:val="center"/>
            </w:pPr>
            <w:r>
              <w:rPr>
                <w:color w:val="231F20"/>
                <w:spacing w:val="-5"/>
              </w:rPr>
              <w:t>38</w:t>
            </w:r>
          </w:p>
        </w:tc>
        <w:tc>
          <w:tcPr>
            <w:tcW w:w="4800" w:type="dxa"/>
          </w:tcPr>
          <w:p w:rsidR="0002218D" w:rsidRDefault="00C76184">
            <w:pPr>
              <w:pStyle w:val="TableParagraph"/>
              <w:spacing w:before="73"/>
              <w:ind w:left="59"/>
            </w:pPr>
            <w:r>
              <w:rPr>
                <w:color w:val="231F20"/>
                <w:w w:val="90"/>
              </w:rPr>
              <w:t>Анкетирование</w:t>
            </w:r>
            <w:r>
              <w:rPr>
                <w:color w:val="231F20"/>
                <w:spacing w:val="16"/>
              </w:rPr>
              <w:t xml:space="preserve"> </w:t>
            </w:r>
            <w:r>
              <w:rPr>
                <w:color w:val="231F20"/>
                <w:w w:val="90"/>
              </w:rPr>
              <w:t>родителей</w:t>
            </w:r>
            <w:r>
              <w:rPr>
                <w:color w:val="231F20"/>
                <w:spacing w:val="16"/>
              </w:rPr>
              <w:t xml:space="preserve"> </w:t>
            </w:r>
            <w:r>
              <w:rPr>
                <w:color w:val="231F20"/>
                <w:w w:val="90"/>
              </w:rPr>
              <w:t>о</w:t>
            </w:r>
            <w:r>
              <w:rPr>
                <w:color w:val="231F20"/>
                <w:spacing w:val="18"/>
              </w:rPr>
              <w:t xml:space="preserve"> </w:t>
            </w:r>
            <w:r>
              <w:rPr>
                <w:color w:val="231F20"/>
                <w:w w:val="90"/>
              </w:rPr>
              <w:t>безопасности</w:t>
            </w:r>
            <w:r>
              <w:rPr>
                <w:color w:val="231F20"/>
                <w:spacing w:val="16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школы</w:t>
            </w:r>
          </w:p>
        </w:tc>
        <w:tc>
          <w:tcPr>
            <w:tcW w:w="1920" w:type="dxa"/>
          </w:tcPr>
          <w:p w:rsidR="0002218D" w:rsidRDefault="00C76184">
            <w:pPr>
              <w:pStyle w:val="TableParagraph"/>
              <w:spacing w:before="73"/>
              <w:ind w:left="37" w:right="6"/>
              <w:jc w:val="center"/>
            </w:pPr>
            <w:r>
              <w:rPr>
                <w:color w:val="231F20"/>
                <w:spacing w:val="-2"/>
              </w:rPr>
              <w:t>Декабрь</w:t>
            </w:r>
          </w:p>
        </w:tc>
        <w:tc>
          <w:tcPr>
            <w:tcW w:w="2455" w:type="dxa"/>
          </w:tcPr>
          <w:p w:rsidR="0002218D" w:rsidRDefault="00C76184">
            <w:pPr>
              <w:pStyle w:val="TableParagraph"/>
              <w:spacing w:before="73"/>
              <w:ind w:right="10"/>
              <w:jc w:val="center"/>
            </w:pPr>
            <w:r>
              <w:rPr>
                <w:color w:val="231F20"/>
                <w:w w:val="90"/>
              </w:rPr>
              <w:t>Классные</w:t>
            </w:r>
            <w:r>
              <w:rPr>
                <w:color w:val="231F20"/>
                <w:spacing w:val="19"/>
              </w:rPr>
              <w:t xml:space="preserve"> </w:t>
            </w:r>
            <w:r>
              <w:rPr>
                <w:color w:val="231F20"/>
                <w:spacing w:val="-2"/>
              </w:rPr>
              <w:t>руководители</w:t>
            </w:r>
          </w:p>
        </w:tc>
      </w:tr>
      <w:tr w:rsidR="0002218D">
        <w:trPr>
          <w:trHeight w:val="465"/>
        </w:trPr>
        <w:tc>
          <w:tcPr>
            <w:tcW w:w="471" w:type="dxa"/>
          </w:tcPr>
          <w:p w:rsidR="0002218D" w:rsidRDefault="00C76184">
            <w:pPr>
              <w:pStyle w:val="TableParagraph"/>
              <w:spacing w:before="73"/>
              <w:ind w:right="83"/>
              <w:jc w:val="center"/>
            </w:pPr>
            <w:r>
              <w:rPr>
                <w:color w:val="231F20"/>
                <w:spacing w:val="-5"/>
              </w:rPr>
              <w:t>39</w:t>
            </w:r>
          </w:p>
        </w:tc>
        <w:tc>
          <w:tcPr>
            <w:tcW w:w="4800" w:type="dxa"/>
          </w:tcPr>
          <w:p w:rsidR="0002218D" w:rsidRDefault="00C76184">
            <w:pPr>
              <w:pStyle w:val="TableParagraph"/>
              <w:spacing w:before="73"/>
              <w:ind w:left="59"/>
            </w:pPr>
            <w:r>
              <w:rPr>
                <w:color w:val="231F20"/>
                <w:w w:val="90"/>
              </w:rPr>
              <w:t>Диагностика</w:t>
            </w:r>
            <w:r>
              <w:rPr>
                <w:color w:val="231F20"/>
                <w:spacing w:val="32"/>
              </w:rPr>
              <w:t xml:space="preserve"> </w:t>
            </w:r>
            <w:r>
              <w:rPr>
                <w:color w:val="231F20"/>
                <w:w w:val="90"/>
              </w:rPr>
              <w:t>взаимоотношений</w:t>
            </w:r>
            <w:r>
              <w:rPr>
                <w:color w:val="231F20"/>
                <w:spacing w:val="33"/>
              </w:rPr>
              <w:t xml:space="preserve"> </w:t>
            </w:r>
            <w:r>
              <w:rPr>
                <w:color w:val="231F20"/>
                <w:w w:val="90"/>
              </w:rPr>
              <w:t>в</w:t>
            </w:r>
            <w:r>
              <w:rPr>
                <w:color w:val="231F20"/>
                <w:spacing w:val="32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школе</w:t>
            </w:r>
          </w:p>
        </w:tc>
        <w:tc>
          <w:tcPr>
            <w:tcW w:w="1920" w:type="dxa"/>
          </w:tcPr>
          <w:p w:rsidR="0002218D" w:rsidRDefault="00C76184">
            <w:pPr>
              <w:pStyle w:val="TableParagraph"/>
              <w:spacing w:before="73"/>
              <w:ind w:left="37" w:right="6"/>
              <w:jc w:val="center"/>
            </w:pPr>
            <w:r>
              <w:rPr>
                <w:color w:val="231F20"/>
                <w:spacing w:val="-2"/>
              </w:rPr>
              <w:t>Февраль</w:t>
            </w:r>
          </w:p>
        </w:tc>
        <w:tc>
          <w:tcPr>
            <w:tcW w:w="2455" w:type="dxa"/>
          </w:tcPr>
          <w:p w:rsidR="0002218D" w:rsidRDefault="00C76184">
            <w:pPr>
              <w:pStyle w:val="TableParagraph"/>
              <w:spacing w:before="73"/>
              <w:ind w:right="10"/>
              <w:jc w:val="center"/>
            </w:pPr>
            <w:r>
              <w:rPr>
                <w:color w:val="231F20"/>
                <w:spacing w:val="-2"/>
              </w:rPr>
              <w:t>Психолог</w:t>
            </w:r>
          </w:p>
        </w:tc>
      </w:tr>
      <w:tr w:rsidR="0002218D">
        <w:trPr>
          <w:trHeight w:val="725"/>
        </w:trPr>
        <w:tc>
          <w:tcPr>
            <w:tcW w:w="471" w:type="dxa"/>
          </w:tcPr>
          <w:p w:rsidR="0002218D" w:rsidRDefault="00C76184">
            <w:pPr>
              <w:pStyle w:val="TableParagraph"/>
              <w:spacing w:before="73"/>
              <w:ind w:right="83"/>
              <w:jc w:val="center"/>
            </w:pPr>
            <w:r>
              <w:rPr>
                <w:color w:val="231F20"/>
                <w:spacing w:val="-5"/>
              </w:rPr>
              <w:t>40</w:t>
            </w:r>
          </w:p>
        </w:tc>
        <w:tc>
          <w:tcPr>
            <w:tcW w:w="4800" w:type="dxa"/>
          </w:tcPr>
          <w:p w:rsidR="0002218D" w:rsidRDefault="00C76184">
            <w:pPr>
              <w:pStyle w:val="TableParagraph"/>
              <w:spacing w:before="87" w:line="223" w:lineRule="auto"/>
              <w:ind w:left="59"/>
            </w:pPr>
            <w:r>
              <w:rPr>
                <w:color w:val="231F20"/>
                <w:spacing w:val="-8"/>
              </w:rPr>
              <w:t>Анализ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8"/>
              </w:rPr>
              <w:t>информации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из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журнала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>учета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8"/>
              </w:rPr>
              <w:t xml:space="preserve">случаев </w:t>
            </w:r>
            <w:r>
              <w:rPr>
                <w:color w:val="231F20"/>
                <w:spacing w:val="-2"/>
              </w:rPr>
              <w:t>насилия</w:t>
            </w:r>
          </w:p>
        </w:tc>
        <w:tc>
          <w:tcPr>
            <w:tcW w:w="1920" w:type="dxa"/>
          </w:tcPr>
          <w:p w:rsidR="0002218D" w:rsidRDefault="00C76184">
            <w:pPr>
              <w:pStyle w:val="TableParagraph"/>
              <w:spacing w:before="73"/>
              <w:ind w:left="37" w:right="6"/>
              <w:jc w:val="center"/>
            </w:pPr>
            <w:r>
              <w:rPr>
                <w:color w:val="231F20"/>
                <w:spacing w:val="-2"/>
              </w:rPr>
              <w:t>Ежемесячно</w:t>
            </w:r>
          </w:p>
        </w:tc>
        <w:tc>
          <w:tcPr>
            <w:tcW w:w="2455" w:type="dxa"/>
          </w:tcPr>
          <w:p w:rsidR="0002218D" w:rsidRDefault="00C76184">
            <w:pPr>
              <w:pStyle w:val="TableParagraph"/>
              <w:spacing w:before="88" w:line="223" w:lineRule="auto"/>
              <w:ind w:left="122" w:firstLine="363"/>
            </w:pPr>
            <w:r>
              <w:rPr>
                <w:color w:val="231F20"/>
                <w:spacing w:val="-2"/>
              </w:rPr>
              <w:t xml:space="preserve">Ответственный </w:t>
            </w:r>
            <w:r>
              <w:rPr>
                <w:color w:val="231F20"/>
                <w:w w:val="90"/>
              </w:rPr>
              <w:t>заместитель директора</w:t>
            </w:r>
          </w:p>
        </w:tc>
      </w:tr>
      <w:tr w:rsidR="0002218D">
        <w:trPr>
          <w:trHeight w:val="784"/>
        </w:trPr>
        <w:tc>
          <w:tcPr>
            <w:tcW w:w="471" w:type="dxa"/>
          </w:tcPr>
          <w:p w:rsidR="0002218D" w:rsidRDefault="00C76184">
            <w:pPr>
              <w:pStyle w:val="TableParagraph"/>
              <w:spacing w:before="53"/>
              <w:ind w:left="2" w:right="84"/>
              <w:jc w:val="center"/>
            </w:pPr>
            <w:r>
              <w:rPr>
                <w:color w:val="231F20"/>
                <w:spacing w:val="-5"/>
              </w:rPr>
              <w:t>41</w:t>
            </w:r>
          </w:p>
        </w:tc>
        <w:tc>
          <w:tcPr>
            <w:tcW w:w="4800" w:type="dxa"/>
          </w:tcPr>
          <w:p w:rsidR="0002218D" w:rsidRDefault="00C76184">
            <w:pPr>
              <w:pStyle w:val="TableParagraph"/>
              <w:spacing w:before="67" w:line="223" w:lineRule="auto"/>
              <w:ind w:left="59" w:right="33"/>
            </w:pPr>
            <w:r>
              <w:rPr>
                <w:color w:val="231F20"/>
                <w:spacing w:val="-8"/>
              </w:rPr>
              <w:t>Подготовка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8"/>
              </w:rPr>
              <w:t>отчета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8"/>
              </w:rPr>
              <w:t>о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8"/>
              </w:rPr>
              <w:t>выполнении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8"/>
              </w:rPr>
              <w:t xml:space="preserve">мероприятий </w:t>
            </w:r>
            <w:r>
              <w:rPr>
                <w:color w:val="231F20"/>
              </w:rPr>
              <w:t>по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профилактике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насилия</w:t>
            </w:r>
          </w:p>
        </w:tc>
        <w:tc>
          <w:tcPr>
            <w:tcW w:w="1920" w:type="dxa"/>
          </w:tcPr>
          <w:p w:rsidR="0002218D" w:rsidRDefault="00C76184">
            <w:pPr>
              <w:pStyle w:val="TableParagraph"/>
              <w:spacing w:before="53"/>
              <w:ind w:left="37" w:right="6"/>
              <w:jc w:val="center"/>
            </w:pPr>
            <w:r>
              <w:rPr>
                <w:color w:val="231F20"/>
                <w:spacing w:val="-7"/>
              </w:rPr>
              <w:t>Май-</w:t>
            </w:r>
            <w:r>
              <w:rPr>
                <w:color w:val="231F20"/>
                <w:spacing w:val="-4"/>
              </w:rPr>
              <w:t>июнь</w:t>
            </w:r>
          </w:p>
        </w:tc>
        <w:tc>
          <w:tcPr>
            <w:tcW w:w="2455" w:type="dxa"/>
          </w:tcPr>
          <w:p w:rsidR="0002218D" w:rsidRDefault="00C76184">
            <w:pPr>
              <w:pStyle w:val="TableParagraph"/>
              <w:spacing w:before="68" w:line="223" w:lineRule="auto"/>
              <w:ind w:left="122" w:firstLine="363"/>
            </w:pPr>
            <w:r>
              <w:rPr>
                <w:color w:val="231F20"/>
                <w:spacing w:val="-2"/>
              </w:rPr>
              <w:t xml:space="preserve">Ответственный </w:t>
            </w:r>
            <w:r>
              <w:rPr>
                <w:color w:val="231F20"/>
                <w:w w:val="90"/>
              </w:rPr>
              <w:t>заместитель директора</w:t>
            </w:r>
          </w:p>
        </w:tc>
      </w:tr>
    </w:tbl>
    <w:p w:rsidR="0002218D" w:rsidRDefault="0002218D">
      <w:pPr>
        <w:pStyle w:val="TableParagraph"/>
        <w:spacing w:line="223" w:lineRule="auto"/>
        <w:sectPr w:rsidR="0002218D">
          <w:footerReference w:type="even" r:id="rId138"/>
          <w:footerReference w:type="default" r:id="rId139"/>
          <w:pgSz w:w="11620" w:h="16260"/>
          <w:pgMar w:top="1160" w:right="283" w:bottom="1200" w:left="425" w:header="0" w:footer="1003" w:gutter="0"/>
          <w:pgNumType w:start="128"/>
          <w:cols w:space="720"/>
        </w:sectPr>
      </w:pPr>
    </w:p>
    <w:p w:rsidR="0002218D" w:rsidRDefault="0002218D">
      <w:pPr>
        <w:pStyle w:val="a3"/>
        <w:ind w:left="42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2743" o:spid="_x0000_s15101" style="width:481.9pt;height:41.2pt;mso-position-horizontal-relative:char;mso-position-vertical-relative:line" coordsize="9638,824">
            <v:rect id="docshape12744" o:spid="_x0000_s15268" style="position:absolute;top:818;width:9638;height:6" fillcolor="#f3f4fa" stroked="f"/>
            <v:rect id="docshape12745" o:spid="_x0000_s15267" style="position:absolute;top:813;width:9638;height:6" fillcolor="#f2f3fa" stroked="f"/>
            <v:rect id="docshape12746" o:spid="_x0000_s15266" style="position:absolute;top:808;width:9638;height:6" fillcolor="#f1f2f9" stroked="f"/>
            <v:rect id="docshape12747" o:spid="_x0000_s15265" style="position:absolute;top:803;width:9638;height:6" fillcolor="#f0f1f9" stroked="f"/>
            <v:rect id="docshape12748" o:spid="_x0000_s15264" style="position:absolute;top:799;width:9638;height:6" fillcolor="#eff0f8" stroked="f"/>
            <v:rect id="docshape12749" o:spid="_x0000_s15263" style="position:absolute;top:794;width:9638;height:6" fillcolor="#eeeff8" stroked="f"/>
            <v:rect id="docshape12750" o:spid="_x0000_s15262" style="position:absolute;top:789;width:9638;height:6" fillcolor="#edeef8" stroked="f"/>
            <v:rect id="docshape12751" o:spid="_x0000_s15261" style="position:absolute;top:784;width:9638;height:6" fillcolor="#ecedf7" stroked="f"/>
            <v:rect id="docshape12752" o:spid="_x0000_s15260" style="position:absolute;top:779;width:9638;height:6" fillcolor="#ebedf7" stroked="f"/>
            <v:rect id="docshape12753" o:spid="_x0000_s15259" style="position:absolute;top:774;width:9638;height:6" fillcolor="#eaecf6" stroked="f"/>
            <v:rect id="docshape12754" o:spid="_x0000_s15258" style="position:absolute;top:769;width:9638;height:6" fillcolor="#e8eaf6" stroked="f"/>
            <v:rect id="docshape12755" o:spid="_x0000_s15257" style="position:absolute;top:764;width:9638;height:6" fillcolor="#e7e9f5" stroked="f"/>
            <v:rect id="docshape12756" o:spid="_x0000_s15256" style="position:absolute;top:759;width:9638;height:6" fillcolor="#e6e9f5" stroked="f"/>
            <v:rect id="docshape12757" o:spid="_x0000_s15255" style="position:absolute;top:754;width:9638;height:6" fillcolor="#e5e8f5" stroked="f"/>
            <v:rect id="docshape12758" o:spid="_x0000_s15254" style="position:absolute;top:749;width:9638;height:6" fillcolor="#e4e7f4" stroked="f"/>
            <v:rect id="docshape12759" o:spid="_x0000_s15253" style="position:absolute;top:744;width:9638;height:6" fillcolor="#e3e6f4" stroked="f"/>
            <v:rect id="docshape12760" o:spid="_x0000_s15252" style="position:absolute;top:739;width:9638;height:6" fillcolor="#e2e5f4" stroked="f"/>
            <v:rect id="docshape12761" o:spid="_x0000_s15251" style="position:absolute;top:734;width:9638;height:6" fillcolor="#e1e4f3" stroked="f"/>
            <v:rect id="docshape12762" o:spid="_x0000_s15250" style="position:absolute;top:729;width:9638;height:6" fillcolor="#e0e3f3" stroked="f"/>
            <v:rect id="docshape12763" o:spid="_x0000_s15249" style="position:absolute;top:724;width:9638;height:6" fillcolor="#dfe3f3" stroked="f"/>
            <v:rect id="docshape12764" o:spid="_x0000_s15248" style="position:absolute;top:720;width:9638;height:6" fillcolor="#dee2f2" stroked="f"/>
            <v:rect id="docshape12765" o:spid="_x0000_s15247" style="position:absolute;top:715;width:9638;height:6" fillcolor="#dde1f1" stroked="f"/>
            <v:rect id="docshape12766" o:spid="_x0000_s15246" style="position:absolute;top:710;width:9638;height:6" fillcolor="#dce0f1" stroked="f"/>
            <v:rect id="docshape12767" o:spid="_x0000_s15245" style="position:absolute;top:705;width:9638;height:6" fillcolor="#dbdff1" stroked="f"/>
            <v:rect id="docshape12768" o:spid="_x0000_s15244" style="position:absolute;top:700;width:9638;height:6" fillcolor="#dadef0" stroked="f"/>
            <v:rect id="docshape12769" o:spid="_x0000_s15243" style="position:absolute;top:695;width:9638;height:6" fillcolor="#d9ddf0" stroked="f"/>
            <v:rect id="docshape12770" o:spid="_x0000_s15242" style="position:absolute;top:690;width:9638;height:6" fillcolor="#d8ddf0" stroked="f"/>
            <v:rect id="docshape12771" o:spid="_x0000_s15241" style="position:absolute;top:685;width:9638;height:6" fillcolor="#d7dcef" stroked="f"/>
            <v:rect id="docshape12772" o:spid="_x0000_s15240" style="position:absolute;top:680;width:9638;height:6" fillcolor="#d6dbef" stroked="f"/>
            <v:rect id="docshape12773" o:spid="_x0000_s15239" style="position:absolute;top:675;width:9638;height:6" fillcolor="#d5d9ee" stroked="f"/>
            <v:rect id="docshape12774" o:spid="_x0000_s15238" style="position:absolute;top:670;width:9638;height:6" fillcolor="#d4d9ee" stroked="f"/>
            <v:rect id="docshape12775" o:spid="_x0000_s15237" style="position:absolute;top:665;width:9638;height:6" fillcolor="#d3d8ee" stroked="f"/>
            <v:rect id="docshape12776" o:spid="_x0000_s15236" style="position:absolute;top:660;width:9638;height:6" fillcolor="#d2d7ed" stroked="f"/>
            <v:rect id="docshape12777" o:spid="_x0000_s15235" style="position:absolute;top:655;width:9638;height:6" fillcolor="#d1d7ed" stroked="f"/>
            <v:rect id="docshape12778" o:spid="_x0000_s15234" style="position:absolute;top:650;width:9638;height:6" fillcolor="#d0d6ec" stroked="f"/>
            <v:rect id="docshape12779" o:spid="_x0000_s15233" style="position:absolute;top:645;width:9638;height:6" fillcolor="#cfd5ec" stroked="f"/>
            <v:rect id="docshape12780" o:spid="_x0000_s15232" style="position:absolute;top:640;width:9638;height:6" fillcolor="#ced4eb" stroked="f"/>
            <v:rect id="docshape12781" o:spid="_x0000_s15231" style="position:absolute;top:636;width:9638;height:6" fillcolor="#cdd3eb" stroked="f"/>
            <v:rect id="docshape12782" o:spid="_x0000_s15230" style="position:absolute;top:631;width:9638;height:6" fillcolor="#ccd2eb" stroked="f"/>
            <v:rect id="docshape12783" o:spid="_x0000_s15229" style="position:absolute;top:626;width:9638;height:6" fillcolor="#cbd1ea" stroked="f"/>
            <v:rect id="docshape12784" o:spid="_x0000_s15228" style="position:absolute;top:621;width:9638;height:6" fillcolor="#cad1ea" stroked="f"/>
            <v:rect id="docshape12785" o:spid="_x0000_s15227" style="position:absolute;top:616;width:9638;height:6" fillcolor="#c9d0ea" stroked="f"/>
            <v:rect id="docshape12786" o:spid="_x0000_s15226" style="position:absolute;top:611;width:9638;height:6" fillcolor="#c8cfe9" stroked="f"/>
            <v:rect id="docshape12787" o:spid="_x0000_s15225" style="position:absolute;top:606;width:9638;height:6" fillcolor="#c7cee9" stroked="f"/>
            <v:rect id="docshape12788" o:spid="_x0000_s15224" style="position:absolute;top:601;width:9638;height:6" fillcolor="#c6cee9" stroked="f"/>
            <v:rect id="docshape12789" o:spid="_x0000_s15223" style="position:absolute;top:596;width:9638;height:6" fillcolor="#c5cde8" stroked="f"/>
            <v:rect id="docshape12790" o:spid="_x0000_s15222" style="position:absolute;top:591;width:9638;height:6" fillcolor="#c4cce8" stroked="f"/>
            <v:rect id="docshape12791" o:spid="_x0000_s15221" style="position:absolute;top:586;width:9638;height:6" fillcolor="#c3cbe8" stroked="f"/>
            <v:rect id="docshape12792" o:spid="_x0000_s15220" style="position:absolute;top:581;width:9638;height:6" fillcolor="#c2cae7" stroked="f"/>
            <v:rect id="docshape12793" o:spid="_x0000_s15219" style="position:absolute;top:576;width:9638;height:6" fillcolor="#c1c9e6" stroked="f"/>
            <v:rect id="docshape12794" o:spid="_x0000_s15218" style="position:absolute;top:571;width:9638;height:6" fillcolor="#c0c8e6" stroked="f"/>
            <v:rect id="docshape12795" o:spid="_x0000_s15217" style="position:absolute;top:566;width:9638;height:6" fillcolor="#bfc8e6" stroked="f"/>
            <v:rect id="docshape12796" o:spid="_x0000_s15216" style="position:absolute;top:561;width:9638;height:6" fillcolor="#bec7e5" stroked="f"/>
            <v:rect id="docshape12797" o:spid="_x0000_s15215" style="position:absolute;top:557;width:9638;height:6" fillcolor="#bdc6e5" stroked="f"/>
            <v:rect id="docshape12798" o:spid="_x0000_s15214" style="position:absolute;top:552;width:9638;height:6" fillcolor="#bcc6e5" stroked="f"/>
            <v:rect id="docshape12799" o:spid="_x0000_s15213" style="position:absolute;top:547;width:9638;height:6" fillcolor="#bcc5e4" stroked="f"/>
            <v:rect id="docshape12800" o:spid="_x0000_s15212" style="position:absolute;top:542;width:9638;height:6" fillcolor="#bbc4e4" stroked="f"/>
            <v:rect id="docshape12801" o:spid="_x0000_s15211" style="position:absolute;top:537;width:9638;height:6" fillcolor="#bac3e3" stroked="f"/>
            <v:rect id="docshape12802" o:spid="_x0000_s15210" style="position:absolute;top:532;width:9638;height:6" fillcolor="#b9c2e3" stroked="f"/>
            <v:rect id="docshape12803" o:spid="_x0000_s15209" style="position:absolute;top:527;width:9638;height:6" fillcolor="#b8c1e3" stroked="f"/>
            <v:rect id="docshape12804" o:spid="_x0000_s15208" style="position:absolute;top:522;width:9638;height:6" fillcolor="#b7c0e2" stroked="f"/>
            <v:rect id="docshape12805" o:spid="_x0000_s15207" style="position:absolute;top:517;width:9638;height:6" fillcolor="#b6c0e2" stroked="f"/>
            <v:rect id="docshape12806" o:spid="_x0000_s15206" style="position:absolute;top:512;width:9638;height:6" fillcolor="#b5bfe2" stroked="f"/>
            <v:rect id="docshape12807" o:spid="_x0000_s15205" style="position:absolute;top:507;width:9638;height:6" fillcolor="#b4bee1" stroked="f"/>
            <v:rect id="docshape12808" o:spid="_x0000_s15204" style="position:absolute;top:502;width:9638;height:6" fillcolor="#b3bde1" stroked="f"/>
            <v:rect id="docshape12809" o:spid="_x0000_s15203" style="position:absolute;top:497;width:9638;height:6" fillcolor="#b2bde1" stroked="f"/>
            <v:rect id="docshape12810" o:spid="_x0000_s15202" style="position:absolute;top:492;width:9638;height:6" fillcolor="#b1bce0" stroked="f"/>
            <v:rect id="docshape12811" o:spid="_x0000_s15201" style="position:absolute;top:487;width:9638;height:6" fillcolor="#b0bbe0" stroked="f"/>
            <v:rect id="docshape12812" o:spid="_x0000_s15200" style="position:absolute;top:482;width:9638;height:6" fillcolor="#afbadf" stroked="f"/>
            <v:rect id="docshape12813" o:spid="_x0000_s15199" style="position:absolute;top:478;width:9638;height:6" fillcolor="#aebadf" stroked="f"/>
            <v:rect id="docshape12814" o:spid="_x0000_s15198" style="position:absolute;top:473;width:9638;height:6" fillcolor="#adb9de" stroked="f"/>
            <v:rect id="docshape12815" o:spid="_x0000_s15197" style="position:absolute;top:468;width:9638;height:6" fillcolor="#acb8de" stroked="f"/>
            <v:rect id="docshape12816" o:spid="_x0000_s15196" style="position:absolute;top:463;width:9638;height:6" fillcolor="#abb8de" stroked="f"/>
            <v:rect id="docshape12817" o:spid="_x0000_s15195" style="position:absolute;top:458;width:9638;height:6" fillcolor="#abb7dd" stroked="f"/>
            <v:rect id="docshape12818" o:spid="_x0000_s15194" style="position:absolute;top:453;width:9638;height:6" fillcolor="#aab6dd" stroked="f"/>
            <v:rect id="docshape12819" o:spid="_x0000_s15193" style="position:absolute;top:448;width:9638;height:6" fillcolor="#a9b5dc" stroked="f"/>
            <v:rect id="docshape12820" o:spid="_x0000_s15192" style="position:absolute;top:443;width:9638;height:6" fillcolor="#a8b5dc" stroked="f"/>
            <v:rect id="docshape12821" o:spid="_x0000_s15191" style="position:absolute;top:438;width:9638;height:6" fillcolor="#a7b4dc" stroked="f"/>
            <v:rect id="docshape12822" o:spid="_x0000_s15190" style="position:absolute;top:433;width:9638;height:6" fillcolor="#a6b3db" stroked="f"/>
            <v:rect id="docshape12823" o:spid="_x0000_s15189" style="position:absolute;top:428;width:9638;height:6" fillcolor="#a5b2db" stroked="f"/>
            <v:rect id="docshape12824" o:spid="_x0000_s15188" style="position:absolute;top:423;width:9638;height:6" fillcolor="#a4b2db" stroked="f"/>
            <v:rect id="docshape12825" o:spid="_x0000_s15187" style="position:absolute;top:418;width:9638;height:6" fillcolor="#a3b1da" stroked="f"/>
            <v:rect id="docshape12826" o:spid="_x0000_s15186" style="position:absolute;top:413;width:9638;height:6" fillcolor="#a2b0da" stroked="f"/>
            <v:rect id="docshape12827" o:spid="_x0000_s15185" style="position:absolute;top:408;width:9638;height:6" fillcolor="#a1afda" stroked="f"/>
            <v:rect id="docshape12828" o:spid="_x0000_s15184" style="position:absolute;top:403;width:9638;height:6" fillcolor="#a1afd9" stroked="f"/>
            <v:rect id="docshape12829" o:spid="_x0000_s15183" style="position:absolute;top:399;width:9638;height:6" fillcolor="#a0aed9" stroked="f"/>
            <v:rect id="docshape12830" o:spid="_x0000_s15182" style="position:absolute;top:394;width:9638;height:6" fillcolor="#9fadd9" stroked="f"/>
            <v:rect id="docshape12831" o:spid="_x0000_s15181" style="position:absolute;top:389;width:9638;height:6" fillcolor="#9eacd8" stroked="f"/>
            <v:rect id="docshape12832" o:spid="_x0000_s15180" style="position:absolute;top:384;width:9638;height:6" fillcolor="#9dacd8" stroked="f"/>
            <v:rect id="docshape12833" o:spid="_x0000_s15179" style="position:absolute;top:379;width:9638;height:6" fillcolor="#9cabd7" stroked="f"/>
            <v:rect id="docshape12834" o:spid="_x0000_s15178" style="position:absolute;top:374;width:9638;height:6" fillcolor="#9baad7" stroked="f"/>
            <v:rect id="docshape12835" o:spid="_x0000_s15177" style="position:absolute;top:369;width:9638;height:6" fillcolor="#9aaad7" stroked="f"/>
            <v:rect id="docshape12836" o:spid="_x0000_s15176" style="position:absolute;top:364;width:9638;height:6" fillcolor="#9aa9d6" stroked="f"/>
            <v:rect id="docshape12837" o:spid="_x0000_s15175" style="position:absolute;top:359;width:9638;height:6" fillcolor="#99a8d6" stroked="f"/>
            <v:rect id="docshape12838" o:spid="_x0000_s15174" style="position:absolute;top:354;width:9638;height:6" fillcolor="#98a8d6" stroked="f"/>
            <v:rect id="docshape12839" o:spid="_x0000_s15173" style="position:absolute;top:349;width:9638;height:6" fillcolor="#97a7d5" stroked="f"/>
            <v:rect id="docshape12840" o:spid="_x0000_s15172" style="position:absolute;top:344;width:9638;height:6" fillcolor="#96a6d5" stroked="f"/>
            <v:rect id="docshape12841" o:spid="_x0000_s15171" style="position:absolute;top:339;width:9638;height:6" fillcolor="#95a6d5" stroked="f"/>
            <v:rect id="docshape12842" o:spid="_x0000_s15170" style="position:absolute;top:334;width:9638;height:6" fillcolor="#94a5d4" stroked="f"/>
            <v:rect id="docshape12843" o:spid="_x0000_s15169" style="position:absolute;top:329;width:9638;height:6" fillcolor="#94a4d4" stroked="f"/>
            <v:rect id="docshape12844" o:spid="_x0000_s15168" style="position:absolute;top:324;width:9638;height:6" fillcolor="#93a4d3" stroked="f"/>
            <v:rect id="docshape12845" o:spid="_x0000_s15167" style="position:absolute;top:320;width:9638;height:6" fillcolor="#92a3d3" stroked="f"/>
            <v:rect id="docshape12846" o:spid="_x0000_s15166" style="position:absolute;top:315;width:9638;height:6" fillcolor="#91a2d3" stroked="f"/>
            <v:rect id="docshape12847" o:spid="_x0000_s15165" style="position:absolute;top:310;width:9638;height:6" fillcolor="#90a1d2" stroked="f"/>
            <v:rect id="docshape12848" o:spid="_x0000_s15164" style="position:absolute;top:305;width:9638;height:6" fillcolor="#8fa1d2" stroked="f"/>
            <v:rect id="docshape12849" o:spid="_x0000_s15163" style="position:absolute;top:300;width:9638;height:6" fillcolor="#8ea0d1" stroked="f"/>
            <v:rect id="docshape12850" o:spid="_x0000_s15162" style="position:absolute;top:295;width:9638;height:6" fillcolor="#8e9fd1" stroked="f"/>
            <v:rect id="docshape12851" o:spid="_x0000_s15161" style="position:absolute;top:290;width:9638;height:6" fillcolor="#8d9fd1" stroked="f"/>
            <v:rect id="docshape12852" o:spid="_x0000_s15160" style="position:absolute;top:285;width:9638;height:6" fillcolor="#8c9ed0" stroked="f"/>
            <v:rect id="docshape12853" o:spid="_x0000_s15159" style="position:absolute;top:280;width:9638;height:6" fillcolor="#8b9dd0" stroked="f"/>
            <v:rect id="docshape12854" o:spid="_x0000_s15158" style="position:absolute;top:275;width:9638;height:6" fillcolor="#8a9cd0" stroked="f"/>
            <v:rect id="docshape12855" o:spid="_x0000_s15157" style="position:absolute;top:270;width:9638;height:6" fillcolor="#899ccf" stroked="f"/>
            <v:rect id="docshape12856" o:spid="_x0000_s15156" style="position:absolute;top:265;width:9638;height:6" fillcolor="#899bcf" stroked="f"/>
            <v:rect id="docshape12857" o:spid="_x0000_s15155" style="position:absolute;top:260;width:9638;height:6" fillcolor="#889bcf" stroked="f"/>
            <v:rect id="docshape12858" o:spid="_x0000_s15154" style="position:absolute;top:255;width:9638;height:6" fillcolor="#879ace" stroked="f"/>
            <v:rect id="docshape12859" o:spid="_x0000_s15153" style="position:absolute;top:250;width:9638;height:6" fillcolor="#8699ce" stroked="f"/>
            <v:rect id="docshape12860" o:spid="_x0000_s15152" style="position:absolute;top:245;width:9638;height:6" fillcolor="#8599ce" stroked="f"/>
            <v:rect id="docshape12861" o:spid="_x0000_s15151" style="position:absolute;top:241;width:9638;height:6" fillcolor="#8498cd" stroked="f"/>
            <v:rect id="docshape12862" o:spid="_x0000_s15150" style="position:absolute;top:236;width:9638;height:6" fillcolor="#8398cd" stroked="f"/>
            <v:rect id="docshape12863" o:spid="_x0000_s15149" style="position:absolute;top:231;width:9638;height:6" fillcolor="#8397cd" stroked="f"/>
            <v:rect id="docshape12864" o:spid="_x0000_s15148" style="position:absolute;top:226;width:9638;height:6" fillcolor="#8296cc" stroked="f"/>
            <v:rect id="docshape12865" o:spid="_x0000_s15147" style="position:absolute;top:221;width:9638;height:6" fillcolor="#8195cc" stroked="f"/>
            <v:rect id="docshape12866" o:spid="_x0000_s15146" style="position:absolute;top:216;width:9638;height:6" fillcolor="#8095cc" stroked="f"/>
            <v:rect id="docshape12867" o:spid="_x0000_s15145" style="position:absolute;top:211;width:9638;height:6" fillcolor="#7f94cb" stroked="f"/>
            <v:rect id="docshape12868" o:spid="_x0000_s15144" style="position:absolute;top:206;width:9638;height:6" fillcolor="#7f93cb" stroked="f"/>
            <v:rect id="docshape12869" o:spid="_x0000_s15143" style="position:absolute;top:201;width:9638;height:6" fillcolor="#7e93cb" stroked="f"/>
            <v:rect id="docshape12870" o:spid="_x0000_s15142" style="position:absolute;top:196;width:9638;height:6" fillcolor="#7d92ca" stroked="f"/>
            <v:rect id="docshape12871" o:spid="_x0000_s15141" style="position:absolute;top:191;width:9638;height:6" fillcolor="#7c92ca" stroked="f"/>
            <v:rect id="docshape12872" o:spid="_x0000_s15140" style="position:absolute;top:186;width:9638;height:6" fillcolor="#7c91c9" stroked="f"/>
            <v:rect id="docshape12873" o:spid="_x0000_s15139" style="position:absolute;top:181;width:9638;height:6" fillcolor="#7b91c9" stroked="f"/>
            <v:rect id="docshape12874" o:spid="_x0000_s15138" style="position:absolute;top:176;width:9638;height:6" fillcolor="#7a90c9" stroked="f"/>
            <v:rect id="docshape12875" o:spid="_x0000_s15137" style="position:absolute;top:171;width:9638;height:6" fillcolor="#798fc8" stroked="f"/>
            <v:rect id="docshape12876" o:spid="_x0000_s15136" style="position:absolute;top:166;width:9638;height:6" fillcolor="#788fc8" stroked="f"/>
            <v:rect id="docshape12877" o:spid="_x0000_s15135" style="position:absolute;top:161;width:9638;height:6" fillcolor="#778ec8" stroked="f"/>
            <v:rect id="docshape12878" o:spid="_x0000_s15134" style="position:absolute;top:157;width:9638;height:6" fillcolor="#778ec7" stroked="f"/>
            <v:rect id="docshape12879" o:spid="_x0000_s15133" style="position:absolute;top:152;width:9638;height:6" fillcolor="#768dc7" stroked="f"/>
            <v:rect id="docshape12880" o:spid="_x0000_s15132" style="position:absolute;top:147;width:9638;height:6" fillcolor="#758dc7" stroked="f"/>
            <v:rect id="docshape12881" o:spid="_x0000_s15131" style="position:absolute;top:142;width:9638;height:6" fillcolor="#748cc6" stroked="f"/>
            <v:rect id="docshape12882" o:spid="_x0000_s15130" style="position:absolute;top:137;width:9638;height:6" fillcolor="#748bc6" stroked="f"/>
            <v:rect id="docshape12883" o:spid="_x0000_s15129" style="position:absolute;top:132;width:9638;height:6" fillcolor="#738bc6" stroked="f"/>
            <v:rect id="docshape12884" o:spid="_x0000_s15128" style="position:absolute;top:127;width:9638;height:6" fillcolor="#728ac6" stroked="f"/>
            <v:rect id="docshape12885" o:spid="_x0000_s15127" style="position:absolute;top:122;width:9638;height:6" fillcolor="#7189c5" stroked="f"/>
            <v:rect id="docshape12886" o:spid="_x0000_s15126" style="position:absolute;top:117;width:9638;height:6" fillcolor="#7089c5" stroked="f"/>
            <v:rect id="docshape12887" o:spid="_x0000_s15125" style="position:absolute;top:112;width:9638;height:6" fillcolor="#6f89c5" stroked="f"/>
            <v:rect id="docshape12888" o:spid="_x0000_s15124" style="position:absolute;top:107;width:9638;height:6" fillcolor="#6f88c4" stroked="f"/>
            <v:rect id="docshape12889" o:spid="_x0000_s15123" style="position:absolute;top:102;width:9638;height:6" fillcolor="#6e87c4" stroked="f"/>
            <v:rect id="docshape12890" o:spid="_x0000_s15122" style="position:absolute;top:97;width:9638;height:6" fillcolor="#6d87c4" stroked="f"/>
            <v:rect id="docshape12891" o:spid="_x0000_s15121" style="position:absolute;top:92;width:9638;height:6" fillcolor="#6c86c3" stroked="f"/>
            <v:rect id="docshape12892" o:spid="_x0000_s15120" style="position:absolute;top:87;width:9638;height:6" fillcolor="#6b86c3" stroked="f"/>
            <v:rect id="docshape12893" o:spid="_x0000_s15119" style="position:absolute;top:82;width:9638;height:6" fillcolor="#6b85c3" stroked="f"/>
            <v:rect id="docshape12894" o:spid="_x0000_s15118" style="position:absolute;top:78;width:9638;height:6" fillcolor="#6a85c3" stroked="f"/>
            <v:rect id="docshape12895" o:spid="_x0000_s15117" style="position:absolute;top:73;width:9638;height:6" fillcolor="#6984c2" stroked="f"/>
            <v:rect id="docshape12896" o:spid="_x0000_s15116" style="position:absolute;top:68;width:9638;height:6" fillcolor="#6883c2" stroked="f"/>
            <v:rect id="docshape12897" o:spid="_x0000_s15115" style="position:absolute;top:63;width:9638;height:6" fillcolor="#6783c2" stroked="f"/>
            <v:shape id="docshape12898" o:spid="_x0000_s15114" style="position:absolute;left:-1;top:53;width:9638;height:11" coordorigin=",53" coordsize="9638,11" path="m9638,53l,53r,5l,59r,5l9638,64r,-5l9638,58r,-5xe" fillcolor="#6682c1" stroked="f">
              <v:path arrowok="t"/>
            </v:shape>
            <v:rect id="docshape12899" o:spid="_x0000_s15113" style="position:absolute;top:48;width:9638;height:6" fillcolor="#6581c0" stroked="f"/>
            <v:rect id="docshape12900" o:spid="_x0000_s15112" style="position:absolute;top:43;width:9638;height:6" fillcolor="#6481c0" stroked="f"/>
            <v:rect id="docshape12901" o:spid="_x0000_s15111" style="position:absolute;top:38;width:9638;height:6" fillcolor="#6380c0" stroked="f"/>
            <v:rect id="docshape12902" o:spid="_x0000_s15110" style="position:absolute;top:33;width:9638;height:6" fillcolor="#6280c0" stroked="f"/>
            <v:rect id="docshape12903" o:spid="_x0000_s15109" style="position:absolute;top:28;width:9638;height:6" fillcolor="#617fbf" stroked="f"/>
            <v:rect id="docshape12904" o:spid="_x0000_s15108" style="position:absolute;top:23;width:9638;height:6" fillcolor="#607fbf" stroked="f"/>
            <v:rect id="docshape12905" o:spid="_x0000_s15107" style="position:absolute;top:18;width:9638;height:6" fillcolor="#607ebf" stroked="f"/>
            <v:rect id="docshape12906" o:spid="_x0000_s15106" style="position:absolute;top:13;width:9638;height:6" fillcolor="#5f7dbe" stroked="f"/>
            <v:rect id="docshape12907" o:spid="_x0000_s15105" style="position:absolute;top:8;width:9638;height:6" fillcolor="#5e7dbe" stroked="f"/>
            <v:rect id="docshape12908" o:spid="_x0000_s15104" style="position:absolute;top:3;width:9638;height:6" fillcolor="#5d7dbe" stroked="f"/>
            <v:rect id="docshape12909" o:spid="_x0000_s15103" style="position:absolute;width:9638;height:5" fillcolor="#5c7cbd" stroked="f"/>
            <v:shape id="docshape12910" o:spid="_x0000_s15102" type="#_x0000_t202" style="position:absolute;top:24;width:9638;height:775" filled="f" stroked="f">
              <v:textbox inset="0,0,0,0">
                <w:txbxContent>
                  <w:p w:rsidR="00C76184" w:rsidRDefault="00C76184">
                    <w:pPr>
                      <w:spacing w:before="61"/>
                      <w:rPr>
                        <w:b/>
                        <w:sz w:val="34"/>
                      </w:rPr>
                    </w:pPr>
                  </w:p>
                  <w:p w:rsidR="00C76184" w:rsidRDefault="00C76184">
                    <w:pPr>
                      <w:spacing w:line="322" w:lineRule="exact"/>
                      <w:ind w:left="768" w:right="768"/>
                      <w:jc w:val="center"/>
                      <w:rPr>
                        <w:rFonts w:ascii="Trebuchet MS" w:hAnsi="Trebuchet MS"/>
                        <w:sz w:val="34"/>
                      </w:rPr>
                    </w:pPr>
                    <w:r>
                      <w:rPr>
                        <w:rFonts w:ascii="Trebuchet MS" w:hAnsi="Trebuchet MS"/>
                        <w:color w:val="942F25"/>
                        <w:w w:val="125"/>
                        <w:sz w:val="34"/>
                      </w:rPr>
                      <w:t>Приложение</w:t>
                    </w:r>
                    <w:r>
                      <w:rPr>
                        <w:rFonts w:ascii="Trebuchet MS" w:hAnsi="Trebuchet MS"/>
                        <w:color w:val="942F25"/>
                        <w:spacing w:val="-26"/>
                        <w:w w:val="125"/>
                        <w:sz w:val="3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942F25"/>
                        <w:spacing w:val="-10"/>
                        <w:w w:val="130"/>
                        <w:sz w:val="34"/>
                      </w:rPr>
                      <w:t>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2218D" w:rsidRDefault="0002218D">
      <w:pPr>
        <w:pStyle w:val="a3"/>
        <w:spacing w:before="59"/>
        <w:rPr>
          <w:b/>
          <w:sz w:val="34"/>
        </w:rPr>
      </w:pPr>
    </w:p>
    <w:p w:rsidR="0002218D" w:rsidRDefault="00C76184">
      <w:pPr>
        <w:pStyle w:val="Heading2"/>
        <w:spacing w:line="252" w:lineRule="auto"/>
        <w:ind w:left="1537" w:right="601" w:firstLine="93"/>
        <w:jc w:val="left"/>
      </w:pPr>
      <w:r>
        <w:rPr>
          <w:color w:val="942F25"/>
          <w:w w:val="130"/>
        </w:rPr>
        <w:t>ПРИМЕРНАЯ ФОРМА РЕГИСТРАЦИИ СЛУЧАЯ</w:t>
      </w:r>
      <w:r>
        <w:rPr>
          <w:color w:val="942F25"/>
          <w:spacing w:val="-21"/>
          <w:w w:val="130"/>
        </w:rPr>
        <w:t xml:space="preserve"> </w:t>
      </w:r>
      <w:r>
        <w:rPr>
          <w:color w:val="942F25"/>
          <w:w w:val="130"/>
        </w:rPr>
        <w:t>НАСИЛИЯ</w:t>
      </w:r>
      <w:r>
        <w:rPr>
          <w:color w:val="942F25"/>
          <w:spacing w:val="-21"/>
          <w:w w:val="130"/>
        </w:rPr>
        <w:t xml:space="preserve"> </w:t>
      </w:r>
      <w:r>
        <w:rPr>
          <w:color w:val="942F25"/>
          <w:w w:val="130"/>
        </w:rPr>
        <w:t>И</w:t>
      </w:r>
      <w:r>
        <w:rPr>
          <w:color w:val="942F25"/>
          <w:spacing w:val="-21"/>
          <w:w w:val="130"/>
        </w:rPr>
        <w:t xml:space="preserve"> </w:t>
      </w:r>
      <w:r>
        <w:rPr>
          <w:color w:val="942F25"/>
          <w:w w:val="130"/>
        </w:rPr>
        <w:t>ПРИНЯТЫХ</w:t>
      </w:r>
      <w:r>
        <w:rPr>
          <w:color w:val="942F25"/>
          <w:spacing w:val="-21"/>
          <w:w w:val="130"/>
        </w:rPr>
        <w:t xml:space="preserve"> </w:t>
      </w:r>
      <w:r>
        <w:rPr>
          <w:color w:val="942F25"/>
          <w:w w:val="130"/>
        </w:rPr>
        <w:t>МЕР</w:t>
      </w:r>
    </w:p>
    <w:p w:rsidR="0002218D" w:rsidRDefault="00C76184">
      <w:pPr>
        <w:pStyle w:val="a3"/>
        <w:spacing w:before="4"/>
        <w:rPr>
          <w:rFonts w:ascii="Trebuchet MS"/>
          <w:sz w:val="9"/>
        </w:rPr>
      </w:pPr>
      <w:r>
        <w:rPr>
          <w:rFonts w:ascii="Trebuchet MS"/>
          <w:noProof/>
          <w:sz w:val="9"/>
          <w:lang w:eastAsia="ru-RU"/>
        </w:rPr>
        <w:drawing>
          <wp:anchor distT="0" distB="0" distL="0" distR="0" simplePos="0" relativeHeight="487643136" behindDoc="1" locked="0" layoutInCell="1" allowOverlap="1">
            <wp:simplePos x="0" y="0"/>
            <wp:positionH relativeFrom="page">
              <wp:posOffset>477773</wp:posOffset>
            </wp:positionH>
            <wp:positionV relativeFrom="paragraph">
              <wp:posOffset>84191</wp:posOffset>
            </wp:positionV>
            <wp:extent cx="6475163" cy="6126480"/>
            <wp:effectExtent l="0" t="0" r="0" b="0"/>
            <wp:wrapTopAndBottom/>
            <wp:docPr id="12949" name="Image 129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9" name="Image 12949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5163" cy="612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noProof/>
          <w:sz w:val="9"/>
          <w:lang w:eastAsia="ru-RU"/>
        </w:rPr>
        <w:drawing>
          <wp:anchor distT="0" distB="0" distL="0" distR="0" simplePos="0" relativeHeight="487643648" behindDoc="1" locked="0" layoutInCell="1" allowOverlap="1">
            <wp:simplePos x="0" y="0"/>
            <wp:positionH relativeFrom="page">
              <wp:posOffset>575365</wp:posOffset>
            </wp:positionH>
            <wp:positionV relativeFrom="paragraph">
              <wp:posOffset>6301095</wp:posOffset>
            </wp:positionV>
            <wp:extent cx="6306043" cy="1194149"/>
            <wp:effectExtent l="0" t="0" r="0" b="0"/>
            <wp:wrapTopAndBottom/>
            <wp:docPr id="12950" name="Image 129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0" name="Image 12950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6043" cy="1194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218D" w:rsidRDefault="0002218D">
      <w:pPr>
        <w:pStyle w:val="a3"/>
        <w:spacing w:before="2"/>
        <w:rPr>
          <w:rFonts w:ascii="Trebuchet MS"/>
          <w:sz w:val="10"/>
        </w:rPr>
      </w:pPr>
    </w:p>
    <w:p w:rsidR="0002218D" w:rsidRDefault="0002218D">
      <w:pPr>
        <w:pStyle w:val="a3"/>
        <w:rPr>
          <w:rFonts w:ascii="Trebuchet MS"/>
          <w:sz w:val="10"/>
        </w:rPr>
        <w:sectPr w:rsidR="0002218D">
          <w:headerReference w:type="default" r:id="rId142"/>
          <w:pgSz w:w="11620" w:h="16260"/>
          <w:pgMar w:top="880" w:right="283" w:bottom="1200" w:left="425" w:header="0" w:footer="0" w:gutter="0"/>
          <w:cols w:space="720"/>
        </w:sectPr>
      </w:pPr>
    </w:p>
    <w:p w:rsidR="0002218D" w:rsidRDefault="0002218D">
      <w:pPr>
        <w:pStyle w:val="a3"/>
        <w:spacing w:before="4" w:after="1"/>
        <w:rPr>
          <w:rFonts w:ascii="Trebuchet MS"/>
          <w:sz w:val="11"/>
        </w:rPr>
      </w:pPr>
    </w:p>
    <w:p w:rsidR="0002218D" w:rsidRDefault="00C76184">
      <w:pPr>
        <w:pStyle w:val="a3"/>
        <w:ind w:left="606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ru-RU"/>
        </w:rPr>
        <w:drawing>
          <wp:inline distT="0" distB="0" distL="0" distR="0">
            <wp:extent cx="6186989" cy="8521065"/>
            <wp:effectExtent l="0" t="0" r="0" b="0"/>
            <wp:docPr id="13314" name="Image 13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Image 13314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989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18D" w:rsidRDefault="0002218D">
      <w:pPr>
        <w:pStyle w:val="a3"/>
        <w:rPr>
          <w:rFonts w:ascii="Trebuchet MS"/>
          <w:sz w:val="20"/>
        </w:rPr>
        <w:sectPr w:rsidR="0002218D">
          <w:headerReference w:type="even" r:id="rId144"/>
          <w:footerReference w:type="even" r:id="rId145"/>
          <w:pgSz w:w="11620" w:h="16260"/>
          <w:pgMar w:top="1160" w:right="283" w:bottom="1200" w:left="425" w:header="877" w:footer="1003" w:gutter="0"/>
          <w:pgNumType w:start="130"/>
          <w:cols w:space="720"/>
        </w:sectPr>
      </w:pPr>
    </w:p>
    <w:p w:rsidR="0002218D" w:rsidRDefault="0002218D">
      <w:pPr>
        <w:pStyle w:val="a3"/>
        <w:ind w:left="489"/>
        <w:rPr>
          <w:rFonts w:ascii="Trebuchet MS"/>
          <w:sz w:val="20"/>
        </w:rPr>
      </w:pPr>
      <w:r>
        <w:rPr>
          <w:rFonts w:ascii="Trebuchet MS"/>
          <w:sz w:val="20"/>
        </w:rPr>
        <w:lastRenderedPageBreak/>
        <w:pict>
          <v:group id="docshapegroup13274" o:spid="_x0000_s14920" style="position:absolute;left:0;text-align:left;margin-left:39.6pt;margin-top:66.1pt;width:505.55pt;height:708.25pt;z-index:-27800064;mso-position-horizontal-relative:page;mso-position-vertical-relative:page" coordorigin="792,1322" coordsize="10111,14165">
            <v:rect id="docshape13275" o:spid="_x0000_s15100" style="position:absolute;left:914;top:14977;width:63;height:511" fillcolor="#fbfcfe" stroked="f"/>
            <v:rect id="docshape13276" o:spid="_x0000_s15099" style="position:absolute;left:967;top:14977;width:63;height:511" fillcolor="#fafafd" stroked="f"/>
            <v:rect id="docshape13277" o:spid="_x0000_s15098" style="position:absolute;left:1020;top:14977;width:63;height:511" fillcolor="#f8f8fc" stroked="f"/>
            <v:rect id="docshape13278" o:spid="_x0000_s15097" style="position:absolute;left:1073;top:14977;width:63;height:511" fillcolor="#f7f7fb" stroked="f"/>
            <v:rect id="docshape13279" o:spid="_x0000_s15096" style="position:absolute;left:1126;top:14977;width:63;height:511" fillcolor="#f6f6fb" stroked="f"/>
            <v:rect id="docshape13280" o:spid="_x0000_s15095" style="position:absolute;left:1179;top:14977;width:63;height:511" fillcolor="#f4f5fb" stroked="f"/>
            <v:rect id="docshape13281" o:spid="_x0000_s15094" style="position:absolute;left:1232;top:14977;width:63;height:511" fillcolor="#f3f4fa" stroked="f"/>
            <v:rect id="docshape13282" o:spid="_x0000_s15093" style="position:absolute;left:1285;top:14977;width:63;height:511" fillcolor="#f2f3fa" stroked="f"/>
            <v:rect id="docshape13283" o:spid="_x0000_s15092" style="position:absolute;left:1338;top:14977;width:63;height:511" fillcolor="#f1f2f9" stroked="f"/>
            <v:rect id="docshape13284" o:spid="_x0000_s15091" style="position:absolute;left:1391;top:14977;width:63;height:511" fillcolor="#f0f1f9" stroked="f"/>
            <v:rect id="docshape13285" o:spid="_x0000_s15090" style="position:absolute;left:1445;top:14977;width:63;height:511" fillcolor="#eff0f8" stroked="f"/>
            <v:rect id="docshape13286" o:spid="_x0000_s15089" style="position:absolute;left:1498;top:14977;width:63;height:511" fillcolor="#eeeff8" stroked="f"/>
            <v:rect id="docshape13287" o:spid="_x0000_s15088" style="position:absolute;left:1551;top:14977;width:63;height:511" fillcolor="#edeef8" stroked="f"/>
            <v:rect id="docshape13288" o:spid="_x0000_s15087" style="position:absolute;left:1604;top:14977;width:63;height:511" fillcolor="#ecedf7" stroked="f"/>
            <v:rect id="docshape13289" o:spid="_x0000_s15086" style="position:absolute;left:1657;top:14977;width:63;height:511" fillcolor="#ebedf7" stroked="f"/>
            <v:rect id="docshape13290" o:spid="_x0000_s15085" style="position:absolute;left:1710;top:14977;width:63;height:511" fillcolor="#eaecf6" stroked="f"/>
            <v:rect id="docshape13291" o:spid="_x0000_s15084" style="position:absolute;left:1763;top:14977;width:63;height:511" fillcolor="#e8eaf6" stroked="f"/>
            <v:rect id="docshape13292" o:spid="_x0000_s15083" style="position:absolute;left:1816;top:14977;width:63;height:511" fillcolor="#e7e9f5" stroked="f"/>
            <v:rect id="docshape13293" o:spid="_x0000_s15082" style="position:absolute;left:1869;top:14977;width:63;height:511" fillcolor="#e6e9f5" stroked="f"/>
            <v:rect id="docshape13294" o:spid="_x0000_s15081" style="position:absolute;left:1923;top:14977;width:63;height:511" fillcolor="#e5e8f5" stroked="f"/>
            <v:rect id="docshape13295" o:spid="_x0000_s15080" style="position:absolute;left:1976;top:14977;width:63;height:511" fillcolor="#e4e7f4" stroked="f"/>
            <v:rect id="docshape13296" o:spid="_x0000_s15079" style="position:absolute;left:2029;top:14977;width:63;height:511" fillcolor="#e3e6f4" stroked="f"/>
            <v:rect id="docshape13297" o:spid="_x0000_s15078" style="position:absolute;left:2082;top:14977;width:63;height:511" fillcolor="#e2e5f4" stroked="f"/>
            <v:rect id="docshape13298" o:spid="_x0000_s15077" style="position:absolute;left:2135;top:14977;width:63;height:511" fillcolor="#e1e4f3" stroked="f"/>
            <v:rect id="docshape13299" o:spid="_x0000_s15076" style="position:absolute;left:2188;top:14977;width:63;height:511" fillcolor="#e0e3f3" stroked="f"/>
            <v:rect id="docshape13300" o:spid="_x0000_s15075" style="position:absolute;left:2241;top:14977;width:63;height:511" fillcolor="#dfe3f3" stroked="f"/>
            <v:rect id="docshape13301" o:spid="_x0000_s15074" style="position:absolute;left:2294;top:14977;width:63;height:511" fillcolor="#dee2f2" stroked="f"/>
            <v:rect id="docshape13302" o:spid="_x0000_s15073" style="position:absolute;left:2347;top:14977;width:63;height:511" fillcolor="#dde1f1" stroked="f"/>
            <v:rect id="docshape13303" o:spid="_x0000_s15072" style="position:absolute;left:2400;top:14977;width:63;height:511" fillcolor="#dce0f1" stroked="f"/>
            <v:rect id="docshape13304" o:spid="_x0000_s15071" style="position:absolute;left:2454;top:14977;width:63;height:511" fillcolor="#dbdff1" stroked="f"/>
            <v:rect id="docshape13305" o:spid="_x0000_s15070" style="position:absolute;left:2507;top:14977;width:63;height:511" fillcolor="#dadef0" stroked="f"/>
            <v:rect id="docshape13306" o:spid="_x0000_s15069" style="position:absolute;left:2560;top:14977;width:63;height:511" fillcolor="#d9ddf0" stroked="f"/>
            <v:rect id="docshape13307" o:spid="_x0000_s15068" style="position:absolute;left:2613;top:14977;width:63;height:511" fillcolor="#d8ddf0" stroked="f"/>
            <v:rect id="docshape13308" o:spid="_x0000_s15067" style="position:absolute;left:2666;top:14977;width:63;height:511" fillcolor="#d7dcef" stroked="f"/>
            <v:rect id="docshape13309" o:spid="_x0000_s15066" style="position:absolute;left:2719;top:14977;width:63;height:511" fillcolor="#d6dbef" stroked="f"/>
            <v:rect id="docshape13310" o:spid="_x0000_s15065" style="position:absolute;left:2772;top:14977;width:63;height:511" fillcolor="#d5d9ee" stroked="f"/>
            <v:rect id="docshape13311" o:spid="_x0000_s15064" style="position:absolute;left:2825;top:14977;width:63;height:511" fillcolor="#d4d9ee" stroked="f"/>
            <v:rect id="docshape13312" o:spid="_x0000_s15063" style="position:absolute;left:2878;top:14977;width:63;height:511" fillcolor="#d3d8ee" stroked="f"/>
            <v:rect id="docshape13313" o:spid="_x0000_s15062" style="position:absolute;left:2931;top:14977;width:63;height:511" fillcolor="#d2d7ed" stroked="f"/>
            <v:rect id="docshape13314" o:spid="_x0000_s15061" style="position:absolute;left:2985;top:14977;width:63;height:511" fillcolor="#d1d7ed" stroked="f"/>
            <v:rect id="docshape13315" o:spid="_x0000_s15060" style="position:absolute;left:3038;top:14977;width:63;height:511" fillcolor="#d0d6ec" stroked="f"/>
            <v:rect id="docshape13316" o:spid="_x0000_s15059" style="position:absolute;left:3091;top:14977;width:63;height:511" fillcolor="#cfd5ec" stroked="f"/>
            <v:rect id="docshape13317" o:spid="_x0000_s15058" style="position:absolute;left:3144;top:14977;width:63;height:511" fillcolor="#ced4eb" stroked="f"/>
            <v:rect id="docshape13318" o:spid="_x0000_s15057" style="position:absolute;left:3197;top:14977;width:63;height:511" fillcolor="#cdd3eb" stroked="f"/>
            <v:rect id="docshape13319" o:spid="_x0000_s15056" style="position:absolute;left:3250;top:14977;width:63;height:511" fillcolor="#ccd2eb" stroked="f"/>
            <v:rect id="docshape13320" o:spid="_x0000_s15055" style="position:absolute;left:3303;top:14977;width:63;height:511" fillcolor="#cbd1ea" stroked="f"/>
            <v:rect id="docshape13321" o:spid="_x0000_s15054" style="position:absolute;left:3356;top:14977;width:63;height:511" fillcolor="#cad1ea" stroked="f"/>
            <v:rect id="docshape13322" o:spid="_x0000_s15053" style="position:absolute;left:3409;top:14977;width:63;height:511" fillcolor="#c9d0ea" stroked="f"/>
            <v:rect id="docshape13323" o:spid="_x0000_s15052" style="position:absolute;left:3462;top:14977;width:63;height:511" fillcolor="#c8cfe9" stroked="f"/>
            <v:rect id="docshape13324" o:spid="_x0000_s15051" style="position:absolute;left:3516;top:14977;width:63;height:511" fillcolor="#c7cee9" stroked="f"/>
            <v:rect id="docshape13325" o:spid="_x0000_s15050" style="position:absolute;left:3569;top:14977;width:63;height:511" fillcolor="#c6cee9" stroked="f"/>
            <v:rect id="docshape13326" o:spid="_x0000_s15049" style="position:absolute;left:3622;top:14977;width:63;height:511" fillcolor="#c5cde8" stroked="f"/>
            <v:rect id="docshape13327" o:spid="_x0000_s15048" style="position:absolute;left:3675;top:14977;width:63;height:511" fillcolor="#c4cce8" stroked="f"/>
            <v:rect id="docshape13328" o:spid="_x0000_s15047" style="position:absolute;left:3728;top:14977;width:63;height:511" fillcolor="#c3cbe8" stroked="f"/>
            <v:rect id="docshape13329" o:spid="_x0000_s15046" style="position:absolute;left:3781;top:14977;width:63;height:511" fillcolor="#c2cae7" stroked="f"/>
            <v:rect id="docshape13330" o:spid="_x0000_s15045" style="position:absolute;left:3834;top:14977;width:63;height:511" fillcolor="#c1c9e6" stroked="f"/>
            <v:rect id="docshape13331" o:spid="_x0000_s15044" style="position:absolute;left:3887;top:14977;width:63;height:511" fillcolor="#c0c8e6" stroked="f"/>
            <v:rect id="docshape13332" o:spid="_x0000_s15043" style="position:absolute;left:3940;top:14977;width:63;height:511" fillcolor="#bfc8e6" stroked="f"/>
            <v:rect id="docshape13333" o:spid="_x0000_s15042" style="position:absolute;left:3993;top:14977;width:63;height:511" fillcolor="#bec7e5" stroked="f"/>
            <v:rect id="docshape13334" o:spid="_x0000_s15041" style="position:absolute;left:4047;top:14977;width:63;height:511" fillcolor="#bdc6e5" stroked="f"/>
            <v:rect id="docshape13335" o:spid="_x0000_s15040" style="position:absolute;left:4100;top:14977;width:63;height:511" fillcolor="#bcc6e5" stroked="f"/>
            <v:rect id="docshape13336" o:spid="_x0000_s15039" style="position:absolute;left:4153;top:14977;width:63;height:511" fillcolor="#bcc5e4" stroked="f"/>
            <v:rect id="docshape13337" o:spid="_x0000_s15038" style="position:absolute;left:4206;top:14977;width:63;height:511" fillcolor="#bbc4e4" stroked="f"/>
            <v:rect id="docshape13338" o:spid="_x0000_s15037" style="position:absolute;left:4259;top:14977;width:63;height:511" fillcolor="#bac3e3" stroked="f"/>
            <v:rect id="docshape13339" o:spid="_x0000_s15036" style="position:absolute;left:4312;top:14977;width:63;height:511" fillcolor="#b9c2e3" stroked="f"/>
            <v:rect id="docshape13340" o:spid="_x0000_s15035" style="position:absolute;left:4365;top:14977;width:63;height:511" fillcolor="#b8c1e3" stroked="f"/>
            <v:rect id="docshape13341" o:spid="_x0000_s15034" style="position:absolute;left:4418;top:14977;width:63;height:511" fillcolor="#b7c0e2" stroked="f"/>
            <v:rect id="docshape13342" o:spid="_x0000_s15033" style="position:absolute;left:4471;top:14977;width:63;height:511" fillcolor="#b6c0e2" stroked="f"/>
            <v:rect id="docshape13343" o:spid="_x0000_s15032" style="position:absolute;left:4525;top:14977;width:63;height:511" fillcolor="#b5bfe2" stroked="f"/>
            <v:rect id="docshape13344" o:spid="_x0000_s15031" style="position:absolute;left:4578;top:14977;width:63;height:511" fillcolor="#b4bee1" stroked="f"/>
            <v:rect id="docshape13345" o:spid="_x0000_s15030" style="position:absolute;left:4631;top:14977;width:63;height:511" fillcolor="#b3bde1" stroked="f"/>
            <v:rect id="docshape13346" o:spid="_x0000_s15029" style="position:absolute;left:4684;top:14977;width:63;height:511" fillcolor="#b2bde1" stroked="f"/>
            <v:rect id="docshape13347" o:spid="_x0000_s15028" style="position:absolute;left:4737;top:14977;width:63;height:511" fillcolor="#b1bce0" stroked="f"/>
            <v:rect id="docshape13348" o:spid="_x0000_s15027" style="position:absolute;left:4790;top:14977;width:63;height:511" fillcolor="#b0bbe0" stroked="f"/>
            <v:rect id="docshape13349" o:spid="_x0000_s15026" style="position:absolute;left:4843;top:14977;width:63;height:511" fillcolor="#afbadf" stroked="f"/>
            <v:rect id="docshape13350" o:spid="_x0000_s15025" style="position:absolute;left:4896;top:14977;width:63;height:511" fillcolor="#aebadf" stroked="f"/>
            <v:rect id="docshape13351" o:spid="_x0000_s15024" style="position:absolute;left:4949;top:14977;width:63;height:511" fillcolor="#adb9de" stroked="f"/>
            <v:rect id="docshape13352" o:spid="_x0000_s15023" style="position:absolute;left:5002;top:14977;width:63;height:511" fillcolor="#acb8de" stroked="f"/>
            <v:rect id="docshape13353" o:spid="_x0000_s15022" style="position:absolute;left:5056;top:14977;width:63;height:511" fillcolor="#abb8de" stroked="f"/>
            <v:rect id="docshape13354" o:spid="_x0000_s15021" style="position:absolute;left:5109;top:14977;width:63;height:511" fillcolor="#abb7dd" stroked="f"/>
            <v:rect id="docshape13355" o:spid="_x0000_s15020" style="position:absolute;left:5162;top:14977;width:63;height:511" fillcolor="#aab6dd" stroked="f"/>
            <v:rect id="docshape13356" o:spid="_x0000_s15019" style="position:absolute;left:5215;top:14977;width:63;height:511" fillcolor="#a9b5dc" stroked="f"/>
            <v:rect id="docshape13357" o:spid="_x0000_s15018" style="position:absolute;left:5268;top:14977;width:63;height:511" fillcolor="#a8b5dc" stroked="f"/>
            <v:rect id="docshape13358" o:spid="_x0000_s15017" style="position:absolute;left:5321;top:14977;width:63;height:511" fillcolor="#a7b4dc" stroked="f"/>
            <v:rect id="docshape13359" o:spid="_x0000_s15016" style="position:absolute;left:5374;top:14977;width:63;height:511" fillcolor="#a6b3db" stroked="f"/>
            <v:rect id="docshape13360" o:spid="_x0000_s15015" style="position:absolute;left:5427;top:14977;width:63;height:511" fillcolor="#a5b2db" stroked="f"/>
            <v:rect id="docshape13361" o:spid="_x0000_s15014" style="position:absolute;left:5480;top:14977;width:63;height:511" fillcolor="#a4b2db" stroked="f"/>
            <v:rect id="docshape13362" o:spid="_x0000_s15013" style="position:absolute;left:5533;top:14977;width:63;height:511" fillcolor="#a3b1da" stroked="f"/>
            <v:rect id="docshape13363" o:spid="_x0000_s15012" style="position:absolute;left:5587;top:14977;width:63;height:511" fillcolor="#a2b0da" stroked="f"/>
            <v:rect id="docshape13364" o:spid="_x0000_s15011" style="position:absolute;left:5640;top:14977;width:63;height:511" fillcolor="#a1afda" stroked="f"/>
            <v:rect id="docshape13365" o:spid="_x0000_s15010" style="position:absolute;left:5693;top:14977;width:63;height:511" fillcolor="#a1afd9" stroked="f"/>
            <v:rect id="docshape13366" o:spid="_x0000_s15009" style="position:absolute;left:5746;top:14977;width:63;height:511" fillcolor="#a0aed9" stroked="f"/>
            <v:rect id="docshape13367" o:spid="_x0000_s15008" style="position:absolute;left:5799;top:14977;width:63;height:511" fillcolor="#9fadd9" stroked="f"/>
            <v:rect id="docshape13368" o:spid="_x0000_s15007" style="position:absolute;left:5852;top:14977;width:63;height:511" fillcolor="#9eacd8" stroked="f"/>
            <v:rect id="docshape13369" o:spid="_x0000_s15006" style="position:absolute;left:5905;top:14977;width:63;height:511" fillcolor="#9dacd8" stroked="f"/>
            <v:rect id="docshape13370" o:spid="_x0000_s15005" style="position:absolute;left:5958;top:14977;width:63;height:511" fillcolor="#9cabd7" stroked="f"/>
            <v:rect id="docshape13371" o:spid="_x0000_s15004" style="position:absolute;left:6011;top:14977;width:63;height:511" fillcolor="#9baad7" stroked="f"/>
            <v:rect id="docshape13372" o:spid="_x0000_s15003" style="position:absolute;left:6064;top:14977;width:63;height:511" fillcolor="#9aaad7" stroked="f"/>
            <v:rect id="docshape13373" o:spid="_x0000_s15002" style="position:absolute;left:6118;top:14977;width:63;height:511" fillcolor="#9aa9d6" stroked="f"/>
            <v:rect id="docshape13374" o:spid="_x0000_s15001" style="position:absolute;left:6171;top:14977;width:63;height:511" fillcolor="#99a8d6" stroked="f"/>
            <v:rect id="docshape13375" o:spid="_x0000_s15000" style="position:absolute;left:6224;top:14977;width:63;height:511" fillcolor="#98a8d6" stroked="f"/>
            <v:rect id="docshape13376" o:spid="_x0000_s14999" style="position:absolute;left:6277;top:14977;width:63;height:511" fillcolor="#97a7d5" stroked="f"/>
            <v:rect id="docshape13377" o:spid="_x0000_s14998" style="position:absolute;left:6330;top:14977;width:63;height:511" fillcolor="#96a6d5" stroked="f"/>
            <v:rect id="docshape13378" o:spid="_x0000_s14997" style="position:absolute;left:6383;top:14977;width:63;height:511" fillcolor="#95a6d5" stroked="f"/>
            <v:rect id="docshape13379" o:spid="_x0000_s14996" style="position:absolute;left:6436;top:14977;width:63;height:511" fillcolor="#94a5d4" stroked="f"/>
            <v:rect id="docshape13380" o:spid="_x0000_s14995" style="position:absolute;left:6489;top:14977;width:63;height:511" fillcolor="#94a4d4" stroked="f"/>
            <v:rect id="docshape13381" o:spid="_x0000_s14994" style="position:absolute;left:6542;top:14977;width:63;height:511" fillcolor="#93a4d3" stroked="f"/>
            <v:rect id="docshape13382" o:spid="_x0000_s14993" style="position:absolute;left:6596;top:14977;width:63;height:511" fillcolor="#92a3d3" stroked="f"/>
            <v:rect id="docshape13383" o:spid="_x0000_s14992" style="position:absolute;left:6649;top:14977;width:63;height:511" fillcolor="#91a2d3" stroked="f"/>
            <v:rect id="docshape13384" o:spid="_x0000_s14991" style="position:absolute;left:6702;top:14977;width:63;height:511" fillcolor="#90a1d2" stroked="f"/>
            <v:rect id="docshape13385" o:spid="_x0000_s14990" style="position:absolute;left:6755;top:14977;width:63;height:511" fillcolor="#8fa1d2" stroked="f"/>
            <v:rect id="docshape13386" o:spid="_x0000_s14989" style="position:absolute;left:6808;top:14977;width:63;height:511" fillcolor="#8ea0d1" stroked="f"/>
            <v:rect id="docshape13387" o:spid="_x0000_s14988" style="position:absolute;left:6861;top:14977;width:63;height:511" fillcolor="#8e9fd1" stroked="f"/>
            <v:rect id="docshape13388" o:spid="_x0000_s14987" style="position:absolute;left:6914;top:14977;width:63;height:511" fillcolor="#8d9fd1" stroked="f"/>
            <v:rect id="docshape13389" o:spid="_x0000_s14986" style="position:absolute;left:6967;top:14977;width:63;height:511" fillcolor="#8c9ed0" stroked="f"/>
            <v:rect id="docshape13390" o:spid="_x0000_s14985" style="position:absolute;left:7020;top:14977;width:63;height:511" fillcolor="#8b9dd0" stroked="f"/>
            <v:rect id="docshape13391" o:spid="_x0000_s14984" style="position:absolute;left:7073;top:14977;width:63;height:511" fillcolor="#8a9cd0" stroked="f"/>
            <v:rect id="docshape13392" o:spid="_x0000_s14983" style="position:absolute;left:7127;top:14977;width:63;height:511" fillcolor="#899ccf" stroked="f"/>
            <v:rect id="docshape13393" o:spid="_x0000_s14982" style="position:absolute;left:7180;top:14977;width:63;height:511" fillcolor="#899bcf" stroked="f"/>
            <v:rect id="docshape13394" o:spid="_x0000_s14981" style="position:absolute;left:7233;top:14977;width:63;height:511" fillcolor="#889bcf" stroked="f"/>
            <v:rect id="docshape13395" o:spid="_x0000_s14980" style="position:absolute;left:7286;top:14977;width:63;height:511" fillcolor="#879ace" stroked="f"/>
            <v:rect id="docshape13396" o:spid="_x0000_s14979" style="position:absolute;left:7339;top:14977;width:63;height:511" fillcolor="#8699ce" stroked="f"/>
            <v:rect id="docshape13397" o:spid="_x0000_s14978" style="position:absolute;left:7392;top:14977;width:63;height:511" fillcolor="#8599ce" stroked="f"/>
            <v:rect id="docshape13398" o:spid="_x0000_s14977" style="position:absolute;left:7445;top:14977;width:63;height:511" fillcolor="#8498cd" stroked="f"/>
            <v:rect id="docshape13399" o:spid="_x0000_s14976" style="position:absolute;left:7498;top:14977;width:63;height:511" fillcolor="#8398cd" stroked="f"/>
            <v:rect id="docshape13400" o:spid="_x0000_s14975" style="position:absolute;left:7551;top:14977;width:63;height:511" fillcolor="#8397cd" stroked="f"/>
            <v:rect id="docshape13401" o:spid="_x0000_s14974" style="position:absolute;left:7604;top:14977;width:63;height:511" fillcolor="#8296cc" stroked="f"/>
            <v:rect id="docshape13402" o:spid="_x0000_s14973" style="position:absolute;left:7658;top:14977;width:63;height:511" fillcolor="#8195cc" stroked="f"/>
            <v:rect id="docshape13403" o:spid="_x0000_s14972" style="position:absolute;left:7711;top:14977;width:63;height:511" fillcolor="#8095cc" stroked="f"/>
            <v:rect id="docshape13404" o:spid="_x0000_s14971" style="position:absolute;left:7764;top:14977;width:63;height:511" fillcolor="#7f94cb" stroked="f"/>
            <v:rect id="docshape13405" o:spid="_x0000_s14970" style="position:absolute;left:7817;top:14977;width:63;height:511" fillcolor="#7f93cb" stroked="f"/>
            <v:rect id="docshape13406" o:spid="_x0000_s14969" style="position:absolute;left:7870;top:14977;width:63;height:511" fillcolor="#7e93cb" stroked="f"/>
            <v:rect id="docshape13407" o:spid="_x0000_s14968" style="position:absolute;left:7923;top:14977;width:63;height:511" fillcolor="#7d92ca" stroked="f"/>
            <v:rect id="docshape13408" o:spid="_x0000_s14967" style="position:absolute;left:7976;top:14977;width:63;height:511" fillcolor="#7c92ca" stroked="f"/>
            <v:rect id="docshape13409" o:spid="_x0000_s14966" style="position:absolute;left:8029;top:14977;width:63;height:511" fillcolor="#7c91c9" stroked="f"/>
            <v:rect id="docshape13410" o:spid="_x0000_s14965" style="position:absolute;left:8082;top:14977;width:63;height:511" fillcolor="#7b91c9" stroked="f"/>
            <v:rect id="docshape13411" o:spid="_x0000_s14964" style="position:absolute;left:8135;top:14977;width:63;height:511" fillcolor="#7a90c9" stroked="f"/>
            <v:rect id="docshape13412" o:spid="_x0000_s14963" style="position:absolute;left:8189;top:14977;width:63;height:511" fillcolor="#798fc8" stroked="f"/>
            <v:rect id="docshape13413" o:spid="_x0000_s14962" style="position:absolute;left:8242;top:14977;width:63;height:511" fillcolor="#788fc8" stroked="f"/>
            <v:rect id="docshape13414" o:spid="_x0000_s14961" style="position:absolute;left:8295;top:14977;width:63;height:511" fillcolor="#778ec8" stroked="f"/>
            <v:rect id="docshape13415" o:spid="_x0000_s14960" style="position:absolute;left:8348;top:14977;width:63;height:511" fillcolor="#778ec7" stroked="f"/>
            <v:rect id="docshape13416" o:spid="_x0000_s14959" style="position:absolute;left:8401;top:14977;width:63;height:511" fillcolor="#768dc7" stroked="f"/>
            <v:rect id="docshape13417" o:spid="_x0000_s14958" style="position:absolute;left:8454;top:14977;width:63;height:511" fillcolor="#758dc7" stroked="f"/>
            <v:rect id="docshape13418" o:spid="_x0000_s14957" style="position:absolute;left:8507;top:14977;width:63;height:511" fillcolor="#748cc6" stroked="f"/>
            <v:rect id="docshape13419" o:spid="_x0000_s14956" style="position:absolute;left:8560;top:14977;width:63;height:511" fillcolor="#748bc6" stroked="f"/>
            <v:rect id="docshape13420" o:spid="_x0000_s14955" style="position:absolute;left:8613;top:14977;width:63;height:511" fillcolor="#738bc6" stroked="f"/>
            <v:rect id="docshape13421" o:spid="_x0000_s14954" style="position:absolute;left:8667;top:14977;width:63;height:511" fillcolor="#728ac6" stroked="f"/>
            <v:rect id="docshape13422" o:spid="_x0000_s14953" style="position:absolute;left:8720;top:14977;width:63;height:511" fillcolor="#7189c5" stroked="f"/>
            <v:rect id="docshape13423" o:spid="_x0000_s14952" style="position:absolute;left:8773;top:14977;width:63;height:511" fillcolor="#7089c5" stroked="f"/>
            <v:rect id="docshape13424" o:spid="_x0000_s14951" style="position:absolute;left:8826;top:14977;width:63;height:511" fillcolor="#6f89c5" stroked="f"/>
            <v:rect id="docshape13425" o:spid="_x0000_s14950" style="position:absolute;left:8879;top:14977;width:63;height:511" fillcolor="#6f88c4" stroked="f"/>
            <v:rect id="docshape13426" o:spid="_x0000_s14949" style="position:absolute;left:8932;top:14977;width:63;height:511" fillcolor="#6e87c4" stroked="f"/>
            <v:rect id="docshape13427" o:spid="_x0000_s14948" style="position:absolute;left:8985;top:14977;width:63;height:511" fillcolor="#6d87c4" stroked="f"/>
            <v:rect id="docshape13428" o:spid="_x0000_s14947" style="position:absolute;left:9038;top:14977;width:63;height:511" fillcolor="#6c86c3" stroked="f"/>
            <v:rect id="docshape13429" o:spid="_x0000_s14946" style="position:absolute;left:9091;top:14977;width:63;height:511" fillcolor="#6b86c3" stroked="f"/>
            <v:rect id="docshape13430" o:spid="_x0000_s14945" style="position:absolute;left:9144;top:14977;width:63;height:511" fillcolor="#6b85c3" stroked="f"/>
            <v:rect id="docshape13431" o:spid="_x0000_s14944" style="position:absolute;left:9198;top:14977;width:63;height:511" fillcolor="#6a85c3" stroked="f"/>
            <v:rect id="docshape13432" o:spid="_x0000_s14943" style="position:absolute;left:9251;top:14977;width:63;height:511" fillcolor="#6984c2" stroked="f"/>
            <v:rect id="docshape13433" o:spid="_x0000_s14942" style="position:absolute;left:9304;top:14977;width:63;height:511" fillcolor="#6883c2" stroked="f"/>
            <v:rect id="docshape13434" o:spid="_x0000_s14941" style="position:absolute;left:9357;top:14977;width:63;height:511" fillcolor="#6783c2" stroked="f"/>
            <v:shape id="docshape13435" o:spid="_x0000_s14940" style="position:absolute;left:9410;top:14977;width:116;height:511" coordorigin="9410,14977" coordsize="116,511" path="m9526,14977r-53,l9464,14977r-54,l9410,15487r54,l9473,15487r53,l9526,14977xe" fillcolor="#6682c1" stroked="f">
              <v:path arrowok="t"/>
            </v:shape>
            <v:rect id="docshape13436" o:spid="_x0000_s14939" style="position:absolute;left:9516;top:14977;width:63;height:511" fillcolor="#6581c0" stroked="f"/>
            <v:rect id="docshape13437" o:spid="_x0000_s14938" style="position:absolute;left:9569;top:14977;width:63;height:511" fillcolor="#6481c0" stroked="f"/>
            <v:rect id="docshape13438" o:spid="_x0000_s14937" style="position:absolute;left:9622;top:14977;width:63;height:511" fillcolor="#6380c0" stroked="f"/>
            <v:rect id="docshape13439" o:spid="_x0000_s14936" style="position:absolute;left:9675;top:14977;width:63;height:511" fillcolor="#6280c0" stroked="f"/>
            <v:rect id="docshape13440" o:spid="_x0000_s14935" style="position:absolute;left:9729;top:14977;width:63;height:511" fillcolor="#617fbf" stroked="f"/>
            <v:rect id="docshape13441" o:spid="_x0000_s14934" style="position:absolute;left:9782;top:14977;width:63;height:511" fillcolor="#607fbf" stroked="f"/>
            <v:rect id="docshape13442" o:spid="_x0000_s14933" style="position:absolute;left:9835;top:14977;width:63;height:511" fillcolor="#607ebf" stroked="f"/>
            <v:rect id="docshape13443" o:spid="_x0000_s14932" style="position:absolute;left:9888;top:14977;width:63;height:511" fillcolor="#5f7dbe" stroked="f"/>
            <v:rect id="docshape13444" o:spid="_x0000_s14931" style="position:absolute;left:9941;top:14977;width:63;height:511" fillcolor="#5e7dbe" stroked="f"/>
            <v:rect id="docshape13445" o:spid="_x0000_s14930" style="position:absolute;left:9994;top:14977;width:63;height:511" fillcolor="#5d7dbe" stroked="f"/>
            <v:rect id="docshape13446" o:spid="_x0000_s14929" style="position:absolute;left:10047;top:14977;width:63;height:511" fillcolor="#5c7cbd" stroked="f"/>
            <v:rect id="docshape13447" o:spid="_x0000_s14928" style="position:absolute;left:10100;top:14977;width:63;height:511" fillcolor="#5b7bbd" stroked="f"/>
            <v:rect id="docshape13448" o:spid="_x0000_s14927" style="position:absolute;left:10153;top:14977;width:63;height:511" fillcolor="#5a7bbd" stroked="f"/>
            <v:rect id="docshape13449" o:spid="_x0000_s14926" style="position:absolute;left:10206;top:14977;width:63;height:511" fillcolor="#5a7abd" stroked="f"/>
            <v:rect id="docshape13450" o:spid="_x0000_s14925" style="position:absolute;left:10260;top:14977;width:63;height:511" fillcolor="#597abc" stroked="f"/>
            <v:rect id="docshape13451" o:spid="_x0000_s14924" style="position:absolute;left:10313;top:14977;width:63;height:511" fillcolor="#587abc" stroked="f"/>
            <v:rect id="docshape13452" o:spid="_x0000_s14923" style="position:absolute;left:10366;top:14977;width:63;height:511" fillcolor="#5779bc" stroked="f"/>
            <v:rect id="docshape13453" o:spid="_x0000_s14922" style="position:absolute;left:10419;top:14977;width:63;height:511" fillcolor="#5678bb" stroked="f"/>
            <v:shape id="docshape13454" o:spid="_x0000_s14921" type="#_x0000_t75" style="position:absolute;left:792;top:1322;width:10111;height:13645">
              <v:imagedata r:id="rId146" o:title=""/>
            </v:shape>
            <w10:wrap anchorx="page" anchory="page"/>
          </v:group>
        </w:pict>
      </w: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docshapegroup13455" o:spid="_x0000_s14740" style="width:478.4pt;height:14.2pt;mso-position-horizontal-relative:char;mso-position-vertical-relative:line" coordsize="9568,284">
            <v:rect id="docshape13456" o:spid="_x0000_s14919" style="position:absolute;width:63;height:284" fillcolor="#fbfcfe" stroked="f"/>
            <v:rect id="docshape13457" o:spid="_x0000_s14918" style="position:absolute;left:53;width:63;height:284" fillcolor="#fafafd" stroked="f"/>
            <v:rect id="docshape13458" o:spid="_x0000_s14917" style="position:absolute;left:106;width:63;height:284" fillcolor="#f8f8fc" stroked="f"/>
            <v:rect id="docshape13459" o:spid="_x0000_s14916" style="position:absolute;left:159;width:63;height:284" fillcolor="#f7f7fb" stroked="f"/>
            <v:rect id="docshape13460" o:spid="_x0000_s14915" style="position:absolute;left:212;width:63;height:284" fillcolor="#f6f6fb" stroked="f"/>
            <v:rect id="docshape13461" o:spid="_x0000_s14914" style="position:absolute;left:265;width:63;height:284" fillcolor="#f4f5fb" stroked="f"/>
            <v:rect id="docshape13462" o:spid="_x0000_s14913" style="position:absolute;left:318;width:63;height:284" fillcolor="#f3f4fa" stroked="f"/>
            <v:rect id="docshape13463" o:spid="_x0000_s14912" style="position:absolute;left:371;width:63;height:284" fillcolor="#f2f3fa" stroked="f"/>
            <v:rect id="docshape13464" o:spid="_x0000_s14911" style="position:absolute;left:424;width:63;height:284" fillcolor="#f1f2f9" stroked="f"/>
            <v:rect id="docshape13465" o:spid="_x0000_s14910" style="position:absolute;left:477;width:63;height:284" fillcolor="#f0f1f9" stroked="f"/>
            <v:rect id="docshape13466" o:spid="_x0000_s14909" style="position:absolute;left:531;width:63;height:284" fillcolor="#eff0f8" stroked="f"/>
            <v:rect id="docshape13467" o:spid="_x0000_s14908" style="position:absolute;left:584;width:63;height:284" fillcolor="#eeeff8" stroked="f"/>
            <v:rect id="docshape13468" o:spid="_x0000_s14907" style="position:absolute;left:637;width:63;height:284" fillcolor="#edeef8" stroked="f"/>
            <v:rect id="docshape13469" o:spid="_x0000_s14906" style="position:absolute;left:690;width:63;height:284" fillcolor="#ecedf7" stroked="f"/>
            <v:rect id="docshape13470" o:spid="_x0000_s14905" style="position:absolute;left:743;width:63;height:284" fillcolor="#ebedf7" stroked="f"/>
            <v:rect id="docshape13471" o:spid="_x0000_s14904" style="position:absolute;left:796;width:63;height:284" fillcolor="#eaecf6" stroked="f"/>
            <v:rect id="docshape13472" o:spid="_x0000_s14903" style="position:absolute;left:849;width:63;height:284" fillcolor="#e8eaf6" stroked="f"/>
            <v:rect id="docshape13473" o:spid="_x0000_s14902" style="position:absolute;left:902;width:63;height:284" fillcolor="#e7e9f5" stroked="f"/>
            <v:rect id="docshape13474" o:spid="_x0000_s14901" style="position:absolute;left:955;width:63;height:284" fillcolor="#e6e9f5" stroked="f"/>
            <v:rect id="docshape13475" o:spid="_x0000_s14900" style="position:absolute;left:1008;width:63;height:284" fillcolor="#e5e8f5" stroked="f"/>
            <v:rect id="docshape13476" o:spid="_x0000_s14899" style="position:absolute;left:1062;width:63;height:284" fillcolor="#e4e7f4" stroked="f"/>
            <v:rect id="docshape13477" o:spid="_x0000_s14898" style="position:absolute;left:1115;width:63;height:284" fillcolor="#e3e6f4" stroked="f"/>
            <v:rect id="docshape13478" o:spid="_x0000_s14897" style="position:absolute;left:1168;width:63;height:284" fillcolor="#e2e5f4" stroked="f"/>
            <v:rect id="docshape13479" o:spid="_x0000_s14896" style="position:absolute;left:1221;width:63;height:284" fillcolor="#e1e4f3" stroked="f"/>
            <v:rect id="docshape13480" o:spid="_x0000_s14895" style="position:absolute;left:1274;width:63;height:284" fillcolor="#e0e3f3" stroked="f"/>
            <v:rect id="docshape13481" o:spid="_x0000_s14894" style="position:absolute;left:1327;width:63;height:284" fillcolor="#dfe3f3" stroked="f"/>
            <v:rect id="docshape13482" o:spid="_x0000_s14893" style="position:absolute;left:1380;width:63;height:284" fillcolor="#dee2f2" stroked="f"/>
            <v:rect id="docshape13483" o:spid="_x0000_s14892" style="position:absolute;left:1433;width:63;height:284" fillcolor="#dde1f1" stroked="f"/>
            <v:rect id="docshape13484" o:spid="_x0000_s14891" style="position:absolute;left:1486;width:63;height:284" fillcolor="#dce0f1" stroked="f"/>
            <v:rect id="docshape13485" o:spid="_x0000_s14890" style="position:absolute;left:1539;width:63;height:284" fillcolor="#dbdff1" stroked="f"/>
            <v:rect id="docshape13486" o:spid="_x0000_s14889" style="position:absolute;left:1593;width:63;height:284" fillcolor="#dadef0" stroked="f"/>
            <v:rect id="docshape13487" o:spid="_x0000_s14888" style="position:absolute;left:1646;width:63;height:284" fillcolor="#d9ddf0" stroked="f"/>
            <v:rect id="docshape13488" o:spid="_x0000_s14887" style="position:absolute;left:1699;width:63;height:284" fillcolor="#d8ddf0" stroked="f"/>
            <v:rect id="docshape13489" o:spid="_x0000_s14886" style="position:absolute;left:1752;width:63;height:284" fillcolor="#d7dcef" stroked="f"/>
            <v:rect id="docshape13490" o:spid="_x0000_s14885" style="position:absolute;left:1805;width:63;height:284" fillcolor="#d6dbef" stroked="f"/>
            <v:rect id="docshape13491" o:spid="_x0000_s14884" style="position:absolute;left:1858;width:63;height:284" fillcolor="#d5d9ee" stroked="f"/>
            <v:rect id="docshape13492" o:spid="_x0000_s14883" style="position:absolute;left:1911;width:63;height:284" fillcolor="#d4d9ee" stroked="f"/>
            <v:rect id="docshape13493" o:spid="_x0000_s14882" style="position:absolute;left:1964;width:63;height:284" fillcolor="#d3d8ee" stroked="f"/>
            <v:rect id="docshape13494" o:spid="_x0000_s14881" style="position:absolute;left:2017;width:63;height:284" fillcolor="#d2d7ed" stroked="f"/>
            <v:rect id="docshape13495" o:spid="_x0000_s14880" style="position:absolute;left:2070;width:63;height:284" fillcolor="#d1d7ed" stroked="f"/>
            <v:rect id="docshape13496" o:spid="_x0000_s14879" style="position:absolute;left:2124;width:63;height:284" fillcolor="#d0d6ec" stroked="f"/>
            <v:rect id="docshape13497" o:spid="_x0000_s14878" style="position:absolute;left:2177;width:63;height:284" fillcolor="#cfd5ec" stroked="f"/>
            <v:rect id="docshape13498" o:spid="_x0000_s14877" style="position:absolute;left:2230;width:63;height:284" fillcolor="#ced4eb" stroked="f"/>
            <v:rect id="docshape13499" o:spid="_x0000_s14876" style="position:absolute;left:2283;width:63;height:284" fillcolor="#cdd3eb" stroked="f"/>
            <v:rect id="docshape13500" o:spid="_x0000_s14875" style="position:absolute;left:2336;width:63;height:284" fillcolor="#ccd2eb" stroked="f"/>
            <v:rect id="docshape13501" o:spid="_x0000_s14874" style="position:absolute;left:2389;width:63;height:284" fillcolor="#cbd1ea" stroked="f"/>
            <v:rect id="docshape13502" o:spid="_x0000_s14873" style="position:absolute;left:2442;width:63;height:284" fillcolor="#cad1ea" stroked="f"/>
            <v:rect id="docshape13503" o:spid="_x0000_s14872" style="position:absolute;left:2495;width:63;height:284" fillcolor="#c9d0ea" stroked="f"/>
            <v:rect id="docshape13504" o:spid="_x0000_s14871" style="position:absolute;left:2548;width:63;height:284" fillcolor="#c8cfe9" stroked="f"/>
            <v:rect id="docshape13505" o:spid="_x0000_s14870" style="position:absolute;left:2602;width:63;height:284" fillcolor="#c7cee9" stroked="f"/>
            <v:rect id="docshape13506" o:spid="_x0000_s14869" style="position:absolute;left:2655;width:63;height:284" fillcolor="#c6cee9" stroked="f"/>
            <v:rect id="docshape13507" o:spid="_x0000_s14868" style="position:absolute;left:2708;width:63;height:284" fillcolor="#c5cde8" stroked="f"/>
            <v:rect id="docshape13508" o:spid="_x0000_s14867" style="position:absolute;left:2761;width:63;height:284" fillcolor="#c4cce8" stroked="f"/>
            <v:rect id="docshape13509" o:spid="_x0000_s14866" style="position:absolute;left:2814;width:63;height:284" fillcolor="#c3cbe8" stroked="f"/>
            <v:rect id="docshape13510" o:spid="_x0000_s14865" style="position:absolute;left:2867;width:63;height:284" fillcolor="#c2cae7" stroked="f"/>
            <v:rect id="docshape13511" o:spid="_x0000_s14864" style="position:absolute;left:2920;width:63;height:284" fillcolor="#c1c9e6" stroked="f"/>
            <v:rect id="docshape13512" o:spid="_x0000_s14863" style="position:absolute;left:2973;width:63;height:284" fillcolor="#c0c8e6" stroked="f"/>
            <v:rect id="docshape13513" o:spid="_x0000_s14862" style="position:absolute;left:3026;width:63;height:284" fillcolor="#bfc8e6" stroked="f"/>
            <v:rect id="docshape13514" o:spid="_x0000_s14861" style="position:absolute;left:3079;width:63;height:284" fillcolor="#bec7e5" stroked="f"/>
            <v:rect id="docshape13515" o:spid="_x0000_s14860" style="position:absolute;left:3133;width:63;height:284" fillcolor="#bdc6e5" stroked="f"/>
            <v:rect id="docshape13516" o:spid="_x0000_s14859" style="position:absolute;left:3186;width:63;height:284" fillcolor="#bcc6e5" stroked="f"/>
            <v:rect id="docshape13517" o:spid="_x0000_s14858" style="position:absolute;left:3239;width:63;height:284" fillcolor="#bcc5e4" stroked="f"/>
            <v:rect id="docshape13518" o:spid="_x0000_s14857" style="position:absolute;left:3292;width:63;height:284" fillcolor="#bbc4e4" stroked="f"/>
            <v:rect id="docshape13519" o:spid="_x0000_s14856" style="position:absolute;left:3345;width:63;height:284" fillcolor="#bac3e3" stroked="f"/>
            <v:rect id="docshape13520" o:spid="_x0000_s14855" style="position:absolute;left:3398;width:63;height:284" fillcolor="#b9c2e3" stroked="f"/>
            <v:rect id="docshape13521" o:spid="_x0000_s14854" style="position:absolute;left:3451;width:63;height:284" fillcolor="#b8c1e3" stroked="f"/>
            <v:rect id="docshape13522" o:spid="_x0000_s14853" style="position:absolute;left:3504;width:63;height:284" fillcolor="#b7c0e2" stroked="f"/>
            <v:rect id="docshape13523" o:spid="_x0000_s14852" style="position:absolute;left:3557;width:63;height:284" fillcolor="#b6c0e2" stroked="f"/>
            <v:rect id="docshape13524" o:spid="_x0000_s14851" style="position:absolute;left:3610;width:63;height:284" fillcolor="#b5bfe2" stroked="f"/>
            <v:rect id="docshape13525" o:spid="_x0000_s14850" style="position:absolute;left:3664;width:63;height:284" fillcolor="#b4bee1" stroked="f"/>
            <v:rect id="docshape13526" o:spid="_x0000_s14849" style="position:absolute;left:3717;width:63;height:284" fillcolor="#b3bde1" stroked="f"/>
            <v:rect id="docshape13527" o:spid="_x0000_s14848" style="position:absolute;left:3770;width:63;height:284" fillcolor="#b2bde1" stroked="f"/>
            <v:rect id="docshape13528" o:spid="_x0000_s14847" style="position:absolute;left:3823;width:63;height:284" fillcolor="#b1bce0" stroked="f"/>
            <v:rect id="docshape13529" o:spid="_x0000_s14846" style="position:absolute;left:3876;width:63;height:284" fillcolor="#b0bbe0" stroked="f"/>
            <v:rect id="docshape13530" o:spid="_x0000_s14845" style="position:absolute;left:3929;width:63;height:284" fillcolor="#afbadf" stroked="f"/>
            <v:rect id="docshape13531" o:spid="_x0000_s14844" style="position:absolute;left:3982;width:63;height:284" fillcolor="#aebadf" stroked="f"/>
            <v:rect id="docshape13532" o:spid="_x0000_s14843" style="position:absolute;left:4035;width:63;height:284" fillcolor="#adb9de" stroked="f"/>
            <v:rect id="docshape13533" o:spid="_x0000_s14842" style="position:absolute;left:4088;width:63;height:284" fillcolor="#acb8de" stroked="f"/>
            <v:rect id="docshape13534" o:spid="_x0000_s14841" style="position:absolute;left:4141;width:63;height:284" fillcolor="#abb8de" stroked="f"/>
            <v:rect id="docshape13535" o:spid="_x0000_s14840" style="position:absolute;left:4195;width:63;height:284" fillcolor="#abb7dd" stroked="f"/>
            <v:rect id="docshape13536" o:spid="_x0000_s14839" style="position:absolute;left:4248;width:63;height:284" fillcolor="#aab6dd" stroked="f"/>
            <v:rect id="docshape13537" o:spid="_x0000_s14838" style="position:absolute;left:4301;width:63;height:284" fillcolor="#a9b5dc" stroked="f"/>
            <v:rect id="docshape13538" o:spid="_x0000_s14837" style="position:absolute;left:4354;width:63;height:284" fillcolor="#a8b5dc" stroked="f"/>
            <v:rect id="docshape13539" o:spid="_x0000_s14836" style="position:absolute;left:4407;width:63;height:284" fillcolor="#a7b4dc" stroked="f"/>
            <v:rect id="docshape13540" o:spid="_x0000_s14835" style="position:absolute;left:4460;width:63;height:284" fillcolor="#a6b3db" stroked="f"/>
            <v:rect id="docshape13541" o:spid="_x0000_s14834" style="position:absolute;left:4513;width:63;height:284" fillcolor="#a5b2db" stroked="f"/>
            <v:rect id="docshape13542" o:spid="_x0000_s14833" style="position:absolute;left:4566;width:63;height:284" fillcolor="#a4b2db" stroked="f"/>
            <v:rect id="docshape13543" o:spid="_x0000_s14832" style="position:absolute;left:4619;width:63;height:284" fillcolor="#a3b1da" stroked="f"/>
            <v:rect id="docshape13544" o:spid="_x0000_s14831" style="position:absolute;left:4673;width:63;height:284" fillcolor="#a2b0da" stroked="f"/>
            <v:rect id="docshape13545" o:spid="_x0000_s14830" style="position:absolute;left:4726;width:63;height:284" fillcolor="#a1afda" stroked="f"/>
            <v:rect id="docshape13546" o:spid="_x0000_s14829" style="position:absolute;left:4779;width:63;height:284" fillcolor="#a1afd9" stroked="f"/>
            <v:rect id="docshape13547" o:spid="_x0000_s14828" style="position:absolute;left:4832;width:63;height:284" fillcolor="#a0aed9" stroked="f"/>
            <v:rect id="docshape13548" o:spid="_x0000_s14827" style="position:absolute;left:4885;width:63;height:284" fillcolor="#9fadd9" stroked="f"/>
            <v:rect id="docshape13549" o:spid="_x0000_s14826" style="position:absolute;left:4938;width:63;height:284" fillcolor="#9eacd8" stroked="f"/>
            <v:rect id="docshape13550" o:spid="_x0000_s14825" style="position:absolute;left:4991;width:63;height:284" fillcolor="#9dacd8" stroked="f"/>
            <v:rect id="docshape13551" o:spid="_x0000_s14824" style="position:absolute;left:5044;width:63;height:284" fillcolor="#9cabd7" stroked="f"/>
            <v:rect id="docshape13552" o:spid="_x0000_s14823" style="position:absolute;left:5097;width:63;height:284" fillcolor="#9baad7" stroked="f"/>
            <v:rect id="docshape13553" o:spid="_x0000_s14822" style="position:absolute;left:5150;width:63;height:284" fillcolor="#9aaad7" stroked="f"/>
            <v:rect id="docshape13554" o:spid="_x0000_s14821" style="position:absolute;left:5204;width:63;height:284" fillcolor="#9aa9d6" stroked="f"/>
            <v:rect id="docshape13555" o:spid="_x0000_s14820" style="position:absolute;left:5257;width:63;height:284" fillcolor="#99a8d6" stroked="f"/>
            <v:rect id="docshape13556" o:spid="_x0000_s14819" style="position:absolute;left:5310;width:63;height:284" fillcolor="#98a8d6" stroked="f"/>
            <v:rect id="docshape13557" o:spid="_x0000_s14818" style="position:absolute;left:5363;width:63;height:284" fillcolor="#97a7d5" stroked="f"/>
            <v:rect id="docshape13558" o:spid="_x0000_s14817" style="position:absolute;left:5416;width:63;height:284" fillcolor="#96a6d5" stroked="f"/>
            <v:rect id="docshape13559" o:spid="_x0000_s14816" style="position:absolute;left:5469;width:63;height:284" fillcolor="#95a6d5" stroked="f"/>
            <v:rect id="docshape13560" o:spid="_x0000_s14815" style="position:absolute;left:5522;width:63;height:284" fillcolor="#94a5d4" stroked="f"/>
            <v:rect id="docshape13561" o:spid="_x0000_s14814" style="position:absolute;left:5575;width:63;height:284" fillcolor="#94a4d4" stroked="f"/>
            <v:rect id="docshape13562" o:spid="_x0000_s14813" style="position:absolute;left:5628;width:63;height:284" fillcolor="#93a4d3" stroked="f"/>
            <v:rect id="docshape13563" o:spid="_x0000_s14812" style="position:absolute;left:5681;width:63;height:284" fillcolor="#92a3d3" stroked="f"/>
            <v:rect id="docshape13564" o:spid="_x0000_s14811" style="position:absolute;left:5735;width:63;height:284" fillcolor="#91a2d3" stroked="f"/>
            <v:rect id="docshape13565" o:spid="_x0000_s14810" style="position:absolute;left:5788;width:63;height:284" fillcolor="#90a1d2" stroked="f"/>
            <v:rect id="docshape13566" o:spid="_x0000_s14809" style="position:absolute;left:5841;width:63;height:284" fillcolor="#8fa1d2" stroked="f"/>
            <v:rect id="docshape13567" o:spid="_x0000_s14808" style="position:absolute;left:5894;width:63;height:284" fillcolor="#8ea0d1" stroked="f"/>
            <v:rect id="docshape13568" o:spid="_x0000_s14807" style="position:absolute;left:5947;width:63;height:284" fillcolor="#8e9fd1" stroked="f"/>
            <v:rect id="docshape13569" o:spid="_x0000_s14806" style="position:absolute;left:6000;width:63;height:284" fillcolor="#8d9fd1" stroked="f"/>
            <v:rect id="docshape13570" o:spid="_x0000_s14805" style="position:absolute;left:6053;width:63;height:284" fillcolor="#8c9ed0" stroked="f"/>
            <v:rect id="docshape13571" o:spid="_x0000_s14804" style="position:absolute;left:6106;width:63;height:284" fillcolor="#8b9dd0" stroked="f"/>
            <v:rect id="docshape13572" o:spid="_x0000_s14803" style="position:absolute;left:6159;width:63;height:284" fillcolor="#8a9cd0" stroked="f"/>
            <v:rect id="docshape13573" o:spid="_x0000_s14802" style="position:absolute;left:6212;width:63;height:284" fillcolor="#899ccf" stroked="f"/>
            <v:rect id="docshape13574" o:spid="_x0000_s14801" style="position:absolute;left:6266;width:63;height:284" fillcolor="#899bcf" stroked="f"/>
            <v:rect id="docshape13575" o:spid="_x0000_s14800" style="position:absolute;left:6319;width:63;height:284" fillcolor="#889bcf" stroked="f"/>
            <v:rect id="docshape13576" o:spid="_x0000_s14799" style="position:absolute;left:6372;width:63;height:284" fillcolor="#879ace" stroked="f"/>
            <v:rect id="docshape13577" o:spid="_x0000_s14798" style="position:absolute;left:6425;width:63;height:284" fillcolor="#8699ce" stroked="f"/>
            <v:rect id="docshape13578" o:spid="_x0000_s14797" style="position:absolute;left:6478;width:63;height:284" fillcolor="#8599ce" stroked="f"/>
            <v:rect id="docshape13579" o:spid="_x0000_s14796" style="position:absolute;left:6531;width:63;height:284" fillcolor="#8498cd" stroked="f"/>
            <v:rect id="docshape13580" o:spid="_x0000_s14795" style="position:absolute;left:6584;width:63;height:284" fillcolor="#8398cd" stroked="f"/>
            <v:rect id="docshape13581" o:spid="_x0000_s14794" style="position:absolute;left:6637;width:63;height:284" fillcolor="#8397cd" stroked="f"/>
            <v:rect id="docshape13582" o:spid="_x0000_s14793" style="position:absolute;left:6690;width:63;height:284" fillcolor="#8296cc" stroked="f"/>
            <v:rect id="docshape13583" o:spid="_x0000_s14792" style="position:absolute;left:6744;width:63;height:284" fillcolor="#8195cc" stroked="f"/>
            <v:rect id="docshape13584" o:spid="_x0000_s14791" style="position:absolute;left:6797;width:63;height:284" fillcolor="#8095cc" stroked="f"/>
            <v:rect id="docshape13585" o:spid="_x0000_s14790" style="position:absolute;left:6850;width:63;height:284" fillcolor="#7f94cb" stroked="f"/>
            <v:rect id="docshape13586" o:spid="_x0000_s14789" style="position:absolute;left:6903;width:63;height:284" fillcolor="#7f93cb" stroked="f"/>
            <v:rect id="docshape13587" o:spid="_x0000_s14788" style="position:absolute;left:6956;width:63;height:284" fillcolor="#7e93cb" stroked="f"/>
            <v:rect id="docshape13588" o:spid="_x0000_s14787" style="position:absolute;left:7009;width:63;height:284" fillcolor="#7d92ca" stroked="f"/>
            <v:rect id="docshape13589" o:spid="_x0000_s14786" style="position:absolute;left:7062;width:63;height:284" fillcolor="#7c92ca" stroked="f"/>
            <v:rect id="docshape13590" o:spid="_x0000_s14785" style="position:absolute;left:7115;width:63;height:284" fillcolor="#7c91c9" stroked="f"/>
            <v:rect id="docshape13591" o:spid="_x0000_s14784" style="position:absolute;left:7168;width:63;height:284" fillcolor="#7b91c9" stroked="f"/>
            <v:rect id="docshape13592" o:spid="_x0000_s14783" style="position:absolute;left:7221;width:63;height:284" fillcolor="#7a90c9" stroked="f"/>
            <v:rect id="docshape13593" o:spid="_x0000_s14782" style="position:absolute;left:7275;width:63;height:284" fillcolor="#798fc8" stroked="f"/>
            <v:rect id="docshape13594" o:spid="_x0000_s14781" style="position:absolute;left:7328;width:63;height:284" fillcolor="#788fc8" stroked="f"/>
            <v:rect id="docshape13595" o:spid="_x0000_s14780" style="position:absolute;left:7381;width:63;height:284" fillcolor="#778ec8" stroked="f"/>
            <v:rect id="docshape13596" o:spid="_x0000_s14779" style="position:absolute;left:7434;width:63;height:284" fillcolor="#778ec7" stroked="f"/>
            <v:rect id="docshape13597" o:spid="_x0000_s14778" style="position:absolute;left:7487;width:63;height:284" fillcolor="#768dc7" stroked="f"/>
            <v:rect id="docshape13598" o:spid="_x0000_s14777" style="position:absolute;left:7540;width:63;height:284" fillcolor="#758dc7" stroked="f"/>
            <v:rect id="docshape13599" o:spid="_x0000_s14776" style="position:absolute;left:7593;width:63;height:284" fillcolor="#748cc6" stroked="f"/>
            <v:rect id="docshape13600" o:spid="_x0000_s14775" style="position:absolute;left:7646;width:63;height:284" fillcolor="#748bc6" stroked="f"/>
            <v:rect id="docshape13601" o:spid="_x0000_s14774" style="position:absolute;left:7699;width:63;height:284" fillcolor="#738bc6" stroked="f"/>
            <v:rect id="docshape13602" o:spid="_x0000_s14773" style="position:absolute;left:7752;width:63;height:284" fillcolor="#728ac6" stroked="f"/>
            <v:rect id="docshape13603" o:spid="_x0000_s14772" style="position:absolute;left:7806;width:63;height:284" fillcolor="#7189c5" stroked="f"/>
            <v:rect id="docshape13604" o:spid="_x0000_s14771" style="position:absolute;left:7859;width:63;height:284" fillcolor="#7089c5" stroked="f"/>
            <v:rect id="docshape13605" o:spid="_x0000_s14770" style="position:absolute;left:7912;width:63;height:284" fillcolor="#6f89c5" stroked="f"/>
            <v:rect id="docshape13606" o:spid="_x0000_s14769" style="position:absolute;left:7965;width:63;height:284" fillcolor="#6f88c4" stroked="f"/>
            <v:rect id="docshape13607" o:spid="_x0000_s14768" style="position:absolute;left:8018;width:63;height:284" fillcolor="#6e87c4" stroked="f"/>
            <v:rect id="docshape13608" o:spid="_x0000_s14767" style="position:absolute;left:8071;width:63;height:284" fillcolor="#6d87c4" stroked="f"/>
            <v:rect id="docshape13609" o:spid="_x0000_s14766" style="position:absolute;left:8124;width:63;height:284" fillcolor="#6c86c3" stroked="f"/>
            <v:rect id="docshape13610" o:spid="_x0000_s14765" style="position:absolute;left:8177;width:63;height:284" fillcolor="#6b86c3" stroked="f"/>
            <v:rect id="docshape13611" o:spid="_x0000_s14764" style="position:absolute;left:8230;width:63;height:284" fillcolor="#6b85c3" stroked="f"/>
            <v:rect id="docshape13612" o:spid="_x0000_s14763" style="position:absolute;left:8283;width:63;height:284" fillcolor="#6a85c3" stroked="f"/>
            <v:rect id="docshape13613" o:spid="_x0000_s14762" style="position:absolute;left:8337;width:63;height:284" fillcolor="#6984c2" stroked="f"/>
            <v:rect id="docshape13614" o:spid="_x0000_s14761" style="position:absolute;left:8390;width:63;height:284" fillcolor="#6883c2" stroked="f"/>
            <v:rect id="docshape13615" o:spid="_x0000_s14760" style="position:absolute;left:8443;width:63;height:284" fillcolor="#6783c2" stroked="f"/>
            <v:shape id="docshape13616" o:spid="_x0000_s14759" style="position:absolute;left:8496;width:116;height:284" coordorigin="8496" coordsize="116,284" path="m8612,r-53,l8549,r-53,l8496,283r53,l8559,283r53,l8612,xe" fillcolor="#6682c1" stroked="f">
              <v:path arrowok="t"/>
            </v:shape>
            <v:rect id="docshape13617" o:spid="_x0000_s14758" style="position:absolute;left:8602;width:63;height:284" fillcolor="#6581c0" stroked="f"/>
            <v:rect id="docshape13618" o:spid="_x0000_s14757" style="position:absolute;left:8655;width:63;height:284" fillcolor="#6481c0" stroked="f"/>
            <v:rect id="docshape13619" o:spid="_x0000_s14756" style="position:absolute;left:8708;width:63;height:284" fillcolor="#6380c0" stroked="f"/>
            <v:rect id="docshape13620" o:spid="_x0000_s14755" style="position:absolute;left:8761;width:63;height:284" fillcolor="#6280c0" stroked="f"/>
            <v:rect id="docshape13621" o:spid="_x0000_s14754" style="position:absolute;left:8815;width:63;height:284" fillcolor="#617fbf" stroked="f"/>
            <v:rect id="docshape13622" o:spid="_x0000_s14753" style="position:absolute;left:8868;width:63;height:284" fillcolor="#607fbf" stroked="f"/>
            <v:rect id="docshape13623" o:spid="_x0000_s14752" style="position:absolute;left:8921;width:63;height:284" fillcolor="#607ebf" stroked="f"/>
            <v:rect id="docshape13624" o:spid="_x0000_s14751" style="position:absolute;left:8974;width:63;height:284" fillcolor="#5f7dbe" stroked="f"/>
            <v:rect id="docshape13625" o:spid="_x0000_s14750" style="position:absolute;left:9027;width:63;height:284" fillcolor="#5e7dbe" stroked="f"/>
            <v:rect id="docshape13626" o:spid="_x0000_s14749" style="position:absolute;left:9080;width:63;height:284" fillcolor="#5d7dbe" stroked="f"/>
            <v:rect id="docshape13627" o:spid="_x0000_s14748" style="position:absolute;left:9133;width:63;height:284" fillcolor="#5c7cbd" stroked="f"/>
            <v:rect id="docshape13628" o:spid="_x0000_s14747" style="position:absolute;left:9186;width:63;height:284" fillcolor="#5b7bbd" stroked="f"/>
            <v:rect id="docshape13629" o:spid="_x0000_s14746" style="position:absolute;left:9239;width:63;height:284" fillcolor="#5a7bbd" stroked="f"/>
            <v:rect id="docshape13630" o:spid="_x0000_s14745" style="position:absolute;left:9292;width:63;height:284" fillcolor="#5a7abd" stroked="f"/>
            <v:rect id="docshape13631" o:spid="_x0000_s14744" style="position:absolute;left:9346;width:63;height:284" fillcolor="#597abc" stroked="f"/>
            <v:rect id="docshape13632" o:spid="_x0000_s14743" style="position:absolute;left:9399;width:63;height:284" fillcolor="#587abc" stroked="f"/>
            <v:rect id="docshape13633" o:spid="_x0000_s14742" style="position:absolute;left:9452;width:63;height:284" fillcolor="#5779bc" stroked="f"/>
            <v:rect id="docshape13634" o:spid="_x0000_s14741" style="position:absolute;left:9505;width:63;height:284" fillcolor="#5678bb" stroked="f"/>
            <w10:wrap type="none"/>
            <w10:anchorlock/>
          </v:group>
        </w:pict>
      </w:r>
    </w:p>
    <w:p w:rsidR="0002218D" w:rsidRDefault="0002218D">
      <w:pPr>
        <w:pStyle w:val="a3"/>
        <w:rPr>
          <w:rFonts w:ascii="Trebuchet MS"/>
          <w:sz w:val="28"/>
        </w:rPr>
      </w:pPr>
    </w:p>
    <w:p w:rsidR="0002218D" w:rsidRDefault="0002218D">
      <w:pPr>
        <w:pStyle w:val="a3"/>
        <w:rPr>
          <w:rFonts w:ascii="Trebuchet MS"/>
          <w:sz w:val="28"/>
        </w:rPr>
      </w:pPr>
    </w:p>
    <w:p w:rsidR="0002218D" w:rsidRDefault="0002218D">
      <w:pPr>
        <w:pStyle w:val="a3"/>
        <w:rPr>
          <w:rFonts w:ascii="Trebuchet MS"/>
          <w:sz w:val="28"/>
        </w:rPr>
      </w:pPr>
    </w:p>
    <w:p w:rsidR="0002218D" w:rsidRDefault="0002218D">
      <w:pPr>
        <w:pStyle w:val="a3"/>
        <w:rPr>
          <w:rFonts w:ascii="Trebuchet MS"/>
          <w:sz w:val="28"/>
        </w:rPr>
      </w:pPr>
    </w:p>
    <w:p w:rsidR="0002218D" w:rsidRDefault="0002218D">
      <w:pPr>
        <w:pStyle w:val="a3"/>
        <w:rPr>
          <w:rFonts w:ascii="Trebuchet MS"/>
          <w:sz w:val="28"/>
        </w:rPr>
      </w:pPr>
    </w:p>
    <w:p w:rsidR="0002218D" w:rsidRDefault="0002218D">
      <w:pPr>
        <w:pStyle w:val="a3"/>
        <w:rPr>
          <w:rFonts w:ascii="Trebuchet MS"/>
          <w:sz w:val="28"/>
        </w:rPr>
      </w:pPr>
    </w:p>
    <w:p w:rsidR="0002218D" w:rsidRDefault="0002218D">
      <w:pPr>
        <w:pStyle w:val="a3"/>
        <w:rPr>
          <w:rFonts w:ascii="Trebuchet MS"/>
          <w:sz w:val="28"/>
        </w:rPr>
      </w:pPr>
    </w:p>
    <w:p w:rsidR="0002218D" w:rsidRDefault="0002218D">
      <w:pPr>
        <w:pStyle w:val="a3"/>
        <w:rPr>
          <w:rFonts w:ascii="Trebuchet MS"/>
          <w:sz w:val="28"/>
        </w:rPr>
      </w:pPr>
    </w:p>
    <w:p w:rsidR="0002218D" w:rsidRDefault="0002218D">
      <w:pPr>
        <w:pStyle w:val="a3"/>
        <w:rPr>
          <w:rFonts w:ascii="Trebuchet MS"/>
          <w:sz w:val="28"/>
        </w:rPr>
      </w:pPr>
    </w:p>
    <w:p w:rsidR="0002218D" w:rsidRDefault="0002218D">
      <w:pPr>
        <w:pStyle w:val="a3"/>
        <w:rPr>
          <w:rFonts w:ascii="Trebuchet MS"/>
          <w:sz w:val="28"/>
        </w:rPr>
      </w:pPr>
    </w:p>
    <w:p w:rsidR="0002218D" w:rsidRDefault="0002218D">
      <w:pPr>
        <w:pStyle w:val="a3"/>
        <w:rPr>
          <w:rFonts w:ascii="Trebuchet MS"/>
          <w:sz w:val="28"/>
        </w:rPr>
      </w:pPr>
    </w:p>
    <w:p w:rsidR="0002218D" w:rsidRDefault="0002218D">
      <w:pPr>
        <w:pStyle w:val="a3"/>
        <w:rPr>
          <w:rFonts w:ascii="Trebuchet MS"/>
          <w:sz w:val="28"/>
        </w:rPr>
      </w:pPr>
    </w:p>
    <w:p w:rsidR="0002218D" w:rsidRDefault="0002218D">
      <w:pPr>
        <w:pStyle w:val="a3"/>
        <w:rPr>
          <w:rFonts w:ascii="Trebuchet MS"/>
          <w:sz w:val="28"/>
        </w:rPr>
      </w:pPr>
    </w:p>
    <w:p w:rsidR="0002218D" w:rsidRDefault="0002218D">
      <w:pPr>
        <w:pStyle w:val="a3"/>
        <w:rPr>
          <w:rFonts w:ascii="Trebuchet MS"/>
          <w:sz w:val="28"/>
        </w:rPr>
      </w:pPr>
    </w:p>
    <w:p w:rsidR="0002218D" w:rsidRDefault="0002218D">
      <w:pPr>
        <w:pStyle w:val="a3"/>
        <w:rPr>
          <w:rFonts w:ascii="Trebuchet MS"/>
          <w:sz w:val="28"/>
        </w:rPr>
      </w:pPr>
    </w:p>
    <w:p w:rsidR="0002218D" w:rsidRDefault="0002218D">
      <w:pPr>
        <w:pStyle w:val="a3"/>
        <w:rPr>
          <w:rFonts w:ascii="Trebuchet MS"/>
          <w:sz w:val="28"/>
        </w:rPr>
      </w:pPr>
    </w:p>
    <w:p w:rsidR="0002218D" w:rsidRDefault="0002218D">
      <w:pPr>
        <w:pStyle w:val="a3"/>
        <w:rPr>
          <w:rFonts w:ascii="Trebuchet MS"/>
          <w:sz w:val="28"/>
        </w:rPr>
      </w:pPr>
    </w:p>
    <w:p w:rsidR="0002218D" w:rsidRDefault="0002218D">
      <w:pPr>
        <w:pStyle w:val="a3"/>
        <w:rPr>
          <w:rFonts w:ascii="Trebuchet MS"/>
          <w:sz w:val="28"/>
        </w:rPr>
      </w:pPr>
    </w:p>
    <w:p w:rsidR="0002218D" w:rsidRDefault="0002218D">
      <w:pPr>
        <w:pStyle w:val="a3"/>
        <w:rPr>
          <w:rFonts w:ascii="Trebuchet MS"/>
          <w:sz w:val="28"/>
        </w:rPr>
      </w:pPr>
    </w:p>
    <w:p w:rsidR="0002218D" w:rsidRDefault="0002218D">
      <w:pPr>
        <w:pStyle w:val="a3"/>
        <w:rPr>
          <w:rFonts w:ascii="Trebuchet MS"/>
          <w:sz w:val="28"/>
        </w:rPr>
      </w:pPr>
    </w:p>
    <w:p w:rsidR="0002218D" w:rsidRDefault="0002218D">
      <w:pPr>
        <w:pStyle w:val="a3"/>
        <w:rPr>
          <w:rFonts w:ascii="Trebuchet MS"/>
          <w:sz w:val="28"/>
        </w:rPr>
      </w:pPr>
    </w:p>
    <w:p w:rsidR="0002218D" w:rsidRDefault="0002218D">
      <w:pPr>
        <w:pStyle w:val="a3"/>
        <w:rPr>
          <w:rFonts w:ascii="Trebuchet MS"/>
          <w:sz w:val="28"/>
        </w:rPr>
      </w:pPr>
    </w:p>
    <w:p w:rsidR="0002218D" w:rsidRDefault="0002218D">
      <w:pPr>
        <w:pStyle w:val="a3"/>
        <w:rPr>
          <w:rFonts w:ascii="Trebuchet MS"/>
          <w:sz w:val="28"/>
        </w:rPr>
      </w:pPr>
    </w:p>
    <w:p w:rsidR="0002218D" w:rsidRDefault="0002218D">
      <w:pPr>
        <w:pStyle w:val="a3"/>
        <w:rPr>
          <w:rFonts w:ascii="Trebuchet MS"/>
          <w:sz w:val="28"/>
        </w:rPr>
      </w:pPr>
    </w:p>
    <w:p w:rsidR="0002218D" w:rsidRDefault="0002218D">
      <w:pPr>
        <w:pStyle w:val="a3"/>
        <w:rPr>
          <w:rFonts w:ascii="Trebuchet MS"/>
          <w:sz w:val="28"/>
        </w:rPr>
      </w:pPr>
    </w:p>
    <w:p w:rsidR="0002218D" w:rsidRDefault="0002218D">
      <w:pPr>
        <w:pStyle w:val="a3"/>
        <w:rPr>
          <w:rFonts w:ascii="Trebuchet MS"/>
          <w:sz w:val="28"/>
        </w:rPr>
      </w:pPr>
    </w:p>
    <w:p w:rsidR="0002218D" w:rsidRDefault="0002218D">
      <w:pPr>
        <w:pStyle w:val="a3"/>
        <w:rPr>
          <w:rFonts w:ascii="Trebuchet MS"/>
          <w:sz w:val="28"/>
        </w:rPr>
      </w:pPr>
    </w:p>
    <w:p w:rsidR="0002218D" w:rsidRDefault="0002218D">
      <w:pPr>
        <w:pStyle w:val="a3"/>
        <w:rPr>
          <w:rFonts w:ascii="Trebuchet MS"/>
          <w:sz w:val="28"/>
        </w:rPr>
      </w:pPr>
    </w:p>
    <w:p w:rsidR="0002218D" w:rsidRDefault="0002218D">
      <w:pPr>
        <w:pStyle w:val="a3"/>
        <w:rPr>
          <w:rFonts w:ascii="Trebuchet MS"/>
          <w:sz w:val="28"/>
        </w:rPr>
      </w:pPr>
    </w:p>
    <w:p w:rsidR="0002218D" w:rsidRDefault="0002218D">
      <w:pPr>
        <w:pStyle w:val="a3"/>
        <w:rPr>
          <w:rFonts w:ascii="Trebuchet MS"/>
          <w:sz w:val="28"/>
        </w:rPr>
      </w:pPr>
    </w:p>
    <w:p w:rsidR="0002218D" w:rsidRDefault="0002218D">
      <w:pPr>
        <w:pStyle w:val="a3"/>
        <w:rPr>
          <w:rFonts w:ascii="Trebuchet MS"/>
          <w:sz w:val="28"/>
        </w:rPr>
      </w:pPr>
    </w:p>
    <w:p w:rsidR="0002218D" w:rsidRDefault="0002218D">
      <w:pPr>
        <w:pStyle w:val="a3"/>
        <w:rPr>
          <w:rFonts w:ascii="Trebuchet MS"/>
          <w:sz w:val="28"/>
        </w:rPr>
      </w:pPr>
    </w:p>
    <w:p w:rsidR="0002218D" w:rsidRDefault="0002218D">
      <w:pPr>
        <w:pStyle w:val="a3"/>
        <w:rPr>
          <w:rFonts w:ascii="Trebuchet MS"/>
          <w:sz w:val="28"/>
        </w:rPr>
      </w:pPr>
    </w:p>
    <w:p w:rsidR="0002218D" w:rsidRDefault="0002218D">
      <w:pPr>
        <w:pStyle w:val="a3"/>
        <w:rPr>
          <w:rFonts w:ascii="Trebuchet MS"/>
          <w:sz w:val="28"/>
        </w:rPr>
      </w:pPr>
    </w:p>
    <w:p w:rsidR="0002218D" w:rsidRDefault="0002218D">
      <w:pPr>
        <w:pStyle w:val="a3"/>
        <w:rPr>
          <w:rFonts w:ascii="Trebuchet MS"/>
          <w:sz w:val="28"/>
        </w:rPr>
      </w:pPr>
    </w:p>
    <w:p w:rsidR="0002218D" w:rsidRDefault="0002218D">
      <w:pPr>
        <w:pStyle w:val="a3"/>
        <w:rPr>
          <w:rFonts w:ascii="Trebuchet MS"/>
          <w:sz w:val="28"/>
        </w:rPr>
      </w:pPr>
    </w:p>
    <w:p w:rsidR="0002218D" w:rsidRDefault="0002218D">
      <w:pPr>
        <w:pStyle w:val="a3"/>
        <w:rPr>
          <w:rFonts w:ascii="Trebuchet MS"/>
          <w:sz w:val="28"/>
        </w:rPr>
      </w:pPr>
    </w:p>
    <w:p w:rsidR="0002218D" w:rsidRDefault="0002218D">
      <w:pPr>
        <w:pStyle w:val="a3"/>
        <w:rPr>
          <w:rFonts w:ascii="Trebuchet MS"/>
          <w:sz w:val="28"/>
        </w:rPr>
      </w:pPr>
    </w:p>
    <w:p w:rsidR="0002218D" w:rsidRDefault="0002218D">
      <w:pPr>
        <w:pStyle w:val="a3"/>
        <w:rPr>
          <w:rFonts w:ascii="Trebuchet MS"/>
          <w:sz w:val="28"/>
        </w:rPr>
      </w:pPr>
    </w:p>
    <w:p w:rsidR="0002218D" w:rsidRDefault="0002218D">
      <w:pPr>
        <w:pStyle w:val="a3"/>
        <w:rPr>
          <w:rFonts w:ascii="Trebuchet MS"/>
          <w:sz w:val="28"/>
        </w:rPr>
      </w:pPr>
    </w:p>
    <w:p w:rsidR="0002218D" w:rsidRDefault="0002218D">
      <w:pPr>
        <w:pStyle w:val="a3"/>
        <w:rPr>
          <w:rFonts w:ascii="Trebuchet MS"/>
          <w:sz w:val="28"/>
        </w:rPr>
      </w:pPr>
    </w:p>
    <w:p w:rsidR="0002218D" w:rsidRDefault="0002218D">
      <w:pPr>
        <w:pStyle w:val="a3"/>
        <w:spacing w:before="230"/>
        <w:rPr>
          <w:rFonts w:ascii="Trebuchet MS"/>
          <w:sz w:val="28"/>
        </w:rPr>
      </w:pPr>
    </w:p>
    <w:p w:rsidR="0002218D" w:rsidRDefault="00C76184">
      <w:pPr>
        <w:spacing w:before="1"/>
        <w:ind w:right="941"/>
        <w:jc w:val="right"/>
        <w:rPr>
          <w:rFonts w:ascii="Verdana"/>
          <w:sz w:val="28"/>
        </w:rPr>
      </w:pPr>
      <w:r>
        <w:rPr>
          <w:rFonts w:ascii="Verdana"/>
          <w:color w:val="FFFFFF"/>
          <w:spacing w:val="-5"/>
          <w:sz w:val="28"/>
        </w:rPr>
        <w:t>131</w:t>
      </w:r>
    </w:p>
    <w:p w:rsidR="0002218D" w:rsidRDefault="0002218D">
      <w:pPr>
        <w:jc w:val="right"/>
        <w:rPr>
          <w:rFonts w:ascii="Verdana"/>
          <w:sz w:val="28"/>
        </w:rPr>
        <w:sectPr w:rsidR="0002218D">
          <w:headerReference w:type="default" r:id="rId147"/>
          <w:footerReference w:type="default" r:id="rId148"/>
          <w:pgSz w:w="11620" w:h="16260"/>
          <w:pgMar w:top="880" w:right="283" w:bottom="280" w:left="425" w:header="0" w:footer="0" w:gutter="0"/>
          <w:cols w:space="720"/>
        </w:sectPr>
      </w:pPr>
    </w:p>
    <w:p w:rsidR="0002218D" w:rsidRDefault="0002218D">
      <w:pPr>
        <w:pStyle w:val="a3"/>
        <w:spacing w:before="11"/>
        <w:rPr>
          <w:rFonts w:ascii="Verdana"/>
          <w:sz w:val="10"/>
        </w:rPr>
      </w:pPr>
    </w:p>
    <w:p w:rsidR="0002218D" w:rsidRDefault="00C76184">
      <w:pPr>
        <w:pStyle w:val="a3"/>
        <w:ind w:left="603"/>
        <w:rPr>
          <w:rFonts w:ascii="Verdana"/>
          <w:sz w:val="20"/>
        </w:rPr>
      </w:pPr>
      <w:r>
        <w:rPr>
          <w:rFonts w:ascii="Verdana"/>
          <w:noProof/>
          <w:sz w:val="20"/>
          <w:lang w:eastAsia="ru-RU"/>
        </w:rPr>
        <w:drawing>
          <wp:inline distT="0" distB="0" distL="0" distR="0">
            <wp:extent cx="6393764" cy="8497062"/>
            <wp:effectExtent l="0" t="0" r="0" b="0"/>
            <wp:docPr id="14039" name="Image 140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9" name="Image 14039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764" cy="849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18D" w:rsidRDefault="0002218D">
      <w:pPr>
        <w:pStyle w:val="a3"/>
        <w:rPr>
          <w:rFonts w:ascii="Verdana"/>
          <w:sz w:val="20"/>
        </w:rPr>
        <w:sectPr w:rsidR="0002218D">
          <w:headerReference w:type="even" r:id="rId150"/>
          <w:footerReference w:type="even" r:id="rId151"/>
          <w:pgSz w:w="11620" w:h="16260"/>
          <w:pgMar w:top="1160" w:right="283" w:bottom="1200" w:left="425" w:header="877" w:footer="1003" w:gutter="0"/>
          <w:pgNumType w:start="132"/>
          <w:cols w:space="720"/>
        </w:sectPr>
      </w:pPr>
    </w:p>
    <w:p w:rsidR="0002218D" w:rsidRDefault="0002218D">
      <w:pPr>
        <w:pStyle w:val="a3"/>
        <w:ind w:left="427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>
          <v:group id="docshapegroup13998" o:spid="_x0000_s14559" style="width:481.9pt;height:251pt;mso-position-horizontal-relative:char;mso-position-vertical-relative:line" coordsize="9638,5020">
            <v:rect id="docshape13999" o:spid="_x0000_s14739" style="position:absolute;top:4986;width:9638;height:33" fillcolor="#fbfcfe" stroked="f"/>
            <v:rect id="docshape14000" o:spid="_x0000_s14738" style="position:absolute;top:4958;width:9638;height:33" fillcolor="#fafafd" stroked="f"/>
            <v:rect id="docshape14001" o:spid="_x0000_s14737" style="position:absolute;top:4930;width:9638;height:33" fillcolor="#f8f8fc" stroked="f"/>
            <v:rect id="docshape14002" o:spid="_x0000_s14736" style="position:absolute;top:4903;width:9638;height:33" fillcolor="#f7f7fb" stroked="f"/>
            <v:rect id="docshape14003" o:spid="_x0000_s14735" style="position:absolute;top:4875;width:9638;height:33" fillcolor="#f6f6fb" stroked="f"/>
            <v:rect id="docshape14004" o:spid="_x0000_s14734" style="position:absolute;top:4847;width:9638;height:33" fillcolor="#f4f5fb" stroked="f"/>
            <v:rect id="docshape14005" o:spid="_x0000_s14733" style="position:absolute;top:4819;width:9638;height:33" fillcolor="#f3f4fa" stroked="f"/>
            <v:rect id="docshape14006" o:spid="_x0000_s14732" style="position:absolute;top:4791;width:9638;height:33" fillcolor="#f2f3fa" stroked="f"/>
            <v:rect id="docshape14007" o:spid="_x0000_s14731" style="position:absolute;top:4763;width:9638;height:33" fillcolor="#f1f2f9" stroked="f"/>
            <v:rect id="docshape14008" o:spid="_x0000_s14730" style="position:absolute;top:4735;width:9638;height:33" fillcolor="#f0f1f9" stroked="f"/>
            <v:rect id="docshape14009" o:spid="_x0000_s14729" style="position:absolute;top:4707;width:9638;height:33" fillcolor="#eff0f8" stroked="f"/>
            <v:rect id="docshape14010" o:spid="_x0000_s14728" style="position:absolute;top:4679;width:9638;height:33" fillcolor="#eeeff8" stroked="f"/>
            <v:rect id="docshape14011" o:spid="_x0000_s14727" style="position:absolute;top:4651;width:9638;height:33" fillcolor="#edeef8" stroked="f"/>
            <v:rect id="docshape14012" o:spid="_x0000_s14726" style="position:absolute;top:4623;width:9638;height:33" fillcolor="#ecedf7" stroked="f"/>
            <v:rect id="docshape14013" o:spid="_x0000_s14725" style="position:absolute;top:4595;width:9638;height:33" fillcolor="#ebedf7" stroked="f"/>
            <v:rect id="docshape14014" o:spid="_x0000_s14724" style="position:absolute;top:4567;width:9638;height:33" fillcolor="#eaecf6" stroked="f"/>
            <v:rect id="docshape14015" o:spid="_x0000_s14723" style="position:absolute;top:4539;width:9638;height:33" fillcolor="#e8eaf6" stroked="f"/>
            <v:rect id="docshape14016" o:spid="_x0000_s14722" style="position:absolute;top:4511;width:9638;height:33" fillcolor="#e7e9f5" stroked="f"/>
            <v:rect id="docshape14017" o:spid="_x0000_s14721" style="position:absolute;top:4483;width:9638;height:33" fillcolor="#e6e9f5" stroked="f"/>
            <v:rect id="docshape14018" o:spid="_x0000_s14720" style="position:absolute;top:4455;width:9638;height:33" fillcolor="#e5e8f5" stroked="f"/>
            <v:rect id="docshape14019" o:spid="_x0000_s14719" style="position:absolute;top:4428;width:9638;height:33" fillcolor="#e4e7f4" stroked="f"/>
            <v:rect id="docshape14020" o:spid="_x0000_s14718" style="position:absolute;top:4400;width:9638;height:33" fillcolor="#e3e6f4" stroked="f"/>
            <v:rect id="docshape14021" o:spid="_x0000_s14717" style="position:absolute;top:4372;width:9638;height:33" fillcolor="#e2e5f4" stroked="f"/>
            <v:rect id="docshape14022" o:spid="_x0000_s14716" style="position:absolute;top:4344;width:9638;height:33" fillcolor="#e1e4f3" stroked="f"/>
            <v:rect id="docshape14023" o:spid="_x0000_s14715" style="position:absolute;top:4316;width:9638;height:33" fillcolor="#e0e3f3" stroked="f"/>
            <v:rect id="docshape14024" o:spid="_x0000_s14714" style="position:absolute;top:4288;width:9638;height:33" fillcolor="#dfe3f3" stroked="f"/>
            <v:rect id="docshape14025" o:spid="_x0000_s14713" style="position:absolute;top:4260;width:9638;height:33" fillcolor="#dee2f2" stroked="f"/>
            <v:rect id="docshape14026" o:spid="_x0000_s14712" style="position:absolute;top:4232;width:9638;height:33" fillcolor="#dde1f1" stroked="f"/>
            <v:rect id="docshape14027" o:spid="_x0000_s14711" style="position:absolute;top:4204;width:9638;height:33" fillcolor="#dce0f1" stroked="f"/>
            <v:rect id="docshape14028" o:spid="_x0000_s14710" style="position:absolute;top:4176;width:9638;height:33" fillcolor="#dbdff1" stroked="f"/>
            <v:rect id="docshape14029" o:spid="_x0000_s14709" style="position:absolute;top:4148;width:9638;height:33" fillcolor="#dadef0" stroked="f"/>
            <v:rect id="docshape14030" o:spid="_x0000_s14708" style="position:absolute;top:4120;width:9638;height:33" fillcolor="#d9ddf0" stroked="f"/>
            <v:rect id="docshape14031" o:spid="_x0000_s14707" style="position:absolute;top:4092;width:9638;height:33" fillcolor="#d8ddf0" stroked="f"/>
            <v:rect id="docshape14032" o:spid="_x0000_s14706" style="position:absolute;top:4064;width:9638;height:33" fillcolor="#d7dcef" stroked="f"/>
            <v:rect id="docshape14033" o:spid="_x0000_s14705" style="position:absolute;top:4036;width:9638;height:33" fillcolor="#d6dbef" stroked="f"/>
            <v:rect id="docshape14034" o:spid="_x0000_s14704" style="position:absolute;top:4008;width:9638;height:33" fillcolor="#d5d9ee" stroked="f"/>
            <v:rect id="docshape14035" o:spid="_x0000_s14703" style="position:absolute;top:3980;width:9638;height:33" fillcolor="#d4d9ee" stroked="f"/>
            <v:rect id="docshape14036" o:spid="_x0000_s14702" style="position:absolute;top:3953;width:9638;height:33" fillcolor="#d3d8ee" stroked="f"/>
            <v:rect id="docshape14037" o:spid="_x0000_s14701" style="position:absolute;top:3925;width:9638;height:33" fillcolor="#d2d7ed" stroked="f"/>
            <v:rect id="docshape14038" o:spid="_x0000_s14700" style="position:absolute;top:3897;width:9638;height:33" fillcolor="#d1d7ed" stroked="f"/>
            <v:rect id="docshape14039" o:spid="_x0000_s14699" style="position:absolute;top:3869;width:9638;height:33" fillcolor="#d0d6ec" stroked="f"/>
            <v:rect id="docshape14040" o:spid="_x0000_s14698" style="position:absolute;top:3841;width:9638;height:33" fillcolor="#cfd5ec" stroked="f"/>
            <v:rect id="docshape14041" o:spid="_x0000_s14697" style="position:absolute;top:3813;width:9638;height:33" fillcolor="#ced4eb" stroked="f"/>
            <v:rect id="docshape14042" o:spid="_x0000_s14696" style="position:absolute;top:3785;width:9638;height:33" fillcolor="#cdd3eb" stroked="f"/>
            <v:rect id="docshape14043" o:spid="_x0000_s14695" style="position:absolute;top:3757;width:9638;height:33" fillcolor="#ccd2eb" stroked="f"/>
            <v:rect id="docshape14044" o:spid="_x0000_s14694" style="position:absolute;top:3729;width:9638;height:33" fillcolor="#cbd1ea" stroked="f"/>
            <v:rect id="docshape14045" o:spid="_x0000_s14693" style="position:absolute;top:3701;width:9638;height:33" fillcolor="#cad1ea" stroked="f"/>
            <v:rect id="docshape14046" o:spid="_x0000_s14692" style="position:absolute;top:3673;width:9638;height:33" fillcolor="#c9d0ea" stroked="f"/>
            <v:rect id="docshape14047" o:spid="_x0000_s14691" style="position:absolute;top:3645;width:9638;height:33" fillcolor="#c8cfe9" stroked="f"/>
            <v:rect id="docshape14048" o:spid="_x0000_s14690" style="position:absolute;top:3617;width:9638;height:33" fillcolor="#c7cee9" stroked="f"/>
            <v:rect id="docshape14049" o:spid="_x0000_s14689" style="position:absolute;top:3589;width:9638;height:33" fillcolor="#c6cee9" stroked="f"/>
            <v:rect id="docshape14050" o:spid="_x0000_s14688" style="position:absolute;top:3561;width:9638;height:33" fillcolor="#c5cde8" stroked="f"/>
            <v:rect id="docshape14051" o:spid="_x0000_s14687" style="position:absolute;top:3533;width:9638;height:33" fillcolor="#c4cce8" stroked="f"/>
            <v:rect id="docshape14052" o:spid="_x0000_s14686" style="position:absolute;top:3505;width:9638;height:33" fillcolor="#c3cbe8" stroked="f"/>
            <v:rect id="docshape14053" o:spid="_x0000_s14685" style="position:absolute;top:3477;width:9638;height:33" fillcolor="#c2cae7" stroked="f"/>
            <v:rect id="docshape14054" o:spid="_x0000_s14684" style="position:absolute;top:3450;width:9638;height:33" fillcolor="#c1c9e6" stroked="f"/>
            <v:rect id="docshape14055" o:spid="_x0000_s14683" style="position:absolute;top:3422;width:9638;height:33" fillcolor="#c0c8e6" stroked="f"/>
            <v:rect id="docshape14056" o:spid="_x0000_s14682" style="position:absolute;top:3394;width:9638;height:33" fillcolor="#bfc8e6" stroked="f"/>
            <v:rect id="docshape14057" o:spid="_x0000_s14681" style="position:absolute;top:3366;width:9638;height:33" fillcolor="#bec7e5" stroked="f"/>
            <v:rect id="docshape14058" o:spid="_x0000_s14680" style="position:absolute;top:3338;width:9638;height:33" fillcolor="#bdc6e5" stroked="f"/>
            <v:rect id="docshape14059" o:spid="_x0000_s14679" style="position:absolute;top:3310;width:9638;height:33" fillcolor="#bcc6e5" stroked="f"/>
            <v:rect id="docshape14060" o:spid="_x0000_s14678" style="position:absolute;top:3282;width:9638;height:33" fillcolor="#bcc5e4" stroked="f"/>
            <v:rect id="docshape14061" o:spid="_x0000_s14677" style="position:absolute;top:3254;width:9638;height:33" fillcolor="#bbc4e4" stroked="f"/>
            <v:rect id="docshape14062" o:spid="_x0000_s14676" style="position:absolute;top:3226;width:9638;height:33" fillcolor="#bac3e3" stroked="f"/>
            <v:rect id="docshape14063" o:spid="_x0000_s14675" style="position:absolute;top:3198;width:9638;height:33" fillcolor="#b9c2e3" stroked="f"/>
            <v:rect id="docshape14064" o:spid="_x0000_s14674" style="position:absolute;top:3170;width:9638;height:33" fillcolor="#b8c1e3" stroked="f"/>
            <v:rect id="docshape14065" o:spid="_x0000_s14673" style="position:absolute;top:3142;width:9638;height:33" fillcolor="#b7c0e2" stroked="f"/>
            <v:rect id="docshape14066" o:spid="_x0000_s14672" style="position:absolute;top:3114;width:9638;height:33" fillcolor="#b6c0e2" stroked="f"/>
            <v:rect id="docshape14067" o:spid="_x0000_s14671" style="position:absolute;top:3086;width:9638;height:33" fillcolor="#b5bfe2" stroked="f"/>
            <v:rect id="docshape14068" o:spid="_x0000_s14670" style="position:absolute;top:3058;width:9638;height:33" fillcolor="#b4bee1" stroked="f"/>
            <v:rect id="docshape14069" o:spid="_x0000_s14669" style="position:absolute;top:3030;width:9638;height:33" fillcolor="#b3bde1" stroked="f"/>
            <v:rect id="docshape14070" o:spid="_x0000_s14668" style="position:absolute;top:3002;width:9638;height:33" fillcolor="#b2bde1" stroked="f"/>
            <v:rect id="docshape14071" o:spid="_x0000_s14667" style="position:absolute;top:2975;width:9638;height:33" fillcolor="#b1bce0" stroked="f"/>
            <v:rect id="docshape14072" o:spid="_x0000_s14666" style="position:absolute;top:2947;width:9638;height:33" fillcolor="#b0bbe0" stroked="f"/>
            <v:rect id="docshape14073" o:spid="_x0000_s14665" style="position:absolute;top:2919;width:9638;height:33" fillcolor="#afbadf" stroked="f"/>
            <v:rect id="docshape14074" o:spid="_x0000_s14664" style="position:absolute;top:2891;width:9638;height:33" fillcolor="#aebadf" stroked="f"/>
            <v:rect id="docshape14075" o:spid="_x0000_s14663" style="position:absolute;top:2863;width:9638;height:33" fillcolor="#adb9de" stroked="f"/>
            <v:rect id="docshape14076" o:spid="_x0000_s14662" style="position:absolute;top:2835;width:9638;height:33" fillcolor="#acb8de" stroked="f"/>
            <v:rect id="docshape14077" o:spid="_x0000_s14661" style="position:absolute;top:2807;width:9638;height:33" fillcolor="#abb8de" stroked="f"/>
            <v:rect id="docshape14078" o:spid="_x0000_s14660" style="position:absolute;top:2779;width:9638;height:33" fillcolor="#abb7dd" stroked="f"/>
            <v:rect id="docshape14079" o:spid="_x0000_s14659" style="position:absolute;top:2751;width:9638;height:33" fillcolor="#aab6dd" stroked="f"/>
            <v:rect id="docshape14080" o:spid="_x0000_s14658" style="position:absolute;top:2723;width:9638;height:33" fillcolor="#a9b5dc" stroked="f"/>
            <v:rect id="docshape14081" o:spid="_x0000_s14657" style="position:absolute;top:2695;width:9638;height:33" fillcolor="#a8b5dc" stroked="f"/>
            <v:rect id="docshape14082" o:spid="_x0000_s14656" style="position:absolute;top:2667;width:9638;height:33" fillcolor="#a7b4dc" stroked="f"/>
            <v:rect id="docshape14083" o:spid="_x0000_s14655" style="position:absolute;top:2639;width:9638;height:33" fillcolor="#a6b3db" stroked="f"/>
            <v:rect id="docshape14084" o:spid="_x0000_s14654" style="position:absolute;top:2611;width:9638;height:33" fillcolor="#a5b2db" stroked="f"/>
            <v:rect id="docshape14085" o:spid="_x0000_s14653" style="position:absolute;top:2583;width:9638;height:33" fillcolor="#a4b2db" stroked="f"/>
            <v:rect id="docshape14086" o:spid="_x0000_s14652" style="position:absolute;top:2555;width:9638;height:33" fillcolor="#a3b1da" stroked="f"/>
            <v:rect id="docshape14087" o:spid="_x0000_s14651" style="position:absolute;top:2527;width:9638;height:33" fillcolor="#a2b0da" stroked="f"/>
            <v:rect id="docshape14088" o:spid="_x0000_s14650" style="position:absolute;top:2500;width:9638;height:33" fillcolor="#a1afda" stroked="f"/>
            <v:rect id="docshape14089" o:spid="_x0000_s14649" style="position:absolute;top:2472;width:9638;height:33" fillcolor="#a1afd9" stroked="f"/>
            <v:rect id="docshape14090" o:spid="_x0000_s14648" style="position:absolute;top:2444;width:9638;height:33" fillcolor="#a0aed9" stroked="f"/>
            <v:rect id="docshape14091" o:spid="_x0000_s14647" style="position:absolute;top:2416;width:9638;height:33" fillcolor="#9fadd9" stroked="f"/>
            <v:rect id="docshape14092" o:spid="_x0000_s14646" style="position:absolute;top:2388;width:9638;height:33" fillcolor="#9eacd8" stroked="f"/>
            <v:rect id="docshape14093" o:spid="_x0000_s14645" style="position:absolute;top:2360;width:9638;height:33" fillcolor="#9dacd8" stroked="f"/>
            <v:rect id="docshape14094" o:spid="_x0000_s14644" style="position:absolute;top:2332;width:9638;height:33" fillcolor="#9cabd7" stroked="f"/>
            <v:rect id="docshape14095" o:spid="_x0000_s14643" style="position:absolute;top:2304;width:9638;height:33" fillcolor="#9baad7" stroked="f"/>
            <v:rect id="docshape14096" o:spid="_x0000_s14642" style="position:absolute;top:2276;width:9638;height:33" fillcolor="#9aaad7" stroked="f"/>
            <v:rect id="docshape14097" o:spid="_x0000_s14641" style="position:absolute;top:2248;width:9638;height:33" fillcolor="#9aa9d6" stroked="f"/>
            <v:rect id="docshape14098" o:spid="_x0000_s14640" style="position:absolute;top:2220;width:9638;height:33" fillcolor="#99a8d6" stroked="f"/>
            <v:rect id="docshape14099" o:spid="_x0000_s14639" style="position:absolute;top:2192;width:9638;height:33" fillcolor="#98a8d6" stroked="f"/>
            <v:rect id="docshape14100" o:spid="_x0000_s14638" style="position:absolute;top:2164;width:9638;height:33" fillcolor="#97a7d5" stroked="f"/>
            <v:rect id="docshape14101" o:spid="_x0000_s14637" style="position:absolute;top:2136;width:9638;height:33" fillcolor="#96a6d5" stroked="f"/>
            <v:rect id="docshape14102" o:spid="_x0000_s14636" style="position:absolute;top:2108;width:9638;height:33" fillcolor="#95a6d5" stroked="f"/>
            <v:rect id="docshape14103" o:spid="_x0000_s14635" style="position:absolute;top:2080;width:9638;height:33" fillcolor="#94a5d4" stroked="f"/>
            <v:rect id="docshape14104" o:spid="_x0000_s14634" style="position:absolute;top:2052;width:9638;height:33" fillcolor="#94a4d4" stroked="f"/>
            <v:rect id="docshape14105" o:spid="_x0000_s14633" style="position:absolute;top:2025;width:9638;height:33" fillcolor="#93a4d3" stroked="f"/>
            <v:rect id="docshape14106" o:spid="_x0000_s14632" style="position:absolute;top:1997;width:9638;height:33" fillcolor="#92a3d3" stroked="f"/>
            <v:rect id="docshape14107" o:spid="_x0000_s14631" style="position:absolute;top:1969;width:9638;height:33" fillcolor="#91a2d3" stroked="f"/>
            <v:rect id="docshape14108" o:spid="_x0000_s14630" style="position:absolute;top:1941;width:9638;height:33" fillcolor="#90a1d2" stroked="f"/>
            <v:rect id="docshape14109" o:spid="_x0000_s14629" style="position:absolute;top:1913;width:9638;height:33" fillcolor="#8fa1d2" stroked="f"/>
            <v:rect id="docshape14110" o:spid="_x0000_s14628" style="position:absolute;top:1885;width:9638;height:33" fillcolor="#8ea0d1" stroked="f"/>
            <v:rect id="docshape14111" o:spid="_x0000_s14627" style="position:absolute;top:1857;width:9638;height:33" fillcolor="#8e9fd1" stroked="f"/>
            <v:rect id="docshape14112" o:spid="_x0000_s14626" style="position:absolute;top:1829;width:9638;height:33" fillcolor="#8d9fd1" stroked="f"/>
            <v:rect id="docshape14113" o:spid="_x0000_s14625" style="position:absolute;top:1801;width:9638;height:33" fillcolor="#8c9ed0" stroked="f"/>
            <v:rect id="docshape14114" o:spid="_x0000_s14624" style="position:absolute;top:1773;width:9638;height:33" fillcolor="#8b9dd0" stroked="f"/>
            <v:rect id="docshape14115" o:spid="_x0000_s14623" style="position:absolute;top:1745;width:9638;height:33" fillcolor="#8a9cd0" stroked="f"/>
            <v:rect id="docshape14116" o:spid="_x0000_s14622" style="position:absolute;top:1717;width:9638;height:33" fillcolor="#899ccf" stroked="f"/>
            <v:rect id="docshape14117" o:spid="_x0000_s14621" style="position:absolute;top:1689;width:9638;height:33" fillcolor="#899bcf" stroked="f"/>
            <v:rect id="docshape14118" o:spid="_x0000_s14620" style="position:absolute;top:1661;width:9638;height:33" fillcolor="#889bcf" stroked="f"/>
            <v:rect id="docshape14119" o:spid="_x0000_s14619" style="position:absolute;top:1633;width:9638;height:33" fillcolor="#879ace" stroked="f"/>
            <v:rect id="docshape14120" o:spid="_x0000_s14618" style="position:absolute;top:1605;width:9638;height:33" fillcolor="#8699ce" stroked="f"/>
            <v:rect id="docshape14121" o:spid="_x0000_s14617" style="position:absolute;top:1577;width:9638;height:33" fillcolor="#8599ce" stroked="f"/>
            <v:rect id="docshape14122" o:spid="_x0000_s14616" style="position:absolute;top:1549;width:9638;height:33" fillcolor="#8498cd" stroked="f"/>
            <v:rect id="docshape14123" o:spid="_x0000_s14615" style="position:absolute;top:1522;width:9638;height:33" fillcolor="#8398cd" stroked="f"/>
            <v:rect id="docshape14124" o:spid="_x0000_s14614" style="position:absolute;top:1494;width:9638;height:33" fillcolor="#8397cd" stroked="f"/>
            <v:rect id="docshape14125" o:spid="_x0000_s14613" style="position:absolute;top:1466;width:9638;height:33" fillcolor="#8296cc" stroked="f"/>
            <v:rect id="docshape14126" o:spid="_x0000_s14612" style="position:absolute;top:1438;width:9638;height:33" fillcolor="#8195cc" stroked="f"/>
            <v:rect id="docshape14127" o:spid="_x0000_s14611" style="position:absolute;top:1410;width:9638;height:33" fillcolor="#8095cc" stroked="f"/>
            <v:rect id="docshape14128" o:spid="_x0000_s14610" style="position:absolute;top:1382;width:9638;height:33" fillcolor="#7f94cb" stroked="f"/>
            <v:rect id="docshape14129" o:spid="_x0000_s14609" style="position:absolute;top:1354;width:9638;height:33" fillcolor="#7f93cb" stroked="f"/>
            <v:rect id="docshape14130" o:spid="_x0000_s14608" style="position:absolute;top:1326;width:9638;height:33" fillcolor="#7e93cb" stroked="f"/>
            <v:rect id="docshape14131" o:spid="_x0000_s14607" style="position:absolute;top:1298;width:9638;height:33" fillcolor="#7d92ca" stroked="f"/>
            <v:rect id="docshape14132" o:spid="_x0000_s14606" style="position:absolute;top:1270;width:9638;height:33" fillcolor="#7c92ca" stroked="f"/>
            <v:rect id="docshape14133" o:spid="_x0000_s14605" style="position:absolute;top:1242;width:9638;height:33" fillcolor="#7c91c9" stroked="f"/>
            <v:rect id="docshape14134" o:spid="_x0000_s14604" style="position:absolute;top:1214;width:9638;height:33" fillcolor="#7b91c9" stroked="f"/>
            <v:rect id="docshape14135" o:spid="_x0000_s14603" style="position:absolute;top:1186;width:9638;height:33" fillcolor="#7a90c9" stroked="f"/>
            <v:rect id="docshape14136" o:spid="_x0000_s14602" style="position:absolute;top:1158;width:9638;height:33" fillcolor="#798fc8" stroked="f"/>
            <v:rect id="docshape14137" o:spid="_x0000_s14601" style="position:absolute;top:1130;width:9638;height:33" fillcolor="#788fc8" stroked="f"/>
            <v:rect id="docshape14138" o:spid="_x0000_s14600" style="position:absolute;top:1102;width:9638;height:33" fillcolor="#778ec8" stroked="f"/>
            <v:rect id="docshape14139" o:spid="_x0000_s14599" style="position:absolute;top:1074;width:9638;height:33" fillcolor="#778ec7" stroked="f"/>
            <v:rect id="docshape14140" o:spid="_x0000_s14598" style="position:absolute;top:1047;width:9638;height:33" fillcolor="#768dc7" stroked="f"/>
            <v:rect id="docshape14141" o:spid="_x0000_s14597" style="position:absolute;top:1019;width:9638;height:33" fillcolor="#758dc7" stroked="f"/>
            <v:rect id="docshape14142" o:spid="_x0000_s14596" style="position:absolute;top:991;width:9638;height:33" fillcolor="#748cc6" stroked="f"/>
            <v:rect id="docshape14143" o:spid="_x0000_s14595" style="position:absolute;top:963;width:9638;height:33" fillcolor="#748bc6" stroked="f"/>
            <v:rect id="docshape14144" o:spid="_x0000_s14594" style="position:absolute;top:935;width:9638;height:33" fillcolor="#738bc6" stroked="f"/>
            <v:rect id="docshape14145" o:spid="_x0000_s14593" style="position:absolute;top:907;width:9638;height:33" fillcolor="#728ac6" stroked="f"/>
            <v:rect id="docshape14146" o:spid="_x0000_s14592" style="position:absolute;top:879;width:9638;height:33" fillcolor="#7189c5" stroked="f"/>
            <v:rect id="docshape14147" o:spid="_x0000_s14591" style="position:absolute;top:851;width:9638;height:33" fillcolor="#7089c5" stroked="f"/>
            <v:rect id="docshape14148" o:spid="_x0000_s14590" style="position:absolute;top:823;width:9638;height:33" fillcolor="#6f89c5" stroked="f"/>
            <v:rect id="docshape14149" o:spid="_x0000_s14589" style="position:absolute;top:795;width:9638;height:33" fillcolor="#6f88c4" stroked="f"/>
            <v:rect id="docshape14150" o:spid="_x0000_s14588" style="position:absolute;top:767;width:9638;height:33" fillcolor="#6e87c4" stroked="f"/>
            <v:rect id="docshape14151" o:spid="_x0000_s14587" style="position:absolute;top:739;width:9638;height:33" fillcolor="#6d87c4" stroked="f"/>
            <v:rect id="docshape14152" o:spid="_x0000_s14586" style="position:absolute;top:711;width:9638;height:33" fillcolor="#6c86c3" stroked="f"/>
            <v:rect id="docshape14153" o:spid="_x0000_s14585" style="position:absolute;top:683;width:9638;height:33" fillcolor="#6b86c3" stroked="f"/>
            <v:rect id="docshape14154" o:spid="_x0000_s14584" style="position:absolute;top:655;width:9638;height:33" fillcolor="#6b85c3" stroked="f"/>
            <v:rect id="docshape14155" o:spid="_x0000_s14583" style="position:absolute;top:627;width:9638;height:33" fillcolor="#6a85c3" stroked="f"/>
            <v:rect id="docshape14156" o:spid="_x0000_s14582" style="position:absolute;top:599;width:9638;height:33" fillcolor="#6984c2" stroked="f"/>
            <v:rect id="docshape14157" o:spid="_x0000_s14581" style="position:absolute;top:572;width:9638;height:33" fillcolor="#6883c2" stroked="f"/>
            <v:rect id="docshape14158" o:spid="_x0000_s14580" style="position:absolute;top:544;width:9638;height:33" fillcolor="#6783c2" stroked="f"/>
            <v:shape id="docshape14159" o:spid="_x0000_s14579" style="position:absolute;top:488;width:9638;height:61" coordorigin=",488" coordsize="9638,61" path="m9638,488l,488r,28l,521r,28l9638,549r,-28l9638,516r,-28xe" fillcolor="#6682c1" stroked="f">
              <v:path arrowok="t"/>
            </v:shape>
            <v:rect id="docshape14160" o:spid="_x0000_s14578" style="position:absolute;top:460;width:9638;height:33" fillcolor="#6581c0" stroked="f"/>
            <v:rect id="docshape14161" o:spid="_x0000_s14577" style="position:absolute;top:432;width:9638;height:33" fillcolor="#6481c0" stroked="f"/>
            <v:rect id="docshape14162" o:spid="_x0000_s14576" style="position:absolute;top:404;width:9638;height:33" fillcolor="#6380c0" stroked="f"/>
            <v:rect id="docshape14163" o:spid="_x0000_s14575" style="position:absolute;top:376;width:9638;height:33" fillcolor="#6280c0" stroked="f"/>
            <v:rect id="docshape14164" o:spid="_x0000_s14574" style="position:absolute;top:348;width:9638;height:33" fillcolor="#617fbf" stroked="f"/>
            <v:rect id="docshape14165" o:spid="_x0000_s14573" style="position:absolute;top:320;width:9638;height:33" fillcolor="#607fbf" stroked="f"/>
            <v:rect id="docshape14166" o:spid="_x0000_s14572" style="position:absolute;top:292;width:9638;height:33" fillcolor="#607ebf" stroked="f"/>
            <v:rect id="docshape14167" o:spid="_x0000_s14571" style="position:absolute;top:264;width:9638;height:33" fillcolor="#5f7dbe" stroked="f"/>
            <v:rect id="docshape14168" o:spid="_x0000_s14570" style="position:absolute;top:236;width:9638;height:33" fillcolor="#5e7dbe" stroked="f"/>
            <v:rect id="docshape14169" o:spid="_x0000_s14569" style="position:absolute;top:208;width:9638;height:33" fillcolor="#5d7dbe" stroked="f"/>
            <v:rect id="docshape14170" o:spid="_x0000_s14568" style="position:absolute;top:180;width:9638;height:33" fillcolor="#5c7cbd" stroked="f"/>
            <v:rect id="docshape14171" o:spid="_x0000_s14567" style="position:absolute;top:152;width:9638;height:33" fillcolor="#5b7bbd" stroked="f"/>
            <v:rect id="docshape14172" o:spid="_x0000_s14566" style="position:absolute;top:124;width:9638;height:33" fillcolor="#5a7bbd" stroked="f"/>
            <v:rect id="docshape14173" o:spid="_x0000_s14565" style="position:absolute;top:97;width:9638;height:33" fillcolor="#5a7abd" stroked="f"/>
            <v:rect id="docshape14174" o:spid="_x0000_s14564" style="position:absolute;top:69;width:9638;height:33" fillcolor="#597abc" stroked="f"/>
            <v:rect id="docshape14175" o:spid="_x0000_s14563" style="position:absolute;top:41;width:9638;height:33" fillcolor="#587abc" stroked="f"/>
            <v:rect id="docshape14176" o:spid="_x0000_s14562" style="position:absolute;top:13;width:9638;height:33" fillcolor="#5779bc" stroked="f"/>
            <v:rect id="docshape14177" o:spid="_x0000_s14561" style="position:absolute;width:9638;height:18" fillcolor="#5678bb" stroked="f"/>
            <v:shape id="docshape14178" o:spid="_x0000_s14560" type="#_x0000_t202" style="position:absolute;top:22;width:9638;height:4981" filled="f" stroked="f">
              <v:textbox inset="0,0,0,0">
                <w:txbxContent>
                  <w:p w:rsidR="00C76184" w:rsidRDefault="00C76184">
                    <w:pPr>
                      <w:rPr>
                        <w:rFonts w:ascii="Verdana"/>
                        <w:sz w:val="34"/>
                      </w:rPr>
                    </w:pPr>
                  </w:p>
                  <w:p w:rsidR="00C76184" w:rsidRDefault="00C76184">
                    <w:pPr>
                      <w:rPr>
                        <w:rFonts w:ascii="Verdana"/>
                        <w:sz w:val="34"/>
                      </w:rPr>
                    </w:pPr>
                  </w:p>
                  <w:p w:rsidR="00C76184" w:rsidRDefault="00C76184">
                    <w:pPr>
                      <w:rPr>
                        <w:rFonts w:ascii="Verdana"/>
                        <w:sz w:val="34"/>
                      </w:rPr>
                    </w:pPr>
                  </w:p>
                  <w:p w:rsidR="00C76184" w:rsidRDefault="00C76184">
                    <w:pPr>
                      <w:rPr>
                        <w:rFonts w:ascii="Verdana"/>
                        <w:sz w:val="34"/>
                      </w:rPr>
                    </w:pPr>
                  </w:p>
                  <w:p w:rsidR="00C76184" w:rsidRDefault="00C76184">
                    <w:pPr>
                      <w:rPr>
                        <w:rFonts w:ascii="Verdana"/>
                        <w:sz w:val="34"/>
                      </w:rPr>
                    </w:pPr>
                  </w:p>
                  <w:p w:rsidR="00C76184" w:rsidRDefault="00C76184">
                    <w:pPr>
                      <w:rPr>
                        <w:rFonts w:ascii="Verdana"/>
                        <w:sz w:val="34"/>
                      </w:rPr>
                    </w:pPr>
                  </w:p>
                  <w:p w:rsidR="00C76184" w:rsidRDefault="00C76184">
                    <w:pPr>
                      <w:rPr>
                        <w:rFonts w:ascii="Verdana"/>
                        <w:sz w:val="34"/>
                      </w:rPr>
                    </w:pPr>
                  </w:p>
                  <w:p w:rsidR="00C76184" w:rsidRDefault="00C76184">
                    <w:pPr>
                      <w:rPr>
                        <w:rFonts w:ascii="Verdana"/>
                        <w:sz w:val="34"/>
                      </w:rPr>
                    </w:pPr>
                  </w:p>
                  <w:p w:rsidR="00C76184" w:rsidRDefault="00C76184">
                    <w:pPr>
                      <w:rPr>
                        <w:rFonts w:ascii="Verdana"/>
                        <w:sz w:val="34"/>
                      </w:rPr>
                    </w:pPr>
                  </w:p>
                  <w:p w:rsidR="00C76184" w:rsidRDefault="00C76184">
                    <w:pPr>
                      <w:rPr>
                        <w:rFonts w:ascii="Verdana"/>
                        <w:sz w:val="34"/>
                      </w:rPr>
                    </w:pPr>
                  </w:p>
                  <w:p w:rsidR="00C76184" w:rsidRDefault="00C76184">
                    <w:pPr>
                      <w:spacing w:before="42"/>
                      <w:rPr>
                        <w:rFonts w:ascii="Verdana"/>
                        <w:sz w:val="34"/>
                      </w:rPr>
                    </w:pPr>
                  </w:p>
                  <w:p w:rsidR="00C76184" w:rsidRDefault="00C76184">
                    <w:pPr>
                      <w:spacing w:line="392" w:lineRule="exact"/>
                      <w:ind w:left="768" w:right="768"/>
                      <w:jc w:val="center"/>
                      <w:rPr>
                        <w:rFonts w:ascii="Trebuchet MS" w:hAnsi="Trebuchet MS"/>
                        <w:sz w:val="34"/>
                      </w:rPr>
                    </w:pPr>
                    <w:r>
                      <w:rPr>
                        <w:rFonts w:ascii="Trebuchet MS" w:hAnsi="Trebuchet MS"/>
                        <w:color w:val="942F25"/>
                        <w:w w:val="125"/>
                        <w:sz w:val="34"/>
                      </w:rPr>
                      <w:t>Приложение</w:t>
                    </w:r>
                    <w:r>
                      <w:rPr>
                        <w:rFonts w:ascii="Trebuchet MS" w:hAnsi="Trebuchet MS"/>
                        <w:color w:val="942F25"/>
                        <w:spacing w:val="-26"/>
                        <w:w w:val="125"/>
                        <w:sz w:val="3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942F25"/>
                        <w:spacing w:val="-10"/>
                        <w:w w:val="130"/>
                        <w:sz w:val="34"/>
                      </w:rPr>
                      <w:t>6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2218D" w:rsidRDefault="0002218D">
      <w:pPr>
        <w:pStyle w:val="a3"/>
        <w:spacing w:before="52"/>
        <w:rPr>
          <w:rFonts w:ascii="Verdana"/>
          <w:sz w:val="34"/>
        </w:rPr>
      </w:pPr>
    </w:p>
    <w:p w:rsidR="0002218D" w:rsidRDefault="00C76184">
      <w:pPr>
        <w:spacing w:line="194" w:lineRule="auto"/>
        <w:ind w:left="1361" w:right="1778"/>
        <w:jc w:val="center"/>
        <w:rPr>
          <w:rFonts w:ascii="Trebuchet MS" w:hAnsi="Trebuchet MS"/>
          <w:sz w:val="34"/>
        </w:rPr>
      </w:pPr>
      <w:r>
        <w:rPr>
          <w:rFonts w:ascii="Trebuchet MS" w:hAnsi="Trebuchet MS"/>
          <w:color w:val="942F25"/>
          <w:w w:val="130"/>
          <w:sz w:val="34"/>
        </w:rPr>
        <w:t xml:space="preserve">ПРИМЕРНАЯ ФОРМА ЖУРНАЛА УЧЕТА </w:t>
      </w:r>
      <w:r>
        <w:rPr>
          <w:rFonts w:ascii="Trebuchet MS" w:hAnsi="Trebuchet MS"/>
          <w:color w:val="942F25"/>
          <w:spacing w:val="-2"/>
          <w:w w:val="130"/>
          <w:sz w:val="34"/>
        </w:rPr>
        <w:t>ПРОИСШЕСТВИЙ</w:t>
      </w:r>
    </w:p>
    <w:p w:rsidR="0002218D" w:rsidRDefault="00C76184">
      <w:pPr>
        <w:spacing w:before="33"/>
        <w:ind w:right="416"/>
        <w:jc w:val="center"/>
        <w:rPr>
          <w:rFonts w:ascii="Trebuchet MS" w:hAnsi="Trebuchet MS"/>
          <w:sz w:val="34"/>
        </w:rPr>
      </w:pPr>
      <w:r>
        <w:rPr>
          <w:rFonts w:ascii="Trebuchet MS" w:hAnsi="Trebuchet MS"/>
          <w:color w:val="942F25"/>
          <w:w w:val="125"/>
          <w:sz w:val="34"/>
        </w:rPr>
        <w:t>(СЛУЧАЕВ</w:t>
      </w:r>
      <w:r>
        <w:rPr>
          <w:rFonts w:ascii="Trebuchet MS" w:hAnsi="Trebuchet MS"/>
          <w:color w:val="942F25"/>
          <w:spacing w:val="14"/>
          <w:w w:val="125"/>
          <w:sz w:val="34"/>
        </w:rPr>
        <w:t xml:space="preserve"> </w:t>
      </w:r>
      <w:r>
        <w:rPr>
          <w:rFonts w:ascii="Trebuchet MS" w:hAnsi="Trebuchet MS"/>
          <w:color w:val="942F25"/>
          <w:w w:val="125"/>
          <w:sz w:val="34"/>
        </w:rPr>
        <w:t>НАСИЛИЯ)</w:t>
      </w:r>
      <w:r>
        <w:rPr>
          <w:rFonts w:ascii="Trebuchet MS" w:hAnsi="Trebuchet MS"/>
          <w:color w:val="942F25"/>
          <w:spacing w:val="14"/>
          <w:w w:val="125"/>
          <w:sz w:val="34"/>
        </w:rPr>
        <w:t xml:space="preserve"> </w:t>
      </w:r>
      <w:r>
        <w:rPr>
          <w:rFonts w:ascii="Trebuchet MS" w:hAnsi="Trebuchet MS"/>
          <w:color w:val="942F25"/>
          <w:w w:val="125"/>
          <w:sz w:val="34"/>
        </w:rPr>
        <w:t>И</w:t>
      </w:r>
      <w:r>
        <w:rPr>
          <w:rFonts w:ascii="Trebuchet MS" w:hAnsi="Trebuchet MS"/>
          <w:color w:val="942F25"/>
          <w:spacing w:val="14"/>
          <w:w w:val="125"/>
          <w:sz w:val="34"/>
        </w:rPr>
        <w:t xml:space="preserve"> </w:t>
      </w:r>
      <w:r>
        <w:rPr>
          <w:rFonts w:ascii="Trebuchet MS" w:hAnsi="Trebuchet MS"/>
          <w:color w:val="942F25"/>
          <w:w w:val="125"/>
          <w:sz w:val="34"/>
        </w:rPr>
        <w:t>ПРИНЯТЫХ</w:t>
      </w:r>
      <w:r>
        <w:rPr>
          <w:rFonts w:ascii="Trebuchet MS" w:hAnsi="Trebuchet MS"/>
          <w:color w:val="942F25"/>
          <w:spacing w:val="14"/>
          <w:w w:val="125"/>
          <w:sz w:val="34"/>
        </w:rPr>
        <w:t xml:space="preserve"> </w:t>
      </w:r>
      <w:r>
        <w:rPr>
          <w:rFonts w:ascii="Trebuchet MS" w:hAnsi="Trebuchet MS"/>
          <w:color w:val="942F25"/>
          <w:spacing w:val="-5"/>
          <w:w w:val="125"/>
          <w:sz w:val="34"/>
        </w:rPr>
        <w:t>МЕР</w:t>
      </w: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rPr>
          <w:rFonts w:ascii="Trebuchet MS"/>
          <w:sz w:val="20"/>
        </w:rPr>
      </w:pPr>
    </w:p>
    <w:p w:rsidR="0002218D" w:rsidRDefault="0002218D">
      <w:pPr>
        <w:pStyle w:val="a3"/>
        <w:spacing w:before="59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id="docshapegroup14179" o:spid="_x0000_s14378" style="position:absolute;margin-left:45.7pt;margin-top:15.75pt;width:478.4pt;height:25.55pt;z-index:-15670784;mso-wrap-distance-left:0;mso-wrap-distance-right:0;mso-position-horizontal-relative:page" coordorigin="914,315" coordsize="9568,511">
            <v:rect id="docshape14180" o:spid="_x0000_s14558" style="position:absolute;left:914;top:315;width:63;height:511" fillcolor="#fbfcfe" stroked="f"/>
            <v:rect id="docshape14181" o:spid="_x0000_s14557" style="position:absolute;left:967;top:315;width:63;height:511" fillcolor="#fafafd" stroked="f"/>
            <v:rect id="docshape14182" o:spid="_x0000_s14556" style="position:absolute;left:1020;top:315;width:63;height:511" fillcolor="#f8f8fc" stroked="f"/>
            <v:rect id="docshape14183" o:spid="_x0000_s14555" style="position:absolute;left:1073;top:315;width:63;height:511" fillcolor="#f7f7fb" stroked="f"/>
            <v:rect id="docshape14184" o:spid="_x0000_s14554" style="position:absolute;left:1126;top:315;width:63;height:511" fillcolor="#f6f6fb" stroked="f"/>
            <v:rect id="docshape14185" o:spid="_x0000_s14553" style="position:absolute;left:1179;top:315;width:63;height:511" fillcolor="#f4f5fb" stroked="f"/>
            <v:rect id="docshape14186" o:spid="_x0000_s14552" style="position:absolute;left:1232;top:315;width:63;height:511" fillcolor="#f3f4fa" stroked="f"/>
            <v:rect id="docshape14187" o:spid="_x0000_s14551" style="position:absolute;left:1285;top:315;width:63;height:511" fillcolor="#f2f3fa" stroked="f"/>
            <v:rect id="docshape14188" o:spid="_x0000_s14550" style="position:absolute;left:1338;top:315;width:63;height:511" fillcolor="#f1f2f9" stroked="f"/>
            <v:rect id="docshape14189" o:spid="_x0000_s14549" style="position:absolute;left:1391;top:315;width:63;height:511" fillcolor="#f0f1f9" stroked="f"/>
            <v:rect id="docshape14190" o:spid="_x0000_s14548" style="position:absolute;left:1445;top:315;width:63;height:511" fillcolor="#eff0f8" stroked="f"/>
            <v:rect id="docshape14191" o:spid="_x0000_s14547" style="position:absolute;left:1498;top:315;width:63;height:511" fillcolor="#eeeff8" stroked="f"/>
            <v:rect id="docshape14192" o:spid="_x0000_s14546" style="position:absolute;left:1551;top:315;width:63;height:511" fillcolor="#edeef8" stroked="f"/>
            <v:rect id="docshape14193" o:spid="_x0000_s14545" style="position:absolute;left:1604;top:315;width:63;height:511" fillcolor="#ecedf7" stroked="f"/>
            <v:rect id="docshape14194" o:spid="_x0000_s14544" style="position:absolute;left:1657;top:315;width:63;height:511" fillcolor="#ebedf7" stroked="f"/>
            <v:rect id="docshape14195" o:spid="_x0000_s14543" style="position:absolute;left:1710;top:315;width:63;height:511" fillcolor="#eaecf6" stroked="f"/>
            <v:rect id="docshape14196" o:spid="_x0000_s14542" style="position:absolute;left:1763;top:315;width:63;height:511" fillcolor="#e8eaf6" stroked="f"/>
            <v:rect id="docshape14197" o:spid="_x0000_s14541" style="position:absolute;left:1816;top:315;width:63;height:511" fillcolor="#e7e9f5" stroked="f"/>
            <v:rect id="docshape14198" o:spid="_x0000_s14540" style="position:absolute;left:1869;top:315;width:63;height:511" fillcolor="#e6e9f5" stroked="f"/>
            <v:rect id="docshape14199" o:spid="_x0000_s14539" style="position:absolute;left:1923;top:315;width:63;height:511" fillcolor="#e5e8f5" stroked="f"/>
            <v:rect id="docshape14200" o:spid="_x0000_s14538" style="position:absolute;left:1976;top:315;width:63;height:511" fillcolor="#e4e7f4" stroked="f"/>
            <v:rect id="docshape14201" o:spid="_x0000_s14537" style="position:absolute;left:2029;top:315;width:63;height:511" fillcolor="#e3e6f4" stroked="f"/>
            <v:rect id="docshape14202" o:spid="_x0000_s14536" style="position:absolute;left:2082;top:315;width:63;height:511" fillcolor="#e2e5f4" stroked="f"/>
            <v:rect id="docshape14203" o:spid="_x0000_s14535" style="position:absolute;left:2135;top:315;width:63;height:511" fillcolor="#e1e4f3" stroked="f"/>
            <v:rect id="docshape14204" o:spid="_x0000_s14534" style="position:absolute;left:2188;top:315;width:63;height:511" fillcolor="#e0e3f3" stroked="f"/>
            <v:rect id="docshape14205" o:spid="_x0000_s14533" style="position:absolute;left:2241;top:315;width:63;height:511" fillcolor="#dfe3f3" stroked="f"/>
            <v:rect id="docshape14206" o:spid="_x0000_s14532" style="position:absolute;left:2294;top:315;width:63;height:511" fillcolor="#dee2f2" stroked="f"/>
            <v:rect id="docshape14207" o:spid="_x0000_s14531" style="position:absolute;left:2347;top:315;width:63;height:511" fillcolor="#dde1f1" stroked="f"/>
            <v:rect id="docshape14208" o:spid="_x0000_s14530" style="position:absolute;left:2400;top:315;width:63;height:511" fillcolor="#dce0f1" stroked="f"/>
            <v:rect id="docshape14209" o:spid="_x0000_s14529" style="position:absolute;left:2454;top:315;width:63;height:511" fillcolor="#dbdff1" stroked="f"/>
            <v:rect id="docshape14210" o:spid="_x0000_s14528" style="position:absolute;left:2507;top:315;width:63;height:511" fillcolor="#dadef0" stroked="f"/>
            <v:rect id="docshape14211" o:spid="_x0000_s14527" style="position:absolute;left:2560;top:315;width:63;height:511" fillcolor="#d9ddf0" stroked="f"/>
            <v:rect id="docshape14212" o:spid="_x0000_s14526" style="position:absolute;left:2613;top:315;width:63;height:511" fillcolor="#d8ddf0" stroked="f"/>
            <v:rect id="docshape14213" o:spid="_x0000_s14525" style="position:absolute;left:2666;top:315;width:63;height:511" fillcolor="#d7dcef" stroked="f"/>
            <v:rect id="docshape14214" o:spid="_x0000_s14524" style="position:absolute;left:2719;top:315;width:63;height:511" fillcolor="#d6dbef" stroked="f"/>
            <v:rect id="docshape14215" o:spid="_x0000_s14523" style="position:absolute;left:2772;top:315;width:63;height:511" fillcolor="#d5d9ee" stroked="f"/>
            <v:rect id="docshape14216" o:spid="_x0000_s14522" style="position:absolute;left:2825;top:315;width:63;height:511" fillcolor="#d4d9ee" stroked="f"/>
            <v:rect id="docshape14217" o:spid="_x0000_s14521" style="position:absolute;left:2878;top:315;width:63;height:511" fillcolor="#d3d8ee" stroked="f"/>
            <v:rect id="docshape14218" o:spid="_x0000_s14520" style="position:absolute;left:2931;top:315;width:63;height:511" fillcolor="#d2d7ed" stroked="f"/>
            <v:rect id="docshape14219" o:spid="_x0000_s14519" style="position:absolute;left:2985;top:315;width:63;height:511" fillcolor="#d1d7ed" stroked="f"/>
            <v:rect id="docshape14220" o:spid="_x0000_s14518" style="position:absolute;left:3038;top:315;width:63;height:511" fillcolor="#d0d6ec" stroked="f"/>
            <v:rect id="docshape14221" o:spid="_x0000_s14517" style="position:absolute;left:3091;top:315;width:63;height:511" fillcolor="#cfd5ec" stroked="f"/>
            <v:rect id="docshape14222" o:spid="_x0000_s14516" style="position:absolute;left:3144;top:315;width:63;height:511" fillcolor="#ced4eb" stroked="f"/>
            <v:rect id="docshape14223" o:spid="_x0000_s14515" style="position:absolute;left:3197;top:315;width:63;height:511" fillcolor="#cdd3eb" stroked="f"/>
            <v:rect id="docshape14224" o:spid="_x0000_s14514" style="position:absolute;left:3250;top:315;width:63;height:511" fillcolor="#ccd2eb" stroked="f"/>
            <v:rect id="docshape14225" o:spid="_x0000_s14513" style="position:absolute;left:3303;top:315;width:63;height:511" fillcolor="#cbd1ea" stroked="f"/>
            <v:rect id="docshape14226" o:spid="_x0000_s14512" style="position:absolute;left:3356;top:315;width:63;height:511" fillcolor="#cad1ea" stroked="f"/>
            <v:rect id="docshape14227" o:spid="_x0000_s14511" style="position:absolute;left:3409;top:315;width:63;height:511" fillcolor="#c9d0ea" stroked="f"/>
            <v:rect id="docshape14228" o:spid="_x0000_s14510" style="position:absolute;left:3462;top:315;width:63;height:511" fillcolor="#c8cfe9" stroked="f"/>
            <v:rect id="docshape14229" o:spid="_x0000_s14509" style="position:absolute;left:3516;top:315;width:63;height:511" fillcolor="#c7cee9" stroked="f"/>
            <v:rect id="docshape14230" o:spid="_x0000_s14508" style="position:absolute;left:3569;top:315;width:63;height:511" fillcolor="#c6cee9" stroked="f"/>
            <v:rect id="docshape14231" o:spid="_x0000_s14507" style="position:absolute;left:3622;top:315;width:63;height:511" fillcolor="#c5cde8" stroked="f"/>
            <v:rect id="docshape14232" o:spid="_x0000_s14506" style="position:absolute;left:3675;top:315;width:63;height:511" fillcolor="#c4cce8" stroked="f"/>
            <v:rect id="docshape14233" o:spid="_x0000_s14505" style="position:absolute;left:3728;top:315;width:63;height:511" fillcolor="#c3cbe8" stroked="f"/>
            <v:rect id="docshape14234" o:spid="_x0000_s14504" style="position:absolute;left:3781;top:315;width:63;height:511" fillcolor="#c2cae7" stroked="f"/>
            <v:rect id="docshape14235" o:spid="_x0000_s14503" style="position:absolute;left:3834;top:315;width:63;height:511" fillcolor="#c1c9e6" stroked="f"/>
            <v:rect id="docshape14236" o:spid="_x0000_s14502" style="position:absolute;left:3887;top:315;width:63;height:511" fillcolor="#c0c8e6" stroked="f"/>
            <v:rect id="docshape14237" o:spid="_x0000_s14501" style="position:absolute;left:3940;top:315;width:63;height:511" fillcolor="#bfc8e6" stroked="f"/>
            <v:rect id="docshape14238" o:spid="_x0000_s14500" style="position:absolute;left:3993;top:315;width:63;height:511" fillcolor="#bec7e5" stroked="f"/>
            <v:rect id="docshape14239" o:spid="_x0000_s14499" style="position:absolute;left:4047;top:315;width:63;height:511" fillcolor="#bdc6e5" stroked="f"/>
            <v:rect id="docshape14240" o:spid="_x0000_s14498" style="position:absolute;left:4100;top:315;width:63;height:511" fillcolor="#bcc6e5" stroked="f"/>
            <v:rect id="docshape14241" o:spid="_x0000_s14497" style="position:absolute;left:4153;top:315;width:63;height:511" fillcolor="#bcc5e4" stroked="f"/>
            <v:rect id="docshape14242" o:spid="_x0000_s14496" style="position:absolute;left:4206;top:315;width:63;height:511" fillcolor="#bbc4e4" stroked="f"/>
            <v:rect id="docshape14243" o:spid="_x0000_s14495" style="position:absolute;left:4259;top:315;width:63;height:511" fillcolor="#bac3e3" stroked="f"/>
            <v:rect id="docshape14244" o:spid="_x0000_s14494" style="position:absolute;left:4312;top:315;width:63;height:511" fillcolor="#b9c2e3" stroked="f"/>
            <v:rect id="docshape14245" o:spid="_x0000_s14493" style="position:absolute;left:4365;top:315;width:63;height:511" fillcolor="#b8c1e3" stroked="f"/>
            <v:rect id="docshape14246" o:spid="_x0000_s14492" style="position:absolute;left:4418;top:315;width:63;height:511" fillcolor="#b7c0e2" stroked="f"/>
            <v:rect id="docshape14247" o:spid="_x0000_s14491" style="position:absolute;left:4471;top:315;width:63;height:511" fillcolor="#b6c0e2" stroked="f"/>
            <v:rect id="docshape14248" o:spid="_x0000_s14490" style="position:absolute;left:4525;top:315;width:63;height:511" fillcolor="#b5bfe2" stroked="f"/>
            <v:rect id="docshape14249" o:spid="_x0000_s14489" style="position:absolute;left:4578;top:315;width:63;height:511" fillcolor="#b4bee1" stroked="f"/>
            <v:rect id="docshape14250" o:spid="_x0000_s14488" style="position:absolute;left:4631;top:315;width:63;height:511" fillcolor="#b3bde1" stroked="f"/>
            <v:rect id="docshape14251" o:spid="_x0000_s14487" style="position:absolute;left:4684;top:315;width:63;height:511" fillcolor="#b2bde1" stroked="f"/>
            <v:rect id="docshape14252" o:spid="_x0000_s14486" style="position:absolute;left:4737;top:315;width:63;height:511" fillcolor="#b1bce0" stroked="f"/>
            <v:rect id="docshape14253" o:spid="_x0000_s14485" style="position:absolute;left:4790;top:315;width:63;height:511" fillcolor="#b0bbe0" stroked="f"/>
            <v:rect id="docshape14254" o:spid="_x0000_s14484" style="position:absolute;left:4843;top:315;width:63;height:511" fillcolor="#afbadf" stroked="f"/>
            <v:rect id="docshape14255" o:spid="_x0000_s14483" style="position:absolute;left:4896;top:315;width:63;height:511" fillcolor="#aebadf" stroked="f"/>
            <v:rect id="docshape14256" o:spid="_x0000_s14482" style="position:absolute;left:4949;top:315;width:63;height:511" fillcolor="#adb9de" stroked="f"/>
            <v:rect id="docshape14257" o:spid="_x0000_s14481" style="position:absolute;left:5002;top:315;width:63;height:511" fillcolor="#acb8de" stroked="f"/>
            <v:rect id="docshape14258" o:spid="_x0000_s14480" style="position:absolute;left:5056;top:315;width:63;height:511" fillcolor="#abb8de" stroked="f"/>
            <v:rect id="docshape14259" o:spid="_x0000_s14479" style="position:absolute;left:5109;top:315;width:63;height:511" fillcolor="#abb7dd" stroked="f"/>
            <v:rect id="docshape14260" o:spid="_x0000_s14478" style="position:absolute;left:5162;top:315;width:63;height:511" fillcolor="#aab6dd" stroked="f"/>
            <v:rect id="docshape14261" o:spid="_x0000_s14477" style="position:absolute;left:5215;top:315;width:63;height:511" fillcolor="#a9b5dc" stroked="f"/>
            <v:rect id="docshape14262" o:spid="_x0000_s14476" style="position:absolute;left:5268;top:315;width:63;height:511" fillcolor="#a8b5dc" stroked="f"/>
            <v:rect id="docshape14263" o:spid="_x0000_s14475" style="position:absolute;left:5321;top:315;width:63;height:511" fillcolor="#a7b4dc" stroked="f"/>
            <v:rect id="docshape14264" o:spid="_x0000_s14474" style="position:absolute;left:5374;top:315;width:63;height:511" fillcolor="#a6b3db" stroked="f"/>
            <v:rect id="docshape14265" o:spid="_x0000_s14473" style="position:absolute;left:5427;top:315;width:63;height:511" fillcolor="#a5b2db" stroked="f"/>
            <v:rect id="docshape14266" o:spid="_x0000_s14472" style="position:absolute;left:5480;top:315;width:63;height:511" fillcolor="#a4b2db" stroked="f"/>
            <v:rect id="docshape14267" o:spid="_x0000_s14471" style="position:absolute;left:5533;top:315;width:63;height:511" fillcolor="#a3b1da" stroked="f"/>
            <v:rect id="docshape14268" o:spid="_x0000_s14470" style="position:absolute;left:5587;top:315;width:63;height:511" fillcolor="#a2b0da" stroked="f"/>
            <v:rect id="docshape14269" o:spid="_x0000_s14469" style="position:absolute;left:5640;top:315;width:63;height:511" fillcolor="#a1afda" stroked="f"/>
            <v:rect id="docshape14270" o:spid="_x0000_s14468" style="position:absolute;left:5693;top:315;width:63;height:511" fillcolor="#a1afd9" stroked="f"/>
            <v:rect id="docshape14271" o:spid="_x0000_s14467" style="position:absolute;left:5746;top:315;width:63;height:511" fillcolor="#a0aed9" stroked="f"/>
            <v:rect id="docshape14272" o:spid="_x0000_s14466" style="position:absolute;left:5799;top:315;width:63;height:511" fillcolor="#9fadd9" stroked="f"/>
            <v:rect id="docshape14273" o:spid="_x0000_s14465" style="position:absolute;left:5852;top:315;width:63;height:511" fillcolor="#9eacd8" stroked="f"/>
            <v:rect id="docshape14274" o:spid="_x0000_s14464" style="position:absolute;left:5905;top:315;width:63;height:511" fillcolor="#9dacd8" stroked="f"/>
            <v:rect id="docshape14275" o:spid="_x0000_s14463" style="position:absolute;left:5958;top:315;width:63;height:511" fillcolor="#9cabd7" stroked="f"/>
            <v:rect id="docshape14276" o:spid="_x0000_s14462" style="position:absolute;left:6011;top:315;width:63;height:511" fillcolor="#9baad7" stroked="f"/>
            <v:rect id="docshape14277" o:spid="_x0000_s14461" style="position:absolute;left:6064;top:315;width:63;height:511" fillcolor="#9aaad7" stroked="f"/>
            <v:rect id="docshape14278" o:spid="_x0000_s14460" style="position:absolute;left:6118;top:315;width:63;height:511" fillcolor="#9aa9d6" stroked="f"/>
            <v:rect id="docshape14279" o:spid="_x0000_s14459" style="position:absolute;left:6171;top:315;width:63;height:511" fillcolor="#99a8d6" stroked="f"/>
            <v:rect id="docshape14280" o:spid="_x0000_s14458" style="position:absolute;left:6224;top:315;width:63;height:511" fillcolor="#98a8d6" stroked="f"/>
            <v:rect id="docshape14281" o:spid="_x0000_s14457" style="position:absolute;left:6277;top:315;width:63;height:511" fillcolor="#97a7d5" stroked="f"/>
            <v:rect id="docshape14282" o:spid="_x0000_s14456" style="position:absolute;left:6330;top:315;width:63;height:511" fillcolor="#96a6d5" stroked="f"/>
            <v:rect id="docshape14283" o:spid="_x0000_s14455" style="position:absolute;left:6383;top:315;width:63;height:511" fillcolor="#95a6d5" stroked="f"/>
            <v:rect id="docshape14284" o:spid="_x0000_s14454" style="position:absolute;left:6436;top:315;width:63;height:511" fillcolor="#94a5d4" stroked="f"/>
            <v:rect id="docshape14285" o:spid="_x0000_s14453" style="position:absolute;left:6489;top:315;width:63;height:511" fillcolor="#94a4d4" stroked="f"/>
            <v:rect id="docshape14286" o:spid="_x0000_s14452" style="position:absolute;left:6542;top:315;width:63;height:511" fillcolor="#93a4d3" stroked="f"/>
            <v:rect id="docshape14287" o:spid="_x0000_s14451" style="position:absolute;left:6596;top:315;width:63;height:511" fillcolor="#92a3d3" stroked="f"/>
            <v:rect id="docshape14288" o:spid="_x0000_s14450" style="position:absolute;left:6649;top:315;width:63;height:511" fillcolor="#91a2d3" stroked="f"/>
            <v:rect id="docshape14289" o:spid="_x0000_s14449" style="position:absolute;left:6702;top:315;width:63;height:511" fillcolor="#90a1d2" stroked="f"/>
            <v:rect id="docshape14290" o:spid="_x0000_s14448" style="position:absolute;left:6755;top:315;width:63;height:511" fillcolor="#8fa1d2" stroked="f"/>
            <v:rect id="docshape14291" o:spid="_x0000_s14447" style="position:absolute;left:6808;top:315;width:63;height:511" fillcolor="#8ea0d1" stroked="f"/>
            <v:rect id="docshape14292" o:spid="_x0000_s14446" style="position:absolute;left:6861;top:315;width:63;height:511" fillcolor="#8e9fd1" stroked="f"/>
            <v:rect id="docshape14293" o:spid="_x0000_s14445" style="position:absolute;left:6914;top:315;width:63;height:511" fillcolor="#8d9fd1" stroked="f"/>
            <v:rect id="docshape14294" o:spid="_x0000_s14444" style="position:absolute;left:6967;top:315;width:63;height:511" fillcolor="#8c9ed0" stroked="f"/>
            <v:rect id="docshape14295" o:spid="_x0000_s14443" style="position:absolute;left:7020;top:315;width:63;height:511" fillcolor="#8b9dd0" stroked="f"/>
            <v:rect id="docshape14296" o:spid="_x0000_s14442" style="position:absolute;left:7073;top:315;width:63;height:511" fillcolor="#8a9cd0" stroked="f"/>
            <v:rect id="docshape14297" o:spid="_x0000_s14441" style="position:absolute;left:7127;top:315;width:63;height:511" fillcolor="#899ccf" stroked="f"/>
            <v:rect id="docshape14298" o:spid="_x0000_s14440" style="position:absolute;left:7180;top:315;width:63;height:511" fillcolor="#899bcf" stroked="f"/>
            <v:rect id="docshape14299" o:spid="_x0000_s14439" style="position:absolute;left:7233;top:315;width:63;height:511" fillcolor="#889bcf" stroked="f"/>
            <v:rect id="docshape14300" o:spid="_x0000_s14438" style="position:absolute;left:7286;top:315;width:63;height:511" fillcolor="#879ace" stroked="f"/>
            <v:rect id="docshape14301" o:spid="_x0000_s14437" style="position:absolute;left:7339;top:315;width:63;height:511" fillcolor="#8699ce" stroked="f"/>
            <v:rect id="docshape14302" o:spid="_x0000_s14436" style="position:absolute;left:7392;top:315;width:63;height:511" fillcolor="#8599ce" stroked="f"/>
            <v:rect id="docshape14303" o:spid="_x0000_s14435" style="position:absolute;left:7445;top:315;width:63;height:511" fillcolor="#8498cd" stroked="f"/>
            <v:rect id="docshape14304" o:spid="_x0000_s14434" style="position:absolute;left:7498;top:315;width:63;height:511" fillcolor="#8398cd" stroked="f"/>
            <v:rect id="docshape14305" o:spid="_x0000_s14433" style="position:absolute;left:7551;top:315;width:63;height:511" fillcolor="#8397cd" stroked="f"/>
            <v:rect id="docshape14306" o:spid="_x0000_s14432" style="position:absolute;left:7604;top:315;width:63;height:511" fillcolor="#8296cc" stroked="f"/>
            <v:rect id="docshape14307" o:spid="_x0000_s14431" style="position:absolute;left:7658;top:315;width:63;height:511" fillcolor="#8195cc" stroked="f"/>
            <v:rect id="docshape14308" o:spid="_x0000_s14430" style="position:absolute;left:7711;top:315;width:63;height:511" fillcolor="#8095cc" stroked="f"/>
            <v:rect id="docshape14309" o:spid="_x0000_s14429" style="position:absolute;left:7764;top:315;width:63;height:511" fillcolor="#7f94cb" stroked="f"/>
            <v:rect id="docshape14310" o:spid="_x0000_s14428" style="position:absolute;left:7817;top:315;width:63;height:511" fillcolor="#7f93cb" stroked="f"/>
            <v:rect id="docshape14311" o:spid="_x0000_s14427" style="position:absolute;left:7870;top:315;width:63;height:511" fillcolor="#7e93cb" stroked="f"/>
            <v:rect id="docshape14312" o:spid="_x0000_s14426" style="position:absolute;left:7923;top:315;width:63;height:511" fillcolor="#7d92ca" stroked="f"/>
            <v:rect id="docshape14313" o:spid="_x0000_s14425" style="position:absolute;left:7976;top:315;width:63;height:511" fillcolor="#7c92ca" stroked="f"/>
            <v:rect id="docshape14314" o:spid="_x0000_s14424" style="position:absolute;left:8029;top:315;width:63;height:511" fillcolor="#7c91c9" stroked="f"/>
            <v:rect id="docshape14315" o:spid="_x0000_s14423" style="position:absolute;left:8082;top:315;width:63;height:511" fillcolor="#7b91c9" stroked="f"/>
            <v:rect id="docshape14316" o:spid="_x0000_s14422" style="position:absolute;left:8135;top:315;width:63;height:511" fillcolor="#7a90c9" stroked="f"/>
            <v:rect id="docshape14317" o:spid="_x0000_s14421" style="position:absolute;left:8189;top:315;width:63;height:511" fillcolor="#798fc8" stroked="f"/>
            <v:rect id="docshape14318" o:spid="_x0000_s14420" style="position:absolute;left:8242;top:315;width:63;height:511" fillcolor="#788fc8" stroked="f"/>
            <v:rect id="docshape14319" o:spid="_x0000_s14419" style="position:absolute;left:8295;top:315;width:63;height:511" fillcolor="#778ec8" stroked="f"/>
            <v:rect id="docshape14320" o:spid="_x0000_s14418" style="position:absolute;left:8348;top:315;width:63;height:511" fillcolor="#778ec7" stroked="f"/>
            <v:rect id="docshape14321" o:spid="_x0000_s14417" style="position:absolute;left:8401;top:315;width:63;height:511" fillcolor="#768dc7" stroked="f"/>
            <v:rect id="docshape14322" o:spid="_x0000_s14416" style="position:absolute;left:8454;top:315;width:63;height:511" fillcolor="#758dc7" stroked="f"/>
            <v:rect id="docshape14323" o:spid="_x0000_s14415" style="position:absolute;left:8507;top:315;width:63;height:511" fillcolor="#748cc6" stroked="f"/>
            <v:rect id="docshape14324" o:spid="_x0000_s14414" style="position:absolute;left:8560;top:315;width:63;height:511" fillcolor="#748bc6" stroked="f"/>
            <v:rect id="docshape14325" o:spid="_x0000_s14413" style="position:absolute;left:8613;top:315;width:63;height:511" fillcolor="#738bc6" stroked="f"/>
            <v:rect id="docshape14326" o:spid="_x0000_s14412" style="position:absolute;left:8667;top:315;width:63;height:511" fillcolor="#728ac6" stroked="f"/>
            <v:rect id="docshape14327" o:spid="_x0000_s14411" style="position:absolute;left:8720;top:315;width:63;height:511" fillcolor="#7189c5" stroked="f"/>
            <v:rect id="docshape14328" o:spid="_x0000_s14410" style="position:absolute;left:8773;top:315;width:63;height:511" fillcolor="#7089c5" stroked="f"/>
            <v:rect id="docshape14329" o:spid="_x0000_s14409" style="position:absolute;left:8826;top:315;width:63;height:511" fillcolor="#6f89c5" stroked="f"/>
            <v:rect id="docshape14330" o:spid="_x0000_s14408" style="position:absolute;left:8879;top:315;width:63;height:511" fillcolor="#6f88c4" stroked="f"/>
            <v:rect id="docshape14331" o:spid="_x0000_s14407" style="position:absolute;left:8932;top:315;width:63;height:511" fillcolor="#6e87c4" stroked="f"/>
            <v:rect id="docshape14332" o:spid="_x0000_s14406" style="position:absolute;left:8985;top:315;width:63;height:511" fillcolor="#6d87c4" stroked="f"/>
            <v:rect id="docshape14333" o:spid="_x0000_s14405" style="position:absolute;left:9038;top:315;width:63;height:511" fillcolor="#6c86c3" stroked="f"/>
            <v:rect id="docshape14334" o:spid="_x0000_s14404" style="position:absolute;left:9091;top:315;width:63;height:511" fillcolor="#6b86c3" stroked="f"/>
            <v:rect id="docshape14335" o:spid="_x0000_s14403" style="position:absolute;left:9144;top:315;width:63;height:511" fillcolor="#6b85c3" stroked="f"/>
            <v:rect id="docshape14336" o:spid="_x0000_s14402" style="position:absolute;left:9198;top:315;width:63;height:511" fillcolor="#6a85c3" stroked="f"/>
            <v:rect id="docshape14337" o:spid="_x0000_s14401" style="position:absolute;left:9251;top:315;width:63;height:511" fillcolor="#6984c2" stroked="f"/>
            <v:rect id="docshape14338" o:spid="_x0000_s14400" style="position:absolute;left:9304;top:315;width:63;height:511" fillcolor="#6883c2" stroked="f"/>
            <v:rect id="docshape14339" o:spid="_x0000_s14399" style="position:absolute;left:9357;top:315;width:63;height:511" fillcolor="#6783c2" stroked="f"/>
            <v:shape id="docshape14340" o:spid="_x0000_s14398" style="position:absolute;left:9410;top:315;width:116;height:511" coordorigin="9410,315" coordsize="116,511" path="m9526,315r-53,l9464,315r-54,l9410,826r54,l9473,826r53,l9526,315xe" fillcolor="#6682c1" stroked="f">
              <v:path arrowok="t"/>
            </v:shape>
            <v:rect id="docshape14341" o:spid="_x0000_s14397" style="position:absolute;left:9516;top:315;width:63;height:511" fillcolor="#6581c0" stroked="f"/>
            <v:rect id="docshape14342" o:spid="_x0000_s14396" style="position:absolute;left:9569;top:315;width:63;height:511" fillcolor="#6481c0" stroked="f"/>
            <v:rect id="docshape14343" o:spid="_x0000_s14395" style="position:absolute;left:9622;top:315;width:63;height:511" fillcolor="#6380c0" stroked="f"/>
            <v:rect id="docshape14344" o:spid="_x0000_s14394" style="position:absolute;left:9675;top:315;width:63;height:511" fillcolor="#6280c0" stroked="f"/>
            <v:rect id="docshape14345" o:spid="_x0000_s14393" style="position:absolute;left:9729;top:315;width:63;height:511" fillcolor="#617fbf" stroked="f"/>
            <v:rect id="docshape14346" o:spid="_x0000_s14392" style="position:absolute;left:9782;top:315;width:63;height:511" fillcolor="#607fbf" stroked="f"/>
            <v:rect id="docshape14347" o:spid="_x0000_s14391" style="position:absolute;left:9835;top:315;width:63;height:511" fillcolor="#607ebf" stroked="f"/>
            <v:rect id="docshape14348" o:spid="_x0000_s14390" style="position:absolute;left:9888;top:315;width:63;height:511" fillcolor="#5f7dbe" stroked="f"/>
            <v:rect id="docshape14349" o:spid="_x0000_s14389" style="position:absolute;left:9941;top:315;width:63;height:511" fillcolor="#5e7dbe" stroked="f"/>
            <v:rect id="docshape14350" o:spid="_x0000_s14388" style="position:absolute;left:9994;top:315;width:63;height:511" fillcolor="#5d7dbe" stroked="f"/>
            <v:rect id="docshape14351" o:spid="_x0000_s14387" style="position:absolute;left:10047;top:315;width:63;height:511" fillcolor="#5c7cbd" stroked="f"/>
            <v:rect id="docshape14352" o:spid="_x0000_s14386" style="position:absolute;left:10100;top:315;width:63;height:511" fillcolor="#5b7bbd" stroked="f"/>
            <v:rect id="docshape14353" o:spid="_x0000_s14385" style="position:absolute;left:10153;top:315;width:63;height:511" fillcolor="#5a7bbd" stroked="f"/>
            <v:rect id="docshape14354" o:spid="_x0000_s14384" style="position:absolute;left:10206;top:315;width:63;height:511" fillcolor="#5a7abd" stroked="f"/>
            <v:rect id="docshape14355" o:spid="_x0000_s14383" style="position:absolute;left:10260;top:315;width:63;height:511" fillcolor="#597abc" stroked="f"/>
            <v:rect id="docshape14356" o:spid="_x0000_s14382" style="position:absolute;left:10313;top:315;width:63;height:511" fillcolor="#587abc" stroked="f"/>
            <v:rect id="docshape14357" o:spid="_x0000_s14381" style="position:absolute;left:10366;top:315;width:63;height:511" fillcolor="#5779bc" stroked="f"/>
            <v:rect id="docshape14358" o:spid="_x0000_s14380" style="position:absolute;left:10419;top:315;width:63;height:511" fillcolor="#5678bb" stroked="f"/>
            <v:shape id="docshape14359" o:spid="_x0000_s14379" type="#_x0000_t202" style="position:absolute;left:945;top:315;width:9506;height:511" filled="f" stroked="f">
              <v:textbox inset="0,0,0,0">
                <w:txbxContent>
                  <w:p w:rsidR="00C76184" w:rsidRDefault="00C76184">
                    <w:pPr>
                      <w:spacing w:before="99"/>
                      <w:ind w:right="54"/>
                      <w:jc w:val="right"/>
                      <w:rPr>
                        <w:rFonts w:ascii="Verdana"/>
                        <w:sz w:val="28"/>
                      </w:rPr>
                    </w:pPr>
                    <w:r>
                      <w:rPr>
                        <w:rFonts w:ascii="Verdana"/>
                        <w:color w:val="FFFFFF"/>
                        <w:spacing w:val="-5"/>
                        <w:sz w:val="28"/>
                      </w:rPr>
                      <w:t>133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2218D" w:rsidRDefault="0002218D">
      <w:pPr>
        <w:pStyle w:val="a3"/>
        <w:rPr>
          <w:rFonts w:ascii="Trebuchet MS"/>
          <w:sz w:val="20"/>
        </w:rPr>
        <w:sectPr w:rsidR="0002218D">
          <w:headerReference w:type="default" r:id="rId152"/>
          <w:footerReference w:type="default" r:id="rId153"/>
          <w:pgSz w:w="11620" w:h="16260"/>
          <w:pgMar w:top="880" w:right="283" w:bottom="280" w:left="425" w:header="0" w:footer="0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Look w:val="01E0"/>
      </w:tblPr>
      <w:tblGrid>
        <w:gridCol w:w="706"/>
        <w:gridCol w:w="1521"/>
        <w:gridCol w:w="1521"/>
        <w:gridCol w:w="1481"/>
        <w:gridCol w:w="1601"/>
        <w:gridCol w:w="1561"/>
        <w:gridCol w:w="1492"/>
        <w:gridCol w:w="443"/>
      </w:tblGrid>
      <w:tr w:rsidR="0002218D">
        <w:trPr>
          <w:trHeight w:hRule="exact" w:val="327"/>
        </w:trPr>
        <w:tc>
          <w:tcPr>
            <w:tcW w:w="706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70" w:line="215" w:lineRule="exact"/>
              <w:ind w:left="63" w:right="2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10"/>
                <w:sz w:val="20"/>
              </w:rPr>
              <w:lastRenderedPageBreak/>
              <w:t>№</w:t>
            </w:r>
          </w:p>
        </w:tc>
        <w:tc>
          <w:tcPr>
            <w:tcW w:w="1521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70" w:line="215" w:lineRule="exact"/>
              <w:ind w:left="12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Дата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и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время</w:t>
            </w:r>
          </w:p>
        </w:tc>
        <w:tc>
          <w:tcPr>
            <w:tcW w:w="1521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70" w:line="215" w:lineRule="exact"/>
              <w:ind w:left="44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Место</w:t>
            </w:r>
          </w:p>
        </w:tc>
        <w:tc>
          <w:tcPr>
            <w:tcW w:w="1481" w:type="dxa"/>
            <w:vMerge w:val="restart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70" w:line="219" w:lineRule="exact"/>
              <w:ind w:left="32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Краткое</w:t>
            </w:r>
          </w:p>
        </w:tc>
        <w:tc>
          <w:tcPr>
            <w:tcW w:w="1601" w:type="dxa"/>
            <w:vMerge w:val="restart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70" w:line="219" w:lineRule="exact"/>
              <w:ind w:left="18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Последствия</w:t>
            </w:r>
          </w:p>
        </w:tc>
        <w:tc>
          <w:tcPr>
            <w:tcW w:w="1561" w:type="dxa"/>
            <w:vMerge w:val="restart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70" w:line="220" w:lineRule="exact"/>
              <w:ind w:left="6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Пострадавший</w:t>
            </w:r>
          </w:p>
        </w:tc>
        <w:tc>
          <w:tcPr>
            <w:tcW w:w="1492" w:type="dxa"/>
            <w:vMerge w:val="restart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70" w:line="220" w:lineRule="exact"/>
              <w:ind w:left="32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Обидчик</w:t>
            </w:r>
          </w:p>
        </w:tc>
        <w:tc>
          <w:tcPr>
            <w:tcW w:w="443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2218D">
        <w:trPr>
          <w:trHeight w:hRule="exact" w:val="4"/>
        </w:trPr>
        <w:tc>
          <w:tcPr>
            <w:tcW w:w="706" w:type="dxa"/>
            <w:vMerge w:val="restart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line="220" w:lineRule="exact"/>
              <w:ind w:left="180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w w:val="105"/>
                <w:sz w:val="20"/>
              </w:rPr>
              <w:t>п/п</w:t>
            </w:r>
          </w:p>
        </w:tc>
        <w:tc>
          <w:tcPr>
            <w:tcW w:w="1521" w:type="dxa"/>
            <w:vMerge w:val="restart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line="220" w:lineRule="exact"/>
              <w:ind w:left="57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происшествия</w:t>
            </w:r>
          </w:p>
        </w:tc>
        <w:tc>
          <w:tcPr>
            <w:tcW w:w="1521" w:type="dxa"/>
            <w:vMerge w:val="restart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8"/>
              <w:ind w:left="5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происшествия</w:t>
            </w:r>
          </w:p>
        </w:tc>
        <w:tc>
          <w:tcPr>
            <w:tcW w:w="1481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492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443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</w:tr>
      <w:tr w:rsidR="0002218D">
        <w:trPr>
          <w:trHeight w:hRule="exact" w:val="1181"/>
        </w:trPr>
        <w:tc>
          <w:tcPr>
            <w:tcW w:w="706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5" w:line="249" w:lineRule="auto"/>
              <w:ind w:left="30" w:firstLine="234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 xml:space="preserve">описание </w:t>
            </w:r>
            <w:r>
              <w:rPr>
                <w:b/>
                <w:color w:val="231F20"/>
                <w:spacing w:val="-4"/>
                <w:sz w:val="20"/>
              </w:rPr>
              <w:t>происшествия</w:t>
            </w:r>
          </w:p>
        </w:tc>
        <w:tc>
          <w:tcPr>
            <w:tcW w:w="1601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4" w:line="249" w:lineRule="auto"/>
              <w:ind w:left="49" w:right="51" w:firstLine="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(ущерб от) </w:t>
            </w:r>
            <w:r>
              <w:rPr>
                <w:b/>
                <w:color w:val="231F20"/>
                <w:spacing w:val="-10"/>
                <w:sz w:val="20"/>
              </w:rPr>
              <w:t>насильственных</w:t>
            </w:r>
            <w:r>
              <w:rPr>
                <w:b/>
                <w:color w:val="231F20"/>
                <w:spacing w:val="-2"/>
                <w:sz w:val="20"/>
              </w:rPr>
              <w:t xml:space="preserve"> действий</w:t>
            </w:r>
          </w:p>
        </w:tc>
        <w:tc>
          <w:tcPr>
            <w:tcW w:w="1561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4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105"/>
                <w:sz w:val="20"/>
              </w:rPr>
              <w:t>Ф.И.О,</w:t>
            </w:r>
          </w:p>
          <w:p w:rsidR="0002218D" w:rsidRDefault="00C76184">
            <w:pPr>
              <w:pStyle w:val="TableParagraph"/>
              <w:spacing w:before="10" w:line="249" w:lineRule="auto"/>
              <w:ind w:left="62" w:right="41" w:hanging="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 xml:space="preserve">класс/группа </w:t>
            </w:r>
            <w:r>
              <w:rPr>
                <w:b/>
                <w:color w:val="231F20"/>
                <w:spacing w:val="-4"/>
                <w:sz w:val="20"/>
              </w:rPr>
              <w:t>или</w:t>
            </w:r>
            <w:r>
              <w:rPr>
                <w:b/>
                <w:color w:val="231F20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должность</w:t>
            </w:r>
          </w:p>
        </w:tc>
        <w:tc>
          <w:tcPr>
            <w:tcW w:w="1492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4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105"/>
                <w:sz w:val="20"/>
              </w:rPr>
              <w:t>Ф.И.О.,</w:t>
            </w:r>
          </w:p>
          <w:p w:rsidR="0002218D" w:rsidRDefault="00C76184">
            <w:pPr>
              <w:pStyle w:val="TableParagraph"/>
              <w:spacing w:before="10" w:line="249" w:lineRule="auto"/>
              <w:ind w:left="60" w:right="44" w:firstLine="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 xml:space="preserve">класс/группа </w:t>
            </w:r>
            <w:r>
              <w:rPr>
                <w:b/>
                <w:color w:val="231F20"/>
                <w:w w:val="90"/>
                <w:sz w:val="20"/>
              </w:rPr>
              <w:t>или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pacing w:val="-10"/>
                <w:sz w:val="20"/>
              </w:rPr>
              <w:t>должность</w:t>
            </w:r>
          </w:p>
        </w:tc>
        <w:tc>
          <w:tcPr>
            <w:tcW w:w="443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</w:tr>
      <w:tr w:rsidR="0002218D">
        <w:trPr>
          <w:trHeight w:hRule="exact" w:val="1016"/>
        </w:trPr>
        <w:tc>
          <w:tcPr>
            <w:tcW w:w="706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109"/>
              <w:ind w:left="63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1</w:t>
            </w:r>
          </w:p>
        </w:tc>
        <w:tc>
          <w:tcPr>
            <w:tcW w:w="1521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109" w:line="227" w:lineRule="exact"/>
              <w:ind w:left="36"/>
              <w:rPr>
                <w:sz w:val="20"/>
              </w:rPr>
            </w:pPr>
            <w:r>
              <w:rPr>
                <w:color w:val="231F20"/>
                <w:sz w:val="20"/>
              </w:rPr>
              <w:t>12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февраля</w:t>
            </w:r>
          </w:p>
          <w:p w:rsidR="0002218D" w:rsidRDefault="00C76184">
            <w:pPr>
              <w:pStyle w:val="TableParagraph"/>
              <w:spacing w:before="4" w:line="225" w:lineRule="auto"/>
              <w:ind w:left="36"/>
              <w:rPr>
                <w:sz w:val="20"/>
              </w:rPr>
            </w:pPr>
            <w:r>
              <w:rPr>
                <w:color w:val="231F20"/>
                <w:spacing w:val="-8"/>
                <w:sz w:val="20"/>
              </w:rPr>
              <w:t>2015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г.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(точная</w:t>
            </w:r>
            <w:r>
              <w:rPr>
                <w:color w:val="231F20"/>
                <w:spacing w:val="-2"/>
                <w:sz w:val="20"/>
              </w:rPr>
              <w:t xml:space="preserve"> дата)</w:t>
            </w:r>
          </w:p>
        </w:tc>
        <w:tc>
          <w:tcPr>
            <w:tcW w:w="1521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35"/>
              <w:ind w:left="4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Коридор</w:t>
            </w:r>
          </w:p>
        </w:tc>
        <w:tc>
          <w:tcPr>
            <w:tcW w:w="1481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35" w:line="249" w:lineRule="auto"/>
              <w:ind w:left="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Драка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между</w:t>
            </w:r>
            <w:r>
              <w:rPr>
                <w:color w:val="231F20"/>
                <w:spacing w:val="-2"/>
                <w:sz w:val="20"/>
              </w:rPr>
              <w:t xml:space="preserve"> учащимися</w:t>
            </w:r>
          </w:p>
        </w:tc>
        <w:tc>
          <w:tcPr>
            <w:tcW w:w="1601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10" w:line="244" w:lineRule="exact"/>
              <w:ind w:left="4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Нанесены телесные </w:t>
            </w:r>
            <w:r>
              <w:rPr>
                <w:color w:val="231F20"/>
                <w:spacing w:val="-8"/>
                <w:sz w:val="20"/>
              </w:rPr>
              <w:t>повреждения</w:t>
            </w:r>
            <w:r>
              <w:rPr>
                <w:color w:val="231F20"/>
                <w:spacing w:val="-2"/>
                <w:sz w:val="20"/>
              </w:rPr>
              <w:t xml:space="preserve"> (рассечение</w:t>
            </w:r>
          </w:p>
        </w:tc>
        <w:tc>
          <w:tcPr>
            <w:tcW w:w="1561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35"/>
              <w:ind w:left="3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Ф.И.О.,</w:t>
            </w:r>
          </w:p>
          <w:p w:rsidR="0002218D" w:rsidRDefault="00C76184">
            <w:pPr>
              <w:pStyle w:val="TableParagraph"/>
              <w:spacing w:before="10"/>
              <w:ind w:left="36"/>
              <w:rPr>
                <w:sz w:val="20"/>
              </w:rPr>
            </w:pPr>
            <w:r>
              <w:rPr>
                <w:color w:val="231F20"/>
                <w:sz w:val="20"/>
              </w:rPr>
              <w:t>8 Б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класс</w:t>
            </w:r>
          </w:p>
        </w:tc>
        <w:tc>
          <w:tcPr>
            <w:tcW w:w="1492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35"/>
              <w:ind w:left="2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Ф.И.О.,</w:t>
            </w:r>
          </w:p>
          <w:p w:rsidR="0002218D" w:rsidRDefault="00C76184">
            <w:pPr>
              <w:pStyle w:val="TableParagraph"/>
              <w:spacing w:before="10"/>
              <w:ind w:left="27"/>
              <w:rPr>
                <w:sz w:val="20"/>
              </w:rPr>
            </w:pPr>
            <w:r>
              <w:rPr>
                <w:color w:val="231F20"/>
                <w:sz w:val="20"/>
              </w:rPr>
              <w:t>10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класс</w:t>
            </w:r>
          </w:p>
        </w:tc>
        <w:tc>
          <w:tcPr>
            <w:tcW w:w="443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2218D">
        <w:trPr>
          <w:trHeight w:hRule="exact" w:val="244"/>
        </w:trPr>
        <w:tc>
          <w:tcPr>
            <w:tcW w:w="70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5" w:line="219" w:lineRule="exact"/>
              <w:ind w:left="43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брови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и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губы),</w:t>
            </w:r>
          </w:p>
        </w:tc>
        <w:tc>
          <w:tcPr>
            <w:tcW w:w="156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2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3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</w:tr>
      <w:tr w:rsidR="0002218D">
        <w:trPr>
          <w:trHeight w:hRule="exact" w:val="1118"/>
        </w:trPr>
        <w:tc>
          <w:tcPr>
            <w:tcW w:w="706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1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1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5"/>
              <w:ind w:left="4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головная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боль</w:t>
            </w:r>
          </w:p>
        </w:tc>
        <w:tc>
          <w:tcPr>
            <w:tcW w:w="1561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3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</w:tr>
      <w:tr w:rsidR="0002218D">
        <w:trPr>
          <w:trHeight w:hRule="exact" w:val="593"/>
        </w:trPr>
        <w:tc>
          <w:tcPr>
            <w:tcW w:w="706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149"/>
              <w:ind w:left="63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2</w:t>
            </w:r>
          </w:p>
        </w:tc>
        <w:tc>
          <w:tcPr>
            <w:tcW w:w="1521" w:type="dxa"/>
            <w:vMerge w:val="restart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130" w:line="220" w:lineRule="exact"/>
              <w:ind w:left="3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Вторая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неделя </w:t>
            </w:r>
            <w:r>
              <w:rPr>
                <w:color w:val="231F20"/>
                <w:w w:val="90"/>
                <w:sz w:val="20"/>
              </w:rPr>
              <w:t>февраля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2015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г.</w:t>
            </w:r>
          </w:p>
        </w:tc>
        <w:tc>
          <w:tcPr>
            <w:tcW w:w="1521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84" w:line="240" w:lineRule="atLeast"/>
              <w:ind w:left="43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Классная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комната,</w:t>
            </w:r>
          </w:p>
        </w:tc>
        <w:tc>
          <w:tcPr>
            <w:tcW w:w="1481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84" w:line="240" w:lineRule="atLeast"/>
              <w:ind w:left="2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Группа </w:t>
            </w:r>
            <w:r>
              <w:rPr>
                <w:color w:val="231F20"/>
                <w:spacing w:val="-2"/>
                <w:w w:val="90"/>
                <w:sz w:val="20"/>
              </w:rPr>
              <w:t>одноклассников</w:t>
            </w:r>
          </w:p>
        </w:tc>
        <w:tc>
          <w:tcPr>
            <w:tcW w:w="1601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83" w:line="240" w:lineRule="atLeast"/>
              <w:ind w:left="43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Подавленное</w:t>
            </w:r>
            <w:r>
              <w:rPr>
                <w:color w:val="231F20"/>
                <w:spacing w:val="-2"/>
                <w:sz w:val="20"/>
              </w:rPr>
              <w:t xml:space="preserve"> состояние,</w:t>
            </w:r>
          </w:p>
        </w:tc>
        <w:tc>
          <w:tcPr>
            <w:tcW w:w="1561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97"/>
              <w:ind w:left="3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Ф.И.О.,</w:t>
            </w:r>
          </w:p>
          <w:p w:rsidR="0002218D" w:rsidRDefault="00C76184">
            <w:pPr>
              <w:pStyle w:val="TableParagraph"/>
              <w:spacing w:before="10" w:line="222" w:lineRule="exact"/>
              <w:ind w:left="36"/>
              <w:rPr>
                <w:sz w:val="20"/>
              </w:rPr>
            </w:pPr>
            <w:r>
              <w:rPr>
                <w:color w:val="231F20"/>
                <w:sz w:val="20"/>
              </w:rPr>
              <w:t>5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А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класс</w:t>
            </w:r>
          </w:p>
        </w:tc>
        <w:tc>
          <w:tcPr>
            <w:tcW w:w="1492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97"/>
              <w:ind w:left="2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Ф.И.О.,</w:t>
            </w:r>
          </w:p>
          <w:p w:rsidR="0002218D" w:rsidRDefault="00C76184">
            <w:pPr>
              <w:pStyle w:val="TableParagraph"/>
              <w:spacing w:before="10" w:line="222" w:lineRule="exact"/>
              <w:ind w:left="2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Ф.И.О.,</w:t>
            </w:r>
          </w:p>
        </w:tc>
        <w:tc>
          <w:tcPr>
            <w:tcW w:w="443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2218D">
        <w:trPr>
          <w:trHeight w:hRule="exact" w:val="6"/>
        </w:trPr>
        <w:tc>
          <w:tcPr>
            <w:tcW w:w="706" w:type="dxa"/>
            <w:vMerge w:val="restart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1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  <w:vMerge w:val="restart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2" w:line="215" w:lineRule="exact"/>
              <w:ind w:left="43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коридор,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во</w:t>
            </w:r>
          </w:p>
        </w:tc>
        <w:tc>
          <w:tcPr>
            <w:tcW w:w="1481" w:type="dxa"/>
            <w:vMerge w:val="restart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2" w:line="215" w:lineRule="exact"/>
              <w:ind w:left="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систематически</w:t>
            </w:r>
          </w:p>
        </w:tc>
        <w:tc>
          <w:tcPr>
            <w:tcW w:w="1601" w:type="dxa"/>
            <w:vMerge w:val="restart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2" w:line="215" w:lineRule="exact"/>
              <w:ind w:left="4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нежелание</w:t>
            </w:r>
          </w:p>
        </w:tc>
        <w:tc>
          <w:tcPr>
            <w:tcW w:w="1561" w:type="dxa"/>
            <w:vMerge w:val="restart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2" w:type="dxa"/>
            <w:vMerge w:val="restart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2" w:line="218" w:lineRule="exact"/>
              <w:ind w:left="2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Ф.И.О.,</w:t>
            </w:r>
          </w:p>
        </w:tc>
        <w:tc>
          <w:tcPr>
            <w:tcW w:w="443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</w:tr>
      <w:tr w:rsidR="0002218D">
        <w:trPr>
          <w:trHeight w:hRule="exact" w:val="230"/>
        </w:trPr>
        <w:tc>
          <w:tcPr>
            <w:tcW w:w="706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line="210" w:lineRule="exact"/>
              <w:ind w:left="3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(если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точная</w:t>
            </w:r>
          </w:p>
        </w:tc>
        <w:tc>
          <w:tcPr>
            <w:tcW w:w="1521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492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443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</w:tr>
      <w:tr w:rsidR="0002218D">
        <w:trPr>
          <w:trHeight w:hRule="exact" w:val="4"/>
        </w:trPr>
        <w:tc>
          <w:tcPr>
            <w:tcW w:w="706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  <w:vMerge w:val="restart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line="225" w:lineRule="auto"/>
              <w:ind w:left="36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дата не </w:t>
            </w:r>
            <w:r>
              <w:rPr>
                <w:color w:val="231F20"/>
                <w:spacing w:val="-2"/>
                <w:w w:val="90"/>
                <w:sz w:val="20"/>
              </w:rPr>
              <w:t>установлена)</w:t>
            </w:r>
          </w:p>
        </w:tc>
        <w:tc>
          <w:tcPr>
            <w:tcW w:w="1521" w:type="dxa"/>
            <w:vMerge w:val="restart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9"/>
              <w:ind w:left="4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дворе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школы</w:t>
            </w:r>
          </w:p>
        </w:tc>
        <w:tc>
          <w:tcPr>
            <w:tcW w:w="1481" w:type="dxa"/>
            <w:vMerge w:val="restart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line="244" w:lineRule="exact"/>
              <w:ind w:left="23" w:right="5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издевалась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над </w:t>
            </w:r>
            <w:r>
              <w:rPr>
                <w:color w:val="231F20"/>
                <w:spacing w:val="-8"/>
                <w:sz w:val="20"/>
              </w:rPr>
              <w:t>новой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ученицей</w:t>
            </w:r>
          </w:p>
        </w:tc>
        <w:tc>
          <w:tcPr>
            <w:tcW w:w="1601" w:type="dxa"/>
            <w:vMerge w:val="restart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9"/>
              <w:ind w:left="4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ходить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в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школу</w:t>
            </w:r>
          </w:p>
        </w:tc>
        <w:tc>
          <w:tcPr>
            <w:tcW w:w="1561" w:type="dxa"/>
            <w:vMerge w:val="restart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443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</w:tr>
      <w:tr w:rsidR="0002218D">
        <w:trPr>
          <w:trHeight w:hRule="exact" w:val="492"/>
        </w:trPr>
        <w:tc>
          <w:tcPr>
            <w:tcW w:w="70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1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492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6"/>
              <w:ind w:left="27"/>
              <w:rPr>
                <w:sz w:val="20"/>
              </w:rPr>
            </w:pPr>
            <w:r>
              <w:rPr>
                <w:color w:val="231F20"/>
                <w:sz w:val="20"/>
              </w:rPr>
              <w:t>Ф.И.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О.,</w:t>
            </w:r>
          </w:p>
          <w:p w:rsidR="0002218D" w:rsidRDefault="00C76184">
            <w:pPr>
              <w:pStyle w:val="TableParagraph"/>
              <w:spacing w:before="9" w:line="222" w:lineRule="exact"/>
              <w:ind w:left="27"/>
              <w:rPr>
                <w:sz w:val="20"/>
              </w:rPr>
            </w:pPr>
            <w:r>
              <w:rPr>
                <w:color w:val="231F20"/>
                <w:sz w:val="20"/>
              </w:rPr>
              <w:t>5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А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класс</w:t>
            </w:r>
          </w:p>
        </w:tc>
        <w:tc>
          <w:tcPr>
            <w:tcW w:w="443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</w:tr>
      <w:tr w:rsidR="0002218D">
        <w:trPr>
          <w:trHeight w:hRule="exact" w:val="241"/>
        </w:trPr>
        <w:tc>
          <w:tcPr>
            <w:tcW w:w="70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2" w:line="219" w:lineRule="exact"/>
              <w:ind w:left="2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из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малообеспе-</w:t>
            </w:r>
          </w:p>
        </w:tc>
        <w:tc>
          <w:tcPr>
            <w:tcW w:w="160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2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3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</w:tr>
      <w:tr w:rsidR="0002218D">
        <w:trPr>
          <w:trHeight w:hRule="exact" w:val="1351"/>
        </w:trPr>
        <w:tc>
          <w:tcPr>
            <w:tcW w:w="706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1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5"/>
              <w:ind w:left="2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ченной</w:t>
            </w:r>
            <w:r>
              <w:rPr>
                <w:color w:val="231F20"/>
                <w:spacing w:val="1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семьи</w:t>
            </w:r>
          </w:p>
        </w:tc>
        <w:tc>
          <w:tcPr>
            <w:tcW w:w="1601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3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</w:tr>
      <w:tr w:rsidR="0002218D">
        <w:trPr>
          <w:trHeight w:hRule="exact" w:val="346"/>
        </w:trPr>
        <w:tc>
          <w:tcPr>
            <w:tcW w:w="706" w:type="dxa"/>
            <w:vMerge w:val="restart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89"/>
              <w:ind w:left="63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3</w:t>
            </w:r>
          </w:p>
        </w:tc>
        <w:tc>
          <w:tcPr>
            <w:tcW w:w="1521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89" w:line="227" w:lineRule="exact"/>
              <w:ind w:left="3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Начиная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со</w:t>
            </w:r>
          </w:p>
        </w:tc>
        <w:tc>
          <w:tcPr>
            <w:tcW w:w="1521" w:type="dxa"/>
            <w:vMerge w:val="restart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109" w:line="213" w:lineRule="exact"/>
              <w:ind w:left="4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Место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7"/>
                <w:sz w:val="20"/>
              </w:rPr>
              <w:t>не</w:t>
            </w:r>
          </w:p>
        </w:tc>
        <w:tc>
          <w:tcPr>
            <w:tcW w:w="1481" w:type="dxa"/>
            <w:vMerge w:val="restart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109" w:line="214" w:lineRule="exact"/>
              <w:ind w:left="2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Старшеклас-</w:t>
            </w:r>
          </w:p>
        </w:tc>
        <w:tc>
          <w:tcPr>
            <w:tcW w:w="1601" w:type="dxa"/>
            <w:vMerge w:val="restart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109" w:line="218" w:lineRule="exact"/>
              <w:ind w:left="4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Боялся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встречи</w:t>
            </w:r>
          </w:p>
        </w:tc>
        <w:tc>
          <w:tcPr>
            <w:tcW w:w="1561" w:type="dxa"/>
            <w:vMerge w:val="restart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109" w:line="218" w:lineRule="exact"/>
              <w:ind w:left="3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Ф.И.О.,</w:t>
            </w:r>
          </w:p>
        </w:tc>
        <w:tc>
          <w:tcPr>
            <w:tcW w:w="1492" w:type="dxa"/>
            <w:vMerge w:val="restart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109" w:line="218" w:lineRule="exact"/>
              <w:ind w:left="2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Ф.И.О.,</w:t>
            </w:r>
          </w:p>
        </w:tc>
        <w:tc>
          <w:tcPr>
            <w:tcW w:w="443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2218D">
        <w:trPr>
          <w:trHeight w:hRule="exact" w:val="5"/>
        </w:trPr>
        <w:tc>
          <w:tcPr>
            <w:tcW w:w="706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  <w:vMerge w:val="restart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line="200" w:lineRule="exact"/>
              <w:ind w:left="3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второй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недели</w:t>
            </w:r>
          </w:p>
          <w:p w:rsidR="0002218D" w:rsidRDefault="00C76184">
            <w:pPr>
              <w:pStyle w:val="TableParagraph"/>
              <w:spacing w:before="4" w:line="225" w:lineRule="auto"/>
              <w:ind w:left="36" w:right="409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сентября по</w:t>
            </w:r>
            <w:r>
              <w:rPr>
                <w:color w:val="231F20"/>
                <w:sz w:val="20"/>
              </w:rPr>
              <w:t xml:space="preserve"> 15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октября</w:t>
            </w:r>
          </w:p>
          <w:p w:rsidR="0002218D" w:rsidRDefault="00C76184">
            <w:pPr>
              <w:pStyle w:val="TableParagraph"/>
              <w:spacing w:line="222" w:lineRule="exact"/>
              <w:ind w:left="3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2015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г.</w:t>
            </w:r>
          </w:p>
        </w:tc>
        <w:tc>
          <w:tcPr>
            <w:tcW w:w="1521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492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443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</w:tr>
      <w:tr w:rsidR="0002218D">
        <w:trPr>
          <w:trHeight w:hRule="exact" w:val="5"/>
        </w:trPr>
        <w:tc>
          <w:tcPr>
            <w:tcW w:w="706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  <w:vMerge w:val="restart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11"/>
              <w:ind w:left="4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установлено</w:t>
            </w:r>
          </w:p>
        </w:tc>
        <w:tc>
          <w:tcPr>
            <w:tcW w:w="1481" w:type="dxa"/>
            <w:vMerge w:val="restart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line="244" w:lineRule="exact"/>
              <w:ind w:left="23" w:right="220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сник вымогал</w:t>
            </w:r>
            <w:r>
              <w:rPr>
                <w:color w:val="231F20"/>
                <w:sz w:val="20"/>
              </w:rPr>
              <w:t xml:space="preserve"> деньги у </w:t>
            </w:r>
            <w:r>
              <w:rPr>
                <w:color w:val="231F20"/>
                <w:spacing w:val="-2"/>
                <w:sz w:val="20"/>
              </w:rPr>
              <w:t xml:space="preserve">младшего </w:t>
            </w:r>
            <w:r>
              <w:rPr>
                <w:color w:val="231F20"/>
                <w:spacing w:val="-8"/>
                <w:sz w:val="20"/>
              </w:rPr>
              <w:t>школьника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из</w:t>
            </w:r>
          </w:p>
        </w:tc>
        <w:tc>
          <w:tcPr>
            <w:tcW w:w="1601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492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443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</w:tr>
      <w:tr w:rsidR="0002218D">
        <w:trPr>
          <w:trHeight w:hRule="exact" w:val="977"/>
        </w:trPr>
        <w:tc>
          <w:tcPr>
            <w:tcW w:w="70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1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line="244" w:lineRule="exact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с обидчиком, </w:t>
            </w:r>
            <w:r>
              <w:rPr>
                <w:color w:val="231F20"/>
                <w:spacing w:val="-2"/>
                <w:sz w:val="20"/>
              </w:rPr>
              <w:t xml:space="preserve">оставался </w:t>
            </w:r>
            <w:r>
              <w:rPr>
                <w:color w:val="231F20"/>
                <w:w w:val="90"/>
                <w:sz w:val="20"/>
              </w:rPr>
              <w:t>голодным — не</w:t>
            </w:r>
            <w:r>
              <w:rPr>
                <w:color w:val="231F20"/>
                <w:sz w:val="20"/>
              </w:rPr>
              <w:t xml:space="preserve"> мог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пообедать</w:t>
            </w:r>
          </w:p>
        </w:tc>
        <w:tc>
          <w:tcPr>
            <w:tcW w:w="156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6"/>
              <w:ind w:left="36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класс</w:t>
            </w:r>
          </w:p>
        </w:tc>
        <w:tc>
          <w:tcPr>
            <w:tcW w:w="1492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6"/>
              <w:ind w:left="27"/>
              <w:rPr>
                <w:sz w:val="20"/>
              </w:rPr>
            </w:pPr>
            <w:r>
              <w:rPr>
                <w:color w:val="231F20"/>
                <w:sz w:val="20"/>
              </w:rPr>
              <w:t>9 Б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класс</w:t>
            </w:r>
          </w:p>
        </w:tc>
        <w:tc>
          <w:tcPr>
            <w:tcW w:w="443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</w:tr>
      <w:tr w:rsidR="0002218D">
        <w:trPr>
          <w:trHeight w:hRule="exact" w:val="2084"/>
        </w:trPr>
        <w:tc>
          <w:tcPr>
            <w:tcW w:w="706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1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5" w:line="249" w:lineRule="auto"/>
              <w:ind w:left="2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семьи трудовых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мигрантов</w:t>
            </w:r>
          </w:p>
        </w:tc>
        <w:tc>
          <w:tcPr>
            <w:tcW w:w="1601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5"/>
              <w:ind w:left="4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в</w:t>
            </w:r>
            <w:r>
              <w:rPr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столовой</w:t>
            </w:r>
          </w:p>
        </w:tc>
        <w:tc>
          <w:tcPr>
            <w:tcW w:w="1561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3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</w:tr>
      <w:tr w:rsidR="0002218D">
        <w:trPr>
          <w:trHeight w:hRule="exact" w:val="1093"/>
        </w:trPr>
        <w:tc>
          <w:tcPr>
            <w:tcW w:w="706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189"/>
              <w:ind w:left="63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4</w:t>
            </w:r>
          </w:p>
        </w:tc>
        <w:tc>
          <w:tcPr>
            <w:tcW w:w="1521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189" w:line="227" w:lineRule="exact"/>
              <w:ind w:left="36"/>
              <w:rPr>
                <w:sz w:val="20"/>
              </w:rPr>
            </w:pPr>
            <w:r>
              <w:rPr>
                <w:color w:val="231F20"/>
                <w:sz w:val="20"/>
              </w:rPr>
              <w:t>21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сентября</w:t>
            </w:r>
          </w:p>
          <w:p w:rsidR="0002218D" w:rsidRDefault="00C76184">
            <w:pPr>
              <w:pStyle w:val="TableParagraph"/>
              <w:spacing w:before="4" w:line="225" w:lineRule="auto"/>
              <w:ind w:left="36"/>
              <w:rPr>
                <w:sz w:val="20"/>
              </w:rPr>
            </w:pPr>
            <w:r>
              <w:rPr>
                <w:color w:val="231F20"/>
                <w:spacing w:val="-8"/>
                <w:sz w:val="20"/>
              </w:rPr>
              <w:t>2015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г.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(точная</w:t>
            </w:r>
            <w:r>
              <w:rPr>
                <w:color w:val="231F20"/>
                <w:spacing w:val="-2"/>
                <w:sz w:val="20"/>
              </w:rPr>
              <w:t xml:space="preserve"> дата)</w:t>
            </w:r>
          </w:p>
        </w:tc>
        <w:tc>
          <w:tcPr>
            <w:tcW w:w="1521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109" w:line="249" w:lineRule="auto"/>
              <w:ind w:left="43" w:right="38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Классная комната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4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А</w:t>
            </w:r>
          </w:p>
        </w:tc>
        <w:tc>
          <w:tcPr>
            <w:tcW w:w="1481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87" w:line="244" w:lineRule="exact"/>
              <w:ind w:left="2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Учитель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ударил</w:t>
            </w:r>
            <w:r>
              <w:rPr>
                <w:color w:val="231F20"/>
                <w:sz w:val="20"/>
              </w:rPr>
              <w:t xml:space="preserve"> по голове </w:t>
            </w:r>
            <w:r>
              <w:rPr>
                <w:color w:val="231F20"/>
                <w:spacing w:val="-2"/>
                <w:sz w:val="20"/>
              </w:rPr>
              <w:t>ученика, мешавшего</w:t>
            </w:r>
          </w:p>
        </w:tc>
        <w:tc>
          <w:tcPr>
            <w:tcW w:w="1601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109" w:line="249" w:lineRule="auto"/>
              <w:ind w:left="43" w:right="29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Головная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боль,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чувство унижения</w:t>
            </w:r>
          </w:p>
          <w:p w:rsidR="0002218D" w:rsidRDefault="00C76184">
            <w:pPr>
              <w:pStyle w:val="TableParagraph"/>
              <w:spacing w:before="1" w:line="221" w:lineRule="exact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обиды,</w:t>
            </w:r>
          </w:p>
        </w:tc>
        <w:tc>
          <w:tcPr>
            <w:tcW w:w="1561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109"/>
              <w:ind w:left="3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Ф.И.О.,</w:t>
            </w:r>
          </w:p>
          <w:p w:rsidR="0002218D" w:rsidRDefault="00C76184">
            <w:pPr>
              <w:pStyle w:val="TableParagraph"/>
              <w:spacing w:before="9"/>
              <w:ind w:left="36"/>
              <w:rPr>
                <w:sz w:val="20"/>
              </w:rPr>
            </w:pPr>
            <w:r>
              <w:rPr>
                <w:color w:val="231F20"/>
                <w:sz w:val="20"/>
              </w:rPr>
              <w:t>4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А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класс</w:t>
            </w:r>
          </w:p>
        </w:tc>
        <w:tc>
          <w:tcPr>
            <w:tcW w:w="1492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109"/>
              <w:ind w:left="2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Ф.И.О.,</w:t>
            </w:r>
          </w:p>
          <w:p w:rsidR="0002218D" w:rsidRDefault="00C76184">
            <w:pPr>
              <w:pStyle w:val="TableParagraph"/>
              <w:spacing w:line="244" w:lineRule="exact"/>
              <w:ind w:left="2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учитель </w:t>
            </w:r>
            <w:r>
              <w:rPr>
                <w:color w:val="231F20"/>
                <w:spacing w:val="-2"/>
                <w:w w:val="90"/>
                <w:sz w:val="20"/>
              </w:rPr>
              <w:t>начальных</w:t>
            </w:r>
            <w:r>
              <w:rPr>
                <w:color w:val="231F20"/>
                <w:spacing w:val="-2"/>
                <w:sz w:val="20"/>
              </w:rPr>
              <w:t xml:space="preserve"> классов</w:t>
            </w:r>
          </w:p>
        </w:tc>
        <w:tc>
          <w:tcPr>
            <w:tcW w:w="443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2218D">
        <w:trPr>
          <w:trHeight w:hRule="exact" w:val="241"/>
        </w:trPr>
        <w:tc>
          <w:tcPr>
            <w:tcW w:w="70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3" w:line="219" w:lineRule="exact"/>
              <w:ind w:left="2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проведению</w:t>
            </w:r>
          </w:p>
        </w:tc>
        <w:tc>
          <w:tcPr>
            <w:tcW w:w="160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3" w:line="219" w:lineRule="exact"/>
              <w:ind w:left="4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нежелание</w:t>
            </w:r>
          </w:p>
        </w:tc>
        <w:tc>
          <w:tcPr>
            <w:tcW w:w="156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2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3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</w:tr>
      <w:tr w:rsidR="0002218D">
        <w:trPr>
          <w:trHeight w:hRule="exact" w:val="2564"/>
        </w:trPr>
        <w:tc>
          <w:tcPr>
            <w:tcW w:w="706" w:type="dxa"/>
            <w:tcBorders>
              <w:top w:val="nil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1" w:type="dxa"/>
            <w:tcBorders>
              <w:top w:val="nil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5"/>
              <w:ind w:left="2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урока</w:t>
            </w:r>
          </w:p>
        </w:tc>
        <w:tc>
          <w:tcPr>
            <w:tcW w:w="1601" w:type="dxa"/>
            <w:tcBorders>
              <w:top w:val="nil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5"/>
              <w:ind w:left="4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ходить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в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школу</w:t>
            </w:r>
          </w:p>
        </w:tc>
        <w:tc>
          <w:tcPr>
            <w:tcW w:w="1561" w:type="dxa"/>
            <w:tcBorders>
              <w:top w:val="nil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nil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3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</w:tr>
    </w:tbl>
    <w:p w:rsidR="0002218D" w:rsidRDefault="0002218D">
      <w:pPr>
        <w:pStyle w:val="a3"/>
        <w:spacing w:before="2"/>
        <w:rPr>
          <w:rFonts w:ascii="Trebuchet MS"/>
          <w:sz w:val="13"/>
        </w:rPr>
      </w:pPr>
      <w:r>
        <w:rPr>
          <w:rFonts w:ascii="Trebuchet MS"/>
          <w:sz w:val="13"/>
        </w:rPr>
        <w:pict>
          <v:group id="docshapegroup14362" o:spid="_x0000_s1909" style="position:absolute;margin-left:43pt;margin-top:8.85pt;width:495.05pt;height:25.55pt;z-index:-15670272;mso-wrap-distance-left:0;mso-wrap-distance-right:0;mso-position-horizontal-relative:page;mso-position-vertical-relative:text" coordorigin="860,177" coordsize="9901,511">
            <v:rect id="docshape14363" o:spid="_x0000_s14377" style="position:absolute;left:860;top:176;width:65;height:511" fillcolor="#5678bb" stroked="f"/>
            <v:rect id="docshape14364" o:spid="_x0000_s14376" style="position:absolute;left:915;top:176;width:65;height:511" fillcolor="#5779bc" stroked="f"/>
            <v:rect id="docshape14365" o:spid="_x0000_s14375" style="position:absolute;left:969;top:176;width:65;height:511" fillcolor="#587abc" stroked="f"/>
            <v:rect id="docshape14366" o:spid="_x0000_s14374" style="position:absolute;left:1024;top:176;width:65;height:511" fillcolor="#597abc" stroked="f"/>
            <v:rect id="docshape14367" o:spid="_x0000_s14373" style="position:absolute;left:1078;top:176;width:65;height:511" fillcolor="#5a7abd" stroked="f"/>
            <v:rect id="docshape14368" o:spid="_x0000_s14372" style="position:absolute;left:1133;top:176;width:65;height:511" fillcolor="#5a7bbd" stroked="f"/>
            <v:rect id="docshape14369" o:spid="_x0000_s14371" style="position:absolute;left:1188;top:176;width:65;height:511" fillcolor="#5b7bbd" stroked="f"/>
            <v:rect id="docshape14370" o:spid="_x0000_s14370" style="position:absolute;left:1242;top:176;width:65;height:511" fillcolor="#5c7cbd" stroked="f"/>
            <v:rect id="docshape14371" o:spid="_x0000_s14369" style="position:absolute;left:1297;top:176;width:65;height:511" fillcolor="#5d7dbe" stroked="f"/>
            <v:rect id="docshape14372" o:spid="_x0000_s14368" style="position:absolute;left:1352;top:176;width:65;height:511" fillcolor="#5e7dbe" stroked="f"/>
            <v:rect id="docshape14373" o:spid="_x0000_s14367" style="position:absolute;left:1406;top:176;width:65;height:511" fillcolor="#5f7dbe" stroked="f"/>
            <v:rect id="docshape14374" o:spid="_x0000_s14366" style="position:absolute;left:1461;top:176;width:65;height:511" fillcolor="#607ebf" stroked="f"/>
            <v:rect id="docshape14375" o:spid="_x0000_s14365" style="position:absolute;left:1516;top:176;width:65;height:511" fillcolor="#607fbf" stroked="f"/>
            <v:rect id="docshape14376" o:spid="_x0000_s14364" style="position:absolute;left:1570;top:176;width:65;height:511" fillcolor="#617fbf" stroked="f"/>
            <v:rect id="docshape14377" o:spid="_x0000_s14363" style="position:absolute;left:1625;top:176;width:65;height:511" fillcolor="#6280c0" stroked="f"/>
            <v:rect id="docshape14378" o:spid="_x0000_s14362" style="position:absolute;left:1680;top:176;width:65;height:511" fillcolor="#6380c0" stroked="f"/>
            <v:rect id="docshape14379" o:spid="_x0000_s14361" style="position:absolute;left:1734;top:176;width:65;height:511" fillcolor="#6481c0" stroked="f"/>
            <v:rect id="docshape14380" o:spid="_x0000_s14360" style="position:absolute;left:1789;top:176;width:65;height:511" fillcolor="#6581c0" stroked="f"/>
            <v:shape id="docshape14381" o:spid="_x0000_s14359" style="position:absolute;left:1843;top:176;width:119;height:511" coordorigin="1844,177" coordsize="119,511" path="m1963,177r-55,l1899,177r-55,l1844,687r55,l1908,687r55,l1963,177xe" fillcolor="#6682c1" stroked="f">
              <v:path arrowok="t"/>
            </v:shape>
            <v:rect id="docshape14382" o:spid="_x0000_s14358" style="position:absolute;left:1953;top:176;width:65;height:511" fillcolor="#6783c2" stroked="f"/>
            <v:rect id="docshape14383" o:spid="_x0000_s14357" style="position:absolute;left:2007;top:176;width:65;height:511" fillcolor="#6883c2" stroked="f"/>
            <v:rect id="docshape14384" o:spid="_x0000_s14356" style="position:absolute;left:2062;top:176;width:65;height:511" fillcolor="#6984c2" stroked="f"/>
            <v:rect id="docshape14385" o:spid="_x0000_s14355" style="position:absolute;left:2117;top:176;width:65;height:511" fillcolor="#6a85c3" stroked="f"/>
            <v:rect id="docshape14386" o:spid="_x0000_s14354" style="position:absolute;left:2171;top:176;width:65;height:511" fillcolor="#6b85c3" stroked="f"/>
            <v:rect id="docshape14387" o:spid="_x0000_s14353" style="position:absolute;left:2226;top:176;width:65;height:511" fillcolor="#6b86c3" stroked="f"/>
            <v:rect id="docshape14388" o:spid="_x0000_s14352" style="position:absolute;left:2281;top:176;width:65;height:511" fillcolor="#6c86c3" stroked="f"/>
            <v:rect id="docshape14389" o:spid="_x0000_s14351" style="position:absolute;left:2335;top:176;width:65;height:511" fillcolor="#6d87c4" stroked="f"/>
            <v:rect id="docshape14390" o:spid="_x0000_s14350" style="position:absolute;left:2390;top:176;width:65;height:511" fillcolor="#6e87c4" stroked="f"/>
            <v:rect id="docshape14391" o:spid="_x0000_s14349" style="position:absolute;left:2445;top:176;width:65;height:511" fillcolor="#6f88c4" stroked="f"/>
            <v:rect id="docshape14392" o:spid="_x0000_s14348" style="position:absolute;left:2499;top:176;width:65;height:511" fillcolor="#6f89c5" stroked="f"/>
            <v:rect id="docshape14393" o:spid="_x0000_s14347" style="position:absolute;left:2554;top:176;width:65;height:511" fillcolor="#7089c5" stroked="f"/>
            <v:rect id="docshape14394" o:spid="_x0000_s14346" style="position:absolute;left:2609;top:176;width:65;height:511" fillcolor="#7189c5" stroked="f"/>
            <v:rect id="docshape14395" o:spid="_x0000_s14345" style="position:absolute;left:2663;top:176;width:65;height:511" fillcolor="#728ac6" stroked="f"/>
            <v:rect id="docshape14396" o:spid="_x0000_s14344" style="position:absolute;left:2718;top:176;width:65;height:511" fillcolor="#738bc6" stroked="f"/>
            <v:rect id="docshape14397" o:spid="_x0000_s14343" style="position:absolute;left:2772;top:176;width:65;height:511" fillcolor="#748bc6" stroked="f"/>
            <v:rect id="docshape14398" o:spid="_x0000_s14342" style="position:absolute;left:2827;top:176;width:65;height:511" fillcolor="#748cc6" stroked="f"/>
            <v:rect id="docshape14399" o:spid="_x0000_s14341" style="position:absolute;left:2882;top:176;width:65;height:511" fillcolor="#758dc7" stroked="f"/>
            <v:rect id="docshape14400" o:spid="_x0000_s14340" style="position:absolute;left:2936;top:176;width:65;height:511" fillcolor="#768dc7" stroked="f"/>
            <v:rect id="docshape14401" o:spid="_x0000_s14339" style="position:absolute;left:2991;top:176;width:65;height:511" fillcolor="#778ec7" stroked="f"/>
            <v:rect id="docshape14402" o:spid="_x0000_s14338" style="position:absolute;left:3046;top:176;width:65;height:511" fillcolor="#778ec8" stroked="f"/>
            <v:rect id="docshape14403" o:spid="_x0000_s14337" style="position:absolute;left:3100;top:176;width:65;height:511" fillcolor="#788fc8" stroked="f"/>
            <v:rect id="docshape14404" o:spid="_x0000_s14336" style="position:absolute;left:3155;top:176;width:65;height:511" fillcolor="#798fc8" stroked="f"/>
            <v:rect id="docshape14405" o:spid="_x0000_s2047" style="position:absolute;left:3210;top:176;width:65;height:511" fillcolor="#7a90c9" stroked="f"/>
            <v:rect id="docshape14406" o:spid="_x0000_s2046" style="position:absolute;left:3264;top:176;width:65;height:511" fillcolor="#7b91c9" stroked="f"/>
            <v:rect id="docshape14407" o:spid="_x0000_s2045" style="position:absolute;left:3319;top:176;width:65;height:511" fillcolor="#7c91c9" stroked="f"/>
            <v:rect id="docshape14408" o:spid="_x0000_s2044" style="position:absolute;left:3374;top:176;width:65;height:511" fillcolor="#7c92ca" stroked="f"/>
            <v:rect id="docshape14409" o:spid="_x0000_s2043" style="position:absolute;left:3428;top:176;width:65;height:511" fillcolor="#7d92ca" stroked="f"/>
            <v:rect id="docshape14410" o:spid="_x0000_s2042" style="position:absolute;left:3483;top:176;width:65;height:511" fillcolor="#7e93cb" stroked="f"/>
            <v:rect id="docshape14411" o:spid="_x0000_s2041" style="position:absolute;left:3537;top:176;width:65;height:511" fillcolor="#7f93cb" stroked="f"/>
            <v:rect id="docshape14412" o:spid="_x0000_s2040" style="position:absolute;left:3592;top:176;width:65;height:511" fillcolor="#7f94cb" stroked="f"/>
            <v:rect id="docshape14413" o:spid="_x0000_s2039" style="position:absolute;left:3647;top:176;width:65;height:511" fillcolor="#8095cc" stroked="f"/>
            <v:rect id="docshape14414" o:spid="_x0000_s2038" style="position:absolute;left:3701;top:176;width:65;height:511" fillcolor="#8195cc" stroked="f"/>
            <v:rect id="docshape14415" o:spid="_x0000_s2037" style="position:absolute;left:3756;top:176;width:65;height:511" fillcolor="#8296cc" stroked="f"/>
            <v:rect id="docshape14416" o:spid="_x0000_s2036" style="position:absolute;left:3811;top:176;width:65;height:511" fillcolor="#8397cd" stroked="f"/>
            <v:rect id="docshape14417" o:spid="_x0000_s2035" style="position:absolute;left:3865;top:176;width:65;height:511" fillcolor="#8398cd" stroked="f"/>
            <v:rect id="docshape14418" o:spid="_x0000_s2034" style="position:absolute;left:3920;top:176;width:65;height:511" fillcolor="#8498cd" stroked="f"/>
            <v:rect id="docshape14419" o:spid="_x0000_s2033" style="position:absolute;left:3975;top:176;width:65;height:511" fillcolor="#8599ce" stroked="f"/>
            <v:rect id="docshape14420" o:spid="_x0000_s2032" style="position:absolute;left:4029;top:176;width:65;height:511" fillcolor="#8699ce" stroked="f"/>
            <v:rect id="docshape14421" o:spid="_x0000_s2031" style="position:absolute;left:4084;top:176;width:65;height:511" fillcolor="#879ace" stroked="f"/>
            <v:rect id="docshape14422" o:spid="_x0000_s2030" style="position:absolute;left:4139;top:176;width:65;height:511" fillcolor="#889bcf" stroked="f"/>
            <v:rect id="docshape14423" o:spid="_x0000_s2029" style="position:absolute;left:4193;top:176;width:65;height:511" fillcolor="#899bcf" stroked="f"/>
            <v:rect id="docshape14424" o:spid="_x0000_s2028" style="position:absolute;left:4248;top:176;width:65;height:511" fillcolor="#899ccf" stroked="f"/>
            <v:rect id="docshape14425" o:spid="_x0000_s2027" style="position:absolute;left:4303;top:176;width:65;height:511" fillcolor="#8a9cd0" stroked="f"/>
            <v:rect id="docshape14426" o:spid="_x0000_s2026" style="position:absolute;left:4357;top:176;width:65;height:511" fillcolor="#8b9dd0" stroked="f"/>
            <v:rect id="docshape14427" o:spid="_x0000_s2025" style="position:absolute;left:4412;top:176;width:65;height:511" fillcolor="#8c9ed0" stroked="f"/>
            <v:rect id="docshape14428" o:spid="_x0000_s2024" style="position:absolute;left:4466;top:176;width:65;height:511" fillcolor="#8d9fd1" stroked="f"/>
            <v:rect id="docshape14429" o:spid="_x0000_s2023" style="position:absolute;left:4521;top:176;width:65;height:511" fillcolor="#8e9fd1" stroked="f"/>
            <v:rect id="docshape14430" o:spid="_x0000_s2022" style="position:absolute;left:4576;top:176;width:65;height:511" fillcolor="#8ea0d1" stroked="f"/>
            <v:rect id="docshape14431" o:spid="_x0000_s2021" style="position:absolute;left:4630;top:176;width:65;height:511" fillcolor="#8fa1d2" stroked="f"/>
            <v:rect id="docshape14432" o:spid="_x0000_s2020" style="position:absolute;left:4685;top:176;width:65;height:511" fillcolor="#90a1d2" stroked="f"/>
            <v:rect id="docshape14433" o:spid="_x0000_s2019" style="position:absolute;left:4740;top:176;width:65;height:511" fillcolor="#91a2d3" stroked="f"/>
            <v:rect id="docshape14434" o:spid="_x0000_s2018" style="position:absolute;left:4794;top:176;width:65;height:511" fillcolor="#92a3d3" stroked="f"/>
            <v:rect id="docshape14435" o:spid="_x0000_s2017" style="position:absolute;left:4849;top:176;width:65;height:511" fillcolor="#93a4d3" stroked="f"/>
            <v:rect id="docshape14436" o:spid="_x0000_s2016" style="position:absolute;left:4904;top:176;width:65;height:511" fillcolor="#94a4d4" stroked="f"/>
            <v:rect id="docshape14437" o:spid="_x0000_s2015" style="position:absolute;left:4958;top:176;width:65;height:511" fillcolor="#94a5d4" stroked="f"/>
            <v:rect id="docshape14438" o:spid="_x0000_s2014" style="position:absolute;left:5013;top:176;width:65;height:511" fillcolor="#95a6d5" stroked="f"/>
            <v:rect id="docshape14439" o:spid="_x0000_s2013" style="position:absolute;left:5068;top:176;width:65;height:511" fillcolor="#96a6d5" stroked="f"/>
            <v:rect id="docshape14440" o:spid="_x0000_s2012" style="position:absolute;left:5122;top:176;width:65;height:511" fillcolor="#97a7d5" stroked="f"/>
            <v:rect id="docshape14441" o:spid="_x0000_s2011" style="position:absolute;left:5177;top:176;width:65;height:511" fillcolor="#98a8d6" stroked="f"/>
            <v:rect id="docshape14442" o:spid="_x0000_s2010" style="position:absolute;left:5231;top:176;width:65;height:511" fillcolor="#99a8d6" stroked="f"/>
            <v:rect id="docshape14443" o:spid="_x0000_s2009" style="position:absolute;left:5286;top:176;width:65;height:511" fillcolor="#9aa9d6" stroked="f"/>
            <v:rect id="docshape14444" o:spid="_x0000_s2008" style="position:absolute;left:5341;top:176;width:65;height:511" fillcolor="#9aaad7" stroked="f"/>
            <v:rect id="docshape14445" o:spid="_x0000_s2007" style="position:absolute;left:5395;top:176;width:65;height:511" fillcolor="#9baad7" stroked="f"/>
            <v:rect id="docshape14446" o:spid="_x0000_s2006" style="position:absolute;left:5450;top:176;width:65;height:511" fillcolor="#9cabd7" stroked="f"/>
            <v:rect id="docshape14447" o:spid="_x0000_s2005" style="position:absolute;left:5505;top:176;width:65;height:511" fillcolor="#9dacd8" stroked="f"/>
            <v:rect id="docshape14448" o:spid="_x0000_s2004" style="position:absolute;left:5559;top:176;width:65;height:511" fillcolor="#9eacd8" stroked="f"/>
            <v:rect id="docshape14449" o:spid="_x0000_s2003" style="position:absolute;left:5614;top:176;width:65;height:511" fillcolor="#9fadd9" stroked="f"/>
            <v:rect id="docshape14450" o:spid="_x0000_s2002" style="position:absolute;left:5669;top:176;width:65;height:511" fillcolor="#a0aed9" stroked="f"/>
            <v:rect id="docshape14451" o:spid="_x0000_s2001" style="position:absolute;left:5723;top:176;width:65;height:511" fillcolor="#a1afd9" stroked="f"/>
            <v:rect id="docshape14452" o:spid="_x0000_s2000" style="position:absolute;left:5778;top:176;width:65;height:511" fillcolor="#a1afda" stroked="f"/>
            <v:rect id="docshape14453" o:spid="_x0000_s1999" style="position:absolute;left:5833;top:176;width:65;height:511" fillcolor="#a2b0da" stroked="f"/>
            <v:rect id="docshape14454" o:spid="_x0000_s1998" style="position:absolute;left:5887;top:176;width:65;height:511" fillcolor="#a3b1da" stroked="f"/>
            <v:rect id="docshape14455" o:spid="_x0000_s1997" style="position:absolute;left:5942;top:176;width:65;height:511" fillcolor="#a4b2db" stroked="f"/>
            <v:rect id="docshape14456" o:spid="_x0000_s1996" style="position:absolute;left:5997;top:176;width:65;height:511" fillcolor="#a5b2db" stroked="f"/>
            <v:rect id="docshape14457" o:spid="_x0000_s1995" style="position:absolute;left:6051;top:176;width:65;height:511" fillcolor="#a6b3db" stroked="f"/>
            <v:rect id="docshape14458" o:spid="_x0000_s1994" style="position:absolute;left:6106;top:176;width:65;height:511" fillcolor="#a7b4dc" stroked="f"/>
            <v:rect id="docshape14459" o:spid="_x0000_s1993" style="position:absolute;left:6160;top:176;width:65;height:511" fillcolor="#a8b5dc" stroked="f"/>
            <v:rect id="docshape14460" o:spid="_x0000_s1992" style="position:absolute;left:6215;top:176;width:65;height:511" fillcolor="#a9b5dc" stroked="f"/>
            <v:rect id="docshape14461" o:spid="_x0000_s1991" style="position:absolute;left:6270;top:176;width:65;height:511" fillcolor="#aab6dd" stroked="f"/>
            <v:rect id="docshape14462" o:spid="_x0000_s1990" style="position:absolute;left:6324;top:176;width:65;height:511" fillcolor="#abb7dd" stroked="f"/>
            <v:rect id="docshape14463" o:spid="_x0000_s1989" style="position:absolute;left:6379;top:176;width:65;height:511" fillcolor="#abb8de" stroked="f"/>
            <v:rect id="docshape14464" o:spid="_x0000_s1988" style="position:absolute;left:6434;top:176;width:65;height:511" fillcolor="#acb8de" stroked="f"/>
            <v:rect id="docshape14465" o:spid="_x0000_s1987" style="position:absolute;left:6488;top:176;width:65;height:511" fillcolor="#adb9de" stroked="f"/>
            <v:rect id="docshape14466" o:spid="_x0000_s1986" style="position:absolute;left:6543;top:176;width:65;height:511" fillcolor="#aebadf" stroked="f"/>
            <v:rect id="docshape14467" o:spid="_x0000_s1985" style="position:absolute;left:6598;top:176;width:65;height:511" fillcolor="#afbadf" stroked="f"/>
            <v:rect id="docshape14468" o:spid="_x0000_s1984" style="position:absolute;left:6652;top:176;width:65;height:511" fillcolor="#b0bbe0" stroked="f"/>
            <v:rect id="docshape14469" o:spid="_x0000_s1983" style="position:absolute;left:6707;top:176;width:65;height:511" fillcolor="#b1bce0" stroked="f"/>
            <v:rect id="docshape14470" o:spid="_x0000_s1982" style="position:absolute;left:6762;top:176;width:65;height:511" fillcolor="#b2bde1" stroked="f"/>
            <v:rect id="docshape14471" o:spid="_x0000_s1981" style="position:absolute;left:6816;top:176;width:65;height:511" fillcolor="#b3bde1" stroked="f"/>
            <v:rect id="docshape14472" o:spid="_x0000_s1980" style="position:absolute;left:6871;top:176;width:65;height:511" fillcolor="#b4bee1" stroked="f"/>
            <v:rect id="docshape14473" o:spid="_x0000_s1979" style="position:absolute;left:6925;top:176;width:65;height:511" fillcolor="#b5bfe2" stroked="f"/>
            <v:rect id="docshape14474" o:spid="_x0000_s1978" style="position:absolute;left:6980;top:176;width:65;height:511" fillcolor="#b6c0e2" stroked="f"/>
            <v:rect id="docshape14475" o:spid="_x0000_s1977" style="position:absolute;left:7035;top:176;width:65;height:511" fillcolor="#b7c0e2" stroked="f"/>
            <v:rect id="docshape14476" o:spid="_x0000_s1976" style="position:absolute;left:7089;top:176;width:65;height:511" fillcolor="#b8c1e3" stroked="f"/>
            <v:rect id="docshape14477" o:spid="_x0000_s1975" style="position:absolute;left:7144;top:176;width:65;height:511" fillcolor="#b9c2e3" stroked="f"/>
            <v:rect id="docshape14478" o:spid="_x0000_s1974" style="position:absolute;left:7199;top:176;width:65;height:511" fillcolor="#bac3e3" stroked="f"/>
            <v:rect id="docshape14479" o:spid="_x0000_s1973" style="position:absolute;left:7253;top:176;width:65;height:511" fillcolor="#bbc4e4" stroked="f"/>
            <v:rect id="docshape14480" o:spid="_x0000_s1972" style="position:absolute;left:7308;top:176;width:65;height:511" fillcolor="#bcc5e4" stroked="f"/>
            <v:rect id="docshape14481" o:spid="_x0000_s1971" style="position:absolute;left:7363;top:176;width:65;height:511" fillcolor="#bcc6e5" stroked="f"/>
            <v:rect id="docshape14482" o:spid="_x0000_s1970" style="position:absolute;left:7417;top:176;width:65;height:511" fillcolor="#bdc6e5" stroked="f"/>
            <v:rect id="docshape14483" o:spid="_x0000_s1969" style="position:absolute;left:7472;top:176;width:65;height:511" fillcolor="#bec7e5" stroked="f"/>
            <v:rect id="docshape14484" o:spid="_x0000_s1968" style="position:absolute;left:7527;top:176;width:65;height:511" fillcolor="#bfc8e6" stroked="f"/>
            <v:rect id="docshape14485" o:spid="_x0000_s1967" style="position:absolute;left:7581;top:176;width:65;height:511" fillcolor="#c0c8e6" stroked="f"/>
            <v:rect id="docshape14486" o:spid="_x0000_s1966" style="position:absolute;left:7636;top:176;width:65;height:511" fillcolor="#c1c9e6" stroked="f"/>
            <v:rect id="docshape14487" o:spid="_x0000_s1965" style="position:absolute;left:7691;top:176;width:65;height:511" fillcolor="#c2cae7" stroked="f"/>
            <v:rect id="docshape14488" o:spid="_x0000_s1964" style="position:absolute;left:7745;top:176;width:65;height:511" fillcolor="#c3cbe8" stroked="f"/>
            <v:rect id="docshape14489" o:spid="_x0000_s1963" style="position:absolute;left:7800;top:176;width:65;height:511" fillcolor="#c4cce8" stroked="f"/>
            <v:rect id="docshape14490" o:spid="_x0000_s1962" style="position:absolute;left:7854;top:176;width:65;height:511" fillcolor="#c5cde8" stroked="f"/>
            <v:rect id="docshape14491" o:spid="_x0000_s1961" style="position:absolute;left:7909;top:176;width:65;height:511" fillcolor="#c6cee9" stroked="f"/>
            <v:rect id="docshape14492" o:spid="_x0000_s1960" style="position:absolute;left:7964;top:176;width:65;height:511" fillcolor="#c7cee9" stroked="f"/>
            <v:rect id="docshape14493" o:spid="_x0000_s1959" style="position:absolute;left:8018;top:176;width:65;height:511" fillcolor="#c8cfe9" stroked="f"/>
            <v:rect id="docshape14494" o:spid="_x0000_s1958" style="position:absolute;left:8073;top:176;width:65;height:511" fillcolor="#c9d0ea" stroked="f"/>
            <v:rect id="docshape14495" o:spid="_x0000_s1957" style="position:absolute;left:8128;top:176;width:65;height:511" fillcolor="#cad1ea" stroked="f"/>
            <v:rect id="docshape14496" o:spid="_x0000_s1956" style="position:absolute;left:8182;top:176;width:65;height:511" fillcolor="#cbd1ea" stroked="f"/>
            <v:rect id="docshape14497" o:spid="_x0000_s1955" style="position:absolute;left:8237;top:176;width:65;height:511" fillcolor="#ccd2eb" stroked="f"/>
            <v:rect id="docshape14498" o:spid="_x0000_s1954" style="position:absolute;left:8292;top:176;width:65;height:511" fillcolor="#cdd3eb" stroked="f"/>
            <v:rect id="docshape14499" o:spid="_x0000_s1953" style="position:absolute;left:8346;top:176;width:65;height:511" fillcolor="#ced4eb" stroked="f"/>
            <v:rect id="docshape14500" o:spid="_x0000_s1952" style="position:absolute;left:8401;top:176;width:65;height:511" fillcolor="#cfd5ec" stroked="f"/>
            <v:rect id="docshape14501" o:spid="_x0000_s1951" style="position:absolute;left:8456;top:176;width:65;height:511" fillcolor="#d0d6ec" stroked="f"/>
            <v:rect id="docshape14502" o:spid="_x0000_s1950" style="position:absolute;left:8510;top:176;width:65;height:511" fillcolor="#d1d7ed" stroked="f"/>
            <v:rect id="docshape14503" o:spid="_x0000_s1949" style="position:absolute;left:8565;top:176;width:65;height:511" fillcolor="#d2d7ed" stroked="f"/>
            <v:rect id="docshape14504" o:spid="_x0000_s1948" style="position:absolute;left:8619;top:176;width:65;height:511" fillcolor="#d3d8ee" stroked="f"/>
            <v:rect id="docshape14505" o:spid="_x0000_s1947" style="position:absolute;left:8674;top:176;width:65;height:511" fillcolor="#d4d9ee" stroked="f"/>
            <v:rect id="docshape14506" o:spid="_x0000_s1946" style="position:absolute;left:8729;top:176;width:65;height:511" fillcolor="#d5d9ee" stroked="f"/>
            <v:rect id="docshape14507" o:spid="_x0000_s1945" style="position:absolute;left:8783;top:176;width:65;height:511" fillcolor="#d6dbef" stroked="f"/>
            <v:rect id="docshape14508" o:spid="_x0000_s1944" style="position:absolute;left:8838;top:176;width:65;height:511" fillcolor="#d7dcef" stroked="f"/>
            <v:rect id="docshape14509" o:spid="_x0000_s1943" style="position:absolute;left:8893;top:176;width:65;height:511" fillcolor="#d8ddf0" stroked="f"/>
            <v:rect id="docshape14510" o:spid="_x0000_s1942" style="position:absolute;left:8947;top:176;width:65;height:511" fillcolor="#d9ddf0" stroked="f"/>
            <v:rect id="docshape14511" o:spid="_x0000_s1941" style="position:absolute;left:9002;top:176;width:65;height:511" fillcolor="#dadef0" stroked="f"/>
            <v:rect id="docshape14512" o:spid="_x0000_s1940" style="position:absolute;left:9057;top:176;width:65;height:511" fillcolor="#dbdff1" stroked="f"/>
            <v:rect id="docshape14513" o:spid="_x0000_s1939" style="position:absolute;left:9111;top:176;width:65;height:511" fillcolor="#dce0f1" stroked="f"/>
            <v:rect id="docshape14514" o:spid="_x0000_s1938" style="position:absolute;left:9166;top:176;width:65;height:511" fillcolor="#dde1f1" stroked="f"/>
            <v:rect id="docshape14515" o:spid="_x0000_s1937" style="position:absolute;left:9221;top:176;width:65;height:511" fillcolor="#dee2f2" stroked="f"/>
            <v:rect id="docshape14516" o:spid="_x0000_s1936" style="position:absolute;left:9275;top:176;width:65;height:511" fillcolor="#dfe3f3" stroked="f"/>
            <v:rect id="docshape14517" o:spid="_x0000_s1935" style="position:absolute;left:9330;top:176;width:65;height:511" fillcolor="#e0e3f3" stroked="f"/>
            <v:rect id="docshape14518" o:spid="_x0000_s1934" style="position:absolute;left:9385;top:176;width:65;height:511" fillcolor="#e1e4f3" stroked="f"/>
            <v:rect id="docshape14519" o:spid="_x0000_s1933" style="position:absolute;left:9439;top:176;width:65;height:511" fillcolor="#e2e5f4" stroked="f"/>
            <v:rect id="docshape14520" o:spid="_x0000_s1932" style="position:absolute;left:9494;top:176;width:65;height:511" fillcolor="#e3e6f4" stroked="f"/>
            <v:rect id="docshape14521" o:spid="_x0000_s1931" style="position:absolute;left:9548;top:176;width:65;height:511" fillcolor="#e4e7f4" stroked="f"/>
            <v:rect id="docshape14522" o:spid="_x0000_s1930" style="position:absolute;left:9603;top:176;width:65;height:511" fillcolor="#e5e8f5" stroked="f"/>
            <v:rect id="docshape14523" o:spid="_x0000_s1929" style="position:absolute;left:9658;top:176;width:65;height:511" fillcolor="#e6e9f5" stroked="f"/>
            <v:rect id="docshape14524" o:spid="_x0000_s1928" style="position:absolute;left:9712;top:176;width:65;height:511" fillcolor="#e7e9f5" stroked="f"/>
            <v:rect id="docshape14525" o:spid="_x0000_s1927" style="position:absolute;left:9767;top:176;width:65;height:511" fillcolor="#e8eaf6" stroked="f"/>
            <v:rect id="docshape14526" o:spid="_x0000_s1926" style="position:absolute;left:9822;top:176;width:65;height:511" fillcolor="#eaecf6" stroked="f"/>
            <v:rect id="docshape14527" o:spid="_x0000_s1925" style="position:absolute;left:9876;top:176;width:65;height:511" fillcolor="#ebedf7" stroked="f"/>
            <v:rect id="docshape14528" o:spid="_x0000_s1924" style="position:absolute;left:9931;top:176;width:65;height:511" fillcolor="#ecedf7" stroked="f"/>
            <v:rect id="docshape14529" o:spid="_x0000_s1923" style="position:absolute;left:9986;top:176;width:65;height:511" fillcolor="#edeef8" stroked="f"/>
            <v:rect id="docshape14530" o:spid="_x0000_s1922" style="position:absolute;left:10040;top:176;width:65;height:511" fillcolor="#eeeff8" stroked="f"/>
            <v:rect id="docshape14531" o:spid="_x0000_s1921" style="position:absolute;left:10095;top:176;width:65;height:511" fillcolor="#eff0f8" stroked="f"/>
            <v:rect id="docshape14532" o:spid="_x0000_s1920" style="position:absolute;left:10150;top:176;width:65;height:511" fillcolor="#f0f1f9" stroked="f"/>
            <v:rect id="docshape14533" o:spid="_x0000_s1919" style="position:absolute;left:10204;top:176;width:65;height:511" fillcolor="#f1f2f9" stroked="f"/>
            <v:rect id="docshape14534" o:spid="_x0000_s1918" style="position:absolute;left:10259;top:176;width:65;height:511" fillcolor="#f2f3fa" stroked="f"/>
            <v:rect id="docshape14535" o:spid="_x0000_s1917" style="position:absolute;left:10313;top:176;width:65;height:511" fillcolor="#f3f4fa" stroked="f"/>
            <v:rect id="docshape14536" o:spid="_x0000_s1916" style="position:absolute;left:10368;top:176;width:65;height:511" fillcolor="#f4f5fb" stroked="f"/>
            <v:rect id="docshape14537" o:spid="_x0000_s1915" style="position:absolute;left:10423;top:176;width:65;height:511" fillcolor="#f6f6fb" stroked="f"/>
            <v:rect id="docshape14538" o:spid="_x0000_s1914" style="position:absolute;left:10477;top:176;width:65;height:511" fillcolor="#f7f7fb" stroked="f"/>
            <v:rect id="docshape14539" o:spid="_x0000_s1913" style="position:absolute;left:10532;top:176;width:65;height:511" fillcolor="#f8f8fc" stroked="f"/>
            <v:rect id="docshape14540" o:spid="_x0000_s1912" style="position:absolute;left:10587;top:176;width:65;height:511" fillcolor="#fafafd" stroked="f"/>
            <v:rect id="docshape14541" o:spid="_x0000_s1911" style="position:absolute;left:10641;top:176;width:65;height:511" fillcolor="#fbfcfe" stroked="f"/>
            <v:rect id="docshape14542" o:spid="_x0000_s1910" style="position:absolute;left:10696;top:176;width:65;height:511" fillcolor="#fdfdfe" stroked="f"/>
            <w10:wrap type="topAndBottom" anchorx="page"/>
          </v:group>
        </w:pict>
      </w:r>
    </w:p>
    <w:p w:rsidR="0002218D" w:rsidRDefault="0002218D">
      <w:pPr>
        <w:pStyle w:val="a3"/>
        <w:rPr>
          <w:rFonts w:ascii="Trebuchet MS"/>
          <w:sz w:val="13"/>
        </w:rPr>
        <w:sectPr w:rsidR="0002218D">
          <w:headerReference w:type="even" r:id="rId154"/>
          <w:footerReference w:type="even" r:id="rId155"/>
          <w:footerReference w:type="default" r:id="rId156"/>
          <w:pgSz w:w="11620" w:h="16260"/>
          <w:pgMar w:top="640" w:right="283" w:bottom="740" w:left="425" w:header="0" w:footer="547" w:gutter="0"/>
          <w:cols w:space="720"/>
        </w:sectPr>
      </w:pPr>
    </w:p>
    <w:tbl>
      <w:tblPr>
        <w:tblStyle w:val="TableNormal"/>
        <w:tblW w:w="0" w:type="auto"/>
        <w:tblInd w:w="5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350"/>
        <w:gridCol w:w="1389"/>
        <w:gridCol w:w="1521"/>
        <w:gridCol w:w="1501"/>
        <w:gridCol w:w="1361"/>
        <w:gridCol w:w="1381"/>
        <w:gridCol w:w="1321"/>
        <w:gridCol w:w="1430"/>
      </w:tblGrid>
      <w:tr w:rsidR="0002218D">
        <w:trPr>
          <w:trHeight w:val="1481"/>
        </w:trPr>
        <w:tc>
          <w:tcPr>
            <w:tcW w:w="350" w:type="dxa"/>
            <w:tcBorders>
              <w:left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9" w:type="dxa"/>
            <w:tcBorders>
              <w:top w:val="single" w:sz="18" w:space="0" w:color="231F20"/>
            </w:tcBorders>
          </w:tcPr>
          <w:p w:rsidR="0002218D" w:rsidRDefault="00C76184">
            <w:pPr>
              <w:pStyle w:val="TableParagraph"/>
              <w:spacing w:before="70" w:line="249" w:lineRule="auto"/>
              <w:ind w:left="355" w:right="214" w:hanging="112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Оказание</w:t>
            </w:r>
            <w:r>
              <w:rPr>
                <w:b/>
                <w:color w:val="231F20"/>
                <w:spacing w:val="-2"/>
                <w:sz w:val="20"/>
              </w:rPr>
              <w:t xml:space="preserve"> первой </w:t>
            </w:r>
            <w:r>
              <w:rPr>
                <w:b/>
                <w:color w:val="231F20"/>
                <w:sz w:val="20"/>
              </w:rPr>
              <w:t>и (или)</w:t>
            </w:r>
          </w:p>
          <w:p w:rsidR="0002218D" w:rsidRDefault="00C76184">
            <w:pPr>
              <w:pStyle w:val="TableParagraph"/>
              <w:spacing w:before="2" w:line="249" w:lineRule="auto"/>
              <w:ind w:left="296" w:right="13" w:hanging="25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медицинской помощи</w:t>
            </w:r>
          </w:p>
        </w:tc>
        <w:tc>
          <w:tcPr>
            <w:tcW w:w="1521" w:type="dxa"/>
            <w:tcBorders>
              <w:top w:val="single" w:sz="18" w:space="0" w:color="231F20"/>
            </w:tcBorders>
          </w:tcPr>
          <w:p w:rsidR="0002218D" w:rsidRDefault="00C76184">
            <w:pPr>
              <w:pStyle w:val="TableParagraph"/>
              <w:spacing w:before="70" w:line="249" w:lineRule="auto"/>
              <w:ind w:left="87" w:right="13" w:firstLine="15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Кто провел </w:t>
            </w:r>
            <w:r>
              <w:rPr>
                <w:b/>
                <w:color w:val="231F20"/>
                <w:spacing w:val="-6"/>
                <w:sz w:val="20"/>
              </w:rPr>
              <w:t>расследование</w:t>
            </w:r>
            <w:r>
              <w:rPr>
                <w:b/>
                <w:color w:val="231F20"/>
                <w:spacing w:val="-2"/>
                <w:sz w:val="20"/>
              </w:rPr>
              <w:t xml:space="preserve"> происшествия</w:t>
            </w:r>
          </w:p>
        </w:tc>
        <w:tc>
          <w:tcPr>
            <w:tcW w:w="1501" w:type="dxa"/>
            <w:tcBorders>
              <w:top w:val="single" w:sz="18" w:space="0" w:color="231F20"/>
            </w:tcBorders>
          </w:tcPr>
          <w:p w:rsidR="0002218D" w:rsidRDefault="00C76184">
            <w:pPr>
              <w:pStyle w:val="TableParagraph"/>
              <w:spacing w:before="70"/>
              <w:ind w:left="40" w:right="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Работа</w:t>
            </w:r>
          </w:p>
          <w:p w:rsidR="0002218D" w:rsidRDefault="00C76184">
            <w:pPr>
              <w:pStyle w:val="TableParagraph"/>
              <w:spacing w:before="10" w:line="249" w:lineRule="auto"/>
              <w:ind w:left="4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с</w:t>
            </w:r>
            <w:r>
              <w:rPr>
                <w:b/>
                <w:color w:val="231F20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пострадав-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шим</w:t>
            </w:r>
          </w:p>
        </w:tc>
        <w:tc>
          <w:tcPr>
            <w:tcW w:w="1361" w:type="dxa"/>
            <w:tcBorders>
              <w:top w:val="single" w:sz="18" w:space="0" w:color="231F20"/>
            </w:tcBorders>
          </w:tcPr>
          <w:p w:rsidR="0002218D" w:rsidRDefault="00C76184">
            <w:pPr>
              <w:pStyle w:val="TableParagraph"/>
              <w:spacing w:before="70"/>
              <w:ind w:left="33" w:right="2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Работа</w:t>
            </w:r>
          </w:p>
          <w:p w:rsidR="0002218D" w:rsidRDefault="00C76184">
            <w:pPr>
              <w:pStyle w:val="TableParagraph"/>
              <w:spacing w:before="10" w:line="249" w:lineRule="auto"/>
              <w:ind w:left="33" w:right="2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с</w:t>
            </w:r>
            <w:r>
              <w:rPr>
                <w:b/>
                <w:color w:val="231F20"/>
                <w:spacing w:val="-1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 xml:space="preserve">обидчиком </w:t>
            </w:r>
            <w:r>
              <w:rPr>
                <w:b/>
                <w:color w:val="231F20"/>
                <w:sz w:val="20"/>
              </w:rPr>
              <w:t xml:space="preserve">и принятые </w:t>
            </w:r>
            <w:r>
              <w:rPr>
                <w:b/>
                <w:color w:val="231F20"/>
                <w:spacing w:val="-4"/>
                <w:sz w:val="20"/>
              </w:rPr>
              <w:t>меры</w:t>
            </w:r>
          </w:p>
        </w:tc>
        <w:tc>
          <w:tcPr>
            <w:tcW w:w="1381" w:type="dxa"/>
            <w:tcBorders>
              <w:top w:val="single" w:sz="18" w:space="0" w:color="231F20"/>
            </w:tcBorders>
          </w:tcPr>
          <w:p w:rsidR="0002218D" w:rsidRDefault="00C76184">
            <w:pPr>
              <w:pStyle w:val="TableParagraph"/>
              <w:spacing w:before="70" w:line="249" w:lineRule="auto"/>
              <w:ind w:right="1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6"/>
                <w:sz w:val="20"/>
              </w:rPr>
              <w:t>Привлечение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10"/>
                <w:sz w:val="20"/>
              </w:rPr>
              <w:t>специалистов</w:t>
            </w:r>
            <w:r>
              <w:rPr>
                <w:b/>
                <w:color w:val="231F20"/>
                <w:spacing w:val="-2"/>
                <w:sz w:val="20"/>
              </w:rPr>
              <w:t xml:space="preserve"> внешних служб</w:t>
            </w:r>
          </w:p>
        </w:tc>
        <w:tc>
          <w:tcPr>
            <w:tcW w:w="1321" w:type="dxa"/>
            <w:tcBorders>
              <w:top w:val="single" w:sz="18" w:space="0" w:color="231F20"/>
            </w:tcBorders>
          </w:tcPr>
          <w:p w:rsidR="0002218D" w:rsidRDefault="00C76184">
            <w:pPr>
              <w:pStyle w:val="TableParagraph"/>
              <w:spacing w:before="70" w:line="249" w:lineRule="auto"/>
              <w:ind w:left="61" w:right="5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 xml:space="preserve">Сообщение </w:t>
            </w:r>
            <w:r>
              <w:rPr>
                <w:b/>
                <w:color w:val="231F20"/>
                <w:sz w:val="20"/>
              </w:rPr>
              <w:t>о</w:t>
            </w:r>
            <w:r>
              <w:rPr>
                <w:b/>
                <w:color w:val="231F20"/>
                <w:spacing w:val="-1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 xml:space="preserve">происшес- твии в раз- </w:t>
            </w:r>
            <w:r>
              <w:rPr>
                <w:b/>
                <w:color w:val="231F20"/>
                <w:spacing w:val="-2"/>
                <w:sz w:val="20"/>
              </w:rPr>
              <w:t>личные инстанции</w:t>
            </w:r>
          </w:p>
        </w:tc>
        <w:tc>
          <w:tcPr>
            <w:tcW w:w="1430" w:type="dxa"/>
            <w:tcBorders>
              <w:top w:val="single" w:sz="18" w:space="0" w:color="231F20"/>
            </w:tcBorders>
          </w:tcPr>
          <w:p w:rsidR="0002218D" w:rsidRDefault="00C76184">
            <w:pPr>
              <w:pStyle w:val="TableParagraph"/>
              <w:spacing w:before="70" w:line="249" w:lineRule="auto"/>
              <w:ind w:left="61" w:right="6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 xml:space="preserve">Ответствен- </w:t>
            </w:r>
            <w:r>
              <w:rPr>
                <w:b/>
                <w:color w:val="231F20"/>
                <w:spacing w:val="-10"/>
                <w:sz w:val="20"/>
              </w:rPr>
              <w:t>ный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10"/>
                <w:sz w:val="20"/>
              </w:rPr>
              <w:t>за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10"/>
                <w:sz w:val="20"/>
              </w:rPr>
              <w:t>разбор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12"/>
                <w:sz w:val="20"/>
              </w:rPr>
              <w:t>происшествия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и работу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с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его</w:t>
            </w:r>
            <w:r>
              <w:rPr>
                <w:b/>
                <w:color w:val="231F20"/>
                <w:spacing w:val="-2"/>
                <w:sz w:val="20"/>
              </w:rPr>
              <w:t xml:space="preserve"> участниками</w:t>
            </w:r>
          </w:p>
        </w:tc>
      </w:tr>
      <w:tr w:rsidR="0002218D">
        <w:trPr>
          <w:trHeight w:val="2360"/>
        </w:trPr>
        <w:tc>
          <w:tcPr>
            <w:tcW w:w="350" w:type="dxa"/>
            <w:tcBorders>
              <w:left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9" w:type="dxa"/>
          </w:tcPr>
          <w:p w:rsidR="0002218D" w:rsidRDefault="00C76184">
            <w:pPr>
              <w:pStyle w:val="TableParagraph"/>
              <w:spacing w:before="35" w:line="249" w:lineRule="auto"/>
              <w:ind w:left="27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Медсестра школы обработала </w:t>
            </w:r>
            <w:r>
              <w:rPr>
                <w:color w:val="231F20"/>
                <w:spacing w:val="-8"/>
                <w:sz w:val="20"/>
              </w:rPr>
              <w:t>повреждения</w:t>
            </w:r>
          </w:p>
        </w:tc>
        <w:tc>
          <w:tcPr>
            <w:tcW w:w="1521" w:type="dxa"/>
          </w:tcPr>
          <w:p w:rsidR="0002218D" w:rsidRDefault="00C76184">
            <w:pPr>
              <w:pStyle w:val="TableParagraph"/>
              <w:spacing w:before="35" w:line="249" w:lineRule="auto"/>
              <w:ind w:left="78" w:right="22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Разбор случая </w:t>
            </w:r>
            <w:r>
              <w:rPr>
                <w:color w:val="231F20"/>
                <w:spacing w:val="-6"/>
                <w:sz w:val="20"/>
              </w:rPr>
              <w:t>провели Ф.И.О.,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ответственный</w:t>
            </w:r>
            <w:r>
              <w:rPr>
                <w:color w:val="231F20"/>
                <w:spacing w:val="-2"/>
                <w:sz w:val="20"/>
              </w:rPr>
              <w:t xml:space="preserve"> замдиректора, </w:t>
            </w:r>
            <w:r>
              <w:rPr>
                <w:color w:val="231F20"/>
                <w:sz w:val="20"/>
              </w:rPr>
              <w:t>и Ф.И.О. и</w:t>
            </w:r>
          </w:p>
          <w:p w:rsidR="0002218D" w:rsidRDefault="00C76184">
            <w:pPr>
              <w:pStyle w:val="TableParagraph"/>
              <w:spacing w:before="2" w:line="249" w:lineRule="auto"/>
              <w:ind w:left="78"/>
              <w:rPr>
                <w:sz w:val="20"/>
              </w:rPr>
            </w:pPr>
            <w:r>
              <w:rPr>
                <w:color w:val="231F20"/>
                <w:spacing w:val="-8"/>
                <w:sz w:val="20"/>
              </w:rPr>
              <w:t>Ф.И.О.,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классные</w:t>
            </w:r>
            <w:r>
              <w:rPr>
                <w:color w:val="231F20"/>
                <w:spacing w:val="-2"/>
                <w:sz w:val="20"/>
              </w:rPr>
              <w:t xml:space="preserve"> руководители</w:t>
            </w:r>
          </w:p>
          <w:p w:rsidR="0002218D" w:rsidRDefault="00C76184">
            <w:pPr>
              <w:pStyle w:val="TableParagraph"/>
              <w:spacing w:before="1"/>
              <w:ind w:left="78"/>
              <w:rPr>
                <w:sz w:val="20"/>
              </w:rPr>
            </w:pPr>
            <w:r>
              <w:rPr>
                <w:color w:val="231F20"/>
                <w:sz w:val="20"/>
              </w:rPr>
              <w:t>8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Б и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10 </w:t>
            </w:r>
            <w:r>
              <w:rPr>
                <w:color w:val="231F20"/>
                <w:spacing w:val="-10"/>
                <w:sz w:val="20"/>
              </w:rPr>
              <w:t>А</w:t>
            </w:r>
          </w:p>
          <w:p w:rsidR="0002218D" w:rsidRDefault="00C76184">
            <w:pPr>
              <w:pStyle w:val="TableParagraph"/>
              <w:spacing w:before="9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классов</w:t>
            </w:r>
          </w:p>
        </w:tc>
        <w:tc>
          <w:tcPr>
            <w:tcW w:w="1501" w:type="dxa"/>
          </w:tcPr>
          <w:p w:rsidR="0002218D" w:rsidRDefault="00C76184">
            <w:pPr>
              <w:pStyle w:val="TableParagraph"/>
              <w:spacing w:before="35" w:line="249" w:lineRule="auto"/>
              <w:ind w:left="72" w:right="9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Классный руководитель </w:t>
            </w:r>
            <w:r>
              <w:rPr>
                <w:color w:val="231F20"/>
                <w:w w:val="90"/>
                <w:sz w:val="20"/>
              </w:rPr>
              <w:t>провела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беседу</w:t>
            </w:r>
            <w:r>
              <w:rPr>
                <w:color w:val="231F20"/>
                <w:sz w:val="20"/>
              </w:rPr>
              <w:t xml:space="preserve"> с учеником, </w:t>
            </w:r>
            <w:r>
              <w:rPr>
                <w:color w:val="231F20"/>
                <w:spacing w:val="-2"/>
                <w:sz w:val="20"/>
              </w:rPr>
              <w:t>сообщила</w:t>
            </w:r>
          </w:p>
          <w:p w:rsidR="0002218D" w:rsidRDefault="00C76184">
            <w:pPr>
              <w:pStyle w:val="TableParagraph"/>
              <w:spacing w:before="2" w:line="249" w:lineRule="auto"/>
              <w:ind w:left="72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о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pacing w:val="-10"/>
                <w:sz w:val="20"/>
              </w:rPr>
              <w:t>происшествии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матери</w:t>
            </w:r>
            <w:r>
              <w:rPr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ученика</w:t>
            </w:r>
          </w:p>
        </w:tc>
        <w:tc>
          <w:tcPr>
            <w:tcW w:w="1361" w:type="dxa"/>
          </w:tcPr>
          <w:p w:rsidR="0002218D" w:rsidRDefault="00C76184">
            <w:pPr>
              <w:pStyle w:val="TableParagraph"/>
              <w:spacing w:before="35" w:line="249" w:lineRule="auto"/>
              <w:ind w:left="4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Классный </w:t>
            </w:r>
            <w:r>
              <w:rPr>
                <w:color w:val="231F20"/>
                <w:spacing w:val="-2"/>
                <w:w w:val="90"/>
                <w:sz w:val="20"/>
              </w:rPr>
              <w:t>руководитель,</w:t>
            </w:r>
            <w:r>
              <w:rPr>
                <w:color w:val="231F20"/>
                <w:spacing w:val="-2"/>
                <w:sz w:val="20"/>
              </w:rPr>
              <w:t xml:space="preserve"> психолог провели беседу</w:t>
            </w:r>
          </w:p>
          <w:p w:rsidR="0002218D" w:rsidRDefault="00C76184">
            <w:pPr>
              <w:pStyle w:val="TableParagraph"/>
              <w:spacing w:before="2" w:line="249" w:lineRule="auto"/>
              <w:ind w:left="42" w:right="173"/>
              <w:rPr>
                <w:sz w:val="20"/>
              </w:rPr>
            </w:pPr>
            <w:r>
              <w:rPr>
                <w:color w:val="231F20"/>
                <w:sz w:val="20"/>
              </w:rPr>
              <w:t>с учеником и отцом ученика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(по </w:t>
            </w:r>
            <w:r>
              <w:rPr>
                <w:color w:val="231F20"/>
                <w:spacing w:val="-2"/>
                <w:w w:val="90"/>
                <w:sz w:val="20"/>
              </w:rPr>
              <w:t>отдельности)</w:t>
            </w:r>
          </w:p>
        </w:tc>
        <w:tc>
          <w:tcPr>
            <w:tcW w:w="1381" w:type="dxa"/>
          </w:tcPr>
          <w:p w:rsidR="0002218D" w:rsidRDefault="00C76184">
            <w:pPr>
              <w:pStyle w:val="TableParagraph"/>
              <w:spacing w:before="35" w:line="249" w:lineRule="auto"/>
              <w:ind w:left="90" w:firstLine="458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Не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привлекались</w:t>
            </w:r>
          </w:p>
        </w:tc>
        <w:tc>
          <w:tcPr>
            <w:tcW w:w="1321" w:type="dxa"/>
          </w:tcPr>
          <w:p w:rsidR="0002218D" w:rsidRDefault="00C76184">
            <w:pPr>
              <w:pStyle w:val="TableParagraph"/>
              <w:spacing w:before="35" w:line="249" w:lineRule="auto"/>
              <w:ind w:left="153" w:firstLine="374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Не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сообщалось</w:t>
            </w:r>
          </w:p>
        </w:tc>
        <w:tc>
          <w:tcPr>
            <w:tcW w:w="1430" w:type="dxa"/>
          </w:tcPr>
          <w:p w:rsidR="0002218D" w:rsidRDefault="00C76184">
            <w:pPr>
              <w:pStyle w:val="TableParagraph"/>
              <w:spacing w:before="35"/>
              <w:ind w:left="6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Ф.И.О.,</w:t>
            </w:r>
          </w:p>
          <w:p w:rsidR="0002218D" w:rsidRDefault="00C76184">
            <w:pPr>
              <w:pStyle w:val="TableParagraph"/>
              <w:spacing w:before="10" w:line="249" w:lineRule="auto"/>
              <w:ind w:left="61" w:right="68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ответственный</w:t>
            </w:r>
            <w:r>
              <w:rPr>
                <w:color w:val="231F20"/>
                <w:spacing w:val="-2"/>
                <w:sz w:val="20"/>
              </w:rPr>
              <w:t xml:space="preserve"> заместитель директора, Ф.И.О.</w:t>
            </w:r>
          </w:p>
          <w:p w:rsidR="0002218D" w:rsidRDefault="00C76184">
            <w:pPr>
              <w:pStyle w:val="TableParagraph"/>
              <w:spacing w:before="1" w:line="249" w:lineRule="auto"/>
              <w:ind w:left="61" w:right="11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классные </w:t>
            </w:r>
            <w:r>
              <w:rPr>
                <w:color w:val="231F20"/>
                <w:spacing w:val="-2"/>
                <w:w w:val="90"/>
                <w:sz w:val="20"/>
              </w:rPr>
              <w:t>руководители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8 Б и 10 А</w:t>
            </w:r>
          </w:p>
          <w:p w:rsidR="0002218D" w:rsidRDefault="00C76184">
            <w:pPr>
              <w:pStyle w:val="TableParagraph"/>
              <w:spacing w:before="1"/>
              <w:ind w:left="6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классов</w:t>
            </w:r>
          </w:p>
        </w:tc>
      </w:tr>
      <w:tr w:rsidR="0002218D">
        <w:trPr>
          <w:trHeight w:val="326"/>
        </w:trPr>
        <w:tc>
          <w:tcPr>
            <w:tcW w:w="350" w:type="dxa"/>
            <w:vMerge w:val="restart"/>
            <w:tcBorders>
              <w:left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9" w:type="dxa"/>
            <w:tcBorders>
              <w:bottom w:val="nil"/>
            </w:tcBorders>
          </w:tcPr>
          <w:p w:rsidR="0002218D" w:rsidRDefault="00C76184">
            <w:pPr>
              <w:pStyle w:val="TableParagraph"/>
              <w:spacing w:before="97" w:line="209" w:lineRule="exact"/>
              <w:ind w:left="27" w:right="2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Не</w:t>
            </w:r>
          </w:p>
        </w:tc>
        <w:tc>
          <w:tcPr>
            <w:tcW w:w="1521" w:type="dxa"/>
            <w:tcBorders>
              <w:bottom w:val="nil"/>
            </w:tcBorders>
          </w:tcPr>
          <w:p w:rsidR="0002218D" w:rsidRDefault="00C76184">
            <w:pPr>
              <w:pStyle w:val="TableParagraph"/>
              <w:spacing w:before="97" w:line="209" w:lineRule="exact"/>
              <w:ind w:left="7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Разбор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случая</w:t>
            </w:r>
          </w:p>
        </w:tc>
        <w:tc>
          <w:tcPr>
            <w:tcW w:w="1501" w:type="dxa"/>
            <w:tcBorders>
              <w:bottom w:val="nil"/>
            </w:tcBorders>
          </w:tcPr>
          <w:p w:rsidR="0002218D" w:rsidRDefault="00C76184">
            <w:pPr>
              <w:pStyle w:val="TableParagraph"/>
              <w:spacing w:before="97" w:line="209" w:lineRule="exact"/>
              <w:ind w:left="7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Классный</w:t>
            </w:r>
          </w:p>
        </w:tc>
        <w:tc>
          <w:tcPr>
            <w:tcW w:w="1361" w:type="dxa"/>
            <w:tcBorders>
              <w:bottom w:val="nil"/>
            </w:tcBorders>
          </w:tcPr>
          <w:p w:rsidR="0002218D" w:rsidRDefault="00C76184">
            <w:pPr>
              <w:pStyle w:val="TableParagraph"/>
              <w:spacing w:before="97" w:line="209" w:lineRule="exact"/>
              <w:ind w:left="4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Классный</w:t>
            </w:r>
          </w:p>
        </w:tc>
        <w:tc>
          <w:tcPr>
            <w:tcW w:w="1381" w:type="dxa"/>
            <w:tcBorders>
              <w:bottom w:val="nil"/>
            </w:tcBorders>
          </w:tcPr>
          <w:p w:rsidR="0002218D" w:rsidRDefault="00C76184">
            <w:pPr>
              <w:pStyle w:val="TableParagraph"/>
              <w:spacing w:before="97" w:line="209" w:lineRule="exact"/>
              <w:ind w:left="4" w:right="13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Не</w:t>
            </w:r>
          </w:p>
        </w:tc>
        <w:tc>
          <w:tcPr>
            <w:tcW w:w="1321" w:type="dxa"/>
            <w:tcBorders>
              <w:bottom w:val="nil"/>
            </w:tcBorders>
          </w:tcPr>
          <w:p w:rsidR="0002218D" w:rsidRDefault="00C76184">
            <w:pPr>
              <w:pStyle w:val="TableParagraph"/>
              <w:spacing w:before="97" w:line="209" w:lineRule="exact"/>
              <w:ind w:left="7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Не</w:t>
            </w:r>
          </w:p>
        </w:tc>
        <w:tc>
          <w:tcPr>
            <w:tcW w:w="1430" w:type="dxa"/>
            <w:tcBorders>
              <w:bottom w:val="nil"/>
            </w:tcBorders>
          </w:tcPr>
          <w:p w:rsidR="0002218D" w:rsidRDefault="00C76184">
            <w:pPr>
              <w:pStyle w:val="TableParagraph"/>
              <w:spacing w:before="97" w:line="209" w:lineRule="exact"/>
              <w:ind w:left="6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Ф.И.О.,</w:t>
            </w:r>
          </w:p>
        </w:tc>
      </w:tr>
      <w:tr w:rsidR="0002218D">
        <w:trPr>
          <w:trHeight w:val="228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8" w:lineRule="exact"/>
              <w:ind w:left="27" w:right="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оказывалась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8" w:lineRule="exact"/>
              <w:ind w:left="7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провела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Ф.И.О.,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8" w:lineRule="exact"/>
              <w:ind w:left="7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руководитель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8" w:lineRule="exact"/>
              <w:ind w:left="4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руководитель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8" w:lineRule="exact"/>
              <w:ind w:left="4" w:right="1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привлекались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8" w:lineRule="exact"/>
              <w:ind w:left="7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сообщалось</w:t>
            </w: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8" w:lineRule="exact"/>
              <w:ind w:left="6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классный</w:t>
            </w:r>
          </w:p>
        </w:tc>
      </w:tr>
      <w:tr w:rsidR="0002218D">
        <w:trPr>
          <w:trHeight w:val="220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0" w:lineRule="exact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классный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0" w:lineRule="exact"/>
              <w:ind w:left="72"/>
              <w:rPr>
                <w:sz w:val="20"/>
              </w:rPr>
            </w:pP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психолог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0" w:lineRule="exact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психолог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0" w:lineRule="exact"/>
              <w:ind w:left="6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руководитель</w:t>
            </w:r>
          </w:p>
        </w:tc>
      </w:tr>
      <w:tr w:rsidR="0002218D">
        <w:trPr>
          <w:trHeight w:val="227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7" w:lineRule="exact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руководитель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7" w:lineRule="exact"/>
              <w:ind w:left="7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провели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беседу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7" w:lineRule="exact"/>
              <w:ind w:left="4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провели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7" w:lineRule="exact"/>
              <w:ind w:left="61"/>
              <w:rPr>
                <w:sz w:val="20"/>
              </w:rPr>
            </w:pPr>
            <w:r>
              <w:rPr>
                <w:color w:val="231F20"/>
                <w:sz w:val="20"/>
              </w:rPr>
              <w:t>5А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класса</w:t>
            </w:r>
          </w:p>
        </w:tc>
      </w:tr>
      <w:tr w:rsidR="0002218D">
        <w:trPr>
          <w:trHeight w:val="221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2" w:lineRule="exact"/>
              <w:ind w:left="78"/>
              <w:rPr>
                <w:sz w:val="20"/>
              </w:rPr>
            </w:pPr>
            <w:r>
              <w:rPr>
                <w:color w:val="231F20"/>
                <w:sz w:val="20"/>
              </w:rPr>
              <w:t>5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А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класса,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2" w:lineRule="exact"/>
              <w:ind w:left="72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с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ученицей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и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7"/>
                <w:sz w:val="20"/>
              </w:rPr>
              <w:t>ее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2" w:lineRule="exact"/>
              <w:ind w:left="4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беседу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2218D">
        <w:trPr>
          <w:trHeight w:val="224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совместно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7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родителями.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с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группой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2218D">
        <w:trPr>
          <w:trHeight w:val="224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78"/>
              <w:rPr>
                <w:sz w:val="20"/>
              </w:rPr>
            </w:pPr>
            <w:r>
              <w:rPr>
                <w:color w:val="231F20"/>
                <w:sz w:val="20"/>
              </w:rPr>
              <w:t>с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Ф.И.О.,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7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Психолог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про-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4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обидчиков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2218D">
        <w:trPr>
          <w:trHeight w:val="224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психологом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7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вела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три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инди-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каждым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2218D">
        <w:trPr>
          <w:trHeight w:val="228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9" w:lineRule="exact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школы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9" w:lineRule="exact"/>
              <w:ind w:left="7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видуальные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9" w:lineRule="exact"/>
              <w:ind w:left="4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по</w:t>
            </w:r>
            <w:r>
              <w:rPr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отдельности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2218D">
        <w:trPr>
          <w:trHeight w:val="220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0" w:lineRule="exact"/>
              <w:ind w:left="7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консультации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2218D">
        <w:trPr>
          <w:trHeight w:val="354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1" w:type="dxa"/>
            <w:tcBorders>
              <w:top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1" w:type="dxa"/>
            <w:tcBorders>
              <w:top w:val="nil"/>
            </w:tcBorders>
          </w:tcPr>
          <w:p w:rsidR="0002218D" w:rsidRDefault="00C76184">
            <w:pPr>
              <w:pStyle w:val="TableParagraph"/>
              <w:spacing w:line="230" w:lineRule="exact"/>
              <w:ind w:left="72"/>
              <w:rPr>
                <w:sz w:val="20"/>
              </w:rPr>
            </w:pPr>
            <w:r>
              <w:rPr>
                <w:color w:val="231F20"/>
                <w:sz w:val="20"/>
              </w:rPr>
              <w:t>с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ученицей</w:t>
            </w:r>
          </w:p>
        </w:tc>
        <w:tc>
          <w:tcPr>
            <w:tcW w:w="1361" w:type="dxa"/>
            <w:tcBorders>
              <w:top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1" w:type="dxa"/>
            <w:tcBorders>
              <w:top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1" w:type="dxa"/>
            <w:tcBorders>
              <w:top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0" w:type="dxa"/>
            <w:tcBorders>
              <w:top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2218D">
        <w:trPr>
          <w:trHeight w:val="338"/>
        </w:trPr>
        <w:tc>
          <w:tcPr>
            <w:tcW w:w="350" w:type="dxa"/>
            <w:vMerge w:val="restart"/>
            <w:tcBorders>
              <w:left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9" w:type="dxa"/>
            <w:tcBorders>
              <w:bottom w:val="nil"/>
            </w:tcBorders>
          </w:tcPr>
          <w:p w:rsidR="0002218D" w:rsidRDefault="00C76184">
            <w:pPr>
              <w:pStyle w:val="TableParagraph"/>
              <w:spacing w:before="109" w:line="209" w:lineRule="exact"/>
              <w:ind w:left="27" w:right="2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Не</w:t>
            </w:r>
          </w:p>
        </w:tc>
        <w:tc>
          <w:tcPr>
            <w:tcW w:w="1521" w:type="dxa"/>
            <w:tcBorders>
              <w:bottom w:val="nil"/>
            </w:tcBorders>
          </w:tcPr>
          <w:p w:rsidR="0002218D" w:rsidRDefault="00C76184">
            <w:pPr>
              <w:pStyle w:val="TableParagraph"/>
              <w:spacing w:before="109" w:line="209" w:lineRule="exact"/>
              <w:ind w:left="7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Разбор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случая</w:t>
            </w:r>
          </w:p>
        </w:tc>
        <w:tc>
          <w:tcPr>
            <w:tcW w:w="1501" w:type="dxa"/>
            <w:tcBorders>
              <w:bottom w:val="nil"/>
            </w:tcBorders>
          </w:tcPr>
          <w:p w:rsidR="0002218D" w:rsidRDefault="00C76184">
            <w:pPr>
              <w:pStyle w:val="TableParagraph"/>
              <w:spacing w:before="109" w:line="209" w:lineRule="exact"/>
              <w:ind w:left="7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Классный</w:t>
            </w:r>
          </w:p>
        </w:tc>
        <w:tc>
          <w:tcPr>
            <w:tcW w:w="1361" w:type="dxa"/>
            <w:tcBorders>
              <w:bottom w:val="nil"/>
            </w:tcBorders>
          </w:tcPr>
          <w:p w:rsidR="0002218D" w:rsidRDefault="00C76184">
            <w:pPr>
              <w:pStyle w:val="TableParagraph"/>
              <w:spacing w:before="109" w:line="209" w:lineRule="exact"/>
              <w:ind w:left="4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Классный</w:t>
            </w:r>
          </w:p>
        </w:tc>
        <w:tc>
          <w:tcPr>
            <w:tcW w:w="1381" w:type="dxa"/>
            <w:tcBorders>
              <w:bottom w:val="nil"/>
            </w:tcBorders>
          </w:tcPr>
          <w:p w:rsidR="0002218D" w:rsidRDefault="00C76184">
            <w:pPr>
              <w:pStyle w:val="TableParagraph"/>
              <w:spacing w:before="109" w:line="209" w:lineRule="exact"/>
              <w:ind w:left="4" w:right="13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Не</w:t>
            </w:r>
          </w:p>
        </w:tc>
        <w:tc>
          <w:tcPr>
            <w:tcW w:w="1321" w:type="dxa"/>
            <w:tcBorders>
              <w:bottom w:val="nil"/>
            </w:tcBorders>
          </w:tcPr>
          <w:p w:rsidR="0002218D" w:rsidRDefault="00C76184">
            <w:pPr>
              <w:pStyle w:val="TableParagraph"/>
              <w:spacing w:before="109" w:line="209" w:lineRule="exact"/>
              <w:ind w:left="7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Не</w:t>
            </w:r>
          </w:p>
        </w:tc>
        <w:tc>
          <w:tcPr>
            <w:tcW w:w="1430" w:type="dxa"/>
            <w:tcBorders>
              <w:bottom w:val="nil"/>
            </w:tcBorders>
          </w:tcPr>
          <w:p w:rsidR="0002218D" w:rsidRDefault="00C76184">
            <w:pPr>
              <w:pStyle w:val="TableParagraph"/>
              <w:spacing w:before="109" w:line="209" w:lineRule="exact"/>
              <w:ind w:left="6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Ф.И.О.,</w:t>
            </w:r>
          </w:p>
        </w:tc>
      </w:tr>
      <w:tr w:rsidR="0002218D">
        <w:trPr>
          <w:trHeight w:val="228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8" w:lineRule="exact"/>
              <w:ind w:left="27" w:right="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оказывалась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8" w:lineRule="exact"/>
              <w:ind w:left="7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провели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Ф.И.О.,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8" w:lineRule="exact"/>
              <w:ind w:left="7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руководитель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8" w:lineRule="exact"/>
              <w:ind w:left="4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руководитель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8" w:lineRule="exact"/>
              <w:ind w:left="4" w:right="1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привлекались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8" w:lineRule="exact"/>
              <w:ind w:left="7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сообщалось</w:t>
            </w: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8" w:lineRule="exact"/>
              <w:ind w:left="61"/>
              <w:rPr>
                <w:sz w:val="20"/>
              </w:rPr>
            </w:pPr>
            <w:r>
              <w:rPr>
                <w:color w:val="231F20"/>
                <w:spacing w:val="-7"/>
                <w:sz w:val="20"/>
              </w:rPr>
              <w:t>ответственный</w:t>
            </w:r>
          </w:p>
        </w:tc>
      </w:tr>
      <w:tr w:rsidR="0002218D">
        <w:trPr>
          <w:trHeight w:val="220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0" w:lineRule="exact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ответственный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0" w:lineRule="exact"/>
              <w:ind w:left="7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провела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беседу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0" w:lineRule="exact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ответствен-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0" w:lineRule="exact"/>
              <w:ind w:left="6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заместитель</w:t>
            </w:r>
          </w:p>
        </w:tc>
      </w:tr>
      <w:tr w:rsidR="0002218D">
        <w:trPr>
          <w:trHeight w:val="224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7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замдиректора,</w:t>
            </w:r>
            <w:r>
              <w:rPr>
                <w:color w:val="231F20"/>
                <w:spacing w:val="34"/>
                <w:sz w:val="20"/>
              </w:rPr>
              <w:t xml:space="preserve"> </w:t>
            </w:r>
            <w:r>
              <w:rPr>
                <w:color w:val="231F20"/>
                <w:spacing w:val="-10"/>
                <w:sz w:val="20"/>
              </w:rPr>
              <w:t>и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72"/>
              <w:rPr>
                <w:sz w:val="20"/>
              </w:rPr>
            </w:pPr>
            <w:r>
              <w:rPr>
                <w:color w:val="231F20"/>
                <w:sz w:val="20"/>
              </w:rPr>
              <w:t>с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учеником,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4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ный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замдирек-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6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директора,</w:t>
            </w:r>
          </w:p>
        </w:tc>
      </w:tr>
      <w:tr w:rsidR="0002218D">
        <w:trPr>
          <w:trHeight w:val="224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78"/>
              <w:rPr>
                <w:sz w:val="20"/>
              </w:rPr>
            </w:pPr>
            <w:r>
              <w:rPr>
                <w:color w:val="231F20"/>
                <w:sz w:val="20"/>
              </w:rPr>
              <w:t>Ф.И.О.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Ф.И.О.,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7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усилила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42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тора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провели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6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Ф.И.О..,</w:t>
            </w:r>
          </w:p>
        </w:tc>
      </w:tr>
      <w:tr w:rsidR="0002218D">
        <w:trPr>
          <w:trHeight w:val="224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классные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7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наблюдение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4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беседу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6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классные</w:t>
            </w:r>
          </w:p>
        </w:tc>
      </w:tr>
      <w:tr w:rsidR="0002218D">
        <w:trPr>
          <w:trHeight w:val="469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30" w:lineRule="exact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руководители</w:t>
            </w:r>
          </w:p>
          <w:p w:rsidR="0002218D" w:rsidRDefault="00C76184">
            <w:pPr>
              <w:pStyle w:val="TableParagraph"/>
              <w:spacing w:before="9" w:line="211" w:lineRule="exact"/>
              <w:ind w:left="78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9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Б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10"/>
                <w:sz w:val="20"/>
              </w:rPr>
              <w:t>классов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30" w:lineRule="exact"/>
              <w:ind w:left="7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за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учащимися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30" w:lineRule="exact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с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учеником,</w:t>
            </w:r>
          </w:p>
          <w:p w:rsidR="0002218D" w:rsidRDefault="00C76184">
            <w:pPr>
              <w:pStyle w:val="TableParagraph"/>
              <w:spacing w:before="9" w:line="211" w:lineRule="exact"/>
              <w:ind w:left="4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после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чего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0"/>
                <w:sz w:val="20"/>
              </w:rPr>
              <w:t>он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30" w:lineRule="exact"/>
              <w:ind w:left="6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руководители</w:t>
            </w:r>
          </w:p>
          <w:p w:rsidR="0002218D" w:rsidRDefault="00C76184">
            <w:pPr>
              <w:pStyle w:val="TableParagraph"/>
              <w:spacing w:before="9" w:line="210" w:lineRule="exact"/>
              <w:ind w:left="61"/>
              <w:rPr>
                <w:sz w:val="20"/>
              </w:rPr>
            </w:pPr>
            <w:r>
              <w:rPr>
                <w:color w:val="231F20"/>
                <w:sz w:val="20"/>
              </w:rPr>
              <w:t>3 В и 9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0"/>
                <w:sz w:val="20"/>
              </w:rPr>
              <w:t>Б</w:t>
            </w:r>
          </w:p>
        </w:tc>
      </w:tr>
      <w:tr w:rsidR="0002218D">
        <w:trPr>
          <w:trHeight w:val="225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5" w:lineRule="exact"/>
              <w:ind w:left="4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вернул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деньги.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6" w:lineRule="exact"/>
              <w:ind w:left="6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классов</w:t>
            </w:r>
          </w:p>
        </w:tc>
      </w:tr>
      <w:tr w:rsidR="0002218D">
        <w:trPr>
          <w:trHeight w:val="221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2" w:lineRule="exact"/>
              <w:ind w:left="4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Ученика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2218D">
        <w:trPr>
          <w:trHeight w:val="224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4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поставили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на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2218D">
        <w:trPr>
          <w:trHeight w:val="224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4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внутришколь-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2218D">
        <w:trPr>
          <w:trHeight w:val="354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1" w:type="dxa"/>
            <w:tcBorders>
              <w:top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1" w:type="dxa"/>
            <w:tcBorders>
              <w:top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61" w:type="dxa"/>
            <w:tcBorders>
              <w:top w:val="nil"/>
            </w:tcBorders>
          </w:tcPr>
          <w:p w:rsidR="0002218D" w:rsidRDefault="00C76184">
            <w:pPr>
              <w:pStyle w:val="TableParagraph"/>
              <w:spacing w:line="230" w:lineRule="exact"/>
              <w:ind w:left="42"/>
              <w:rPr>
                <w:sz w:val="20"/>
              </w:rPr>
            </w:pPr>
            <w:r>
              <w:rPr>
                <w:color w:val="231F20"/>
                <w:spacing w:val="-8"/>
                <w:sz w:val="20"/>
              </w:rPr>
              <w:t>ный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учет</w:t>
            </w:r>
          </w:p>
        </w:tc>
        <w:tc>
          <w:tcPr>
            <w:tcW w:w="1381" w:type="dxa"/>
            <w:tcBorders>
              <w:top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1" w:type="dxa"/>
            <w:tcBorders>
              <w:top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0" w:type="dxa"/>
            <w:tcBorders>
              <w:top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2218D">
        <w:trPr>
          <w:trHeight w:val="337"/>
        </w:trPr>
        <w:tc>
          <w:tcPr>
            <w:tcW w:w="350" w:type="dxa"/>
            <w:vMerge w:val="restart"/>
            <w:tcBorders>
              <w:left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9" w:type="dxa"/>
            <w:tcBorders>
              <w:bottom w:val="nil"/>
            </w:tcBorders>
          </w:tcPr>
          <w:p w:rsidR="0002218D" w:rsidRDefault="00C76184">
            <w:pPr>
              <w:pStyle w:val="TableParagraph"/>
              <w:spacing w:before="109" w:line="209" w:lineRule="exact"/>
              <w:ind w:left="27" w:right="2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Не</w:t>
            </w:r>
          </w:p>
        </w:tc>
        <w:tc>
          <w:tcPr>
            <w:tcW w:w="1521" w:type="dxa"/>
            <w:tcBorders>
              <w:bottom w:val="nil"/>
            </w:tcBorders>
          </w:tcPr>
          <w:p w:rsidR="0002218D" w:rsidRDefault="00C76184">
            <w:pPr>
              <w:pStyle w:val="TableParagraph"/>
              <w:spacing w:before="109" w:line="209" w:lineRule="exact"/>
              <w:ind w:left="7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Разбор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случая</w:t>
            </w:r>
          </w:p>
        </w:tc>
        <w:tc>
          <w:tcPr>
            <w:tcW w:w="1501" w:type="dxa"/>
            <w:tcBorders>
              <w:bottom w:val="nil"/>
            </w:tcBorders>
          </w:tcPr>
          <w:p w:rsidR="0002218D" w:rsidRDefault="00C76184">
            <w:pPr>
              <w:pStyle w:val="TableParagraph"/>
              <w:spacing w:before="109" w:line="209" w:lineRule="exact"/>
              <w:ind w:left="7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Ответственный</w:t>
            </w:r>
          </w:p>
        </w:tc>
        <w:tc>
          <w:tcPr>
            <w:tcW w:w="1361" w:type="dxa"/>
            <w:tcBorders>
              <w:bottom w:val="nil"/>
            </w:tcBorders>
          </w:tcPr>
          <w:p w:rsidR="0002218D" w:rsidRDefault="00C76184">
            <w:pPr>
              <w:pStyle w:val="TableParagraph"/>
              <w:spacing w:before="109" w:line="209" w:lineRule="exact"/>
              <w:ind w:left="4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Директор</w:t>
            </w:r>
          </w:p>
        </w:tc>
        <w:tc>
          <w:tcPr>
            <w:tcW w:w="1381" w:type="dxa"/>
            <w:tcBorders>
              <w:bottom w:val="nil"/>
            </w:tcBorders>
          </w:tcPr>
          <w:p w:rsidR="0002218D" w:rsidRDefault="00C76184">
            <w:pPr>
              <w:pStyle w:val="TableParagraph"/>
              <w:spacing w:before="109" w:line="209" w:lineRule="exact"/>
              <w:ind w:left="4" w:right="13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Не</w:t>
            </w:r>
          </w:p>
        </w:tc>
        <w:tc>
          <w:tcPr>
            <w:tcW w:w="1321" w:type="dxa"/>
            <w:tcBorders>
              <w:bottom w:val="nil"/>
            </w:tcBorders>
          </w:tcPr>
          <w:p w:rsidR="0002218D" w:rsidRDefault="00C76184">
            <w:pPr>
              <w:pStyle w:val="TableParagraph"/>
              <w:spacing w:before="109" w:line="209" w:lineRule="exact"/>
              <w:ind w:left="7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Не</w:t>
            </w:r>
          </w:p>
        </w:tc>
        <w:tc>
          <w:tcPr>
            <w:tcW w:w="1430" w:type="dxa"/>
            <w:tcBorders>
              <w:bottom w:val="nil"/>
            </w:tcBorders>
          </w:tcPr>
          <w:p w:rsidR="0002218D" w:rsidRDefault="00C76184">
            <w:pPr>
              <w:pStyle w:val="TableParagraph"/>
              <w:spacing w:before="109" w:line="209" w:lineRule="exact"/>
              <w:ind w:left="6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Ф.И.О.,</w:t>
            </w:r>
          </w:p>
        </w:tc>
      </w:tr>
      <w:tr w:rsidR="0002218D">
        <w:trPr>
          <w:trHeight w:val="228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8" w:lineRule="exact"/>
              <w:ind w:left="27" w:right="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оказывалась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8" w:lineRule="exact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провела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8" w:lineRule="exact"/>
              <w:ind w:left="7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замдиректора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8" w:lineRule="exact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ответствен-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8" w:lineRule="exact"/>
              <w:ind w:left="4" w:right="1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привлекались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8" w:lineRule="exact"/>
              <w:ind w:left="7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сообщалось</w:t>
            </w: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8" w:lineRule="exact"/>
              <w:ind w:left="61"/>
              <w:rPr>
                <w:sz w:val="20"/>
              </w:rPr>
            </w:pPr>
            <w:r>
              <w:rPr>
                <w:color w:val="231F20"/>
                <w:spacing w:val="-7"/>
                <w:sz w:val="20"/>
              </w:rPr>
              <w:t>ответственный</w:t>
            </w:r>
          </w:p>
        </w:tc>
      </w:tr>
      <w:tr w:rsidR="0002218D">
        <w:trPr>
          <w:trHeight w:val="222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3" w:lineRule="exact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комиссия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3" w:lineRule="exact"/>
              <w:ind w:left="72"/>
              <w:rPr>
                <w:sz w:val="20"/>
              </w:rPr>
            </w:pP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психолог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3" w:lineRule="exact"/>
              <w:ind w:left="42"/>
              <w:rPr>
                <w:sz w:val="20"/>
              </w:rPr>
            </w:pPr>
            <w:r>
              <w:rPr>
                <w:color w:val="231F20"/>
                <w:spacing w:val="-8"/>
                <w:sz w:val="20"/>
              </w:rPr>
              <w:t>ный</w:t>
            </w:r>
            <w:r>
              <w:rPr>
                <w:color w:val="231F20"/>
                <w:spacing w:val="-2"/>
                <w:sz w:val="20"/>
              </w:rPr>
              <w:t xml:space="preserve"> замди-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3" w:lineRule="exact"/>
              <w:ind w:left="6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замдиректора</w:t>
            </w:r>
          </w:p>
        </w:tc>
      </w:tr>
      <w:tr w:rsidR="0002218D">
        <w:trPr>
          <w:trHeight w:val="221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2" w:lineRule="exact"/>
              <w:ind w:left="7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в</w:t>
            </w:r>
            <w:r>
              <w:rPr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составе: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2" w:lineRule="exact"/>
              <w:ind w:left="72"/>
              <w:rPr>
                <w:sz w:val="20"/>
              </w:rPr>
            </w:pPr>
            <w:r>
              <w:rPr>
                <w:color w:val="231F20"/>
                <w:spacing w:val="-8"/>
                <w:sz w:val="20"/>
              </w:rPr>
              <w:t>школы</w:t>
            </w:r>
            <w:r>
              <w:rPr>
                <w:color w:val="231F20"/>
                <w:spacing w:val="-2"/>
                <w:sz w:val="20"/>
              </w:rPr>
              <w:t xml:space="preserve"> провели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2" w:lineRule="exact"/>
              <w:ind w:left="4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ректора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2218D">
        <w:trPr>
          <w:trHeight w:val="224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Ф.И.О.,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7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беседу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42"/>
              <w:rPr>
                <w:sz w:val="20"/>
              </w:rPr>
            </w:pPr>
            <w:r>
              <w:rPr>
                <w:color w:val="231F20"/>
                <w:spacing w:val="-5"/>
                <w:w w:val="90"/>
                <w:sz w:val="20"/>
              </w:rPr>
              <w:t>провели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беседу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2218D">
        <w:trPr>
          <w:trHeight w:val="224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ответственный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72"/>
              <w:rPr>
                <w:sz w:val="20"/>
              </w:rPr>
            </w:pPr>
            <w:r>
              <w:rPr>
                <w:color w:val="231F20"/>
                <w:sz w:val="20"/>
              </w:rPr>
              <w:t>с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учеником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с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учителем,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2218D">
        <w:trPr>
          <w:trHeight w:val="224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замдиректора,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7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его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мамой.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4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вынесли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пре-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2218D">
        <w:trPr>
          <w:trHeight w:val="224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78"/>
              <w:rPr>
                <w:sz w:val="20"/>
              </w:rPr>
            </w:pPr>
            <w:r>
              <w:rPr>
                <w:color w:val="231F20"/>
                <w:sz w:val="20"/>
              </w:rPr>
              <w:t>Ф.И.О.,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завуч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7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Учитель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принес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4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дупреждение.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2218D">
        <w:trPr>
          <w:trHeight w:val="224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начальной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7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извинения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4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Психолог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2218D">
        <w:trPr>
          <w:trHeight w:val="471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30" w:lineRule="exact"/>
              <w:ind w:left="78"/>
              <w:rPr>
                <w:sz w:val="20"/>
              </w:rPr>
            </w:pPr>
            <w:r>
              <w:rPr>
                <w:color w:val="231F20"/>
                <w:spacing w:val="-7"/>
                <w:sz w:val="20"/>
              </w:rPr>
              <w:t>школы,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Ф.И.О.,</w:t>
            </w:r>
          </w:p>
          <w:p w:rsidR="0002218D" w:rsidRDefault="00C76184">
            <w:pPr>
              <w:pStyle w:val="TableParagraph"/>
              <w:spacing w:before="10" w:line="213" w:lineRule="exact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психолог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30" w:lineRule="exact"/>
              <w:ind w:left="72"/>
              <w:rPr>
                <w:sz w:val="20"/>
              </w:rPr>
            </w:pPr>
            <w:r>
              <w:rPr>
                <w:color w:val="231F20"/>
                <w:spacing w:val="-8"/>
                <w:sz w:val="20"/>
              </w:rPr>
              <w:t>ученице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и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маме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30" w:lineRule="exact"/>
              <w:ind w:left="4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провела</w:t>
            </w:r>
          </w:p>
          <w:p w:rsidR="0002218D" w:rsidRDefault="00C76184">
            <w:pPr>
              <w:pStyle w:val="TableParagraph"/>
              <w:spacing w:before="10" w:line="212" w:lineRule="exact"/>
              <w:ind w:left="4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беседу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2218D">
        <w:trPr>
          <w:trHeight w:val="221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1" w:lineRule="exact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о </w:t>
            </w:r>
            <w:r>
              <w:rPr>
                <w:color w:val="231F20"/>
                <w:spacing w:val="-2"/>
                <w:sz w:val="20"/>
              </w:rPr>
              <w:t>методах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2218D">
        <w:trPr>
          <w:trHeight w:val="224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4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поддержания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2218D">
        <w:trPr>
          <w:trHeight w:val="224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4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дисциплины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2218D">
        <w:trPr>
          <w:trHeight w:val="341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single" w:sz="12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1" w:type="dxa"/>
            <w:tcBorders>
              <w:top w:val="nil"/>
              <w:bottom w:val="single" w:sz="12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1" w:type="dxa"/>
            <w:tcBorders>
              <w:top w:val="nil"/>
              <w:bottom w:val="single" w:sz="12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61" w:type="dxa"/>
            <w:tcBorders>
              <w:top w:val="nil"/>
              <w:bottom w:val="single" w:sz="12" w:space="0" w:color="231F20"/>
            </w:tcBorders>
          </w:tcPr>
          <w:p w:rsidR="0002218D" w:rsidRDefault="00C76184">
            <w:pPr>
              <w:pStyle w:val="TableParagraph"/>
              <w:spacing w:line="230" w:lineRule="exact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на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уроках</w:t>
            </w:r>
          </w:p>
        </w:tc>
        <w:tc>
          <w:tcPr>
            <w:tcW w:w="1381" w:type="dxa"/>
            <w:tcBorders>
              <w:top w:val="nil"/>
              <w:bottom w:val="single" w:sz="12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1" w:type="dxa"/>
            <w:tcBorders>
              <w:top w:val="nil"/>
              <w:bottom w:val="single" w:sz="12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single" w:sz="12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2218D" w:rsidRDefault="0002218D">
      <w:pPr>
        <w:pStyle w:val="a3"/>
        <w:spacing w:before="6"/>
        <w:rPr>
          <w:rFonts w:ascii="Trebuchet MS"/>
          <w:sz w:val="13"/>
        </w:rPr>
      </w:pPr>
      <w:r>
        <w:rPr>
          <w:rFonts w:ascii="Trebuchet MS"/>
          <w:sz w:val="13"/>
        </w:rPr>
        <w:pict>
          <v:group id="docshapegroup14543" o:spid="_x0000_s1729" style="position:absolute;margin-left:45.85pt;margin-top:9.05pt;width:492.4pt;height:25.55pt;z-index:-15669760;mso-wrap-distance-left:0;mso-wrap-distance-right:0;mso-position-horizontal-relative:page;mso-position-vertical-relative:text" coordorigin="917,181" coordsize="9848,511">
            <v:rect id="docshape14544" o:spid="_x0000_s1908" style="position:absolute;left:917;top:181;width:65;height:511" fillcolor="#fbfcfe" stroked="f"/>
            <v:rect id="docshape14545" o:spid="_x0000_s1907" style="position:absolute;left:971;top:181;width:65;height:511" fillcolor="#fafafd" stroked="f"/>
            <v:rect id="docshape14546" o:spid="_x0000_s1906" style="position:absolute;left:1026;top:181;width:65;height:511" fillcolor="#f8f8fc" stroked="f"/>
            <v:rect id="docshape14547" o:spid="_x0000_s1905" style="position:absolute;left:1081;top:181;width:65;height:511" fillcolor="#f7f7fb" stroked="f"/>
            <v:rect id="docshape14548" o:spid="_x0000_s1904" style="position:absolute;left:1135;top:181;width:65;height:511" fillcolor="#f6f6fb" stroked="f"/>
            <v:rect id="docshape14549" o:spid="_x0000_s1903" style="position:absolute;left:1190;top:181;width:65;height:511" fillcolor="#f4f5fb" stroked="f"/>
            <v:rect id="docshape14550" o:spid="_x0000_s1902" style="position:absolute;left:1244;top:181;width:65;height:511" fillcolor="#f3f4fa" stroked="f"/>
            <v:rect id="docshape14551" o:spid="_x0000_s1901" style="position:absolute;left:1299;top:181;width:65;height:511" fillcolor="#f2f3fa" stroked="f"/>
            <v:rect id="docshape14552" o:spid="_x0000_s1900" style="position:absolute;left:1354;top:181;width:65;height:511" fillcolor="#f1f2f9" stroked="f"/>
            <v:rect id="docshape14553" o:spid="_x0000_s1899" style="position:absolute;left:1408;top:181;width:65;height:511" fillcolor="#f0f1f9" stroked="f"/>
            <v:rect id="docshape14554" o:spid="_x0000_s1898" style="position:absolute;left:1463;top:181;width:65;height:511" fillcolor="#eff0f8" stroked="f"/>
            <v:rect id="docshape14555" o:spid="_x0000_s1897" style="position:absolute;left:1518;top:181;width:65;height:511" fillcolor="#eeeff8" stroked="f"/>
            <v:rect id="docshape14556" o:spid="_x0000_s1896" style="position:absolute;left:1572;top:181;width:65;height:511" fillcolor="#edeef8" stroked="f"/>
            <v:rect id="docshape14557" o:spid="_x0000_s1895" style="position:absolute;left:1627;top:181;width:65;height:511" fillcolor="#ecedf7" stroked="f"/>
            <v:rect id="docshape14558" o:spid="_x0000_s1894" style="position:absolute;left:1682;top:181;width:65;height:511" fillcolor="#ebedf7" stroked="f"/>
            <v:rect id="docshape14559" o:spid="_x0000_s1893" style="position:absolute;left:1736;top:181;width:65;height:511" fillcolor="#eaecf6" stroked="f"/>
            <v:rect id="docshape14560" o:spid="_x0000_s1892" style="position:absolute;left:1791;top:181;width:65;height:511" fillcolor="#e8eaf6" stroked="f"/>
            <v:rect id="docshape14561" o:spid="_x0000_s1891" style="position:absolute;left:1846;top:181;width:65;height:511" fillcolor="#e7e9f5" stroked="f"/>
            <v:rect id="docshape14562" o:spid="_x0000_s1890" style="position:absolute;left:1900;top:181;width:65;height:511" fillcolor="#e6e9f5" stroked="f"/>
            <v:rect id="docshape14563" o:spid="_x0000_s1889" style="position:absolute;left:1955;top:181;width:65;height:511" fillcolor="#e5e8f5" stroked="f"/>
            <v:rect id="docshape14564" o:spid="_x0000_s1888" style="position:absolute;left:2010;top:181;width:65;height:511" fillcolor="#e4e7f4" stroked="f"/>
            <v:rect id="docshape14565" o:spid="_x0000_s1887" style="position:absolute;left:2064;top:181;width:65;height:511" fillcolor="#e3e6f4" stroked="f"/>
            <v:rect id="docshape14566" o:spid="_x0000_s1886" style="position:absolute;left:2119;top:181;width:65;height:511" fillcolor="#e2e5f4" stroked="f"/>
            <v:rect id="docshape14567" o:spid="_x0000_s1885" style="position:absolute;left:2174;top:181;width:65;height:511" fillcolor="#e1e4f3" stroked="f"/>
            <v:rect id="docshape14568" o:spid="_x0000_s1884" style="position:absolute;left:2228;top:181;width:65;height:511" fillcolor="#e0e3f3" stroked="f"/>
            <v:rect id="docshape14569" o:spid="_x0000_s1883" style="position:absolute;left:2283;top:181;width:65;height:511" fillcolor="#dfe3f3" stroked="f"/>
            <v:rect id="docshape14570" o:spid="_x0000_s1882" style="position:absolute;left:2338;top:181;width:65;height:511" fillcolor="#dee2f2" stroked="f"/>
            <v:rect id="docshape14571" o:spid="_x0000_s1881" style="position:absolute;left:2392;top:181;width:65;height:511" fillcolor="#dde1f1" stroked="f"/>
            <v:rect id="docshape14572" o:spid="_x0000_s1880" style="position:absolute;left:2447;top:181;width:65;height:511" fillcolor="#dce0f1" stroked="f"/>
            <v:rect id="docshape14573" o:spid="_x0000_s1879" style="position:absolute;left:2501;top:181;width:65;height:511" fillcolor="#dbdff1" stroked="f"/>
            <v:rect id="docshape14574" o:spid="_x0000_s1878" style="position:absolute;left:2556;top:181;width:65;height:511" fillcolor="#dadef0" stroked="f"/>
            <v:rect id="docshape14575" o:spid="_x0000_s1877" style="position:absolute;left:2611;top:181;width:65;height:511" fillcolor="#d9ddf0" stroked="f"/>
            <v:rect id="docshape14576" o:spid="_x0000_s1876" style="position:absolute;left:2665;top:181;width:65;height:511" fillcolor="#d8ddf0" stroked="f"/>
            <v:rect id="docshape14577" o:spid="_x0000_s1875" style="position:absolute;left:2720;top:181;width:65;height:511" fillcolor="#d7dcef" stroked="f"/>
            <v:rect id="docshape14578" o:spid="_x0000_s1874" style="position:absolute;left:2775;top:181;width:65;height:511" fillcolor="#d6dbef" stroked="f"/>
            <v:rect id="docshape14579" o:spid="_x0000_s1873" style="position:absolute;left:2829;top:181;width:65;height:511" fillcolor="#d5d9ee" stroked="f"/>
            <v:rect id="docshape14580" o:spid="_x0000_s1872" style="position:absolute;left:2884;top:181;width:65;height:511" fillcolor="#d4d9ee" stroked="f"/>
            <v:rect id="docshape14581" o:spid="_x0000_s1871" style="position:absolute;left:2939;top:181;width:65;height:511" fillcolor="#d3d8ee" stroked="f"/>
            <v:rect id="docshape14582" o:spid="_x0000_s1870" style="position:absolute;left:2993;top:181;width:65;height:511" fillcolor="#d2d7ed" stroked="f"/>
            <v:rect id="docshape14583" o:spid="_x0000_s1869" style="position:absolute;left:3048;top:181;width:65;height:511" fillcolor="#d1d7ed" stroked="f"/>
            <v:rect id="docshape14584" o:spid="_x0000_s1868" style="position:absolute;left:3103;top:181;width:65;height:511" fillcolor="#d0d6ec" stroked="f"/>
            <v:rect id="docshape14585" o:spid="_x0000_s1867" style="position:absolute;left:3157;top:181;width:65;height:511" fillcolor="#cfd5ec" stroked="f"/>
            <v:rect id="docshape14586" o:spid="_x0000_s1866" style="position:absolute;left:3212;top:181;width:65;height:511" fillcolor="#ced4eb" stroked="f"/>
            <v:rect id="docshape14587" o:spid="_x0000_s1865" style="position:absolute;left:3267;top:181;width:65;height:511" fillcolor="#cdd3eb" stroked="f"/>
            <v:rect id="docshape14588" o:spid="_x0000_s1864" style="position:absolute;left:3321;top:181;width:65;height:511" fillcolor="#ccd2eb" stroked="f"/>
            <v:rect id="docshape14589" o:spid="_x0000_s1863" style="position:absolute;left:3376;top:181;width:65;height:511" fillcolor="#cbd1ea" stroked="f"/>
            <v:rect id="docshape14590" o:spid="_x0000_s1862" style="position:absolute;left:3431;top:181;width:65;height:511" fillcolor="#cad1ea" stroked="f"/>
            <v:rect id="docshape14591" o:spid="_x0000_s1861" style="position:absolute;left:3485;top:181;width:65;height:511" fillcolor="#c9d0ea" stroked="f"/>
            <v:rect id="docshape14592" o:spid="_x0000_s1860" style="position:absolute;left:3540;top:181;width:65;height:511" fillcolor="#c8cfe9" stroked="f"/>
            <v:rect id="docshape14593" o:spid="_x0000_s1859" style="position:absolute;left:3595;top:181;width:65;height:511" fillcolor="#c7cee9" stroked="f"/>
            <v:rect id="docshape14594" o:spid="_x0000_s1858" style="position:absolute;left:3649;top:181;width:65;height:511" fillcolor="#c6cee9" stroked="f"/>
            <v:rect id="docshape14595" o:spid="_x0000_s1857" style="position:absolute;left:3704;top:181;width:65;height:511" fillcolor="#c5cde8" stroked="f"/>
            <v:rect id="docshape14596" o:spid="_x0000_s1856" style="position:absolute;left:3759;top:181;width:65;height:511" fillcolor="#c4cce8" stroked="f"/>
            <v:rect id="docshape14597" o:spid="_x0000_s1855" style="position:absolute;left:3813;top:181;width:65;height:511" fillcolor="#c3cbe8" stroked="f"/>
            <v:rect id="docshape14598" o:spid="_x0000_s1854" style="position:absolute;left:3868;top:181;width:65;height:511" fillcolor="#c2cae7" stroked="f"/>
            <v:rect id="docshape14599" o:spid="_x0000_s1853" style="position:absolute;left:3922;top:181;width:65;height:511" fillcolor="#c1c9e6" stroked="f"/>
            <v:rect id="docshape14600" o:spid="_x0000_s1852" style="position:absolute;left:3977;top:181;width:65;height:511" fillcolor="#c0c8e6" stroked="f"/>
            <v:rect id="docshape14601" o:spid="_x0000_s1851" style="position:absolute;left:4032;top:181;width:65;height:511" fillcolor="#bfc8e6" stroked="f"/>
            <v:rect id="docshape14602" o:spid="_x0000_s1850" style="position:absolute;left:4086;top:181;width:65;height:511" fillcolor="#bec7e5" stroked="f"/>
            <v:rect id="docshape14603" o:spid="_x0000_s1849" style="position:absolute;left:4141;top:181;width:65;height:511" fillcolor="#bdc6e5" stroked="f"/>
            <v:rect id="docshape14604" o:spid="_x0000_s1848" style="position:absolute;left:4196;top:181;width:65;height:511" fillcolor="#bcc6e5" stroked="f"/>
            <v:rect id="docshape14605" o:spid="_x0000_s1847" style="position:absolute;left:4250;top:181;width:65;height:511" fillcolor="#bcc5e4" stroked="f"/>
            <v:rect id="docshape14606" o:spid="_x0000_s1846" style="position:absolute;left:4305;top:181;width:65;height:511" fillcolor="#bbc4e4" stroked="f"/>
            <v:rect id="docshape14607" o:spid="_x0000_s1845" style="position:absolute;left:4360;top:181;width:65;height:511" fillcolor="#bac3e3" stroked="f"/>
            <v:rect id="docshape14608" o:spid="_x0000_s1844" style="position:absolute;left:4414;top:181;width:65;height:511" fillcolor="#b9c2e3" stroked="f"/>
            <v:rect id="docshape14609" o:spid="_x0000_s1843" style="position:absolute;left:4469;top:181;width:65;height:511" fillcolor="#b8c1e3" stroked="f"/>
            <v:rect id="docshape14610" o:spid="_x0000_s1842" style="position:absolute;left:4524;top:181;width:65;height:511" fillcolor="#b7c0e2" stroked="f"/>
            <v:rect id="docshape14611" o:spid="_x0000_s1841" style="position:absolute;left:4578;top:181;width:65;height:511" fillcolor="#b6c0e2" stroked="f"/>
            <v:rect id="docshape14612" o:spid="_x0000_s1840" style="position:absolute;left:4633;top:181;width:65;height:511" fillcolor="#b5bfe2" stroked="f"/>
            <v:rect id="docshape14613" o:spid="_x0000_s1839" style="position:absolute;left:4688;top:181;width:65;height:511" fillcolor="#b4bee1" stroked="f"/>
            <v:rect id="docshape14614" o:spid="_x0000_s1838" style="position:absolute;left:4742;top:181;width:65;height:511" fillcolor="#b3bde1" stroked="f"/>
            <v:rect id="docshape14615" o:spid="_x0000_s1837" style="position:absolute;left:4797;top:181;width:65;height:511" fillcolor="#b2bde1" stroked="f"/>
            <v:rect id="docshape14616" o:spid="_x0000_s1836" style="position:absolute;left:4852;top:181;width:65;height:511" fillcolor="#b1bce0" stroked="f"/>
            <v:rect id="docshape14617" o:spid="_x0000_s1835" style="position:absolute;left:4906;top:181;width:65;height:511" fillcolor="#b0bbe0" stroked="f"/>
            <v:rect id="docshape14618" o:spid="_x0000_s1834" style="position:absolute;left:4961;top:181;width:65;height:511" fillcolor="#afbadf" stroked="f"/>
            <v:rect id="docshape14619" o:spid="_x0000_s1833" style="position:absolute;left:5016;top:181;width:65;height:511" fillcolor="#aebadf" stroked="f"/>
            <v:rect id="docshape14620" o:spid="_x0000_s1832" style="position:absolute;left:5070;top:181;width:65;height:511" fillcolor="#adb9de" stroked="f"/>
            <v:rect id="docshape14621" o:spid="_x0000_s1831" style="position:absolute;left:5125;top:181;width:65;height:511" fillcolor="#acb8de" stroked="f"/>
            <v:rect id="docshape14622" o:spid="_x0000_s1830" style="position:absolute;left:5180;top:181;width:65;height:511" fillcolor="#abb8de" stroked="f"/>
            <v:rect id="docshape14623" o:spid="_x0000_s1829" style="position:absolute;left:5234;top:181;width:65;height:511" fillcolor="#abb7dd" stroked="f"/>
            <v:rect id="docshape14624" o:spid="_x0000_s1828" style="position:absolute;left:5289;top:181;width:65;height:511" fillcolor="#aab6dd" stroked="f"/>
            <v:rect id="docshape14625" o:spid="_x0000_s1827" style="position:absolute;left:5343;top:181;width:65;height:511" fillcolor="#a9b5dc" stroked="f"/>
            <v:rect id="docshape14626" o:spid="_x0000_s1826" style="position:absolute;left:5398;top:181;width:65;height:511" fillcolor="#a8b5dc" stroked="f"/>
            <v:rect id="docshape14627" o:spid="_x0000_s1825" style="position:absolute;left:5453;top:181;width:65;height:511" fillcolor="#a7b4dc" stroked="f"/>
            <v:rect id="docshape14628" o:spid="_x0000_s1824" style="position:absolute;left:5507;top:181;width:65;height:511" fillcolor="#a6b3db" stroked="f"/>
            <v:rect id="docshape14629" o:spid="_x0000_s1823" style="position:absolute;left:5562;top:181;width:65;height:511" fillcolor="#a5b2db" stroked="f"/>
            <v:rect id="docshape14630" o:spid="_x0000_s1822" style="position:absolute;left:5617;top:181;width:65;height:511" fillcolor="#a4b2db" stroked="f"/>
            <v:rect id="docshape14631" o:spid="_x0000_s1821" style="position:absolute;left:5671;top:181;width:65;height:511" fillcolor="#a3b1da" stroked="f"/>
            <v:rect id="docshape14632" o:spid="_x0000_s1820" style="position:absolute;left:5726;top:181;width:65;height:511" fillcolor="#a2b0da" stroked="f"/>
            <v:rect id="docshape14633" o:spid="_x0000_s1819" style="position:absolute;left:5781;top:181;width:65;height:511" fillcolor="#a1afda" stroked="f"/>
            <v:rect id="docshape14634" o:spid="_x0000_s1818" style="position:absolute;left:5835;top:181;width:65;height:511" fillcolor="#a1afd9" stroked="f"/>
            <v:rect id="docshape14635" o:spid="_x0000_s1817" style="position:absolute;left:5890;top:181;width:65;height:511" fillcolor="#a0aed9" stroked="f"/>
            <v:rect id="docshape14636" o:spid="_x0000_s1816" style="position:absolute;left:5945;top:181;width:65;height:511" fillcolor="#9fadd9" stroked="f"/>
            <v:rect id="docshape14637" o:spid="_x0000_s1815" style="position:absolute;left:5999;top:181;width:65;height:511" fillcolor="#9eacd8" stroked="f"/>
            <v:rect id="docshape14638" o:spid="_x0000_s1814" style="position:absolute;left:6054;top:181;width:65;height:511" fillcolor="#9dacd8" stroked="f"/>
            <v:rect id="docshape14639" o:spid="_x0000_s1813" style="position:absolute;left:6109;top:181;width:65;height:511" fillcolor="#9cabd7" stroked="f"/>
            <v:rect id="docshape14640" o:spid="_x0000_s1812" style="position:absolute;left:6163;top:181;width:65;height:511" fillcolor="#9baad7" stroked="f"/>
            <v:rect id="docshape14641" o:spid="_x0000_s1811" style="position:absolute;left:6218;top:181;width:65;height:511" fillcolor="#9aaad7" stroked="f"/>
            <v:rect id="docshape14642" o:spid="_x0000_s1810" style="position:absolute;left:6273;top:181;width:65;height:511" fillcolor="#9aa9d6" stroked="f"/>
            <v:rect id="docshape14643" o:spid="_x0000_s1809" style="position:absolute;left:6327;top:181;width:65;height:511" fillcolor="#99a8d6" stroked="f"/>
            <v:rect id="docshape14644" o:spid="_x0000_s1808" style="position:absolute;left:6382;top:181;width:65;height:511" fillcolor="#98a8d6" stroked="f"/>
            <v:rect id="docshape14645" o:spid="_x0000_s1807" style="position:absolute;left:6437;top:181;width:65;height:511" fillcolor="#97a7d5" stroked="f"/>
            <v:rect id="docshape14646" o:spid="_x0000_s1806" style="position:absolute;left:6491;top:181;width:65;height:511" fillcolor="#96a6d5" stroked="f"/>
            <v:rect id="docshape14647" o:spid="_x0000_s1805" style="position:absolute;left:6546;top:181;width:65;height:511" fillcolor="#95a6d5" stroked="f"/>
            <v:rect id="docshape14648" o:spid="_x0000_s1804" style="position:absolute;left:6601;top:181;width:65;height:511" fillcolor="#94a5d4" stroked="f"/>
            <v:rect id="docshape14649" o:spid="_x0000_s1803" style="position:absolute;left:6655;top:181;width:65;height:511" fillcolor="#94a4d4" stroked="f"/>
            <v:rect id="docshape14650" o:spid="_x0000_s1802" style="position:absolute;left:6710;top:181;width:65;height:511" fillcolor="#93a4d3" stroked="f"/>
            <v:rect id="docshape14651" o:spid="_x0000_s1801" style="position:absolute;left:6764;top:181;width:65;height:511" fillcolor="#92a3d3" stroked="f"/>
            <v:rect id="docshape14652" o:spid="_x0000_s1800" style="position:absolute;left:6819;top:181;width:65;height:511" fillcolor="#91a2d3" stroked="f"/>
            <v:rect id="docshape14653" o:spid="_x0000_s1799" style="position:absolute;left:6874;top:181;width:65;height:511" fillcolor="#90a1d2" stroked="f"/>
            <v:rect id="docshape14654" o:spid="_x0000_s1798" style="position:absolute;left:6928;top:181;width:65;height:511" fillcolor="#8fa1d2" stroked="f"/>
            <v:rect id="docshape14655" o:spid="_x0000_s1797" style="position:absolute;left:6983;top:181;width:65;height:511" fillcolor="#8ea0d1" stroked="f"/>
            <v:rect id="docshape14656" o:spid="_x0000_s1796" style="position:absolute;left:7038;top:181;width:65;height:511" fillcolor="#8e9fd1" stroked="f"/>
            <v:rect id="docshape14657" o:spid="_x0000_s1795" style="position:absolute;left:7092;top:181;width:65;height:511" fillcolor="#8d9fd1" stroked="f"/>
            <v:rect id="docshape14658" o:spid="_x0000_s1794" style="position:absolute;left:7147;top:181;width:65;height:511" fillcolor="#8c9ed0" stroked="f"/>
            <v:rect id="docshape14659" o:spid="_x0000_s1793" style="position:absolute;left:7202;top:181;width:65;height:511" fillcolor="#8b9dd0" stroked="f"/>
            <v:rect id="docshape14660" o:spid="_x0000_s1792" style="position:absolute;left:7256;top:181;width:65;height:511" fillcolor="#8a9cd0" stroked="f"/>
            <v:rect id="docshape14661" o:spid="_x0000_s1791" style="position:absolute;left:7311;top:181;width:65;height:511" fillcolor="#899ccf" stroked="f"/>
            <v:rect id="docshape14662" o:spid="_x0000_s1790" style="position:absolute;left:7366;top:181;width:65;height:511" fillcolor="#899bcf" stroked="f"/>
            <v:rect id="docshape14663" o:spid="_x0000_s1789" style="position:absolute;left:7420;top:181;width:65;height:511" fillcolor="#889bcf" stroked="f"/>
            <v:rect id="docshape14664" o:spid="_x0000_s1788" style="position:absolute;left:7475;top:181;width:65;height:511" fillcolor="#879ace" stroked="f"/>
            <v:rect id="docshape14665" o:spid="_x0000_s1787" style="position:absolute;left:7530;top:181;width:65;height:511" fillcolor="#8699ce" stroked="f"/>
            <v:rect id="docshape14666" o:spid="_x0000_s1786" style="position:absolute;left:7584;top:181;width:65;height:511" fillcolor="#8599ce" stroked="f"/>
            <v:rect id="docshape14667" o:spid="_x0000_s1785" style="position:absolute;left:7639;top:181;width:65;height:511" fillcolor="#8498cd" stroked="f"/>
            <v:rect id="docshape14668" o:spid="_x0000_s1784" style="position:absolute;left:7694;top:181;width:65;height:511" fillcolor="#8398cd" stroked="f"/>
            <v:rect id="docshape14669" o:spid="_x0000_s1783" style="position:absolute;left:7748;top:181;width:65;height:511" fillcolor="#8397cd" stroked="f"/>
            <v:rect id="docshape14670" o:spid="_x0000_s1782" style="position:absolute;left:7803;top:181;width:65;height:511" fillcolor="#8296cc" stroked="f"/>
            <v:rect id="docshape14671" o:spid="_x0000_s1781" style="position:absolute;left:7858;top:181;width:65;height:511" fillcolor="#8195cc" stroked="f"/>
            <v:rect id="docshape14672" o:spid="_x0000_s1780" style="position:absolute;left:7912;top:181;width:65;height:511" fillcolor="#8095cc" stroked="f"/>
            <v:rect id="docshape14673" o:spid="_x0000_s1779" style="position:absolute;left:7967;top:181;width:65;height:511" fillcolor="#7f94cb" stroked="f"/>
            <v:rect id="docshape14674" o:spid="_x0000_s1778" style="position:absolute;left:8022;top:181;width:65;height:511" fillcolor="#7f93cb" stroked="f"/>
            <v:rect id="docshape14675" o:spid="_x0000_s1777" style="position:absolute;left:8076;top:181;width:65;height:511" fillcolor="#7e93cb" stroked="f"/>
            <v:rect id="docshape14676" o:spid="_x0000_s1776" style="position:absolute;left:8131;top:181;width:65;height:511" fillcolor="#7d92ca" stroked="f"/>
            <v:rect id="docshape14677" o:spid="_x0000_s1775" style="position:absolute;left:8185;top:181;width:65;height:511" fillcolor="#7c92ca" stroked="f"/>
            <v:rect id="docshape14678" o:spid="_x0000_s1774" style="position:absolute;left:8240;top:181;width:65;height:511" fillcolor="#7c91c9" stroked="f"/>
            <v:rect id="docshape14679" o:spid="_x0000_s1773" style="position:absolute;left:8295;top:181;width:65;height:511" fillcolor="#7b91c9" stroked="f"/>
            <v:rect id="docshape14680" o:spid="_x0000_s1772" style="position:absolute;left:8349;top:181;width:65;height:511" fillcolor="#7a90c9" stroked="f"/>
            <v:rect id="docshape14681" o:spid="_x0000_s1771" style="position:absolute;left:8404;top:181;width:65;height:511" fillcolor="#798fc8" stroked="f"/>
            <v:rect id="docshape14682" o:spid="_x0000_s1770" style="position:absolute;left:8459;top:181;width:65;height:511" fillcolor="#788fc8" stroked="f"/>
            <v:rect id="docshape14683" o:spid="_x0000_s1769" style="position:absolute;left:8513;top:181;width:65;height:511" fillcolor="#778ec8" stroked="f"/>
            <v:rect id="docshape14684" o:spid="_x0000_s1768" style="position:absolute;left:8568;top:181;width:65;height:511" fillcolor="#778ec7" stroked="f"/>
            <v:rect id="docshape14685" o:spid="_x0000_s1767" style="position:absolute;left:8623;top:181;width:65;height:511" fillcolor="#768dc7" stroked="f"/>
            <v:rect id="docshape14686" o:spid="_x0000_s1766" style="position:absolute;left:8677;top:181;width:65;height:511" fillcolor="#758dc7" stroked="f"/>
            <v:rect id="docshape14687" o:spid="_x0000_s1765" style="position:absolute;left:8732;top:181;width:65;height:511" fillcolor="#748cc6" stroked="f"/>
            <v:rect id="docshape14688" o:spid="_x0000_s1764" style="position:absolute;left:8787;top:181;width:65;height:511" fillcolor="#748bc6" stroked="f"/>
            <v:rect id="docshape14689" o:spid="_x0000_s1763" style="position:absolute;left:8841;top:181;width:65;height:511" fillcolor="#738bc6" stroked="f"/>
            <v:rect id="docshape14690" o:spid="_x0000_s1762" style="position:absolute;left:8896;top:181;width:65;height:511" fillcolor="#728ac6" stroked="f"/>
            <v:rect id="docshape14691" o:spid="_x0000_s1761" style="position:absolute;left:8951;top:181;width:65;height:511" fillcolor="#7189c5" stroked="f"/>
            <v:rect id="docshape14692" o:spid="_x0000_s1760" style="position:absolute;left:9005;top:181;width:65;height:511" fillcolor="#7089c5" stroked="f"/>
            <v:rect id="docshape14693" o:spid="_x0000_s1759" style="position:absolute;left:9060;top:181;width:65;height:511" fillcolor="#6f89c5" stroked="f"/>
            <v:rect id="docshape14694" o:spid="_x0000_s1758" style="position:absolute;left:9115;top:181;width:65;height:511" fillcolor="#6f88c4" stroked="f"/>
            <v:rect id="docshape14695" o:spid="_x0000_s1757" style="position:absolute;left:9169;top:181;width:65;height:511" fillcolor="#6e87c4" stroked="f"/>
            <v:rect id="docshape14696" o:spid="_x0000_s1756" style="position:absolute;left:9224;top:181;width:65;height:511" fillcolor="#6d87c4" stroked="f"/>
            <v:rect id="docshape14697" o:spid="_x0000_s1755" style="position:absolute;left:9279;top:181;width:65;height:511" fillcolor="#6c86c3" stroked="f"/>
            <v:rect id="docshape14698" o:spid="_x0000_s1754" style="position:absolute;left:9333;top:181;width:65;height:511" fillcolor="#6b86c3" stroked="f"/>
            <v:rect id="docshape14699" o:spid="_x0000_s1753" style="position:absolute;left:9388;top:181;width:65;height:511" fillcolor="#6b85c3" stroked="f"/>
            <v:rect id="docshape14700" o:spid="_x0000_s1752" style="position:absolute;left:9443;top:181;width:65;height:511" fillcolor="#6a85c3" stroked="f"/>
            <v:rect id="docshape14701" o:spid="_x0000_s1751" style="position:absolute;left:9497;top:181;width:65;height:511" fillcolor="#6984c2" stroked="f"/>
            <v:rect id="docshape14702" o:spid="_x0000_s1750" style="position:absolute;left:9552;top:181;width:65;height:511" fillcolor="#6883c2" stroked="f"/>
            <v:rect id="docshape14703" o:spid="_x0000_s1749" style="position:absolute;left:9606;top:181;width:65;height:511" fillcolor="#6783c2" stroked="f"/>
            <v:shape id="docshape14704" o:spid="_x0000_s1748" style="position:absolute;left:9661;top:181;width:119;height:511" coordorigin="9662,181" coordsize="119,511" path="m9780,181r-54,l9716,181r-54,l9662,691r54,l9726,691r54,l9780,181xe" fillcolor="#6682c1" stroked="f">
              <v:path arrowok="t"/>
            </v:shape>
            <v:rect id="docshape14705" o:spid="_x0000_s1747" style="position:absolute;left:9770;top:181;width:65;height:511" fillcolor="#6581c0" stroked="f"/>
            <v:rect id="docshape14706" o:spid="_x0000_s1746" style="position:absolute;left:9825;top:181;width:65;height:511" fillcolor="#6481c0" stroked="f"/>
            <v:rect id="docshape14707" o:spid="_x0000_s1745" style="position:absolute;left:9880;top:181;width:65;height:511" fillcolor="#6380c0" stroked="f"/>
            <v:rect id="docshape14708" o:spid="_x0000_s1744" style="position:absolute;left:9934;top:181;width:65;height:511" fillcolor="#6280c0" stroked="f"/>
            <v:rect id="docshape14709" o:spid="_x0000_s1743" style="position:absolute;left:9989;top:181;width:65;height:511" fillcolor="#617fbf" stroked="f"/>
            <v:rect id="docshape14710" o:spid="_x0000_s1742" style="position:absolute;left:10044;top:181;width:65;height:511" fillcolor="#607fbf" stroked="f"/>
            <v:rect id="docshape14711" o:spid="_x0000_s1741" style="position:absolute;left:10098;top:181;width:65;height:511" fillcolor="#607ebf" stroked="f"/>
            <v:rect id="docshape14712" o:spid="_x0000_s1740" style="position:absolute;left:10153;top:181;width:65;height:511" fillcolor="#5f7dbe" stroked="f"/>
            <v:rect id="docshape14713" o:spid="_x0000_s1739" style="position:absolute;left:10208;top:181;width:65;height:511" fillcolor="#5e7dbe" stroked="f"/>
            <v:rect id="docshape14714" o:spid="_x0000_s1738" style="position:absolute;left:10262;top:181;width:65;height:511" fillcolor="#5d7dbe" stroked="f"/>
            <v:rect id="docshape14715" o:spid="_x0000_s1737" style="position:absolute;left:10317;top:181;width:65;height:511" fillcolor="#5c7cbd" stroked="f"/>
            <v:rect id="docshape14716" o:spid="_x0000_s1736" style="position:absolute;left:10372;top:181;width:65;height:511" fillcolor="#5b7bbd" stroked="f"/>
            <v:rect id="docshape14717" o:spid="_x0000_s1735" style="position:absolute;left:10426;top:181;width:65;height:511" fillcolor="#5a7bbd" stroked="f"/>
            <v:rect id="docshape14718" o:spid="_x0000_s1734" style="position:absolute;left:10481;top:181;width:65;height:511" fillcolor="#5a7abd" stroked="f"/>
            <v:rect id="docshape14719" o:spid="_x0000_s1733" style="position:absolute;left:10536;top:181;width:65;height:511" fillcolor="#597abc" stroked="f"/>
            <v:rect id="docshape14720" o:spid="_x0000_s1732" style="position:absolute;left:10590;top:181;width:65;height:511" fillcolor="#587abc" stroked="f"/>
            <v:rect id="docshape14721" o:spid="_x0000_s1731" style="position:absolute;left:10645;top:181;width:65;height:511" fillcolor="#5779bc" stroked="f"/>
            <v:rect id="docshape14722" o:spid="_x0000_s1730" style="position:absolute;left:10700;top:181;width:65;height:511" fillcolor="#5678bb" stroked="f"/>
            <w10:wrap type="topAndBottom" anchorx="page"/>
          </v:group>
        </w:pict>
      </w:r>
    </w:p>
    <w:p w:rsidR="0002218D" w:rsidRDefault="0002218D">
      <w:pPr>
        <w:pStyle w:val="a3"/>
        <w:rPr>
          <w:rFonts w:ascii="Trebuchet MS"/>
          <w:sz w:val="13"/>
        </w:rPr>
        <w:sectPr w:rsidR="0002218D">
          <w:headerReference w:type="default" r:id="rId157"/>
          <w:pgSz w:w="11620" w:h="16260"/>
          <w:pgMar w:top="640" w:right="283" w:bottom="740" w:left="425" w:header="0" w:footer="0" w:gutter="0"/>
          <w:cols w:space="720"/>
        </w:sectPr>
      </w:pPr>
    </w:p>
    <w:tbl>
      <w:tblPr>
        <w:tblStyle w:val="TableNormal"/>
        <w:tblW w:w="0" w:type="auto"/>
        <w:tblInd w:w="440" w:type="dxa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Look w:val="01E0"/>
      </w:tblPr>
      <w:tblGrid>
        <w:gridCol w:w="706"/>
        <w:gridCol w:w="1521"/>
        <w:gridCol w:w="1521"/>
        <w:gridCol w:w="1481"/>
        <w:gridCol w:w="1601"/>
        <w:gridCol w:w="1581"/>
        <w:gridCol w:w="1584"/>
        <w:gridCol w:w="331"/>
      </w:tblGrid>
      <w:tr w:rsidR="0002218D">
        <w:trPr>
          <w:trHeight w:val="1481"/>
        </w:trPr>
        <w:tc>
          <w:tcPr>
            <w:tcW w:w="706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82" w:line="225" w:lineRule="auto"/>
              <w:ind w:left="190" w:firstLine="77"/>
              <w:rPr>
                <w:b/>
                <w:sz w:val="20"/>
              </w:rPr>
            </w:pPr>
            <w:r>
              <w:rPr>
                <w:b/>
                <w:color w:val="231F20"/>
                <w:spacing w:val="-10"/>
                <w:w w:val="105"/>
                <w:sz w:val="20"/>
              </w:rPr>
              <w:lastRenderedPageBreak/>
              <w:t>№</w:t>
            </w:r>
            <w:r>
              <w:rPr>
                <w:b/>
                <w:color w:val="231F20"/>
                <w:spacing w:val="-4"/>
                <w:w w:val="105"/>
                <w:sz w:val="20"/>
              </w:rPr>
              <w:t xml:space="preserve"> п/п</w:t>
            </w:r>
          </w:p>
        </w:tc>
        <w:tc>
          <w:tcPr>
            <w:tcW w:w="1521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82" w:line="225" w:lineRule="auto"/>
              <w:ind w:left="67" w:firstLine="6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Дата и время </w:t>
            </w:r>
            <w:r>
              <w:rPr>
                <w:b/>
                <w:color w:val="231F20"/>
                <w:spacing w:val="-4"/>
                <w:sz w:val="20"/>
              </w:rPr>
              <w:t>происшествия</w:t>
            </w:r>
          </w:p>
        </w:tc>
        <w:tc>
          <w:tcPr>
            <w:tcW w:w="1521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70" w:line="249" w:lineRule="auto"/>
              <w:ind w:left="60" w:firstLine="39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 xml:space="preserve">Место </w:t>
            </w:r>
            <w:r>
              <w:rPr>
                <w:b/>
                <w:color w:val="231F20"/>
                <w:spacing w:val="-4"/>
                <w:sz w:val="20"/>
              </w:rPr>
              <w:t>происшествия</w:t>
            </w:r>
          </w:p>
        </w:tc>
        <w:tc>
          <w:tcPr>
            <w:tcW w:w="1481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70" w:line="249" w:lineRule="auto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 xml:space="preserve">Краткое описание </w:t>
            </w:r>
            <w:r>
              <w:rPr>
                <w:b/>
                <w:color w:val="231F20"/>
                <w:spacing w:val="-4"/>
                <w:sz w:val="20"/>
              </w:rPr>
              <w:t>происшествия</w:t>
            </w:r>
          </w:p>
        </w:tc>
        <w:tc>
          <w:tcPr>
            <w:tcW w:w="1601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70" w:line="249" w:lineRule="auto"/>
              <w:ind w:left="58" w:right="42" w:firstLine="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 xml:space="preserve">Последствия </w:t>
            </w:r>
            <w:r>
              <w:rPr>
                <w:b/>
                <w:color w:val="231F20"/>
                <w:sz w:val="20"/>
              </w:rPr>
              <w:t xml:space="preserve">(ущерб от) </w:t>
            </w:r>
            <w:r>
              <w:rPr>
                <w:b/>
                <w:color w:val="231F20"/>
                <w:spacing w:val="-10"/>
                <w:sz w:val="20"/>
              </w:rPr>
              <w:t>насильственных</w:t>
            </w:r>
            <w:r>
              <w:rPr>
                <w:b/>
                <w:color w:val="231F20"/>
                <w:spacing w:val="-2"/>
                <w:sz w:val="20"/>
              </w:rPr>
              <w:t xml:space="preserve"> действий</w:t>
            </w:r>
          </w:p>
        </w:tc>
        <w:tc>
          <w:tcPr>
            <w:tcW w:w="1581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70" w:line="249" w:lineRule="auto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Пострадавший</w:t>
            </w:r>
            <w:r>
              <w:rPr>
                <w:b/>
                <w:color w:val="231F20"/>
                <w:spacing w:val="-2"/>
                <w:sz w:val="20"/>
              </w:rPr>
              <w:t xml:space="preserve"> Ф.И.О,</w:t>
            </w:r>
          </w:p>
          <w:p w:rsidR="0002218D" w:rsidRDefault="00C76184">
            <w:pPr>
              <w:pStyle w:val="TableParagraph"/>
              <w:spacing w:before="1" w:line="249" w:lineRule="auto"/>
              <w:ind w:left="71" w:right="53" w:hanging="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 xml:space="preserve">класс/группа </w:t>
            </w:r>
            <w:r>
              <w:rPr>
                <w:b/>
                <w:color w:val="231F20"/>
                <w:spacing w:val="-4"/>
                <w:sz w:val="20"/>
              </w:rPr>
              <w:t>или</w:t>
            </w:r>
            <w:r>
              <w:rPr>
                <w:b/>
                <w:color w:val="231F20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должность</w:t>
            </w:r>
          </w:p>
        </w:tc>
        <w:tc>
          <w:tcPr>
            <w:tcW w:w="1584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70" w:line="249" w:lineRule="auto"/>
              <w:ind w:left="59" w:right="9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Обидчик</w:t>
            </w:r>
            <w:r>
              <w:rPr>
                <w:b/>
                <w:color w:val="231F20"/>
                <w:spacing w:val="-2"/>
                <w:sz w:val="20"/>
              </w:rPr>
              <w:t xml:space="preserve"> Ф.И.О.,</w:t>
            </w:r>
          </w:p>
          <w:p w:rsidR="0002218D" w:rsidRDefault="00C76184">
            <w:pPr>
              <w:pStyle w:val="TableParagraph"/>
              <w:spacing w:before="1" w:line="249" w:lineRule="auto"/>
              <w:ind w:right="3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 xml:space="preserve">класс/группа </w:t>
            </w:r>
            <w:r>
              <w:rPr>
                <w:b/>
                <w:color w:val="231F20"/>
                <w:spacing w:val="-4"/>
                <w:sz w:val="20"/>
              </w:rPr>
              <w:t>или</w:t>
            </w:r>
            <w:r>
              <w:rPr>
                <w:b/>
                <w:color w:val="231F20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должность</w:t>
            </w:r>
          </w:p>
        </w:tc>
        <w:tc>
          <w:tcPr>
            <w:tcW w:w="3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2218D">
        <w:trPr>
          <w:trHeight w:val="999"/>
        </w:trPr>
        <w:tc>
          <w:tcPr>
            <w:tcW w:w="706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109"/>
              <w:ind w:left="63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5</w:t>
            </w:r>
          </w:p>
        </w:tc>
        <w:tc>
          <w:tcPr>
            <w:tcW w:w="1521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120" w:line="225" w:lineRule="auto"/>
              <w:ind w:left="46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В течение февраля — </w:t>
            </w:r>
            <w:r>
              <w:rPr>
                <w:color w:val="231F20"/>
                <w:spacing w:val="-8"/>
                <w:sz w:val="20"/>
              </w:rPr>
              <w:t>апреля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2015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г.</w:t>
            </w:r>
          </w:p>
        </w:tc>
        <w:tc>
          <w:tcPr>
            <w:tcW w:w="1521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35" w:line="249" w:lineRule="auto"/>
              <w:ind w:left="53" w:right="61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Мужской туалет</w:t>
            </w:r>
          </w:p>
          <w:p w:rsidR="0002218D" w:rsidRDefault="00C76184">
            <w:pPr>
              <w:pStyle w:val="TableParagraph"/>
              <w:ind w:left="53"/>
              <w:rPr>
                <w:sz w:val="20"/>
              </w:rPr>
            </w:pPr>
            <w:r>
              <w:rPr>
                <w:color w:val="231F20"/>
                <w:sz w:val="20"/>
              </w:rPr>
              <w:t>на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этаже</w:t>
            </w:r>
          </w:p>
        </w:tc>
        <w:tc>
          <w:tcPr>
            <w:tcW w:w="1481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19" w:line="240" w:lineRule="atLeast"/>
              <w:ind w:left="33" w:right="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Группа учеников </w:t>
            </w:r>
            <w:r>
              <w:rPr>
                <w:color w:val="231F20"/>
                <w:spacing w:val="-2"/>
                <w:w w:val="90"/>
                <w:sz w:val="20"/>
              </w:rPr>
              <w:t>систематически</w:t>
            </w:r>
            <w:r>
              <w:rPr>
                <w:color w:val="231F20"/>
                <w:spacing w:val="-2"/>
                <w:sz w:val="20"/>
              </w:rPr>
              <w:t xml:space="preserve"> издевалась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над</w:t>
            </w:r>
          </w:p>
        </w:tc>
        <w:tc>
          <w:tcPr>
            <w:tcW w:w="1601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35" w:line="249" w:lineRule="auto"/>
              <w:ind w:left="52" w:right="248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Ученик боялся</w:t>
            </w:r>
            <w:r>
              <w:rPr>
                <w:color w:val="231F20"/>
                <w:spacing w:val="-2"/>
                <w:sz w:val="20"/>
              </w:rPr>
              <w:t xml:space="preserve"> заходить</w:t>
            </w:r>
          </w:p>
          <w:p w:rsidR="0002218D" w:rsidRDefault="00C76184">
            <w:pPr>
              <w:pStyle w:val="TableParagraph"/>
              <w:ind w:left="52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в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туалет;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чувство</w:t>
            </w:r>
          </w:p>
          <w:p w:rsidR="0002218D" w:rsidRDefault="00C76184">
            <w:pPr>
              <w:pStyle w:val="TableParagraph"/>
              <w:spacing w:before="10" w:line="211" w:lineRule="exact"/>
              <w:ind w:left="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унижения</w:t>
            </w:r>
          </w:p>
        </w:tc>
        <w:tc>
          <w:tcPr>
            <w:tcW w:w="1581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35" w:line="249" w:lineRule="auto"/>
              <w:ind w:left="45" w:right="309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Васильев С.С.</w:t>
            </w:r>
            <w:r>
              <w:rPr>
                <w:color w:val="231F20"/>
                <w:sz w:val="20"/>
              </w:rPr>
              <w:t xml:space="preserve"> 7 Б класс</w:t>
            </w:r>
          </w:p>
        </w:tc>
        <w:tc>
          <w:tcPr>
            <w:tcW w:w="15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before="35" w:line="249" w:lineRule="auto"/>
              <w:ind w:left="36" w:right="217"/>
              <w:rPr>
                <w:sz w:val="20"/>
              </w:rPr>
            </w:pPr>
            <w:r>
              <w:rPr>
                <w:color w:val="231F20"/>
                <w:sz w:val="20"/>
              </w:rPr>
              <w:t>Петренко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А.П., </w:t>
            </w:r>
            <w:r>
              <w:rPr>
                <w:color w:val="231F20"/>
                <w:spacing w:val="-2"/>
                <w:sz w:val="20"/>
              </w:rPr>
              <w:t>Махмудов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Т.Е., </w:t>
            </w:r>
            <w:r>
              <w:rPr>
                <w:color w:val="231F20"/>
                <w:sz w:val="20"/>
              </w:rPr>
              <w:t>Иванов В.П.</w:t>
            </w:r>
          </w:p>
          <w:p w:rsidR="0002218D" w:rsidRDefault="00C76184">
            <w:pPr>
              <w:pStyle w:val="TableParagraph"/>
              <w:spacing w:before="1" w:line="212" w:lineRule="exact"/>
              <w:ind w:left="36"/>
              <w:rPr>
                <w:sz w:val="20"/>
              </w:rPr>
            </w:pPr>
            <w:r>
              <w:rPr>
                <w:color w:val="231F20"/>
                <w:sz w:val="20"/>
              </w:rPr>
              <w:t>7 Б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класс</w:t>
            </w:r>
          </w:p>
        </w:tc>
        <w:tc>
          <w:tcPr>
            <w:tcW w:w="331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2218D">
        <w:trPr>
          <w:trHeight w:val="221"/>
        </w:trPr>
        <w:tc>
          <w:tcPr>
            <w:tcW w:w="70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line="202" w:lineRule="exact"/>
              <w:ind w:left="3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одноклассни-</w:t>
            </w:r>
          </w:p>
        </w:tc>
        <w:tc>
          <w:tcPr>
            <w:tcW w:w="160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line="202" w:lineRule="exact"/>
              <w:ind w:left="52"/>
              <w:rPr>
                <w:sz w:val="20"/>
              </w:rPr>
            </w:pP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обиды,</w:t>
            </w:r>
          </w:p>
        </w:tc>
        <w:tc>
          <w:tcPr>
            <w:tcW w:w="158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1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</w:tr>
      <w:tr w:rsidR="0002218D">
        <w:trPr>
          <w:trHeight w:val="224"/>
        </w:trPr>
        <w:tc>
          <w:tcPr>
            <w:tcW w:w="70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line="204" w:lineRule="exact"/>
              <w:ind w:left="33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ком: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обзывали,</w:t>
            </w:r>
          </w:p>
        </w:tc>
        <w:tc>
          <w:tcPr>
            <w:tcW w:w="160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line="204" w:lineRule="exact"/>
              <w:ind w:left="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соматические</w:t>
            </w:r>
          </w:p>
        </w:tc>
        <w:tc>
          <w:tcPr>
            <w:tcW w:w="158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</w:tr>
      <w:tr w:rsidR="0002218D">
        <w:trPr>
          <w:trHeight w:val="227"/>
        </w:trPr>
        <w:tc>
          <w:tcPr>
            <w:tcW w:w="70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line="207" w:lineRule="exact"/>
              <w:ind w:left="3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заставляли</w:t>
            </w:r>
          </w:p>
        </w:tc>
        <w:tc>
          <w:tcPr>
            <w:tcW w:w="160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line="207" w:lineRule="exact"/>
              <w:ind w:left="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расстройства</w:t>
            </w:r>
          </w:p>
        </w:tc>
        <w:tc>
          <w:tcPr>
            <w:tcW w:w="158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</w:tr>
      <w:tr w:rsidR="0002218D">
        <w:trPr>
          <w:trHeight w:val="221"/>
        </w:trPr>
        <w:tc>
          <w:tcPr>
            <w:tcW w:w="70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line="202" w:lineRule="exact"/>
              <w:ind w:left="3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совершать</w:t>
            </w:r>
          </w:p>
        </w:tc>
        <w:tc>
          <w:tcPr>
            <w:tcW w:w="160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1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</w:tr>
      <w:tr w:rsidR="0002218D">
        <w:trPr>
          <w:trHeight w:val="224"/>
        </w:trPr>
        <w:tc>
          <w:tcPr>
            <w:tcW w:w="70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line="204" w:lineRule="exact"/>
              <w:ind w:left="3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унизительные</w:t>
            </w:r>
          </w:p>
        </w:tc>
        <w:tc>
          <w:tcPr>
            <w:tcW w:w="160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</w:tr>
      <w:tr w:rsidR="0002218D">
        <w:trPr>
          <w:trHeight w:val="224"/>
        </w:trPr>
        <w:tc>
          <w:tcPr>
            <w:tcW w:w="70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line="204" w:lineRule="exact"/>
              <w:ind w:left="3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действия,</w:t>
            </w:r>
          </w:p>
        </w:tc>
        <w:tc>
          <w:tcPr>
            <w:tcW w:w="160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</w:tr>
      <w:tr w:rsidR="0002218D">
        <w:trPr>
          <w:trHeight w:val="224"/>
        </w:trPr>
        <w:tc>
          <w:tcPr>
            <w:tcW w:w="70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line="204" w:lineRule="exact"/>
              <w:ind w:left="3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толкали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0"/>
                <w:sz w:val="20"/>
              </w:rPr>
              <w:t>и</w:t>
            </w:r>
          </w:p>
        </w:tc>
        <w:tc>
          <w:tcPr>
            <w:tcW w:w="160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</w:tr>
      <w:tr w:rsidR="0002218D">
        <w:trPr>
          <w:trHeight w:val="853"/>
        </w:trPr>
        <w:tc>
          <w:tcPr>
            <w:tcW w:w="706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1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C76184">
            <w:pPr>
              <w:pStyle w:val="TableParagraph"/>
              <w:spacing w:line="230" w:lineRule="exact"/>
              <w:ind w:left="3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трясли</w:t>
            </w:r>
          </w:p>
        </w:tc>
        <w:tc>
          <w:tcPr>
            <w:tcW w:w="1601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1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</w:tr>
      <w:tr w:rsidR="0002218D">
        <w:trPr>
          <w:trHeight w:val="3020"/>
        </w:trPr>
        <w:tc>
          <w:tcPr>
            <w:tcW w:w="70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2218D">
        <w:trPr>
          <w:trHeight w:val="3000"/>
        </w:trPr>
        <w:tc>
          <w:tcPr>
            <w:tcW w:w="70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2218D">
        <w:trPr>
          <w:trHeight w:val="2939"/>
        </w:trPr>
        <w:tc>
          <w:tcPr>
            <w:tcW w:w="70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1" w:type="dxa"/>
            <w:tcBorders>
              <w:top w:val="single" w:sz="8" w:space="0" w:color="231F20"/>
              <w:left w:val="single" w:sz="8" w:space="0" w:color="231F20"/>
              <w:bottom w:val="nil"/>
              <w:right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2218D" w:rsidRDefault="0002218D">
      <w:pPr>
        <w:pStyle w:val="TableParagraph"/>
        <w:rPr>
          <w:rFonts w:ascii="Times New Roman"/>
          <w:sz w:val="20"/>
        </w:rPr>
        <w:sectPr w:rsidR="0002218D">
          <w:headerReference w:type="even" r:id="rId158"/>
          <w:footerReference w:type="even" r:id="rId159"/>
          <w:footerReference w:type="default" r:id="rId160"/>
          <w:pgSz w:w="11620" w:h="16260"/>
          <w:pgMar w:top="640" w:right="283" w:bottom="1200" w:left="425" w:header="0" w:footer="1003" w:gutter="0"/>
          <w:cols w:space="720"/>
        </w:sectPr>
      </w:pPr>
    </w:p>
    <w:tbl>
      <w:tblPr>
        <w:tblStyle w:val="TableNormal"/>
        <w:tblW w:w="0" w:type="auto"/>
        <w:tblInd w:w="5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350"/>
        <w:gridCol w:w="1389"/>
        <w:gridCol w:w="1521"/>
        <w:gridCol w:w="1501"/>
        <w:gridCol w:w="1361"/>
        <w:gridCol w:w="1381"/>
        <w:gridCol w:w="1321"/>
        <w:gridCol w:w="1430"/>
      </w:tblGrid>
      <w:tr w:rsidR="0002218D">
        <w:trPr>
          <w:trHeight w:val="1481"/>
        </w:trPr>
        <w:tc>
          <w:tcPr>
            <w:tcW w:w="350" w:type="dxa"/>
            <w:tcBorders>
              <w:left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9" w:type="dxa"/>
            <w:tcBorders>
              <w:top w:val="single" w:sz="18" w:space="0" w:color="231F20"/>
            </w:tcBorders>
          </w:tcPr>
          <w:p w:rsidR="0002218D" w:rsidRDefault="00C76184">
            <w:pPr>
              <w:pStyle w:val="TableParagraph"/>
              <w:spacing w:before="70" w:line="249" w:lineRule="auto"/>
              <w:ind w:left="355" w:right="214" w:hanging="112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Оказание</w:t>
            </w:r>
            <w:r>
              <w:rPr>
                <w:b/>
                <w:color w:val="231F20"/>
                <w:spacing w:val="-2"/>
                <w:sz w:val="20"/>
              </w:rPr>
              <w:t xml:space="preserve"> первой </w:t>
            </w:r>
            <w:r>
              <w:rPr>
                <w:b/>
                <w:color w:val="231F20"/>
                <w:sz w:val="20"/>
              </w:rPr>
              <w:t>и (или)</w:t>
            </w:r>
          </w:p>
          <w:p w:rsidR="0002218D" w:rsidRDefault="00C76184">
            <w:pPr>
              <w:pStyle w:val="TableParagraph"/>
              <w:spacing w:before="2" w:line="249" w:lineRule="auto"/>
              <w:ind w:left="296" w:right="13" w:hanging="25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медицинской помощи</w:t>
            </w:r>
          </w:p>
        </w:tc>
        <w:tc>
          <w:tcPr>
            <w:tcW w:w="1521" w:type="dxa"/>
            <w:tcBorders>
              <w:top w:val="single" w:sz="18" w:space="0" w:color="231F20"/>
            </w:tcBorders>
          </w:tcPr>
          <w:p w:rsidR="0002218D" w:rsidRDefault="00C76184">
            <w:pPr>
              <w:pStyle w:val="TableParagraph"/>
              <w:spacing w:before="70" w:line="249" w:lineRule="auto"/>
              <w:ind w:left="87" w:right="13" w:firstLine="15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Кто провел </w:t>
            </w:r>
            <w:r>
              <w:rPr>
                <w:b/>
                <w:color w:val="231F20"/>
                <w:spacing w:val="-6"/>
                <w:sz w:val="20"/>
              </w:rPr>
              <w:t>расследование</w:t>
            </w:r>
            <w:r>
              <w:rPr>
                <w:b/>
                <w:color w:val="231F20"/>
                <w:spacing w:val="-2"/>
                <w:sz w:val="20"/>
              </w:rPr>
              <w:t xml:space="preserve"> происшествия</w:t>
            </w:r>
          </w:p>
        </w:tc>
        <w:tc>
          <w:tcPr>
            <w:tcW w:w="1501" w:type="dxa"/>
            <w:tcBorders>
              <w:top w:val="single" w:sz="18" w:space="0" w:color="231F20"/>
            </w:tcBorders>
          </w:tcPr>
          <w:p w:rsidR="0002218D" w:rsidRDefault="00C76184">
            <w:pPr>
              <w:pStyle w:val="TableParagraph"/>
              <w:spacing w:before="70"/>
              <w:ind w:left="40" w:right="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Работа</w:t>
            </w:r>
          </w:p>
          <w:p w:rsidR="0002218D" w:rsidRDefault="00C76184">
            <w:pPr>
              <w:pStyle w:val="TableParagraph"/>
              <w:spacing w:before="10" w:line="249" w:lineRule="auto"/>
              <w:ind w:left="4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с</w:t>
            </w:r>
            <w:r>
              <w:rPr>
                <w:b/>
                <w:color w:val="231F20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пострадав-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шим</w:t>
            </w:r>
          </w:p>
        </w:tc>
        <w:tc>
          <w:tcPr>
            <w:tcW w:w="1361" w:type="dxa"/>
            <w:tcBorders>
              <w:top w:val="single" w:sz="18" w:space="0" w:color="231F20"/>
            </w:tcBorders>
          </w:tcPr>
          <w:p w:rsidR="0002218D" w:rsidRDefault="00C76184">
            <w:pPr>
              <w:pStyle w:val="TableParagraph"/>
              <w:spacing w:before="70"/>
              <w:ind w:left="33" w:right="2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Работа</w:t>
            </w:r>
          </w:p>
          <w:p w:rsidR="0002218D" w:rsidRDefault="00C76184">
            <w:pPr>
              <w:pStyle w:val="TableParagraph"/>
              <w:spacing w:before="10" w:line="249" w:lineRule="auto"/>
              <w:ind w:left="33" w:right="2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с</w:t>
            </w:r>
            <w:r>
              <w:rPr>
                <w:b/>
                <w:color w:val="231F20"/>
                <w:spacing w:val="-1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 xml:space="preserve">обидчиком </w:t>
            </w:r>
            <w:r>
              <w:rPr>
                <w:b/>
                <w:color w:val="231F20"/>
                <w:sz w:val="20"/>
              </w:rPr>
              <w:t xml:space="preserve">и принятые </w:t>
            </w:r>
            <w:r>
              <w:rPr>
                <w:b/>
                <w:color w:val="231F20"/>
                <w:spacing w:val="-4"/>
                <w:sz w:val="20"/>
              </w:rPr>
              <w:t>меры</w:t>
            </w:r>
          </w:p>
        </w:tc>
        <w:tc>
          <w:tcPr>
            <w:tcW w:w="1381" w:type="dxa"/>
            <w:tcBorders>
              <w:top w:val="single" w:sz="18" w:space="0" w:color="231F20"/>
            </w:tcBorders>
          </w:tcPr>
          <w:p w:rsidR="0002218D" w:rsidRDefault="00C76184">
            <w:pPr>
              <w:pStyle w:val="TableParagraph"/>
              <w:spacing w:before="70" w:line="249" w:lineRule="auto"/>
              <w:ind w:right="1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6"/>
                <w:sz w:val="20"/>
              </w:rPr>
              <w:t>Привлечение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10"/>
                <w:sz w:val="20"/>
              </w:rPr>
              <w:t>специалистов</w:t>
            </w:r>
            <w:r>
              <w:rPr>
                <w:b/>
                <w:color w:val="231F20"/>
                <w:spacing w:val="-2"/>
                <w:sz w:val="20"/>
              </w:rPr>
              <w:t xml:space="preserve"> внешних служб</w:t>
            </w:r>
          </w:p>
        </w:tc>
        <w:tc>
          <w:tcPr>
            <w:tcW w:w="1321" w:type="dxa"/>
            <w:tcBorders>
              <w:top w:val="single" w:sz="18" w:space="0" w:color="231F20"/>
            </w:tcBorders>
          </w:tcPr>
          <w:p w:rsidR="0002218D" w:rsidRDefault="00C76184">
            <w:pPr>
              <w:pStyle w:val="TableParagraph"/>
              <w:spacing w:before="70" w:line="249" w:lineRule="auto"/>
              <w:ind w:left="61" w:right="5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 xml:space="preserve">Сообщение </w:t>
            </w:r>
            <w:r>
              <w:rPr>
                <w:b/>
                <w:color w:val="231F20"/>
                <w:sz w:val="20"/>
              </w:rPr>
              <w:t>о</w:t>
            </w:r>
            <w:r>
              <w:rPr>
                <w:b/>
                <w:color w:val="231F20"/>
                <w:spacing w:val="-1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 xml:space="preserve">происшес- твии в раз- </w:t>
            </w:r>
            <w:r>
              <w:rPr>
                <w:b/>
                <w:color w:val="231F20"/>
                <w:spacing w:val="-2"/>
                <w:sz w:val="20"/>
              </w:rPr>
              <w:t>личные инстанции</w:t>
            </w:r>
          </w:p>
        </w:tc>
        <w:tc>
          <w:tcPr>
            <w:tcW w:w="1430" w:type="dxa"/>
            <w:tcBorders>
              <w:top w:val="single" w:sz="18" w:space="0" w:color="231F20"/>
            </w:tcBorders>
          </w:tcPr>
          <w:p w:rsidR="0002218D" w:rsidRDefault="00C76184">
            <w:pPr>
              <w:pStyle w:val="TableParagraph"/>
              <w:spacing w:before="70" w:line="249" w:lineRule="auto"/>
              <w:ind w:left="61" w:right="6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 xml:space="preserve">Ответствен- </w:t>
            </w:r>
            <w:r>
              <w:rPr>
                <w:b/>
                <w:color w:val="231F20"/>
                <w:spacing w:val="-10"/>
                <w:sz w:val="20"/>
              </w:rPr>
              <w:t>ный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10"/>
                <w:sz w:val="20"/>
              </w:rPr>
              <w:t>за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10"/>
                <w:sz w:val="20"/>
              </w:rPr>
              <w:t>разбор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12"/>
                <w:sz w:val="20"/>
              </w:rPr>
              <w:t>происшествия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и работу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с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его</w:t>
            </w:r>
            <w:r>
              <w:rPr>
                <w:b/>
                <w:color w:val="231F20"/>
                <w:spacing w:val="-2"/>
                <w:sz w:val="20"/>
              </w:rPr>
              <w:t xml:space="preserve"> участниками</w:t>
            </w:r>
          </w:p>
        </w:tc>
      </w:tr>
      <w:tr w:rsidR="0002218D">
        <w:trPr>
          <w:trHeight w:val="263"/>
        </w:trPr>
        <w:tc>
          <w:tcPr>
            <w:tcW w:w="350" w:type="dxa"/>
            <w:vMerge w:val="restart"/>
            <w:tcBorders>
              <w:left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9" w:type="dxa"/>
            <w:tcBorders>
              <w:bottom w:val="nil"/>
            </w:tcBorders>
          </w:tcPr>
          <w:p w:rsidR="0002218D" w:rsidRDefault="00C76184">
            <w:pPr>
              <w:pStyle w:val="TableParagraph"/>
              <w:spacing w:before="35" w:line="209" w:lineRule="exact"/>
              <w:ind w:left="27" w:right="2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Не</w:t>
            </w:r>
          </w:p>
        </w:tc>
        <w:tc>
          <w:tcPr>
            <w:tcW w:w="1521" w:type="dxa"/>
            <w:tcBorders>
              <w:bottom w:val="nil"/>
            </w:tcBorders>
          </w:tcPr>
          <w:p w:rsidR="0002218D" w:rsidRDefault="00C76184">
            <w:pPr>
              <w:pStyle w:val="TableParagraph"/>
              <w:spacing w:before="35" w:line="209" w:lineRule="exact"/>
              <w:ind w:left="7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Разбор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случая</w:t>
            </w:r>
          </w:p>
        </w:tc>
        <w:tc>
          <w:tcPr>
            <w:tcW w:w="1501" w:type="dxa"/>
            <w:tcBorders>
              <w:bottom w:val="nil"/>
            </w:tcBorders>
          </w:tcPr>
          <w:p w:rsidR="0002218D" w:rsidRDefault="00C76184">
            <w:pPr>
              <w:pStyle w:val="TableParagraph"/>
              <w:spacing w:before="35" w:line="209" w:lineRule="exact"/>
              <w:ind w:left="7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Ответственный</w:t>
            </w:r>
          </w:p>
        </w:tc>
        <w:tc>
          <w:tcPr>
            <w:tcW w:w="1361" w:type="dxa"/>
            <w:tcBorders>
              <w:bottom w:val="nil"/>
            </w:tcBorders>
          </w:tcPr>
          <w:p w:rsidR="0002218D" w:rsidRDefault="00C76184">
            <w:pPr>
              <w:pStyle w:val="TableParagraph"/>
              <w:spacing w:before="35" w:line="209" w:lineRule="exact"/>
              <w:ind w:left="42"/>
              <w:rPr>
                <w:sz w:val="20"/>
              </w:rPr>
            </w:pPr>
            <w:r>
              <w:rPr>
                <w:color w:val="231F20"/>
                <w:spacing w:val="-13"/>
                <w:sz w:val="20"/>
              </w:rPr>
              <w:t>Ответственный</w:t>
            </w:r>
          </w:p>
        </w:tc>
        <w:tc>
          <w:tcPr>
            <w:tcW w:w="1381" w:type="dxa"/>
            <w:tcBorders>
              <w:bottom w:val="nil"/>
            </w:tcBorders>
          </w:tcPr>
          <w:p w:rsidR="0002218D" w:rsidRDefault="00C76184">
            <w:pPr>
              <w:pStyle w:val="TableParagraph"/>
              <w:spacing w:before="35" w:line="209" w:lineRule="exact"/>
              <w:ind w:left="4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Пострадавше-</w:t>
            </w:r>
          </w:p>
        </w:tc>
        <w:tc>
          <w:tcPr>
            <w:tcW w:w="1321" w:type="dxa"/>
            <w:tcBorders>
              <w:bottom w:val="nil"/>
            </w:tcBorders>
          </w:tcPr>
          <w:p w:rsidR="0002218D" w:rsidRDefault="00C76184">
            <w:pPr>
              <w:pStyle w:val="TableParagraph"/>
              <w:spacing w:before="35" w:line="209" w:lineRule="exact"/>
              <w:ind w:left="7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Не</w:t>
            </w:r>
          </w:p>
        </w:tc>
        <w:tc>
          <w:tcPr>
            <w:tcW w:w="1430" w:type="dxa"/>
            <w:tcBorders>
              <w:bottom w:val="nil"/>
            </w:tcBorders>
          </w:tcPr>
          <w:p w:rsidR="0002218D" w:rsidRDefault="00C76184">
            <w:pPr>
              <w:pStyle w:val="TableParagraph"/>
              <w:spacing w:before="35" w:line="209" w:lineRule="exact"/>
              <w:ind w:left="6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Ф.И.О.,</w:t>
            </w:r>
          </w:p>
        </w:tc>
      </w:tr>
      <w:tr w:rsidR="0002218D">
        <w:trPr>
          <w:trHeight w:val="227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8" w:lineRule="exact"/>
              <w:ind w:left="27" w:right="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оказывалась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8" w:lineRule="exact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провела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7" w:lineRule="exact"/>
              <w:ind w:left="7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замдиректора,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7" w:lineRule="exact"/>
              <w:ind w:left="4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замдиректора,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7" w:lineRule="exact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му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ученику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8" w:lineRule="exact"/>
              <w:ind w:left="7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сообщалось</w:t>
            </w: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7" w:lineRule="exact"/>
              <w:ind w:left="61"/>
              <w:rPr>
                <w:sz w:val="20"/>
              </w:rPr>
            </w:pPr>
            <w:r>
              <w:rPr>
                <w:color w:val="231F20"/>
                <w:spacing w:val="-7"/>
                <w:sz w:val="20"/>
              </w:rPr>
              <w:t>ответственный</w:t>
            </w:r>
          </w:p>
        </w:tc>
      </w:tr>
      <w:tr w:rsidR="0002218D">
        <w:trPr>
          <w:trHeight w:val="220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1" w:lineRule="exact"/>
              <w:ind w:left="7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комиссия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10"/>
                <w:sz w:val="20"/>
              </w:rPr>
              <w:t>в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1" w:lineRule="exact"/>
              <w:ind w:left="7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классный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1" w:lineRule="exact"/>
              <w:ind w:left="4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классный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1" w:lineRule="exact"/>
              <w:ind w:left="4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рекомендова-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1" w:lineRule="exact"/>
              <w:ind w:left="6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замдиректора,</w:t>
            </w:r>
          </w:p>
        </w:tc>
      </w:tr>
      <w:tr w:rsidR="0002218D">
        <w:trPr>
          <w:trHeight w:val="224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7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составе: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Ф.И.О.,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7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руководитель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4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руководитель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но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посещать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61"/>
              <w:rPr>
                <w:sz w:val="20"/>
              </w:rPr>
            </w:pP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Ф.И.О.,</w:t>
            </w:r>
          </w:p>
        </w:tc>
      </w:tr>
      <w:tr w:rsidR="0002218D">
        <w:trPr>
          <w:trHeight w:val="224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ответственный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7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провели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беседу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4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провели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4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консультации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6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классный</w:t>
            </w:r>
          </w:p>
        </w:tc>
      </w:tr>
      <w:tr w:rsidR="0002218D">
        <w:trPr>
          <w:trHeight w:val="227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7" w:lineRule="exact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замдиректора,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7" w:lineRule="exact"/>
              <w:ind w:left="72"/>
              <w:rPr>
                <w:sz w:val="20"/>
              </w:rPr>
            </w:pPr>
            <w:r>
              <w:rPr>
                <w:color w:val="231F20"/>
                <w:sz w:val="20"/>
              </w:rPr>
              <w:t>с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учеником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7" w:lineRule="exact"/>
              <w:ind w:left="4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беседу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7" w:lineRule="exact"/>
              <w:ind w:left="42"/>
              <w:rPr>
                <w:sz w:val="20"/>
              </w:rPr>
            </w:pPr>
            <w:r>
              <w:rPr>
                <w:color w:val="231F20"/>
                <w:spacing w:val="-8"/>
                <w:sz w:val="20"/>
              </w:rPr>
              <w:t>и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тренинги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0"/>
                <w:sz w:val="20"/>
              </w:rPr>
              <w:t>в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7" w:lineRule="exact"/>
              <w:ind w:left="6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руководитель</w:t>
            </w:r>
          </w:p>
        </w:tc>
      </w:tr>
      <w:tr w:rsidR="0002218D">
        <w:trPr>
          <w:trHeight w:val="221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2" w:lineRule="exact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Ф.И.О.,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2" w:lineRule="exact"/>
              <w:ind w:left="72"/>
              <w:rPr>
                <w:sz w:val="20"/>
              </w:rPr>
            </w:pP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его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2" w:lineRule="exact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с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обидчиками.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2" w:lineRule="exact"/>
              <w:ind w:left="4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городском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2218D">
        <w:trPr>
          <w:trHeight w:val="224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классный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7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родителями.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4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Психолог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4" w:lineRule="exact"/>
              <w:ind w:left="4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психологичес-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2218D">
        <w:trPr>
          <w:trHeight w:val="227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7" w:lineRule="exact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руководитель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7" w:lineRule="exact"/>
              <w:ind w:left="7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Психолог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7" w:lineRule="exact"/>
              <w:ind w:left="4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провела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7" w:lineRule="exact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ком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центре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2218D">
        <w:trPr>
          <w:trHeight w:val="221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2" w:lineRule="exact"/>
              <w:ind w:left="78"/>
              <w:rPr>
                <w:sz w:val="20"/>
              </w:rPr>
            </w:pPr>
            <w:r>
              <w:rPr>
                <w:color w:val="231F20"/>
                <w:sz w:val="20"/>
              </w:rPr>
              <w:t>7 Б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класса,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2" w:lineRule="exact"/>
              <w:ind w:left="7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провела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пять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2" w:lineRule="exact"/>
              <w:ind w:left="4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индивидуаль-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2218D">
        <w:trPr>
          <w:trHeight w:val="471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30" w:lineRule="exact"/>
              <w:ind w:left="78"/>
              <w:rPr>
                <w:sz w:val="20"/>
              </w:rPr>
            </w:pPr>
            <w:r>
              <w:rPr>
                <w:color w:val="231F20"/>
                <w:sz w:val="20"/>
              </w:rPr>
              <w:t>Ф.И.О.,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pacing w:val="-7"/>
                <w:sz w:val="20"/>
              </w:rPr>
              <w:t>психолог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30" w:lineRule="exact"/>
              <w:ind w:left="7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консультаций</w:t>
            </w:r>
          </w:p>
          <w:p w:rsidR="0002218D" w:rsidRDefault="00C76184">
            <w:pPr>
              <w:pStyle w:val="TableParagraph"/>
              <w:spacing w:before="10" w:line="213" w:lineRule="exact"/>
              <w:ind w:left="7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для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ученика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30" w:lineRule="exact"/>
              <w:ind w:left="42"/>
              <w:rPr>
                <w:sz w:val="20"/>
              </w:rPr>
            </w:pPr>
            <w:r>
              <w:rPr>
                <w:color w:val="231F20"/>
                <w:spacing w:val="-9"/>
                <w:sz w:val="20"/>
              </w:rPr>
              <w:t>ные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консуль-</w:t>
            </w:r>
          </w:p>
          <w:p w:rsidR="0002218D" w:rsidRDefault="00C76184">
            <w:pPr>
              <w:pStyle w:val="TableParagraph"/>
              <w:spacing w:before="10" w:line="212" w:lineRule="exact"/>
              <w:ind w:left="42"/>
              <w:rPr>
                <w:sz w:val="20"/>
              </w:rPr>
            </w:pPr>
            <w:r>
              <w:rPr>
                <w:color w:val="231F20"/>
                <w:spacing w:val="-8"/>
                <w:sz w:val="20"/>
              </w:rPr>
              <w:t>тации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со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2218D">
        <w:trPr>
          <w:trHeight w:val="221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02218D" w:rsidRDefault="00C76184">
            <w:pPr>
              <w:pStyle w:val="TableParagraph"/>
              <w:spacing w:line="201" w:lineRule="exact"/>
              <w:ind w:left="4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всеми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2218D">
        <w:trPr>
          <w:trHeight w:val="364"/>
        </w:trPr>
        <w:tc>
          <w:tcPr>
            <w:tcW w:w="350" w:type="dxa"/>
            <w:vMerge/>
            <w:tcBorders>
              <w:top w:val="nil"/>
              <w:left w:val="nil"/>
            </w:tcBorders>
          </w:tcPr>
          <w:p w:rsidR="0002218D" w:rsidRDefault="0002218D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1" w:type="dxa"/>
            <w:tcBorders>
              <w:top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1" w:type="dxa"/>
            <w:tcBorders>
              <w:top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61" w:type="dxa"/>
            <w:tcBorders>
              <w:top w:val="nil"/>
            </w:tcBorders>
          </w:tcPr>
          <w:p w:rsidR="0002218D" w:rsidRDefault="00C76184">
            <w:pPr>
              <w:pStyle w:val="TableParagraph"/>
              <w:spacing w:line="230" w:lineRule="exact"/>
              <w:ind w:left="4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обидчиками</w:t>
            </w:r>
          </w:p>
        </w:tc>
        <w:tc>
          <w:tcPr>
            <w:tcW w:w="1381" w:type="dxa"/>
            <w:tcBorders>
              <w:top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1" w:type="dxa"/>
            <w:tcBorders>
              <w:top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0" w:type="dxa"/>
            <w:tcBorders>
              <w:top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2218D">
        <w:trPr>
          <w:trHeight w:val="3020"/>
        </w:trPr>
        <w:tc>
          <w:tcPr>
            <w:tcW w:w="350" w:type="dxa"/>
            <w:tcBorders>
              <w:left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9" w:type="dxa"/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1" w:type="dxa"/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1" w:type="dxa"/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61" w:type="dxa"/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1" w:type="dxa"/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1" w:type="dxa"/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0" w:type="dxa"/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2218D">
        <w:trPr>
          <w:trHeight w:val="3000"/>
        </w:trPr>
        <w:tc>
          <w:tcPr>
            <w:tcW w:w="350" w:type="dxa"/>
            <w:tcBorders>
              <w:left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9" w:type="dxa"/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1" w:type="dxa"/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1" w:type="dxa"/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61" w:type="dxa"/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1" w:type="dxa"/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1" w:type="dxa"/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0" w:type="dxa"/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2218D">
        <w:trPr>
          <w:trHeight w:val="2939"/>
        </w:trPr>
        <w:tc>
          <w:tcPr>
            <w:tcW w:w="350" w:type="dxa"/>
            <w:tcBorders>
              <w:left w:val="nil"/>
              <w:bottom w:val="nil"/>
            </w:tcBorders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9" w:type="dxa"/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1" w:type="dxa"/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1" w:type="dxa"/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61" w:type="dxa"/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1" w:type="dxa"/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1" w:type="dxa"/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0" w:type="dxa"/>
          </w:tcPr>
          <w:p w:rsidR="0002218D" w:rsidRDefault="000221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2218D" w:rsidRDefault="0002218D">
      <w:pPr>
        <w:pStyle w:val="TableParagraph"/>
        <w:rPr>
          <w:rFonts w:ascii="Times New Roman"/>
          <w:sz w:val="20"/>
        </w:rPr>
        <w:sectPr w:rsidR="0002218D">
          <w:headerReference w:type="default" r:id="rId161"/>
          <w:pgSz w:w="11620" w:h="16260"/>
          <w:pgMar w:top="640" w:right="283" w:bottom="1200" w:left="425" w:header="0" w:footer="0" w:gutter="0"/>
          <w:cols w:space="720"/>
        </w:sectPr>
      </w:pPr>
    </w:p>
    <w:p w:rsidR="0002218D" w:rsidRDefault="0002218D">
      <w:pPr>
        <w:pStyle w:val="a3"/>
        <w:ind w:left="707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docshapegroup15449" o:spid="_x0000_s1557" style="width:481.9pt;height:51.85pt;mso-position-horizontal-relative:char;mso-position-vertical-relative:line" coordsize="9638,1037">
            <v:rect id="docshape15450" o:spid="_x0000_s1728" style="position:absolute;width:9638;height:4" fillcolor="#5a7bbd" stroked="f"/>
            <v:rect id="docshape15451" o:spid="_x0000_s1727" style="position:absolute;top:2;width:9638;height:8" fillcolor="#5b7bbd" stroked="f"/>
            <v:rect id="docshape15452" o:spid="_x0000_s1726" style="position:absolute;top:8;width:9638;height:8" fillcolor="#5c7cbd" stroked="f"/>
            <v:rect id="docshape15453" o:spid="_x0000_s1725" style="position:absolute;top:14;width:9638;height:8" fillcolor="#5d7dbe" stroked="f"/>
            <v:rect id="docshape15454" o:spid="_x0000_s1724" style="position:absolute;top:20;width:9638;height:8" fillcolor="#5e7dbe" stroked="f"/>
            <v:rect id="docshape15455" o:spid="_x0000_s1723" style="position:absolute;top:26;width:9638;height:8" fillcolor="#5f7dbe" stroked="f"/>
            <v:rect id="docshape15456" o:spid="_x0000_s1722" style="position:absolute;top:32;width:9638;height:8" fillcolor="#607ebf" stroked="f"/>
            <v:rect id="docshape15457" o:spid="_x0000_s1721" style="position:absolute;top:38;width:9638;height:8" fillcolor="#607fbf" stroked="f"/>
            <v:rect id="docshape15458" o:spid="_x0000_s1720" style="position:absolute;top:44;width:9638;height:8" fillcolor="#617fbf" stroked="f"/>
            <v:rect id="docshape15459" o:spid="_x0000_s1719" style="position:absolute;top:50;width:9638;height:8" fillcolor="#6280c0" stroked="f"/>
            <v:rect id="docshape15460" o:spid="_x0000_s1718" style="position:absolute;top:56;width:9638;height:8" fillcolor="#6380c0" stroked="f"/>
            <v:rect id="docshape15461" o:spid="_x0000_s1717" style="position:absolute;top:63;width:9638;height:8" fillcolor="#6481c0" stroked="f"/>
            <v:rect id="docshape15462" o:spid="_x0000_s1716" style="position:absolute;top:69;width:9638;height:8" fillcolor="#6581c0" stroked="f"/>
            <v:shape id="docshape15463" o:spid="_x0000_s1715" style="position:absolute;top:75;width:9638;height:14" coordorigin=",75" coordsize="9638,14" path="m9638,75l,75r,6l,82r,6l9638,88r,-6l9638,81r,-6xe" fillcolor="#6682c1" stroked="f">
              <v:path arrowok="t"/>
            </v:shape>
            <v:rect id="docshape15464" o:spid="_x0000_s1714" style="position:absolute;top:87;width:9638;height:8" fillcolor="#6783c2" stroked="f"/>
            <v:rect id="docshape15465" o:spid="_x0000_s1713" style="position:absolute;top:93;width:9638;height:8" fillcolor="#6883c2" stroked="f"/>
            <v:rect id="docshape15466" o:spid="_x0000_s1712" style="position:absolute;top:99;width:9638;height:8" fillcolor="#6984c2" stroked="f"/>
            <v:rect id="docshape15467" o:spid="_x0000_s1711" style="position:absolute;top:105;width:9638;height:8" fillcolor="#6a85c3" stroked="f"/>
            <v:rect id="docshape15468" o:spid="_x0000_s1710" style="position:absolute;top:111;width:9638;height:8" fillcolor="#6b85c3" stroked="f"/>
            <v:rect id="docshape15469" o:spid="_x0000_s1709" style="position:absolute;top:117;width:9638;height:8" fillcolor="#6b86c3" stroked="f"/>
            <v:rect id="docshape15470" o:spid="_x0000_s1708" style="position:absolute;top:124;width:9638;height:8" fillcolor="#6c86c3" stroked="f"/>
            <v:rect id="docshape15471" o:spid="_x0000_s1707" style="position:absolute;top:130;width:9638;height:8" fillcolor="#6d87c4" stroked="f"/>
            <v:rect id="docshape15472" o:spid="_x0000_s1706" style="position:absolute;top:136;width:9638;height:8" fillcolor="#6e87c4" stroked="f"/>
            <v:rect id="docshape15473" o:spid="_x0000_s1705" style="position:absolute;top:142;width:9638;height:8" fillcolor="#6f88c4" stroked="f"/>
            <v:rect id="docshape15474" o:spid="_x0000_s1704" style="position:absolute;top:148;width:9638;height:8" fillcolor="#6f89c5" stroked="f"/>
            <v:rect id="docshape15475" o:spid="_x0000_s1703" style="position:absolute;top:154;width:9638;height:8" fillcolor="#7089c5" stroked="f"/>
            <v:rect id="docshape15476" o:spid="_x0000_s1702" style="position:absolute;top:160;width:9638;height:8" fillcolor="#7189c5" stroked="f"/>
            <v:rect id="docshape15477" o:spid="_x0000_s1701" style="position:absolute;top:166;width:9638;height:8" fillcolor="#728ac6" stroked="f"/>
            <v:rect id="docshape15478" o:spid="_x0000_s1700" style="position:absolute;top:172;width:9638;height:8" fillcolor="#738bc6" stroked="f"/>
            <v:rect id="docshape15479" o:spid="_x0000_s1699" style="position:absolute;top:178;width:9638;height:8" fillcolor="#748bc6" stroked="f"/>
            <v:rect id="docshape15480" o:spid="_x0000_s1698" style="position:absolute;top:185;width:9638;height:8" fillcolor="#748cc6" stroked="f"/>
            <v:rect id="docshape15481" o:spid="_x0000_s1697" style="position:absolute;top:191;width:9638;height:8" fillcolor="#758dc7" stroked="f"/>
            <v:rect id="docshape15482" o:spid="_x0000_s1696" style="position:absolute;top:197;width:9638;height:8" fillcolor="#768dc7" stroked="f"/>
            <v:rect id="docshape15483" o:spid="_x0000_s1695" style="position:absolute;top:203;width:9638;height:8" fillcolor="#778ec7" stroked="f"/>
            <v:rect id="docshape15484" o:spid="_x0000_s1694" style="position:absolute;top:209;width:9638;height:8" fillcolor="#778ec8" stroked="f"/>
            <v:rect id="docshape15485" o:spid="_x0000_s1693" style="position:absolute;top:215;width:9638;height:8" fillcolor="#788fc8" stroked="f"/>
            <v:rect id="docshape15486" o:spid="_x0000_s1692" style="position:absolute;top:221;width:9638;height:8" fillcolor="#798fc8" stroked="f"/>
            <v:rect id="docshape15487" o:spid="_x0000_s1691" style="position:absolute;top:227;width:9638;height:8" fillcolor="#7a90c9" stroked="f"/>
            <v:rect id="docshape15488" o:spid="_x0000_s1690" style="position:absolute;top:233;width:9638;height:8" fillcolor="#7b91c9" stroked="f"/>
            <v:rect id="docshape15489" o:spid="_x0000_s1689" style="position:absolute;top:239;width:9638;height:8" fillcolor="#7c91c9" stroked="f"/>
            <v:rect id="docshape15490" o:spid="_x0000_s1688" style="position:absolute;top:246;width:9638;height:8" fillcolor="#7c92ca" stroked="f"/>
            <v:rect id="docshape15491" o:spid="_x0000_s1687" style="position:absolute;top:252;width:9638;height:8" fillcolor="#7d92ca" stroked="f"/>
            <v:rect id="docshape15492" o:spid="_x0000_s1686" style="position:absolute;top:258;width:9638;height:8" fillcolor="#7e93cb" stroked="f"/>
            <v:rect id="docshape15493" o:spid="_x0000_s1685" style="position:absolute;top:264;width:9638;height:8" fillcolor="#7f93cb" stroked="f"/>
            <v:rect id="docshape15494" o:spid="_x0000_s1684" style="position:absolute;top:270;width:9638;height:8" fillcolor="#7f94cb" stroked="f"/>
            <v:rect id="docshape15495" o:spid="_x0000_s1683" style="position:absolute;top:276;width:9638;height:8" fillcolor="#8095cc" stroked="f"/>
            <v:rect id="docshape15496" o:spid="_x0000_s1682" style="position:absolute;top:282;width:9638;height:8" fillcolor="#8195cc" stroked="f"/>
            <v:rect id="docshape15497" o:spid="_x0000_s1681" style="position:absolute;top:288;width:9638;height:8" fillcolor="#8296cc" stroked="f"/>
            <v:rect id="docshape15498" o:spid="_x0000_s1680" style="position:absolute;top:294;width:9638;height:8" fillcolor="#8397cd" stroked="f"/>
            <v:rect id="docshape15499" o:spid="_x0000_s1679" style="position:absolute;top:300;width:9638;height:8" fillcolor="#8398cd" stroked="f"/>
            <v:rect id="docshape15500" o:spid="_x0000_s1678" style="position:absolute;top:306;width:9638;height:8" fillcolor="#8498cd" stroked="f"/>
            <v:rect id="docshape15501" o:spid="_x0000_s1677" style="position:absolute;top:313;width:9638;height:8" fillcolor="#8599ce" stroked="f"/>
            <v:rect id="docshape15502" o:spid="_x0000_s1676" style="position:absolute;top:319;width:9638;height:8" fillcolor="#8699ce" stroked="f"/>
            <v:rect id="docshape15503" o:spid="_x0000_s1675" style="position:absolute;top:325;width:9638;height:8" fillcolor="#879ace" stroked="f"/>
            <v:rect id="docshape15504" o:spid="_x0000_s1674" style="position:absolute;top:331;width:9638;height:8" fillcolor="#889bcf" stroked="f"/>
            <v:rect id="docshape15505" o:spid="_x0000_s1673" style="position:absolute;top:337;width:9638;height:8" fillcolor="#899bcf" stroked="f"/>
            <v:rect id="docshape15506" o:spid="_x0000_s1672" style="position:absolute;top:343;width:9638;height:8" fillcolor="#899ccf" stroked="f"/>
            <v:rect id="docshape15507" o:spid="_x0000_s1671" style="position:absolute;top:349;width:9638;height:8" fillcolor="#8a9cd0" stroked="f"/>
            <v:rect id="docshape15508" o:spid="_x0000_s1670" style="position:absolute;top:355;width:9638;height:8" fillcolor="#8b9dd0" stroked="f"/>
            <v:rect id="docshape15509" o:spid="_x0000_s1669" style="position:absolute;top:361;width:9638;height:8" fillcolor="#8c9ed0" stroked="f"/>
            <v:rect id="docshape15510" o:spid="_x0000_s1668" style="position:absolute;top:367;width:9638;height:8" fillcolor="#8d9fd1" stroked="f"/>
            <v:rect id="docshape15511" o:spid="_x0000_s1667" style="position:absolute;top:374;width:9638;height:8" fillcolor="#8e9fd1" stroked="f"/>
            <v:rect id="docshape15512" o:spid="_x0000_s1666" style="position:absolute;top:380;width:9638;height:8" fillcolor="#8ea0d1" stroked="f"/>
            <v:rect id="docshape15513" o:spid="_x0000_s1665" style="position:absolute;top:386;width:9638;height:8" fillcolor="#8fa1d2" stroked="f"/>
            <v:rect id="docshape15514" o:spid="_x0000_s1664" style="position:absolute;top:392;width:9638;height:8" fillcolor="#90a1d2" stroked="f"/>
            <v:rect id="docshape15515" o:spid="_x0000_s1663" style="position:absolute;top:398;width:9638;height:8" fillcolor="#91a2d3" stroked="f"/>
            <v:rect id="docshape15516" o:spid="_x0000_s1662" style="position:absolute;top:404;width:9638;height:8" fillcolor="#92a3d3" stroked="f"/>
            <v:rect id="docshape15517" o:spid="_x0000_s1661" style="position:absolute;top:410;width:9638;height:8" fillcolor="#93a4d3" stroked="f"/>
            <v:rect id="docshape15518" o:spid="_x0000_s1660" style="position:absolute;top:416;width:9638;height:8" fillcolor="#94a4d4" stroked="f"/>
            <v:rect id="docshape15519" o:spid="_x0000_s1659" style="position:absolute;top:422;width:9638;height:8" fillcolor="#94a5d4" stroked="f"/>
            <v:rect id="docshape15520" o:spid="_x0000_s1658" style="position:absolute;top:428;width:9638;height:8" fillcolor="#95a6d5" stroked="f"/>
            <v:rect id="docshape15521" o:spid="_x0000_s1657" style="position:absolute;top:435;width:9638;height:8" fillcolor="#96a6d5" stroked="f"/>
            <v:rect id="docshape15522" o:spid="_x0000_s1656" style="position:absolute;top:441;width:9638;height:8" fillcolor="#97a7d5" stroked="f"/>
            <v:rect id="docshape15523" o:spid="_x0000_s1655" style="position:absolute;top:447;width:9638;height:8" fillcolor="#98a8d6" stroked="f"/>
            <v:rect id="docshape15524" o:spid="_x0000_s1654" style="position:absolute;top:453;width:9638;height:8" fillcolor="#99a8d6" stroked="f"/>
            <v:rect id="docshape15525" o:spid="_x0000_s1653" style="position:absolute;top:459;width:9638;height:8" fillcolor="#9aa9d6" stroked="f"/>
            <v:rect id="docshape15526" o:spid="_x0000_s1652" style="position:absolute;top:465;width:9638;height:8" fillcolor="#9aaad7" stroked="f"/>
            <v:rect id="docshape15527" o:spid="_x0000_s1651" style="position:absolute;top:471;width:9638;height:8" fillcolor="#9baad7" stroked="f"/>
            <v:rect id="docshape15528" o:spid="_x0000_s1650" style="position:absolute;top:477;width:9638;height:8" fillcolor="#9cabd7" stroked="f"/>
            <v:rect id="docshape15529" o:spid="_x0000_s1649" style="position:absolute;top:483;width:9638;height:8" fillcolor="#9dacd8" stroked="f"/>
            <v:rect id="docshape15530" o:spid="_x0000_s1648" style="position:absolute;top:489;width:9638;height:8" fillcolor="#9eacd8" stroked="f"/>
            <v:rect id="docshape15531" o:spid="_x0000_s1647" style="position:absolute;top:496;width:9638;height:8" fillcolor="#9fadd9" stroked="f"/>
            <v:rect id="docshape15532" o:spid="_x0000_s1646" style="position:absolute;top:502;width:9638;height:8" fillcolor="#a0aed9" stroked="f"/>
            <v:rect id="docshape15533" o:spid="_x0000_s1645" style="position:absolute;top:508;width:9638;height:8" fillcolor="#a1afd9" stroked="f"/>
            <v:rect id="docshape15534" o:spid="_x0000_s1644" style="position:absolute;top:514;width:9638;height:8" fillcolor="#a1afda" stroked="f"/>
            <v:rect id="docshape15535" o:spid="_x0000_s1643" style="position:absolute;top:520;width:9638;height:8" fillcolor="#a2b0da" stroked="f"/>
            <v:rect id="docshape15536" o:spid="_x0000_s1642" style="position:absolute;top:526;width:9638;height:8" fillcolor="#a3b1da" stroked="f"/>
            <v:rect id="docshape15537" o:spid="_x0000_s1641" style="position:absolute;top:532;width:9638;height:8" fillcolor="#a4b2db" stroked="f"/>
            <v:rect id="docshape15538" o:spid="_x0000_s1640" style="position:absolute;top:538;width:9638;height:8" fillcolor="#a5b2db" stroked="f"/>
            <v:rect id="docshape15539" o:spid="_x0000_s1639" style="position:absolute;top:544;width:9638;height:8" fillcolor="#a6b3db" stroked="f"/>
            <v:rect id="docshape15540" o:spid="_x0000_s1638" style="position:absolute;top:550;width:9638;height:8" fillcolor="#a7b4dc" stroked="f"/>
            <v:rect id="docshape15541" o:spid="_x0000_s1637" style="position:absolute;top:557;width:9638;height:8" fillcolor="#a8b5dc" stroked="f"/>
            <v:rect id="docshape15542" o:spid="_x0000_s1636" style="position:absolute;top:563;width:9638;height:8" fillcolor="#a9b5dc" stroked="f"/>
            <v:rect id="docshape15543" o:spid="_x0000_s1635" style="position:absolute;top:569;width:9638;height:8" fillcolor="#aab6dd" stroked="f"/>
            <v:rect id="docshape15544" o:spid="_x0000_s1634" style="position:absolute;top:575;width:9638;height:8" fillcolor="#abb7dd" stroked="f"/>
            <v:rect id="docshape15545" o:spid="_x0000_s1633" style="position:absolute;top:581;width:9638;height:8" fillcolor="#abb8de" stroked="f"/>
            <v:rect id="docshape15546" o:spid="_x0000_s1632" style="position:absolute;top:587;width:9638;height:8" fillcolor="#acb8de" stroked="f"/>
            <v:rect id="docshape15547" o:spid="_x0000_s1631" style="position:absolute;top:593;width:9638;height:8" fillcolor="#adb9de" stroked="f"/>
            <v:rect id="docshape15548" o:spid="_x0000_s1630" style="position:absolute;top:599;width:9638;height:8" fillcolor="#aebadf" stroked="f"/>
            <v:rect id="docshape15549" o:spid="_x0000_s1629" style="position:absolute;top:605;width:9638;height:8" fillcolor="#afbadf" stroked="f"/>
            <v:rect id="docshape15550" o:spid="_x0000_s1628" style="position:absolute;top:611;width:9638;height:8" fillcolor="#b0bbe0" stroked="f"/>
            <v:rect id="docshape15551" o:spid="_x0000_s1627" style="position:absolute;top:618;width:9638;height:8" fillcolor="#b1bce0" stroked="f"/>
            <v:rect id="docshape15552" o:spid="_x0000_s1626" style="position:absolute;top:624;width:9638;height:8" fillcolor="#b2bde1" stroked="f"/>
            <v:rect id="docshape15553" o:spid="_x0000_s1625" style="position:absolute;top:630;width:9638;height:8" fillcolor="#b3bde1" stroked="f"/>
            <v:rect id="docshape15554" o:spid="_x0000_s1624" style="position:absolute;top:636;width:9638;height:8" fillcolor="#b4bee1" stroked="f"/>
            <v:rect id="docshape15555" o:spid="_x0000_s1623" style="position:absolute;top:642;width:9638;height:8" fillcolor="#b5bfe2" stroked="f"/>
            <v:rect id="docshape15556" o:spid="_x0000_s1622" style="position:absolute;top:648;width:9638;height:8" fillcolor="#b6c0e2" stroked="f"/>
            <v:rect id="docshape15557" o:spid="_x0000_s1621" style="position:absolute;top:654;width:9638;height:8" fillcolor="#b7c0e2" stroked="f"/>
            <v:rect id="docshape15558" o:spid="_x0000_s1620" style="position:absolute;top:660;width:9638;height:8" fillcolor="#b8c1e3" stroked="f"/>
            <v:rect id="docshape15559" o:spid="_x0000_s1619" style="position:absolute;top:666;width:9638;height:8" fillcolor="#b9c2e3" stroked="f"/>
            <v:rect id="docshape15560" o:spid="_x0000_s1618" style="position:absolute;top:672;width:9638;height:8" fillcolor="#bac3e3" stroked="f"/>
            <v:rect id="docshape15561" o:spid="_x0000_s1617" style="position:absolute;top:679;width:9638;height:8" fillcolor="#bbc4e4" stroked="f"/>
            <v:rect id="docshape15562" o:spid="_x0000_s1616" style="position:absolute;top:685;width:9638;height:8" fillcolor="#bcc5e4" stroked="f"/>
            <v:rect id="docshape15563" o:spid="_x0000_s1615" style="position:absolute;top:691;width:9638;height:8" fillcolor="#bcc6e5" stroked="f"/>
            <v:rect id="docshape15564" o:spid="_x0000_s1614" style="position:absolute;top:697;width:9638;height:8" fillcolor="#bdc6e5" stroked="f"/>
            <v:rect id="docshape15565" o:spid="_x0000_s1613" style="position:absolute;top:703;width:9638;height:8" fillcolor="#bec7e5" stroked="f"/>
            <v:rect id="docshape15566" o:spid="_x0000_s1612" style="position:absolute;top:709;width:9638;height:8" fillcolor="#bfc8e6" stroked="f"/>
            <v:rect id="docshape15567" o:spid="_x0000_s1611" style="position:absolute;top:715;width:9638;height:8" fillcolor="#c0c8e6" stroked="f"/>
            <v:rect id="docshape15568" o:spid="_x0000_s1610" style="position:absolute;top:721;width:9638;height:8" fillcolor="#c1c9e6" stroked="f"/>
            <v:rect id="docshape15569" o:spid="_x0000_s1609" style="position:absolute;top:727;width:9638;height:8" fillcolor="#c2cae7" stroked="f"/>
            <v:rect id="docshape15570" o:spid="_x0000_s1608" style="position:absolute;top:733;width:9638;height:8" fillcolor="#c3cbe8" stroked="f"/>
            <v:rect id="docshape15571" o:spid="_x0000_s1607" style="position:absolute;top:740;width:9638;height:8" fillcolor="#c4cce8" stroked="f"/>
            <v:rect id="docshape15572" o:spid="_x0000_s1606" style="position:absolute;top:746;width:9638;height:8" fillcolor="#c5cde8" stroked="f"/>
            <v:rect id="docshape15573" o:spid="_x0000_s1605" style="position:absolute;top:752;width:9638;height:8" fillcolor="#c6cee9" stroked="f"/>
            <v:rect id="docshape15574" o:spid="_x0000_s1604" style="position:absolute;top:758;width:9638;height:8" fillcolor="#c7cee9" stroked="f"/>
            <v:rect id="docshape15575" o:spid="_x0000_s1603" style="position:absolute;top:764;width:9638;height:8" fillcolor="#c8cfe9" stroked="f"/>
            <v:rect id="docshape15576" o:spid="_x0000_s1602" style="position:absolute;top:770;width:9638;height:8" fillcolor="#c9d0ea" stroked="f"/>
            <v:rect id="docshape15577" o:spid="_x0000_s1601" style="position:absolute;top:776;width:9638;height:8" fillcolor="#cad1ea" stroked="f"/>
            <v:rect id="docshape15578" o:spid="_x0000_s1600" style="position:absolute;top:782;width:9638;height:8" fillcolor="#cbd1ea" stroked="f"/>
            <v:rect id="docshape15579" o:spid="_x0000_s1599" style="position:absolute;top:788;width:9638;height:8" fillcolor="#ccd2eb" stroked="f"/>
            <v:rect id="docshape15580" o:spid="_x0000_s1598" style="position:absolute;top:794;width:9638;height:8" fillcolor="#cdd3eb" stroked="f"/>
            <v:rect id="docshape15581" o:spid="_x0000_s1597" style="position:absolute;top:801;width:9638;height:8" fillcolor="#ced4eb" stroked="f"/>
            <v:rect id="docshape15582" o:spid="_x0000_s1596" style="position:absolute;top:807;width:9638;height:8" fillcolor="#cfd5ec" stroked="f"/>
            <v:rect id="docshape15583" o:spid="_x0000_s1595" style="position:absolute;top:813;width:9638;height:8" fillcolor="#d0d6ec" stroked="f"/>
            <v:rect id="docshape15584" o:spid="_x0000_s1594" style="position:absolute;top:819;width:9638;height:8" fillcolor="#d1d7ed" stroked="f"/>
            <v:rect id="docshape15585" o:spid="_x0000_s1593" style="position:absolute;top:825;width:9638;height:8" fillcolor="#d2d7ed" stroked="f"/>
            <v:rect id="docshape15586" o:spid="_x0000_s1592" style="position:absolute;top:831;width:9638;height:8" fillcolor="#d3d8ee" stroked="f"/>
            <v:rect id="docshape15587" o:spid="_x0000_s1591" style="position:absolute;top:837;width:9638;height:8" fillcolor="#d4d9ee" stroked="f"/>
            <v:rect id="docshape15588" o:spid="_x0000_s1590" style="position:absolute;top:843;width:9638;height:8" fillcolor="#d5d9ee" stroked="f"/>
            <v:rect id="docshape15589" o:spid="_x0000_s1589" style="position:absolute;top:849;width:9638;height:8" fillcolor="#d6dbef" stroked="f"/>
            <v:rect id="docshape15590" o:spid="_x0000_s1588" style="position:absolute;top:855;width:9638;height:8" fillcolor="#d7dcef" stroked="f"/>
            <v:rect id="docshape15591" o:spid="_x0000_s1587" style="position:absolute;top:862;width:9638;height:8" fillcolor="#d8ddf0" stroked="f"/>
            <v:rect id="docshape15592" o:spid="_x0000_s1586" style="position:absolute;top:868;width:9638;height:8" fillcolor="#d9ddf0" stroked="f"/>
            <v:rect id="docshape15593" o:spid="_x0000_s1585" style="position:absolute;top:874;width:9638;height:8" fillcolor="#dadef0" stroked="f"/>
            <v:rect id="docshape15594" o:spid="_x0000_s1584" style="position:absolute;top:880;width:9638;height:8" fillcolor="#dbdff1" stroked="f"/>
            <v:rect id="docshape15595" o:spid="_x0000_s1583" style="position:absolute;top:886;width:9638;height:8" fillcolor="#dce0f1" stroked="f"/>
            <v:rect id="docshape15596" o:spid="_x0000_s1582" style="position:absolute;top:892;width:9638;height:8" fillcolor="#dde1f1" stroked="f"/>
            <v:rect id="docshape15597" o:spid="_x0000_s1581" style="position:absolute;top:898;width:9638;height:8" fillcolor="#dee2f2" stroked="f"/>
            <v:rect id="docshape15598" o:spid="_x0000_s1580" style="position:absolute;top:904;width:9638;height:8" fillcolor="#dfe3f3" stroked="f"/>
            <v:rect id="docshape15599" o:spid="_x0000_s1579" style="position:absolute;top:910;width:9638;height:8" fillcolor="#e0e3f3" stroked="f"/>
            <v:rect id="docshape15600" o:spid="_x0000_s1578" style="position:absolute;top:916;width:9638;height:8" fillcolor="#e1e4f3" stroked="f"/>
            <v:rect id="docshape15601" o:spid="_x0000_s1577" style="position:absolute;top:923;width:9638;height:8" fillcolor="#e2e5f4" stroked="f"/>
            <v:rect id="docshape15602" o:spid="_x0000_s1576" style="position:absolute;top:929;width:9638;height:8" fillcolor="#e3e6f4" stroked="f"/>
            <v:rect id="docshape15603" o:spid="_x0000_s1575" style="position:absolute;top:935;width:9638;height:8" fillcolor="#e4e7f4" stroked="f"/>
            <v:rect id="docshape15604" o:spid="_x0000_s1574" style="position:absolute;top:941;width:9638;height:8" fillcolor="#e5e8f5" stroked="f"/>
            <v:rect id="docshape15605" o:spid="_x0000_s1573" style="position:absolute;top:947;width:9638;height:8" fillcolor="#e6e9f5" stroked="f"/>
            <v:rect id="docshape15606" o:spid="_x0000_s1572" style="position:absolute;top:953;width:9638;height:8" fillcolor="#e7e9f5" stroked="f"/>
            <v:rect id="docshape15607" o:spid="_x0000_s1571" style="position:absolute;top:959;width:9638;height:8" fillcolor="#e8eaf6" stroked="f"/>
            <v:rect id="docshape15608" o:spid="_x0000_s1570" style="position:absolute;top:965;width:9638;height:8" fillcolor="#eaecf6" stroked="f"/>
            <v:rect id="docshape15609" o:spid="_x0000_s1569" style="position:absolute;top:971;width:9638;height:8" fillcolor="#ebedf7" stroked="f"/>
            <v:rect id="docshape15610" o:spid="_x0000_s1568" style="position:absolute;top:977;width:9638;height:8" fillcolor="#ecedf7" stroked="f"/>
            <v:rect id="docshape15611" o:spid="_x0000_s1567" style="position:absolute;top:984;width:9638;height:8" fillcolor="#edeef8" stroked="f"/>
            <v:rect id="docshape15612" o:spid="_x0000_s1566" style="position:absolute;top:990;width:9638;height:8" fillcolor="#eeeff8" stroked="f"/>
            <v:rect id="docshape15613" o:spid="_x0000_s1565" style="position:absolute;top:996;width:9638;height:8" fillcolor="#eff0f8" stroked="f"/>
            <v:rect id="docshape15614" o:spid="_x0000_s1564" style="position:absolute;top:1002;width:9638;height:8" fillcolor="#f0f1f9" stroked="f"/>
            <v:rect id="docshape15615" o:spid="_x0000_s1563" style="position:absolute;top:1008;width:9638;height:8" fillcolor="#f1f2f9" stroked="f"/>
            <v:rect id="docshape15616" o:spid="_x0000_s1562" style="position:absolute;top:1014;width:9638;height:8" fillcolor="#f2f3fa" stroked="f"/>
            <v:rect id="docshape15617" o:spid="_x0000_s1561" style="position:absolute;top:1020;width:9638;height:8" fillcolor="#f3f4fa" stroked="f"/>
            <v:rect id="docshape15618" o:spid="_x0000_s1560" style="position:absolute;top:1026;width:9638;height:8" fillcolor="#f4f5fb" stroked="f"/>
            <v:rect id="docshape15619" o:spid="_x0000_s1559" style="position:absolute;top:1032;width:9638;height:4" fillcolor="#f6f6fb" stroked="f"/>
            <v:shape id="docshape15620" o:spid="_x0000_s1558" type="#_x0000_t202" style="position:absolute;top:22;width:9638;height:991" filled="f" stroked="f">
              <v:textbox inset="0,0,0,0">
                <w:txbxContent>
                  <w:p w:rsidR="00C76184" w:rsidRDefault="00C76184">
                    <w:pPr>
                      <w:spacing w:before="38"/>
                      <w:rPr>
                        <w:rFonts w:ascii="Trebuchet MS"/>
                        <w:sz w:val="34"/>
                      </w:rPr>
                    </w:pPr>
                  </w:p>
                  <w:p w:rsidR="00C76184" w:rsidRDefault="00C76184">
                    <w:pPr>
                      <w:ind w:left="768" w:right="770"/>
                      <w:jc w:val="center"/>
                      <w:rPr>
                        <w:rFonts w:ascii="Trebuchet MS" w:hAnsi="Trebuchet MS"/>
                        <w:sz w:val="34"/>
                      </w:rPr>
                    </w:pPr>
                    <w:r>
                      <w:rPr>
                        <w:rFonts w:ascii="Trebuchet MS" w:hAnsi="Trebuchet MS"/>
                        <w:color w:val="942F25"/>
                        <w:w w:val="125"/>
                        <w:sz w:val="34"/>
                      </w:rPr>
                      <w:t>Приложение</w:t>
                    </w:r>
                    <w:r>
                      <w:rPr>
                        <w:rFonts w:ascii="Trebuchet MS" w:hAnsi="Trebuchet MS"/>
                        <w:color w:val="942F25"/>
                        <w:spacing w:val="-26"/>
                        <w:w w:val="125"/>
                        <w:sz w:val="3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942F25"/>
                        <w:spacing w:val="-10"/>
                        <w:w w:val="130"/>
                        <w:sz w:val="34"/>
                      </w:rPr>
                      <w:t>7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2218D" w:rsidRDefault="00C76184">
      <w:pPr>
        <w:spacing w:before="204" w:line="252" w:lineRule="auto"/>
        <w:ind w:left="1643" w:right="547" w:hanging="910"/>
        <w:rPr>
          <w:rFonts w:ascii="Trebuchet MS" w:hAnsi="Trebuchet MS"/>
          <w:b/>
          <w:position w:val="13"/>
          <w:sz w:val="17"/>
        </w:rPr>
      </w:pPr>
      <w:r>
        <w:rPr>
          <w:rFonts w:ascii="Trebuchet MS" w:hAnsi="Trebuchet MS"/>
          <w:color w:val="942F25"/>
          <w:spacing w:val="-8"/>
          <w:w w:val="130"/>
          <w:sz w:val="34"/>
        </w:rPr>
        <w:t>ПРИМЕРНОЕ</w:t>
      </w:r>
      <w:r>
        <w:rPr>
          <w:rFonts w:ascii="Trebuchet MS" w:hAnsi="Trebuchet MS"/>
          <w:color w:val="942F25"/>
          <w:spacing w:val="-37"/>
          <w:w w:val="130"/>
          <w:sz w:val="34"/>
        </w:rPr>
        <w:t xml:space="preserve"> </w:t>
      </w:r>
      <w:r>
        <w:rPr>
          <w:rFonts w:ascii="Trebuchet MS" w:hAnsi="Trebuchet MS"/>
          <w:color w:val="942F25"/>
          <w:spacing w:val="-8"/>
          <w:w w:val="130"/>
          <w:sz w:val="34"/>
        </w:rPr>
        <w:t>ПОЛОЖЕНИЕ</w:t>
      </w:r>
      <w:r>
        <w:rPr>
          <w:rFonts w:ascii="Trebuchet MS" w:hAnsi="Trebuchet MS"/>
          <w:color w:val="942F25"/>
          <w:spacing w:val="-37"/>
          <w:w w:val="130"/>
          <w:sz w:val="34"/>
        </w:rPr>
        <w:t xml:space="preserve"> </w:t>
      </w:r>
      <w:r>
        <w:rPr>
          <w:rFonts w:ascii="Trebuchet MS" w:hAnsi="Trebuchet MS"/>
          <w:color w:val="942F25"/>
          <w:spacing w:val="-8"/>
          <w:w w:val="130"/>
          <w:sz w:val="34"/>
        </w:rPr>
        <w:t>О</w:t>
      </w:r>
      <w:r>
        <w:rPr>
          <w:rFonts w:ascii="Trebuchet MS" w:hAnsi="Trebuchet MS"/>
          <w:color w:val="942F25"/>
          <w:spacing w:val="-36"/>
          <w:w w:val="130"/>
          <w:sz w:val="34"/>
        </w:rPr>
        <w:t xml:space="preserve"> </w:t>
      </w:r>
      <w:r>
        <w:rPr>
          <w:rFonts w:ascii="Trebuchet MS" w:hAnsi="Trebuchet MS"/>
          <w:color w:val="942F25"/>
          <w:spacing w:val="-8"/>
          <w:w w:val="130"/>
          <w:sz w:val="34"/>
        </w:rPr>
        <w:t>СЛУЖБЕ</w:t>
      </w:r>
      <w:r>
        <w:rPr>
          <w:rFonts w:ascii="Trebuchet MS" w:hAnsi="Trebuchet MS"/>
          <w:color w:val="942F25"/>
          <w:spacing w:val="-37"/>
          <w:w w:val="130"/>
          <w:sz w:val="34"/>
        </w:rPr>
        <w:t xml:space="preserve"> </w:t>
      </w:r>
      <w:r>
        <w:rPr>
          <w:rFonts w:ascii="Trebuchet MS" w:hAnsi="Trebuchet MS"/>
          <w:color w:val="942F25"/>
          <w:spacing w:val="-8"/>
          <w:w w:val="130"/>
          <w:sz w:val="34"/>
        </w:rPr>
        <w:t xml:space="preserve">МЕДИАЦИИ </w:t>
      </w:r>
      <w:r>
        <w:rPr>
          <w:rFonts w:ascii="Trebuchet MS" w:hAnsi="Trebuchet MS"/>
          <w:color w:val="942F25"/>
          <w:w w:val="130"/>
          <w:sz w:val="34"/>
        </w:rPr>
        <w:t>В ОБРАЗОВАТЕЛЬНОЙ ОРГАНИЗАЦИИ</w:t>
      </w:r>
      <w:r>
        <w:rPr>
          <w:rFonts w:ascii="Trebuchet MS" w:hAnsi="Trebuchet MS"/>
          <w:b/>
          <w:color w:val="942F25"/>
          <w:w w:val="130"/>
          <w:position w:val="13"/>
          <w:sz w:val="17"/>
        </w:rPr>
        <w:t>38</w:t>
      </w:r>
    </w:p>
    <w:p w:rsidR="0002218D" w:rsidRDefault="0002218D">
      <w:pPr>
        <w:pStyle w:val="a3"/>
        <w:spacing w:before="93"/>
        <w:rPr>
          <w:rFonts w:ascii="Trebuchet MS"/>
          <w:b/>
          <w:sz w:val="34"/>
        </w:rPr>
      </w:pPr>
    </w:p>
    <w:p w:rsidR="0002218D" w:rsidRDefault="00C76184">
      <w:pPr>
        <w:pStyle w:val="Heading6"/>
        <w:numPr>
          <w:ilvl w:val="0"/>
          <w:numId w:val="4"/>
        </w:numPr>
        <w:tabs>
          <w:tab w:val="left" w:pos="4507"/>
        </w:tabs>
        <w:ind w:left="4507" w:hanging="341"/>
        <w:jc w:val="both"/>
      </w:pPr>
      <w:r>
        <w:rPr>
          <w:color w:val="231F20"/>
          <w:w w:val="105"/>
        </w:rPr>
        <w:t>Общие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spacing w:val="-2"/>
          <w:w w:val="110"/>
        </w:rPr>
        <w:t>положения</w:t>
      </w:r>
    </w:p>
    <w:p w:rsidR="0002218D" w:rsidRDefault="00C76184">
      <w:pPr>
        <w:pStyle w:val="a5"/>
        <w:numPr>
          <w:ilvl w:val="1"/>
          <w:numId w:val="4"/>
        </w:numPr>
        <w:tabs>
          <w:tab w:val="left" w:pos="1611"/>
        </w:tabs>
        <w:spacing w:before="114"/>
        <w:ind w:firstLine="340"/>
        <w:jc w:val="both"/>
        <w:rPr>
          <w:sz w:val="26"/>
        </w:rPr>
      </w:pPr>
      <w:r>
        <w:rPr>
          <w:color w:val="231F20"/>
          <w:w w:val="115"/>
          <w:sz w:val="26"/>
        </w:rPr>
        <w:t>Служба примирения является объединением учащихся, родителей</w:t>
      </w:r>
      <w:r>
        <w:rPr>
          <w:color w:val="231F20"/>
          <w:spacing w:val="40"/>
          <w:w w:val="115"/>
          <w:sz w:val="26"/>
        </w:rPr>
        <w:t xml:space="preserve"> </w:t>
      </w:r>
      <w:r>
        <w:rPr>
          <w:color w:val="231F20"/>
          <w:w w:val="110"/>
          <w:sz w:val="26"/>
        </w:rPr>
        <w:t xml:space="preserve">и педагогов, действующим в образовательной организации на добровольной </w:t>
      </w:r>
      <w:r>
        <w:rPr>
          <w:color w:val="231F20"/>
          <w:spacing w:val="-2"/>
          <w:w w:val="115"/>
          <w:sz w:val="26"/>
        </w:rPr>
        <w:t>основе.</w:t>
      </w:r>
    </w:p>
    <w:p w:rsidR="0002218D" w:rsidRDefault="00C76184">
      <w:pPr>
        <w:pStyle w:val="a5"/>
        <w:numPr>
          <w:ilvl w:val="1"/>
          <w:numId w:val="4"/>
        </w:numPr>
        <w:tabs>
          <w:tab w:val="left" w:pos="1539"/>
        </w:tabs>
        <w:spacing w:before="117"/>
        <w:ind w:firstLine="340"/>
        <w:jc w:val="both"/>
        <w:rPr>
          <w:sz w:val="26"/>
        </w:rPr>
      </w:pPr>
      <w:r>
        <w:rPr>
          <w:color w:val="231F20"/>
          <w:spacing w:val="-2"/>
          <w:w w:val="115"/>
          <w:sz w:val="26"/>
        </w:rPr>
        <w:t>Служба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примирения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действует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на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основании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в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соответствии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с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наци- ональным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законодательством,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уставом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образовательной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организации,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Стан- </w:t>
      </w:r>
      <w:r>
        <w:rPr>
          <w:color w:val="231F20"/>
          <w:w w:val="115"/>
          <w:sz w:val="26"/>
        </w:rPr>
        <w:t>дартами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восстановительной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медиации</w:t>
      </w:r>
      <w:r>
        <w:rPr>
          <w:color w:val="231F20"/>
          <w:w w:val="115"/>
          <w:position w:val="9"/>
          <w:sz w:val="13"/>
        </w:rPr>
        <w:t>39</w:t>
      </w:r>
      <w:r>
        <w:rPr>
          <w:color w:val="231F20"/>
          <w:w w:val="115"/>
          <w:sz w:val="26"/>
        </w:rPr>
        <w:t>,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настоящим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Положением.</w:t>
      </w:r>
    </w:p>
    <w:p w:rsidR="0002218D" w:rsidRDefault="0002218D">
      <w:pPr>
        <w:pStyle w:val="a3"/>
        <w:spacing w:before="231"/>
      </w:pPr>
    </w:p>
    <w:p w:rsidR="0002218D" w:rsidRDefault="00C76184">
      <w:pPr>
        <w:pStyle w:val="Heading6"/>
        <w:numPr>
          <w:ilvl w:val="0"/>
          <w:numId w:val="4"/>
        </w:numPr>
        <w:tabs>
          <w:tab w:val="left" w:pos="3420"/>
        </w:tabs>
        <w:ind w:left="3420" w:hanging="341"/>
        <w:jc w:val="left"/>
      </w:pPr>
      <w:r>
        <w:rPr>
          <w:color w:val="231F20"/>
          <w:w w:val="110"/>
        </w:rPr>
        <w:t>Цели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задачи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службы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примирения</w:t>
      </w:r>
    </w:p>
    <w:p w:rsidR="0002218D" w:rsidRDefault="00C76184">
      <w:pPr>
        <w:pStyle w:val="a5"/>
        <w:numPr>
          <w:ilvl w:val="1"/>
          <w:numId w:val="4"/>
        </w:numPr>
        <w:tabs>
          <w:tab w:val="left" w:pos="1539"/>
        </w:tabs>
        <w:spacing w:before="114"/>
        <w:ind w:left="1539" w:right="0" w:hanging="474"/>
        <w:rPr>
          <w:sz w:val="26"/>
        </w:rPr>
      </w:pPr>
      <w:r>
        <w:rPr>
          <w:color w:val="231F20"/>
          <w:w w:val="110"/>
          <w:sz w:val="26"/>
        </w:rPr>
        <w:t>Цели</w:t>
      </w:r>
      <w:r>
        <w:rPr>
          <w:color w:val="231F20"/>
          <w:spacing w:val="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службы</w:t>
      </w:r>
      <w:r>
        <w:rPr>
          <w:color w:val="231F20"/>
          <w:spacing w:val="9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примирения:</w:t>
      </w:r>
    </w:p>
    <w:p w:rsidR="0002218D" w:rsidRDefault="00C76184">
      <w:pPr>
        <w:pStyle w:val="a5"/>
        <w:numPr>
          <w:ilvl w:val="2"/>
          <w:numId w:val="4"/>
        </w:numPr>
        <w:tabs>
          <w:tab w:val="left" w:pos="1316"/>
        </w:tabs>
        <w:spacing w:before="131" w:line="206" w:lineRule="auto"/>
        <w:ind w:firstLine="340"/>
        <w:jc w:val="left"/>
        <w:rPr>
          <w:sz w:val="26"/>
        </w:rPr>
      </w:pPr>
      <w:r>
        <w:rPr>
          <w:color w:val="231F20"/>
          <w:w w:val="110"/>
          <w:sz w:val="26"/>
        </w:rPr>
        <w:t xml:space="preserve">распространение среди учащихся, родителей и педагогов методов нена- </w:t>
      </w:r>
      <w:r>
        <w:rPr>
          <w:color w:val="231F20"/>
          <w:w w:val="115"/>
          <w:sz w:val="26"/>
        </w:rPr>
        <w:t>сильственного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уважительного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урегулирования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конфликтов;</w:t>
      </w:r>
    </w:p>
    <w:p w:rsidR="0002218D" w:rsidRDefault="00C76184">
      <w:pPr>
        <w:pStyle w:val="a5"/>
        <w:numPr>
          <w:ilvl w:val="2"/>
          <w:numId w:val="4"/>
        </w:numPr>
        <w:tabs>
          <w:tab w:val="left" w:pos="1321"/>
        </w:tabs>
        <w:spacing w:before="139" w:line="206" w:lineRule="auto"/>
        <w:ind w:firstLine="340"/>
        <w:jc w:val="left"/>
        <w:rPr>
          <w:sz w:val="26"/>
        </w:rPr>
      </w:pPr>
      <w:r>
        <w:rPr>
          <w:color w:val="231F20"/>
          <w:spacing w:val="-2"/>
          <w:w w:val="115"/>
          <w:sz w:val="26"/>
        </w:rPr>
        <w:t>оказание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помощи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учащимся,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родителям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педагогам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в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разрешении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кон- </w:t>
      </w:r>
      <w:r>
        <w:rPr>
          <w:color w:val="231F20"/>
          <w:w w:val="115"/>
          <w:sz w:val="26"/>
        </w:rPr>
        <w:t>фликтных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ситуаций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основе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принципов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восстановительной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медиации.</w:t>
      </w:r>
    </w:p>
    <w:p w:rsidR="0002218D" w:rsidRDefault="00C76184">
      <w:pPr>
        <w:pStyle w:val="a5"/>
        <w:numPr>
          <w:ilvl w:val="1"/>
          <w:numId w:val="4"/>
        </w:numPr>
        <w:tabs>
          <w:tab w:val="left" w:pos="1539"/>
        </w:tabs>
        <w:spacing w:before="123"/>
        <w:ind w:left="1539" w:right="0" w:hanging="474"/>
        <w:rPr>
          <w:sz w:val="26"/>
        </w:rPr>
      </w:pPr>
      <w:r>
        <w:rPr>
          <w:color w:val="231F20"/>
          <w:w w:val="110"/>
          <w:sz w:val="26"/>
        </w:rPr>
        <w:t>Задачами</w:t>
      </w:r>
      <w:r>
        <w:rPr>
          <w:color w:val="231F20"/>
          <w:spacing w:val="2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службы</w:t>
      </w:r>
      <w:r>
        <w:rPr>
          <w:color w:val="231F20"/>
          <w:spacing w:val="2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примирения</w:t>
      </w:r>
      <w:r>
        <w:rPr>
          <w:color w:val="231F20"/>
          <w:spacing w:val="24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являются:</w:t>
      </w:r>
    </w:p>
    <w:p w:rsidR="0002218D" w:rsidRDefault="00C76184">
      <w:pPr>
        <w:pStyle w:val="a5"/>
        <w:numPr>
          <w:ilvl w:val="2"/>
          <w:numId w:val="4"/>
        </w:numPr>
        <w:tabs>
          <w:tab w:val="left" w:pos="1317"/>
        </w:tabs>
        <w:spacing w:before="131" w:line="206" w:lineRule="auto"/>
        <w:ind w:firstLine="340"/>
        <w:jc w:val="left"/>
        <w:rPr>
          <w:sz w:val="26"/>
        </w:rPr>
      </w:pPr>
      <w:r>
        <w:rPr>
          <w:color w:val="231F20"/>
          <w:w w:val="110"/>
          <w:sz w:val="26"/>
        </w:rPr>
        <w:t>обучение учащихся ненасильственным и уважительным методам урегу- лирования конфликтов;</w:t>
      </w:r>
    </w:p>
    <w:p w:rsidR="0002218D" w:rsidRDefault="00C76184">
      <w:pPr>
        <w:pStyle w:val="a5"/>
        <w:numPr>
          <w:ilvl w:val="2"/>
          <w:numId w:val="4"/>
        </w:numPr>
        <w:tabs>
          <w:tab w:val="left" w:pos="1326"/>
        </w:tabs>
        <w:spacing w:before="139" w:line="206" w:lineRule="auto"/>
        <w:ind w:firstLine="340"/>
        <w:jc w:val="left"/>
        <w:rPr>
          <w:sz w:val="26"/>
        </w:rPr>
      </w:pPr>
      <w:r>
        <w:rPr>
          <w:color w:val="231F20"/>
          <w:w w:val="115"/>
          <w:sz w:val="26"/>
        </w:rPr>
        <w:t>информирование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учащихся,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родителей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педагогов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принципах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цен- ностях восстановительной медиации;</w:t>
      </w:r>
    </w:p>
    <w:p w:rsidR="0002218D" w:rsidRDefault="00C76184">
      <w:pPr>
        <w:pStyle w:val="a5"/>
        <w:numPr>
          <w:ilvl w:val="2"/>
          <w:numId w:val="4"/>
        </w:numPr>
        <w:tabs>
          <w:tab w:val="left" w:pos="1373"/>
        </w:tabs>
        <w:spacing w:before="139" w:line="206" w:lineRule="auto"/>
        <w:ind w:firstLine="340"/>
        <w:jc w:val="left"/>
        <w:rPr>
          <w:sz w:val="26"/>
        </w:rPr>
      </w:pPr>
      <w:r>
        <w:rPr>
          <w:color w:val="231F20"/>
          <w:w w:val="110"/>
          <w:sz w:val="26"/>
        </w:rPr>
        <w:t>разработка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реализация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примирительных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программ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для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участников</w:t>
      </w:r>
      <w:r>
        <w:rPr>
          <w:color w:val="231F20"/>
          <w:spacing w:val="8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конфликтных ситуаций.</w:t>
      </w:r>
    </w:p>
    <w:p w:rsidR="0002218D" w:rsidRDefault="0002218D">
      <w:pPr>
        <w:pStyle w:val="a3"/>
        <w:spacing w:before="237"/>
      </w:pPr>
    </w:p>
    <w:p w:rsidR="0002218D" w:rsidRDefault="00C76184">
      <w:pPr>
        <w:pStyle w:val="Heading6"/>
        <w:numPr>
          <w:ilvl w:val="0"/>
          <w:numId w:val="4"/>
        </w:numPr>
        <w:tabs>
          <w:tab w:val="left" w:pos="2755"/>
        </w:tabs>
        <w:ind w:left="2755" w:hanging="342"/>
        <w:jc w:val="both"/>
      </w:pPr>
      <w:r>
        <w:rPr>
          <w:color w:val="231F20"/>
          <w:spacing w:val="4"/>
        </w:rPr>
        <w:t>Принципы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4"/>
        </w:rPr>
        <w:t>деятельности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4"/>
        </w:rPr>
        <w:t>службы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2"/>
        </w:rPr>
        <w:t>примирения</w:t>
      </w:r>
    </w:p>
    <w:p w:rsidR="0002218D" w:rsidRDefault="00C76184">
      <w:pPr>
        <w:pStyle w:val="a5"/>
        <w:numPr>
          <w:ilvl w:val="1"/>
          <w:numId w:val="4"/>
        </w:numPr>
        <w:tabs>
          <w:tab w:val="left" w:pos="1596"/>
        </w:tabs>
        <w:spacing w:before="114"/>
        <w:ind w:right="588" w:firstLine="340"/>
        <w:jc w:val="both"/>
        <w:rPr>
          <w:sz w:val="26"/>
        </w:rPr>
      </w:pPr>
      <w:r>
        <w:rPr>
          <w:color w:val="231F20"/>
          <w:w w:val="110"/>
          <w:sz w:val="26"/>
        </w:rPr>
        <w:t xml:space="preserve">Деятельность службы примирения основана на следующих прин- </w:t>
      </w:r>
      <w:r>
        <w:rPr>
          <w:color w:val="231F20"/>
          <w:spacing w:val="-2"/>
          <w:w w:val="110"/>
          <w:sz w:val="26"/>
        </w:rPr>
        <w:t>ципах:</w:t>
      </w:r>
    </w:p>
    <w:p w:rsidR="0002218D" w:rsidRDefault="00C76184">
      <w:pPr>
        <w:pStyle w:val="a5"/>
        <w:numPr>
          <w:ilvl w:val="0"/>
          <w:numId w:val="3"/>
        </w:numPr>
        <w:tabs>
          <w:tab w:val="left" w:pos="1386"/>
        </w:tabs>
        <w:spacing w:before="116"/>
        <w:ind w:firstLine="340"/>
        <w:jc w:val="both"/>
        <w:rPr>
          <w:sz w:val="26"/>
        </w:rPr>
      </w:pPr>
      <w:r>
        <w:rPr>
          <w:color w:val="231F20"/>
          <w:w w:val="115"/>
          <w:sz w:val="26"/>
        </w:rPr>
        <w:t>принцип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добровольности,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предполагающий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как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добровольное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участие учащихся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работе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службы,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так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добровольное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согласие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сторон,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вовлечен- ных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конфликт,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участие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примирительной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программе;</w:t>
      </w:r>
    </w:p>
    <w:p w:rsidR="0002218D" w:rsidRDefault="0002218D">
      <w:pPr>
        <w:pStyle w:val="a3"/>
        <w:spacing w:before="13"/>
        <w:rPr>
          <w:sz w:val="20"/>
        </w:rPr>
      </w:pPr>
      <w:r>
        <w:rPr>
          <w:sz w:val="20"/>
        </w:rPr>
        <w:pict>
          <v:shape id="docshape15621" o:spid="_x0000_s1556" style="position:absolute;margin-left:55.55pt;margin-top:13.4pt;width:483.05pt;height:.1pt;z-index:-15668736;mso-wrap-distance-left:0;mso-wrap-distance-right:0;mso-position-horizontal-relative:page" coordorigin="1111,268" coordsize="9661,0" path="m1111,268r9661,e" filled="f" strokecolor="#231f20" strokeweight="1pt">
            <v:path arrowok="t"/>
            <w10:wrap type="topAndBottom" anchorx="page"/>
          </v:shape>
        </w:pict>
      </w:r>
    </w:p>
    <w:p w:rsidR="0002218D" w:rsidRDefault="00C76184">
      <w:pPr>
        <w:spacing w:before="61" w:line="204" w:lineRule="auto"/>
        <w:ind w:left="706" w:right="547"/>
        <w:rPr>
          <w:rFonts w:ascii="Cambria" w:hAnsi="Cambria"/>
          <w:sz w:val="20"/>
        </w:rPr>
      </w:pPr>
      <w:r>
        <w:rPr>
          <w:rFonts w:ascii="Cambria" w:hAnsi="Cambria"/>
          <w:color w:val="231F20"/>
          <w:spacing w:val="-4"/>
          <w:position w:val="8"/>
          <w:sz w:val="10"/>
        </w:rPr>
        <w:t>38</w:t>
      </w:r>
      <w:r>
        <w:rPr>
          <w:rFonts w:ascii="Cambria" w:hAnsi="Cambria"/>
          <w:color w:val="231F20"/>
          <w:spacing w:val="40"/>
          <w:position w:val="8"/>
          <w:sz w:val="10"/>
        </w:rPr>
        <w:t xml:space="preserve">  </w:t>
      </w:r>
      <w:r>
        <w:rPr>
          <w:rFonts w:ascii="Cambria" w:hAnsi="Cambria"/>
          <w:color w:val="231F20"/>
          <w:spacing w:val="-4"/>
          <w:sz w:val="20"/>
        </w:rPr>
        <w:t>Школьные</w:t>
      </w:r>
      <w:r>
        <w:rPr>
          <w:rFonts w:ascii="Cambria" w:hAnsi="Cambria"/>
          <w:color w:val="231F20"/>
          <w:spacing w:val="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службы</w:t>
      </w:r>
      <w:r>
        <w:rPr>
          <w:rFonts w:ascii="Cambria" w:hAnsi="Cambria"/>
          <w:color w:val="231F20"/>
          <w:spacing w:val="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примирения.</w:t>
      </w:r>
      <w:r>
        <w:rPr>
          <w:rFonts w:ascii="Cambria" w:hAnsi="Cambria"/>
          <w:color w:val="231F20"/>
          <w:spacing w:val="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Методы,</w:t>
      </w:r>
      <w:r>
        <w:rPr>
          <w:rFonts w:ascii="Cambria" w:hAnsi="Cambria"/>
          <w:color w:val="231F20"/>
          <w:spacing w:val="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исследования,</w:t>
      </w:r>
      <w:r>
        <w:rPr>
          <w:rFonts w:ascii="Cambria" w:hAnsi="Cambria"/>
          <w:color w:val="231F20"/>
          <w:spacing w:val="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процедуры</w:t>
      </w:r>
      <w:r>
        <w:rPr>
          <w:rFonts w:ascii="Cambria" w:hAnsi="Cambria"/>
          <w:color w:val="231F20"/>
          <w:spacing w:val="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/</w:t>
      </w:r>
      <w:r>
        <w:rPr>
          <w:rFonts w:ascii="Cambria" w:hAnsi="Cambria"/>
          <w:color w:val="231F20"/>
          <w:spacing w:val="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Сборник</w:t>
      </w:r>
      <w:r>
        <w:rPr>
          <w:rFonts w:ascii="Cambria" w:hAnsi="Cambria"/>
          <w:color w:val="231F20"/>
          <w:spacing w:val="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материалов.</w:t>
      </w:r>
      <w:r>
        <w:rPr>
          <w:rFonts w:ascii="Cambria" w:hAnsi="Cambria"/>
          <w:color w:val="231F20"/>
          <w:spacing w:val="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Москва,</w:t>
      </w:r>
      <w:r>
        <w:rPr>
          <w:rFonts w:ascii="Cambria" w:hAnsi="Cambria"/>
          <w:color w:val="231F20"/>
          <w:spacing w:val="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2012.</w:t>
      </w:r>
      <w:r>
        <w:rPr>
          <w:rFonts w:ascii="Cambria" w:hAnsi="Cambria"/>
          <w:color w:val="231F20"/>
          <w:spacing w:val="-2"/>
          <w:sz w:val="20"/>
        </w:rPr>
        <w:t xml:space="preserve"> URL: </w:t>
      </w:r>
      <w:hyperlink r:id="rId162">
        <w:r>
          <w:rPr>
            <w:rFonts w:ascii="Cambria" w:hAnsi="Cambria"/>
            <w:color w:val="231F20"/>
            <w:spacing w:val="-2"/>
            <w:sz w:val="20"/>
          </w:rPr>
          <w:t>http://www.conflictu.net/upload/iblock/55a/shkoln_slujby_print.pdf</w:t>
        </w:r>
      </w:hyperlink>
      <w:r>
        <w:rPr>
          <w:rFonts w:ascii="Cambria" w:hAnsi="Cambria"/>
          <w:color w:val="231F20"/>
          <w:spacing w:val="-2"/>
          <w:sz w:val="20"/>
        </w:rPr>
        <w:t xml:space="preserve"> (дата обращения 30.12.2014.)</w:t>
      </w:r>
    </w:p>
    <w:p w:rsidR="0002218D" w:rsidRDefault="00C76184">
      <w:pPr>
        <w:spacing w:before="2" w:line="204" w:lineRule="auto"/>
        <w:ind w:left="706" w:right="547"/>
        <w:rPr>
          <w:rFonts w:ascii="Cambria" w:hAnsi="Cambria"/>
          <w:sz w:val="20"/>
        </w:rPr>
      </w:pPr>
      <w:r>
        <w:rPr>
          <w:rFonts w:ascii="Cambria" w:hAnsi="Cambria"/>
          <w:color w:val="231F20"/>
          <w:spacing w:val="-6"/>
          <w:position w:val="8"/>
          <w:sz w:val="10"/>
        </w:rPr>
        <w:t>39</w:t>
      </w:r>
      <w:r>
        <w:rPr>
          <w:rFonts w:ascii="Cambria" w:hAnsi="Cambria"/>
          <w:color w:val="231F20"/>
          <w:spacing w:val="40"/>
          <w:position w:val="8"/>
          <w:sz w:val="1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Стандарты</w:t>
      </w:r>
      <w:r>
        <w:rPr>
          <w:rFonts w:ascii="Cambria" w:hAnsi="Cambria"/>
          <w:color w:val="231F20"/>
          <w:spacing w:val="24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восстановительной</w:t>
      </w:r>
      <w:r>
        <w:rPr>
          <w:rFonts w:ascii="Cambria" w:hAnsi="Cambria"/>
          <w:color w:val="231F20"/>
          <w:spacing w:val="24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медитации.</w:t>
      </w:r>
      <w:r>
        <w:rPr>
          <w:rFonts w:ascii="Cambria" w:hAnsi="Cambria"/>
          <w:color w:val="231F20"/>
          <w:spacing w:val="24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Всероссийская</w:t>
      </w:r>
      <w:r>
        <w:rPr>
          <w:rFonts w:ascii="Cambria" w:hAnsi="Cambria"/>
          <w:color w:val="231F20"/>
          <w:spacing w:val="24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ассоциация</w:t>
      </w:r>
      <w:r>
        <w:rPr>
          <w:rFonts w:ascii="Cambria" w:hAnsi="Cambria"/>
          <w:color w:val="231F20"/>
          <w:spacing w:val="24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восстановительной</w:t>
      </w:r>
      <w:r>
        <w:rPr>
          <w:rFonts w:ascii="Cambria" w:hAnsi="Cambria"/>
          <w:color w:val="231F20"/>
          <w:spacing w:val="24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медиации,</w:t>
      </w:r>
      <w:r>
        <w:rPr>
          <w:rFonts w:ascii="Cambria" w:hAnsi="Cambria"/>
          <w:color w:val="231F20"/>
          <w:spacing w:val="24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2009.</w:t>
      </w:r>
      <w:r>
        <w:rPr>
          <w:rFonts w:ascii="Cambria" w:hAnsi="Cambria"/>
          <w:color w:val="231F20"/>
          <w:sz w:val="20"/>
        </w:rPr>
        <w:t xml:space="preserve"> URL:</w:t>
      </w:r>
      <w:r>
        <w:rPr>
          <w:rFonts w:ascii="Cambria" w:hAnsi="Cambria"/>
          <w:color w:val="231F20"/>
          <w:spacing w:val="-11"/>
          <w:sz w:val="20"/>
        </w:rPr>
        <w:t xml:space="preserve"> </w:t>
      </w:r>
      <w:hyperlink r:id="rId163">
        <w:r>
          <w:rPr>
            <w:rFonts w:ascii="Cambria" w:hAnsi="Cambria"/>
            <w:color w:val="231F20"/>
            <w:sz w:val="20"/>
          </w:rPr>
          <w:t>http://sprc.ru/</w:t>
        </w:r>
      </w:hyperlink>
      <w:r>
        <w:rPr>
          <w:rFonts w:ascii="Cambria" w:hAnsi="Cambria"/>
          <w:color w:val="231F20"/>
          <w:spacing w:val="-11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(дата</w:t>
      </w:r>
      <w:r>
        <w:rPr>
          <w:rFonts w:ascii="Cambria" w:hAnsi="Cambria"/>
          <w:color w:val="231F20"/>
          <w:spacing w:val="-11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обращения:</w:t>
      </w:r>
      <w:r>
        <w:rPr>
          <w:rFonts w:ascii="Cambria" w:hAnsi="Cambria"/>
          <w:color w:val="231F20"/>
          <w:spacing w:val="-11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30.05.2015).</w:t>
      </w:r>
    </w:p>
    <w:p w:rsidR="0002218D" w:rsidRDefault="0002218D">
      <w:pPr>
        <w:spacing w:line="204" w:lineRule="auto"/>
        <w:rPr>
          <w:rFonts w:ascii="Cambria" w:hAnsi="Cambria"/>
          <w:sz w:val="20"/>
        </w:rPr>
        <w:sectPr w:rsidR="0002218D">
          <w:headerReference w:type="even" r:id="rId164"/>
          <w:footerReference w:type="even" r:id="rId165"/>
          <w:footerReference w:type="default" r:id="rId166"/>
          <w:pgSz w:w="11620" w:h="16260"/>
          <w:pgMar w:top="880" w:right="283" w:bottom="1200" w:left="425" w:header="0" w:footer="1003" w:gutter="0"/>
          <w:pgNumType w:start="138"/>
          <w:cols w:space="720"/>
        </w:sectPr>
      </w:pPr>
    </w:p>
    <w:p w:rsidR="0002218D" w:rsidRDefault="00C76184">
      <w:pPr>
        <w:pStyle w:val="a5"/>
        <w:numPr>
          <w:ilvl w:val="0"/>
          <w:numId w:val="3"/>
        </w:numPr>
        <w:tabs>
          <w:tab w:val="left" w:pos="1074"/>
        </w:tabs>
        <w:spacing w:before="185"/>
        <w:ind w:left="447" w:right="864" w:firstLine="340"/>
        <w:jc w:val="both"/>
        <w:rPr>
          <w:sz w:val="26"/>
        </w:rPr>
      </w:pPr>
      <w:r>
        <w:rPr>
          <w:color w:val="231F20"/>
          <w:w w:val="110"/>
          <w:sz w:val="26"/>
        </w:rPr>
        <w:lastRenderedPageBreak/>
        <w:t xml:space="preserve">принцип конфиденциальности, предполагающий неразглашение работ- </w:t>
      </w:r>
      <w:r>
        <w:rPr>
          <w:color w:val="231F20"/>
          <w:w w:val="115"/>
          <w:sz w:val="26"/>
        </w:rPr>
        <w:t>никами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службы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сведений,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полученных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ходе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реализации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примирительной программы, за исключением случаев, когда в результате насильственных действий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возникла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угроза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жизни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или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здоровью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пострадавшего;</w:t>
      </w:r>
    </w:p>
    <w:p w:rsidR="0002218D" w:rsidRDefault="00C76184">
      <w:pPr>
        <w:pStyle w:val="a5"/>
        <w:numPr>
          <w:ilvl w:val="0"/>
          <w:numId w:val="3"/>
        </w:numPr>
        <w:tabs>
          <w:tab w:val="left" w:pos="1100"/>
        </w:tabs>
        <w:spacing w:before="117"/>
        <w:ind w:left="447" w:right="863" w:firstLine="340"/>
        <w:jc w:val="both"/>
        <w:rPr>
          <w:sz w:val="26"/>
        </w:rPr>
      </w:pPr>
      <w:r>
        <w:rPr>
          <w:color w:val="231F20"/>
          <w:w w:val="115"/>
          <w:sz w:val="26"/>
        </w:rPr>
        <w:t>принцип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нейтральности,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запрещающий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работникам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службы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примире- ния принимать сторону одного из участников конфликта. Нейтральность </w:t>
      </w:r>
      <w:r>
        <w:rPr>
          <w:color w:val="231F20"/>
          <w:w w:val="110"/>
          <w:sz w:val="26"/>
        </w:rPr>
        <w:t xml:space="preserve">предполагает, что служба примирения не выясняет, кто виноват в конфликт- </w:t>
      </w:r>
      <w:r>
        <w:rPr>
          <w:color w:val="231F20"/>
          <w:w w:val="115"/>
          <w:sz w:val="26"/>
        </w:rPr>
        <w:t>ной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ситуации,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а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помогает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конфликтующим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сторонам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самостоятельно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найти из нее выход.</w:t>
      </w:r>
    </w:p>
    <w:p w:rsidR="0002218D" w:rsidRDefault="0002218D">
      <w:pPr>
        <w:pStyle w:val="a3"/>
        <w:spacing w:before="233"/>
      </w:pPr>
    </w:p>
    <w:p w:rsidR="0002218D" w:rsidRDefault="00C76184">
      <w:pPr>
        <w:pStyle w:val="Heading6"/>
        <w:numPr>
          <w:ilvl w:val="0"/>
          <w:numId w:val="4"/>
        </w:numPr>
        <w:tabs>
          <w:tab w:val="left" w:pos="2513"/>
        </w:tabs>
        <w:ind w:left="2513" w:hanging="344"/>
        <w:jc w:val="both"/>
      </w:pPr>
      <w:r>
        <w:rPr>
          <w:color w:val="231F20"/>
          <w:spacing w:val="4"/>
        </w:rPr>
        <w:t>Порядок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4"/>
        </w:rPr>
        <w:t>формирования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4"/>
        </w:rPr>
        <w:t>службы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-2"/>
        </w:rPr>
        <w:t>примирения</w:t>
      </w:r>
    </w:p>
    <w:p w:rsidR="0002218D" w:rsidRDefault="00C76184">
      <w:pPr>
        <w:pStyle w:val="a5"/>
        <w:numPr>
          <w:ilvl w:val="1"/>
          <w:numId w:val="4"/>
        </w:numPr>
        <w:tabs>
          <w:tab w:val="left" w:pos="1253"/>
        </w:tabs>
        <w:ind w:left="447" w:right="864" w:firstLine="340"/>
        <w:jc w:val="both"/>
        <w:rPr>
          <w:sz w:val="26"/>
        </w:rPr>
      </w:pPr>
      <w:r>
        <w:rPr>
          <w:color w:val="231F20"/>
          <w:w w:val="110"/>
          <w:sz w:val="26"/>
        </w:rPr>
        <w:t xml:space="preserve">К работе в службе примирения могут привлекаться учащиеся старших </w:t>
      </w:r>
      <w:r>
        <w:rPr>
          <w:color w:val="231F20"/>
          <w:w w:val="115"/>
          <w:sz w:val="26"/>
        </w:rPr>
        <w:t>классов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(старших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курсов),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прошедшие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обучение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методике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реализации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при- мирительных программ.</w:t>
      </w:r>
    </w:p>
    <w:p w:rsidR="0002218D" w:rsidRDefault="00C76184">
      <w:pPr>
        <w:pStyle w:val="a5"/>
        <w:numPr>
          <w:ilvl w:val="1"/>
          <w:numId w:val="4"/>
        </w:numPr>
        <w:tabs>
          <w:tab w:val="left" w:pos="1249"/>
        </w:tabs>
        <w:spacing w:before="116"/>
        <w:ind w:left="447" w:right="866" w:firstLine="340"/>
        <w:jc w:val="both"/>
        <w:rPr>
          <w:sz w:val="26"/>
        </w:rPr>
      </w:pPr>
      <w:r>
        <w:rPr>
          <w:color w:val="231F20"/>
          <w:w w:val="110"/>
          <w:sz w:val="26"/>
        </w:rPr>
        <w:t xml:space="preserve">Участие несовершеннолетних учащихся в деятельности службыприми- </w:t>
      </w:r>
      <w:r>
        <w:rPr>
          <w:color w:val="231F20"/>
          <w:w w:val="115"/>
          <w:sz w:val="26"/>
        </w:rPr>
        <w:t>рения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качестве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ведущих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примирительных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встреч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(медиаторов)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возможно с согласия их родителей.</w:t>
      </w:r>
    </w:p>
    <w:p w:rsidR="0002218D" w:rsidRDefault="00C76184">
      <w:pPr>
        <w:pStyle w:val="a5"/>
        <w:numPr>
          <w:ilvl w:val="1"/>
          <w:numId w:val="4"/>
        </w:numPr>
        <w:tabs>
          <w:tab w:val="left" w:pos="1256"/>
        </w:tabs>
        <w:spacing w:before="117"/>
        <w:ind w:left="447" w:right="864" w:firstLine="340"/>
        <w:jc w:val="both"/>
        <w:rPr>
          <w:sz w:val="26"/>
        </w:rPr>
      </w:pPr>
      <w:r>
        <w:rPr>
          <w:color w:val="231F20"/>
          <w:w w:val="110"/>
          <w:sz w:val="26"/>
        </w:rPr>
        <w:t>Руководителем службы может быть социальный педагог, психолог или иной педагогический работник образовательной организации, прошедший обучение методике реализации примирительных программ. Руководитель назначается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приказом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директора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образовательной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организации.</w:t>
      </w:r>
    </w:p>
    <w:p w:rsidR="0002218D" w:rsidRDefault="0002218D">
      <w:pPr>
        <w:pStyle w:val="a3"/>
        <w:spacing w:before="231"/>
      </w:pPr>
    </w:p>
    <w:p w:rsidR="0002218D" w:rsidRDefault="00C76184">
      <w:pPr>
        <w:pStyle w:val="Heading6"/>
        <w:numPr>
          <w:ilvl w:val="0"/>
          <w:numId w:val="4"/>
        </w:numPr>
        <w:tabs>
          <w:tab w:val="left" w:pos="3002"/>
        </w:tabs>
        <w:spacing w:before="1"/>
        <w:ind w:left="3002" w:hanging="341"/>
        <w:jc w:val="both"/>
      </w:pPr>
      <w:r>
        <w:rPr>
          <w:color w:val="231F20"/>
          <w:spacing w:val="2"/>
        </w:rPr>
        <w:t>Порядок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2"/>
        </w:rPr>
        <w:t>работы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2"/>
        </w:rPr>
        <w:t>службы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2"/>
        </w:rPr>
        <w:t>примирения</w:t>
      </w:r>
    </w:p>
    <w:p w:rsidR="0002218D" w:rsidRDefault="00C76184">
      <w:pPr>
        <w:pStyle w:val="a5"/>
        <w:numPr>
          <w:ilvl w:val="1"/>
          <w:numId w:val="4"/>
        </w:numPr>
        <w:tabs>
          <w:tab w:val="left" w:pos="1349"/>
        </w:tabs>
        <w:spacing w:before="114"/>
        <w:ind w:left="447" w:right="864" w:firstLine="340"/>
        <w:jc w:val="both"/>
        <w:rPr>
          <w:sz w:val="26"/>
        </w:rPr>
      </w:pPr>
      <w:r>
        <w:rPr>
          <w:color w:val="231F20"/>
          <w:w w:val="115"/>
          <w:sz w:val="26"/>
        </w:rPr>
        <w:t>Служба</w:t>
      </w:r>
      <w:r>
        <w:rPr>
          <w:color w:val="231F20"/>
          <w:spacing w:val="4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примирения</w:t>
      </w:r>
      <w:r>
        <w:rPr>
          <w:color w:val="231F20"/>
          <w:spacing w:val="4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может</w:t>
      </w:r>
      <w:r>
        <w:rPr>
          <w:color w:val="231F20"/>
          <w:spacing w:val="4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получать</w:t>
      </w:r>
      <w:r>
        <w:rPr>
          <w:color w:val="231F20"/>
          <w:spacing w:val="4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информацию</w:t>
      </w:r>
      <w:r>
        <w:rPr>
          <w:color w:val="231F20"/>
          <w:spacing w:val="4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</w:t>
      </w:r>
      <w:r>
        <w:rPr>
          <w:color w:val="231F20"/>
          <w:spacing w:val="4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конфликтах и случаях насилия от учащихся, родителей, педагогов, администрации образовательной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организации,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членов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службы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примирения.</w:t>
      </w:r>
    </w:p>
    <w:p w:rsidR="0002218D" w:rsidRDefault="00C76184">
      <w:pPr>
        <w:pStyle w:val="a5"/>
        <w:numPr>
          <w:ilvl w:val="1"/>
          <w:numId w:val="4"/>
        </w:numPr>
        <w:tabs>
          <w:tab w:val="left" w:pos="1335"/>
        </w:tabs>
        <w:spacing w:before="117"/>
        <w:ind w:left="447" w:right="863" w:firstLine="340"/>
        <w:jc w:val="both"/>
        <w:rPr>
          <w:sz w:val="26"/>
        </w:rPr>
      </w:pPr>
      <w:r>
        <w:rPr>
          <w:color w:val="231F20"/>
          <w:w w:val="115"/>
          <w:sz w:val="26"/>
        </w:rPr>
        <w:t>После рассмотрения сообщения о конфликте или случае насилия служба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примирения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принимает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решение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возможности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(или</w:t>
      </w:r>
      <w:r>
        <w:rPr>
          <w:color w:val="231F20"/>
          <w:spacing w:val="-1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невозможнос- ти)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примирительной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программы.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При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необходимости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принятом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решении информируется руководство образовательной организации.</w:t>
      </w:r>
    </w:p>
    <w:p w:rsidR="0002218D" w:rsidRDefault="00C76184">
      <w:pPr>
        <w:pStyle w:val="a5"/>
        <w:numPr>
          <w:ilvl w:val="1"/>
          <w:numId w:val="4"/>
        </w:numPr>
        <w:tabs>
          <w:tab w:val="left" w:pos="1332"/>
        </w:tabs>
        <w:spacing w:before="117"/>
        <w:ind w:left="447" w:right="864" w:firstLine="340"/>
        <w:jc w:val="both"/>
        <w:rPr>
          <w:sz w:val="26"/>
        </w:rPr>
      </w:pPr>
      <w:r>
        <w:rPr>
          <w:color w:val="231F20"/>
          <w:w w:val="115"/>
          <w:sz w:val="26"/>
        </w:rPr>
        <w:t xml:space="preserve">Примирительная программа начинается после получения согласия </w:t>
      </w:r>
      <w:r>
        <w:rPr>
          <w:color w:val="231F20"/>
          <w:w w:val="110"/>
          <w:sz w:val="26"/>
        </w:rPr>
        <w:t xml:space="preserve">конфликтующих сторон на участие в ней и согласия классного руководителя, </w:t>
      </w:r>
      <w:r>
        <w:rPr>
          <w:color w:val="231F20"/>
          <w:w w:val="115"/>
          <w:sz w:val="26"/>
        </w:rPr>
        <w:t>если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конфликтующие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стороны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—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учащиеся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начальной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школы.</w:t>
      </w:r>
    </w:p>
    <w:p w:rsidR="0002218D" w:rsidRDefault="00C76184">
      <w:pPr>
        <w:pStyle w:val="a5"/>
        <w:numPr>
          <w:ilvl w:val="1"/>
          <w:numId w:val="4"/>
        </w:numPr>
        <w:tabs>
          <w:tab w:val="left" w:pos="1306"/>
        </w:tabs>
        <w:spacing w:before="116"/>
        <w:ind w:left="447" w:right="864" w:firstLine="340"/>
        <w:jc w:val="both"/>
        <w:rPr>
          <w:sz w:val="26"/>
        </w:rPr>
      </w:pPr>
      <w:r>
        <w:rPr>
          <w:color w:val="231F20"/>
          <w:w w:val="115"/>
          <w:sz w:val="26"/>
        </w:rPr>
        <w:t>Обязательное согласие родителей на участие учащихся в примири- тельной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программе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не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требуется,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однако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возможности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родителей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инфор- мируют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привлекают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участию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реализации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программы.</w:t>
      </w:r>
    </w:p>
    <w:p w:rsidR="0002218D" w:rsidRDefault="00C76184">
      <w:pPr>
        <w:pStyle w:val="a5"/>
        <w:numPr>
          <w:ilvl w:val="1"/>
          <w:numId w:val="4"/>
        </w:numPr>
        <w:tabs>
          <w:tab w:val="left" w:pos="1279"/>
        </w:tabs>
        <w:spacing w:before="117"/>
        <w:ind w:left="447" w:right="864" w:firstLine="340"/>
        <w:jc w:val="both"/>
        <w:rPr>
          <w:sz w:val="26"/>
        </w:rPr>
      </w:pPr>
      <w:r>
        <w:rPr>
          <w:color w:val="231F20"/>
          <w:w w:val="115"/>
          <w:sz w:val="26"/>
        </w:rPr>
        <w:t>В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сложных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ситуациях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(например,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если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результате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конфликта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нане- </w:t>
      </w:r>
      <w:r>
        <w:rPr>
          <w:color w:val="231F20"/>
          <w:spacing w:val="-2"/>
          <w:w w:val="115"/>
          <w:sz w:val="26"/>
        </w:rPr>
        <w:t>сен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материальный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ущерб,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среди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участников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конфликта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есть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взрослые)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руко- водитель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службы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примирения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участвует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в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реализации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примирительной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про-</w:t>
      </w:r>
    </w:p>
    <w:p w:rsidR="0002218D" w:rsidRDefault="0002218D">
      <w:pPr>
        <w:pStyle w:val="a5"/>
        <w:rPr>
          <w:sz w:val="26"/>
        </w:rPr>
        <w:sectPr w:rsidR="0002218D">
          <w:headerReference w:type="default" r:id="rId167"/>
          <w:pgSz w:w="11620" w:h="16260"/>
          <w:pgMar w:top="1160" w:right="283" w:bottom="1200" w:left="425" w:header="877" w:footer="0" w:gutter="0"/>
          <w:cols w:space="720"/>
        </w:sectPr>
      </w:pPr>
    </w:p>
    <w:p w:rsidR="0002218D" w:rsidRDefault="0002218D">
      <w:pPr>
        <w:pStyle w:val="a3"/>
        <w:ind w:left="71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5802" o:spid="_x0000_s1375" style="width:481.05pt;height:14.2pt;mso-position-horizontal-relative:char;mso-position-vertical-relative:line" coordsize="9621,284">
            <v:rect id="docshape15803" o:spid="_x0000_s1555" style="position:absolute;width:63;height:284" fillcolor="#5678bb" stroked="f"/>
            <v:rect id="docshape15804" o:spid="_x0000_s1554" style="position:absolute;left:53;width:63;height:284" fillcolor="#5779bc" stroked="f"/>
            <v:rect id="docshape15805" o:spid="_x0000_s1553" style="position:absolute;left:106;width:63;height:284" fillcolor="#587abc" stroked="f"/>
            <v:rect id="docshape15806" o:spid="_x0000_s1552" style="position:absolute;left:159;width:63;height:284" fillcolor="#597abc" stroked="f"/>
            <v:rect id="docshape15807" o:spid="_x0000_s1551" style="position:absolute;left:212;width:63;height:284" fillcolor="#5a7abd" stroked="f"/>
            <v:rect id="docshape15808" o:spid="_x0000_s1550" style="position:absolute;left:265;width:63;height:284" fillcolor="#5a7bbd" stroked="f"/>
            <v:rect id="docshape15809" o:spid="_x0000_s1549" style="position:absolute;left:318;width:63;height:284" fillcolor="#5b7bbd" stroked="f"/>
            <v:rect id="docshape15810" o:spid="_x0000_s1548" style="position:absolute;left:371;width:63;height:284" fillcolor="#5c7cbd" stroked="f"/>
            <v:rect id="docshape15811" o:spid="_x0000_s1547" style="position:absolute;left:424;width:63;height:284" fillcolor="#5d7dbe" stroked="f"/>
            <v:rect id="docshape15812" o:spid="_x0000_s1546" style="position:absolute;left:477;width:63;height:284" fillcolor="#5e7dbe" stroked="f"/>
            <v:rect id="docshape15813" o:spid="_x0000_s1545" style="position:absolute;left:531;width:63;height:284" fillcolor="#5f7dbe" stroked="f"/>
            <v:rect id="docshape15814" o:spid="_x0000_s1544" style="position:absolute;left:584;width:63;height:284" fillcolor="#607ebf" stroked="f"/>
            <v:rect id="docshape15815" o:spid="_x0000_s1543" style="position:absolute;left:637;width:63;height:284" fillcolor="#607fbf" stroked="f"/>
            <v:rect id="docshape15816" o:spid="_x0000_s1542" style="position:absolute;left:690;width:63;height:284" fillcolor="#617fbf" stroked="f"/>
            <v:rect id="docshape15817" o:spid="_x0000_s1541" style="position:absolute;left:743;width:63;height:284" fillcolor="#6280c0" stroked="f"/>
            <v:rect id="docshape15818" o:spid="_x0000_s1540" style="position:absolute;left:796;width:63;height:284" fillcolor="#6380c0" stroked="f"/>
            <v:rect id="docshape15819" o:spid="_x0000_s1539" style="position:absolute;left:849;width:63;height:284" fillcolor="#6481c0" stroked="f"/>
            <v:rect id="docshape15820" o:spid="_x0000_s1538" style="position:absolute;left:902;width:63;height:284" fillcolor="#6581c0" stroked="f"/>
            <v:shape id="docshape15821" o:spid="_x0000_s1537" style="position:absolute;left:955;width:116;height:284" coordorigin="956" coordsize="116,284" path="m1071,r-53,l1009,,956,r,283l1009,283r9,l1071,283,1071,xe" fillcolor="#6682c1" stroked="f">
              <v:path arrowok="t"/>
            </v:shape>
            <v:rect id="docshape15822" o:spid="_x0000_s1536" style="position:absolute;left:1062;width:63;height:284" fillcolor="#6783c2" stroked="f"/>
            <v:rect id="docshape15823" o:spid="_x0000_s1535" style="position:absolute;left:1115;width:63;height:284" fillcolor="#6883c2" stroked="f"/>
            <v:rect id="docshape15824" o:spid="_x0000_s1534" style="position:absolute;left:1168;width:63;height:284" fillcolor="#6984c2" stroked="f"/>
            <v:rect id="docshape15825" o:spid="_x0000_s1533" style="position:absolute;left:1221;width:63;height:284" fillcolor="#6a85c3" stroked="f"/>
            <v:rect id="docshape15826" o:spid="_x0000_s1532" style="position:absolute;left:1274;width:63;height:284" fillcolor="#6b85c3" stroked="f"/>
            <v:rect id="docshape15827" o:spid="_x0000_s1531" style="position:absolute;left:1327;width:63;height:284" fillcolor="#6b86c3" stroked="f"/>
            <v:rect id="docshape15828" o:spid="_x0000_s1530" style="position:absolute;left:1380;width:63;height:284" fillcolor="#6c86c3" stroked="f"/>
            <v:rect id="docshape15829" o:spid="_x0000_s1529" style="position:absolute;left:1433;width:63;height:284" fillcolor="#6d87c4" stroked="f"/>
            <v:rect id="docshape15830" o:spid="_x0000_s1528" style="position:absolute;left:1486;width:63;height:284" fillcolor="#6e87c4" stroked="f"/>
            <v:rect id="docshape15831" o:spid="_x0000_s1527" style="position:absolute;left:1539;width:63;height:284" fillcolor="#6f88c4" stroked="f"/>
            <v:rect id="docshape15832" o:spid="_x0000_s1526" style="position:absolute;left:1593;width:63;height:284" fillcolor="#6f89c5" stroked="f"/>
            <v:rect id="docshape15833" o:spid="_x0000_s1525" style="position:absolute;left:1646;width:63;height:284" fillcolor="#7089c5" stroked="f"/>
            <v:rect id="docshape15834" o:spid="_x0000_s1524" style="position:absolute;left:1699;width:63;height:284" fillcolor="#7189c5" stroked="f"/>
            <v:rect id="docshape15835" o:spid="_x0000_s1523" style="position:absolute;left:1752;width:63;height:284" fillcolor="#728ac6" stroked="f"/>
            <v:rect id="docshape15836" o:spid="_x0000_s1522" style="position:absolute;left:1805;width:63;height:284" fillcolor="#738bc6" stroked="f"/>
            <v:rect id="docshape15837" o:spid="_x0000_s1521" style="position:absolute;left:1858;width:63;height:284" fillcolor="#748bc6" stroked="f"/>
            <v:rect id="docshape15838" o:spid="_x0000_s1520" style="position:absolute;left:1911;width:63;height:284" fillcolor="#748cc6" stroked="f"/>
            <v:rect id="docshape15839" o:spid="_x0000_s1519" style="position:absolute;left:1964;width:63;height:284" fillcolor="#758dc7" stroked="f"/>
            <v:rect id="docshape15840" o:spid="_x0000_s1518" style="position:absolute;left:2017;width:63;height:284" fillcolor="#768dc7" stroked="f"/>
            <v:rect id="docshape15841" o:spid="_x0000_s1517" style="position:absolute;left:2071;width:63;height:284" fillcolor="#778ec7" stroked="f"/>
            <v:rect id="docshape15842" o:spid="_x0000_s1516" style="position:absolute;left:2124;width:63;height:284" fillcolor="#778ec8" stroked="f"/>
            <v:rect id="docshape15843" o:spid="_x0000_s1515" style="position:absolute;left:2177;width:63;height:284" fillcolor="#788fc8" stroked="f"/>
            <v:rect id="docshape15844" o:spid="_x0000_s1514" style="position:absolute;left:2230;width:63;height:284" fillcolor="#798fc8" stroked="f"/>
            <v:rect id="docshape15845" o:spid="_x0000_s1513" style="position:absolute;left:2283;width:63;height:284" fillcolor="#7a90c9" stroked="f"/>
            <v:rect id="docshape15846" o:spid="_x0000_s1512" style="position:absolute;left:2336;width:63;height:284" fillcolor="#7b91c9" stroked="f"/>
            <v:rect id="docshape15847" o:spid="_x0000_s1511" style="position:absolute;left:2389;width:63;height:284" fillcolor="#7c91c9" stroked="f"/>
            <v:rect id="docshape15848" o:spid="_x0000_s1510" style="position:absolute;left:2442;width:63;height:284" fillcolor="#7c92ca" stroked="f"/>
            <v:rect id="docshape15849" o:spid="_x0000_s1509" style="position:absolute;left:2495;width:63;height:284" fillcolor="#7d92ca" stroked="f"/>
            <v:rect id="docshape15850" o:spid="_x0000_s1508" style="position:absolute;left:2548;width:63;height:284" fillcolor="#7e93cb" stroked="f"/>
            <v:rect id="docshape15851" o:spid="_x0000_s1507" style="position:absolute;left:2602;width:63;height:284" fillcolor="#7f93cb" stroked="f"/>
            <v:rect id="docshape15852" o:spid="_x0000_s1506" style="position:absolute;left:2655;width:63;height:284" fillcolor="#7f94cb" stroked="f"/>
            <v:rect id="docshape15853" o:spid="_x0000_s1505" style="position:absolute;left:2708;width:63;height:284" fillcolor="#8095cc" stroked="f"/>
            <v:rect id="docshape15854" o:spid="_x0000_s1504" style="position:absolute;left:2761;width:63;height:284" fillcolor="#8195cc" stroked="f"/>
            <v:rect id="docshape15855" o:spid="_x0000_s1503" style="position:absolute;left:2814;width:63;height:284" fillcolor="#8296cc" stroked="f"/>
            <v:rect id="docshape15856" o:spid="_x0000_s1502" style="position:absolute;left:2867;width:63;height:284" fillcolor="#8397cd" stroked="f"/>
            <v:rect id="docshape15857" o:spid="_x0000_s1501" style="position:absolute;left:2920;width:63;height:284" fillcolor="#8398cd" stroked="f"/>
            <v:rect id="docshape15858" o:spid="_x0000_s1500" style="position:absolute;left:2973;width:63;height:284" fillcolor="#8498cd" stroked="f"/>
            <v:rect id="docshape15859" o:spid="_x0000_s1499" style="position:absolute;left:3026;width:63;height:284" fillcolor="#8599ce" stroked="f"/>
            <v:rect id="docshape15860" o:spid="_x0000_s1498" style="position:absolute;left:3079;width:63;height:284" fillcolor="#8699ce" stroked="f"/>
            <v:rect id="docshape15861" o:spid="_x0000_s1497" style="position:absolute;left:3133;width:63;height:284" fillcolor="#879ace" stroked="f"/>
            <v:rect id="docshape15862" o:spid="_x0000_s1496" style="position:absolute;left:3186;width:63;height:284" fillcolor="#889bcf" stroked="f"/>
            <v:rect id="docshape15863" o:spid="_x0000_s1495" style="position:absolute;left:3239;width:63;height:284" fillcolor="#899bcf" stroked="f"/>
            <v:rect id="docshape15864" o:spid="_x0000_s1494" style="position:absolute;left:3292;width:63;height:284" fillcolor="#899ccf" stroked="f"/>
            <v:rect id="docshape15865" o:spid="_x0000_s1493" style="position:absolute;left:3345;width:63;height:284" fillcolor="#8a9cd0" stroked="f"/>
            <v:rect id="docshape15866" o:spid="_x0000_s1492" style="position:absolute;left:3398;width:63;height:284" fillcolor="#8b9dd0" stroked="f"/>
            <v:rect id="docshape15867" o:spid="_x0000_s1491" style="position:absolute;left:3451;width:63;height:284" fillcolor="#8c9ed0" stroked="f"/>
            <v:rect id="docshape15868" o:spid="_x0000_s1490" style="position:absolute;left:3504;width:63;height:284" fillcolor="#8d9fd1" stroked="f"/>
            <v:rect id="docshape15869" o:spid="_x0000_s1489" style="position:absolute;left:3557;width:63;height:284" fillcolor="#8e9fd1" stroked="f"/>
            <v:rect id="docshape15870" o:spid="_x0000_s1488" style="position:absolute;left:3610;width:63;height:284" fillcolor="#8ea0d1" stroked="f"/>
            <v:rect id="docshape15871" o:spid="_x0000_s1487" style="position:absolute;left:3664;width:63;height:284" fillcolor="#8fa1d2" stroked="f"/>
            <v:rect id="docshape15872" o:spid="_x0000_s1486" style="position:absolute;left:3717;width:63;height:284" fillcolor="#90a1d2" stroked="f"/>
            <v:rect id="docshape15873" o:spid="_x0000_s1485" style="position:absolute;left:3770;width:63;height:284" fillcolor="#91a2d3" stroked="f"/>
            <v:rect id="docshape15874" o:spid="_x0000_s1484" style="position:absolute;left:3823;width:63;height:284" fillcolor="#92a3d3" stroked="f"/>
            <v:rect id="docshape15875" o:spid="_x0000_s1483" style="position:absolute;left:3876;width:63;height:284" fillcolor="#93a4d3" stroked="f"/>
            <v:rect id="docshape15876" o:spid="_x0000_s1482" style="position:absolute;left:3929;width:63;height:284" fillcolor="#94a4d4" stroked="f"/>
            <v:rect id="docshape15877" o:spid="_x0000_s1481" style="position:absolute;left:3982;width:63;height:284" fillcolor="#94a5d4" stroked="f"/>
            <v:rect id="docshape15878" o:spid="_x0000_s1480" style="position:absolute;left:4035;width:63;height:284" fillcolor="#95a6d5" stroked="f"/>
            <v:rect id="docshape15879" o:spid="_x0000_s1479" style="position:absolute;left:4088;width:63;height:284" fillcolor="#96a6d5" stroked="f"/>
            <v:rect id="docshape15880" o:spid="_x0000_s1478" style="position:absolute;left:4142;width:63;height:284" fillcolor="#97a7d5" stroked="f"/>
            <v:rect id="docshape15881" o:spid="_x0000_s1477" style="position:absolute;left:4195;width:63;height:284" fillcolor="#98a8d6" stroked="f"/>
            <v:rect id="docshape15882" o:spid="_x0000_s1476" style="position:absolute;left:4248;width:63;height:284" fillcolor="#99a8d6" stroked="f"/>
            <v:rect id="docshape15883" o:spid="_x0000_s1475" style="position:absolute;left:4301;width:63;height:284" fillcolor="#9aa9d6" stroked="f"/>
            <v:rect id="docshape15884" o:spid="_x0000_s1474" style="position:absolute;left:4354;width:63;height:284" fillcolor="#9aaad7" stroked="f"/>
            <v:rect id="docshape15885" o:spid="_x0000_s1473" style="position:absolute;left:4407;width:63;height:284" fillcolor="#9baad7" stroked="f"/>
            <v:rect id="docshape15886" o:spid="_x0000_s1472" style="position:absolute;left:4460;width:63;height:284" fillcolor="#9cabd7" stroked="f"/>
            <v:rect id="docshape15887" o:spid="_x0000_s1471" style="position:absolute;left:4513;width:63;height:284" fillcolor="#9dacd8" stroked="f"/>
            <v:rect id="docshape15888" o:spid="_x0000_s1470" style="position:absolute;left:4566;width:63;height:284" fillcolor="#9eacd8" stroked="f"/>
            <v:rect id="docshape15889" o:spid="_x0000_s1469" style="position:absolute;left:4619;width:63;height:284" fillcolor="#9fadd9" stroked="f"/>
            <v:rect id="docshape15890" o:spid="_x0000_s1468" style="position:absolute;left:4673;width:63;height:284" fillcolor="#a0aed9" stroked="f"/>
            <v:rect id="docshape15891" o:spid="_x0000_s1467" style="position:absolute;left:4726;width:63;height:284" fillcolor="#a1afd9" stroked="f"/>
            <v:rect id="docshape15892" o:spid="_x0000_s1466" style="position:absolute;left:4779;width:63;height:284" fillcolor="#a1afda" stroked="f"/>
            <v:rect id="docshape15893" o:spid="_x0000_s1465" style="position:absolute;left:4832;width:63;height:284" fillcolor="#a2b0da" stroked="f"/>
            <v:rect id="docshape15894" o:spid="_x0000_s1464" style="position:absolute;left:4885;width:63;height:284" fillcolor="#a3b1da" stroked="f"/>
            <v:rect id="docshape15895" o:spid="_x0000_s1463" style="position:absolute;left:4938;width:63;height:284" fillcolor="#a4b2db" stroked="f"/>
            <v:rect id="docshape15896" o:spid="_x0000_s1462" style="position:absolute;left:4991;width:63;height:284" fillcolor="#a5b2db" stroked="f"/>
            <v:rect id="docshape15897" o:spid="_x0000_s1461" style="position:absolute;left:5044;width:63;height:284" fillcolor="#a6b3db" stroked="f"/>
            <v:rect id="docshape15898" o:spid="_x0000_s1460" style="position:absolute;left:5097;width:63;height:284" fillcolor="#a7b4dc" stroked="f"/>
            <v:rect id="docshape15899" o:spid="_x0000_s1459" style="position:absolute;left:5150;width:63;height:284" fillcolor="#a8b5dc" stroked="f"/>
            <v:rect id="docshape15900" o:spid="_x0000_s1458" style="position:absolute;left:5204;width:63;height:284" fillcolor="#a9b5dc" stroked="f"/>
            <v:rect id="docshape15901" o:spid="_x0000_s1457" style="position:absolute;left:5257;width:63;height:284" fillcolor="#aab6dd" stroked="f"/>
            <v:rect id="docshape15902" o:spid="_x0000_s1456" style="position:absolute;left:5310;width:63;height:284" fillcolor="#abb7dd" stroked="f"/>
            <v:rect id="docshape15903" o:spid="_x0000_s1455" style="position:absolute;left:5363;width:63;height:284" fillcolor="#abb8de" stroked="f"/>
            <v:rect id="docshape15904" o:spid="_x0000_s1454" style="position:absolute;left:5416;width:63;height:284" fillcolor="#acb8de" stroked="f"/>
            <v:rect id="docshape15905" o:spid="_x0000_s1453" style="position:absolute;left:5469;width:63;height:284" fillcolor="#adb9de" stroked="f"/>
            <v:rect id="docshape15906" o:spid="_x0000_s1452" style="position:absolute;left:5522;width:63;height:284" fillcolor="#aebadf" stroked="f"/>
            <v:rect id="docshape15907" o:spid="_x0000_s1451" style="position:absolute;left:5575;width:63;height:284" fillcolor="#afbadf" stroked="f"/>
            <v:rect id="docshape15908" o:spid="_x0000_s1450" style="position:absolute;left:5628;width:63;height:284" fillcolor="#b0bbe0" stroked="f"/>
            <v:rect id="docshape15909" o:spid="_x0000_s1449" style="position:absolute;left:5681;width:63;height:284" fillcolor="#b1bce0" stroked="f"/>
            <v:rect id="docshape15910" o:spid="_x0000_s1448" style="position:absolute;left:5735;width:63;height:284" fillcolor="#b2bde1" stroked="f"/>
            <v:rect id="docshape15911" o:spid="_x0000_s1447" style="position:absolute;left:5788;width:63;height:284" fillcolor="#b3bde1" stroked="f"/>
            <v:rect id="docshape15912" o:spid="_x0000_s1446" style="position:absolute;left:5841;width:63;height:284" fillcolor="#b4bee1" stroked="f"/>
            <v:rect id="docshape15913" o:spid="_x0000_s1445" style="position:absolute;left:5894;width:63;height:284" fillcolor="#b5bfe2" stroked="f"/>
            <v:rect id="docshape15914" o:spid="_x0000_s1444" style="position:absolute;left:5947;width:63;height:284" fillcolor="#b6c0e2" stroked="f"/>
            <v:rect id="docshape15915" o:spid="_x0000_s1443" style="position:absolute;left:6000;width:63;height:284" fillcolor="#b7c0e2" stroked="f"/>
            <v:rect id="docshape15916" o:spid="_x0000_s1442" style="position:absolute;left:6053;width:63;height:284" fillcolor="#b8c1e3" stroked="f"/>
            <v:rect id="docshape15917" o:spid="_x0000_s1441" style="position:absolute;left:6106;width:63;height:284" fillcolor="#b9c2e3" stroked="f"/>
            <v:rect id="docshape15918" o:spid="_x0000_s1440" style="position:absolute;left:6159;width:63;height:284" fillcolor="#bac3e3" stroked="f"/>
            <v:rect id="docshape15919" o:spid="_x0000_s1439" style="position:absolute;left:6212;width:63;height:284" fillcolor="#bbc4e4" stroked="f"/>
            <v:rect id="docshape15920" o:spid="_x0000_s1438" style="position:absolute;left:6266;width:63;height:284" fillcolor="#bcc5e4" stroked="f"/>
            <v:rect id="docshape15921" o:spid="_x0000_s1437" style="position:absolute;left:6319;width:63;height:284" fillcolor="#bcc6e5" stroked="f"/>
            <v:rect id="docshape15922" o:spid="_x0000_s1436" style="position:absolute;left:6372;width:63;height:284" fillcolor="#bdc6e5" stroked="f"/>
            <v:rect id="docshape15923" o:spid="_x0000_s1435" style="position:absolute;left:6425;width:63;height:284" fillcolor="#bec7e5" stroked="f"/>
            <v:rect id="docshape15924" o:spid="_x0000_s1434" style="position:absolute;left:6478;width:63;height:284" fillcolor="#bfc8e6" stroked="f"/>
            <v:rect id="docshape15925" o:spid="_x0000_s1433" style="position:absolute;left:6531;width:63;height:284" fillcolor="#c0c8e6" stroked="f"/>
            <v:rect id="docshape15926" o:spid="_x0000_s1432" style="position:absolute;left:6584;width:63;height:284" fillcolor="#c1c9e6" stroked="f"/>
            <v:rect id="docshape15927" o:spid="_x0000_s1431" style="position:absolute;left:6637;width:63;height:284" fillcolor="#c2cae7" stroked="f"/>
            <v:rect id="docshape15928" o:spid="_x0000_s1430" style="position:absolute;left:6690;width:63;height:284" fillcolor="#c3cbe8" stroked="f"/>
            <v:rect id="docshape15929" o:spid="_x0000_s1429" style="position:absolute;left:6744;width:63;height:284" fillcolor="#c4cce8" stroked="f"/>
            <v:rect id="docshape15930" o:spid="_x0000_s1428" style="position:absolute;left:6797;width:63;height:284" fillcolor="#c5cde8" stroked="f"/>
            <v:rect id="docshape15931" o:spid="_x0000_s1427" style="position:absolute;left:6850;width:63;height:284" fillcolor="#c6cee9" stroked="f"/>
            <v:rect id="docshape15932" o:spid="_x0000_s1426" style="position:absolute;left:6903;width:63;height:284" fillcolor="#c7cee9" stroked="f"/>
            <v:rect id="docshape15933" o:spid="_x0000_s1425" style="position:absolute;left:6956;width:63;height:284" fillcolor="#c8cfe9" stroked="f"/>
            <v:rect id="docshape15934" o:spid="_x0000_s1424" style="position:absolute;left:7009;width:63;height:284" fillcolor="#c9d0ea" stroked="f"/>
            <v:rect id="docshape15935" o:spid="_x0000_s1423" style="position:absolute;left:7062;width:63;height:284" fillcolor="#cad1ea" stroked="f"/>
            <v:rect id="docshape15936" o:spid="_x0000_s1422" style="position:absolute;left:7115;width:63;height:284" fillcolor="#cbd1ea" stroked="f"/>
            <v:rect id="docshape15937" o:spid="_x0000_s1421" style="position:absolute;left:7168;width:63;height:284" fillcolor="#ccd2eb" stroked="f"/>
            <v:rect id="docshape15938" o:spid="_x0000_s1420" style="position:absolute;left:7221;width:63;height:284" fillcolor="#cdd3eb" stroked="f"/>
            <v:rect id="docshape15939" o:spid="_x0000_s1419" style="position:absolute;left:7275;width:63;height:284" fillcolor="#ced4eb" stroked="f"/>
            <v:rect id="docshape15940" o:spid="_x0000_s1418" style="position:absolute;left:7328;width:63;height:284" fillcolor="#cfd5ec" stroked="f"/>
            <v:rect id="docshape15941" o:spid="_x0000_s1417" style="position:absolute;left:7381;width:63;height:284" fillcolor="#d0d6ec" stroked="f"/>
            <v:rect id="docshape15942" o:spid="_x0000_s1416" style="position:absolute;left:7434;width:63;height:284" fillcolor="#d1d7ed" stroked="f"/>
            <v:rect id="docshape15943" o:spid="_x0000_s1415" style="position:absolute;left:7487;width:63;height:284" fillcolor="#d2d7ed" stroked="f"/>
            <v:rect id="docshape15944" o:spid="_x0000_s1414" style="position:absolute;left:7540;width:63;height:284" fillcolor="#d3d8ee" stroked="f"/>
            <v:rect id="docshape15945" o:spid="_x0000_s1413" style="position:absolute;left:7593;width:63;height:284" fillcolor="#d4d9ee" stroked="f"/>
            <v:rect id="docshape15946" o:spid="_x0000_s1412" style="position:absolute;left:7646;width:63;height:284" fillcolor="#d5d9ee" stroked="f"/>
            <v:rect id="docshape15947" o:spid="_x0000_s1411" style="position:absolute;left:7699;width:63;height:284" fillcolor="#d6dbef" stroked="f"/>
            <v:rect id="docshape15948" o:spid="_x0000_s1410" style="position:absolute;left:7752;width:63;height:284" fillcolor="#d7dcef" stroked="f"/>
            <v:rect id="docshape15949" o:spid="_x0000_s1409" style="position:absolute;left:7806;width:63;height:284" fillcolor="#d8ddf0" stroked="f"/>
            <v:rect id="docshape15950" o:spid="_x0000_s1408" style="position:absolute;left:7859;width:63;height:284" fillcolor="#d9ddf0" stroked="f"/>
            <v:rect id="docshape15951" o:spid="_x0000_s1407" style="position:absolute;left:7912;width:63;height:284" fillcolor="#dadef0" stroked="f"/>
            <v:rect id="docshape15952" o:spid="_x0000_s1406" style="position:absolute;left:7965;width:63;height:284" fillcolor="#dbdff1" stroked="f"/>
            <v:rect id="docshape15953" o:spid="_x0000_s1405" style="position:absolute;left:8018;width:63;height:284" fillcolor="#dce0f1" stroked="f"/>
            <v:rect id="docshape15954" o:spid="_x0000_s1404" style="position:absolute;left:8071;width:63;height:284" fillcolor="#dde1f1" stroked="f"/>
            <v:rect id="docshape15955" o:spid="_x0000_s1403" style="position:absolute;left:8124;width:63;height:284" fillcolor="#dee2f2" stroked="f"/>
            <v:rect id="docshape15956" o:spid="_x0000_s1402" style="position:absolute;left:8177;width:63;height:284" fillcolor="#dfe3f3" stroked="f"/>
            <v:rect id="docshape15957" o:spid="_x0000_s1401" style="position:absolute;left:8230;width:63;height:284" fillcolor="#e0e3f3" stroked="f"/>
            <v:rect id="docshape15958" o:spid="_x0000_s1400" style="position:absolute;left:8283;width:63;height:284" fillcolor="#e1e4f3" stroked="f"/>
            <v:rect id="docshape15959" o:spid="_x0000_s1399" style="position:absolute;left:8337;width:63;height:284" fillcolor="#e2e5f4" stroked="f"/>
            <v:rect id="docshape15960" o:spid="_x0000_s1398" style="position:absolute;left:8390;width:63;height:284" fillcolor="#e3e6f4" stroked="f"/>
            <v:rect id="docshape15961" o:spid="_x0000_s1397" style="position:absolute;left:8443;width:63;height:284" fillcolor="#e4e7f4" stroked="f"/>
            <v:rect id="docshape15962" o:spid="_x0000_s1396" style="position:absolute;left:8496;width:63;height:284" fillcolor="#e5e8f5" stroked="f"/>
            <v:rect id="docshape15963" o:spid="_x0000_s1395" style="position:absolute;left:8549;width:63;height:284" fillcolor="#e6e9f5" stroked="f"/>
            <v:rect id="docshape15964" o:spid="_x0000_s1394" style="position:absolute;left:8602;width:63;height:284" fillcolor="#e7e9f5" stroked="f"/>
            <v:rect id="docshape15965" o:spid="_x0000_s1393" style="position:absolute;left:8655;width:63;height:284" fillcolor="#e8eaf6" stroked="f"/>
            <v:rect id="docshape15966" o:spid="_x0000_s1392" style="position:absolute;left:8708;width:63;height:284" fillcolor="#eaecf6" stroked="f"/>
            <v:rect id="docshape15967" o:spid="_x0000_s1391" style="position:absolute;left:8761;width:63;height:284" fillcolor="#ebedf7" stroked="f"/>
            <v:rect id="docshape15968" o:spid="_x0000_s1390" style="position:absolute;left:8815;width:63;height:284" fillcolor="#ecedf7" stroked="f"/>
            <v:rect id="docshape15969" o:spid="_x0000_s1389" style="position:absolute;left:8868;width:63;height:284" fillcolor="#edeef8" stroked="f"/>
            <v:rect id="docshape15970" o:spid="_x0000_s1388" style="position:absolute;left:8921;width:63;height:284" fillcolor="#eeeff8" stroked="f"/>
            <v:rect id="docshape15971" o:spid="_x0000_s1387" style="position:absolute;left:8974;width:63;height:284" fillcolor="#eff0f8" stroked="f"/>
            <v:rect id="docshape15972" o:spid="_x0000_s1386" style="position:absolute;left:9027;width:63;height:284" fillcolor="#f0f1f9" stroked="f"/>
            <v:rect id="docshape15973" o:spid="_x0000_s1385" style="position:absolute;left:9080;width:63;height:284" fillcolor="#f1f2f9" stroked="f"/>
            <v:rect id="docshape15974" o:spid="_x0000_s1384" style="position:absolute;left:9133;width:63;height:284" fillcolor="#f2f3fa" stroked="f"/>
            <v:rect id="docshape15975" o:spid="_x0000_s1383" style="position:absolute;left:9186;width:63;height:284" fillcolor="#f3f4fa" stroked="f"/>
            <v:rect id="docshape15976" o:spid="_x0000_s1382" style="position:absolute;left:9239;width:63;height:284" fillcolor="#f4f5fb" stroked="f"/>
            <v:rect id="docshape15977" o:spid="_x0000_s1381" style="position:absolute;left:9292;width:63;height:284" fillcolor="#f6f6fb" stroked="f"/>
            <v:rect id="docshape15978" o:spid="_x0000_s1380" style="position:absolute;left:9346;width:63;height:284" fillcolor="#f7f7fb" stroked="f"/>
            <v:rect id="docshape15979" o:spid="_x0000_s1379" style="position:absolute;left:9399;width:63;height:284" fillcolor="#f8f8fc" stroked="f"/>
            <v:rect id="docshape15980" o:spid="_x0000_s1378" style="position:absolute;left:9452;width:63;height:284" fillcolor="#fafafd" stroked="f"/>
            <v:rect id="docshape15981" o:spid="_x0000_s1377" style="position:absolute;left:9505;width:63;height:284" fillcolor="#fbfcfe" stroked="f"/>
            <v:rect id="docshape15982" o:spid="_x0000_s1376" style="position:absolute;left:9558;width:63;height:284" fillcolor="#fdfdfe" stroked="f"/>
            <w10:wrap type="none"/>
            <w10:anchorlock/>
          </v:group>
        </w:pict>
      </w:r>
    </w:p>
    <w:p w:rsidR="0002218D" w:rsidRDefault="00C76184">
      <w:pPr>
        <w:pStyle w:val="a3"/>
        <w:spacing w:before="134"/>
        <w:ind w:left="725" w:right="582"/>
        <w:jc w:val="both"/>
      </w:pPr>
      <w:r>
        <w:rPr>
          <w:color w:val="231F20"/>
          <w:w w:val="115"/>
        </w:rPr>
        <w:t>граммы и проводит переговоры с родителями и работниками образовательной организации.</w:t>
      </w:r>
    </w:p>
    <w:p w:rsidR="0002218D" w:rsidRDefault="00C76184">
      <w:pPr>
        <w:pStyle w:val="a5"/>
        <w:numPr>
          <w:ilvl w:val="1"/>
          <w:numId w:val="4"/>
        </w:numPr>
        <w:tabs>
          <w:tab w:val="left" w:pos="1532"/>
        </w:tabs>
        <w:spacing w:before="116"/>
        <w:ind w:firstLine="340"/>
        <w:jc w:val="both"/>
        <w:rPr>
          <w:sz w:val="26"/>
        </w:rPr>
      </w:pPr>
      <w:r>
        <w:rPr>
          <w:color w:val="231F20"/>
          <w:w w:val="110"/>
          <w:sz w:val="26"/>
        </w:rPr>
        <w:t xml:space="preserve">Служба примирения самостоятельно определяет сроки и этапы прове- </w:t>
      </w:r>
      <w:r>
        <w:rPr>
          <w:color w:val="231F20"/>
          <w:w w:val="115"/>
          <w:sz w:val="26"/>
        </w:rPr>
        <w:t>дения каждой примирительной программы.</w:t>
      </w:r>
    </w:p>
    <w:p w:rsidR="0002218D" w:rsidRDefault="00C76184">
      <w:pPr>
        <w:pStyle w:val="a5"/>
        <w:numPr>
          <w:ilvl w:val="1"/>
          <w:numId w:val="4"/>
        </w:numPr>
        <w:tabs>
          <w:tab w:val="left" w:pos="1595"/>
        </w:tabs>
        <w:ind w:right="585" w:firstLine="340"/>
        <w:jc w:val="both"/>
        <w:rPr>
          <w:sz w:val="26"/>
        </w:rPr>
      </w:pPr>
      <w:r>
        <w:rPr>
          <w:color w:val="231F20"/>
          <w:w w:val="115"/>
          <w:sz w:val="26"/>
        </w:rPr>
        <w:t xml:space="preserve">Если в ходе примирительной программы конфликтующие стороны приходят к соглашению, оно фиксируется в письменном примирительном </w:t>
      </w:r>
      <w:r>
        <w:rPr>
          <w:color w:val="231F20"/>
          <w:w w:val="110"/>
          <w:sz w:val="26"/>
        </w:rPr>
        <w:t xml:space="preserve">договоре или устном соглашении.При необходимости копия примирительно- </w:t>
      </w:r>
      <w:r>
        <w:rPr>
          <w:color w:val="231F20"/>
          <w:w w:val="115"/>
          <w:sz w:val="26"/>
        </w:rPr>
        <w:t>го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договора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передается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администрацию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образовательной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организации.</w:t>
      </w:r>
    </w:p>
    <w:p w:rsidR="0002218D" w:rsidRDefault="00C76184">
      <w:pPr>
        <w:pStyle w:val="a5"/>
        <w:numPr>
          <w:ilvl w:val="1"/>
          <w:numId w:val="4"/>
        </w:numPr>
        <w:tabs>
          <w:tab w:val="left" w:pos="1560"/>
        </w:tabs>
        <w:spacing w:before="118"/>
        <w:ind w:right="585" w:firstLine="340"/>
        <w:jc w:val="both"/>
        <w:rPr>
          <w:sz w:val="26"/>
        </w:rPr>
      </w:pPr>
      <w:r>
        <w:rPr>
          <w:color w:val="231F20"/>
          <w:w w:val="110"/>
          <w:sz w:val="26"/>
        </w:rPr>
        <w:t xml:space="preserve">Служба примирения не несет ответственность за выполнение сторо- нами обязательств, взятых на себя по примирительному договору, но может организовать дополнительную встречу сторон для обсуждения причин невы- полнения обязательств и дальнейших шагов по разрешению конфликтной </w:t>
      </w:r>
      <w:r>
        <w:rPr>
          <w:color w:val="231F20"/>
          <w:spacing w:val="-2"/>
          <w:w w:val="110"/>
          <w:sz w:val="26"/>
        </w:rPr>
        <w:t>ситуации.</w:t>
      </w:r>
    </w:p>
    <w:p w:rsidR="0002218D" w:rsidRDefault="00C76184">
      <w:pPr>
        <w:pStyle w:val="a5"/>
        <w:numPr>
          <w:ilvl w:val="1"/>
          <w:numId w:val="4"/>
        </w:numPr>
        <w:tabs>
          <w:tab w:val="left" w:pos="1556"/>
        </w:tabs>
        <w:spacing w:before="118"/>
        <w:ind w:right="585" w:firstLine="340"/>
        <w:jc w:val="both"/>
        <w:rPr>
          <w:sz w:val="26"/>
        </w:rPr>
      </w:pPr>
      <w:r>
        <w:rPr>
          <w:color w:val="231F20"/>
          <w:w w:val="110"/>
          <w:sz w:val="26"/>
        </w:rPr>
        <w:t>Служба примирения информирует участников примирительной про- граммы о возможностях получения помощи со стороны психолога, социаль- ного педагога образовательной организации и специалистов психологичес- ких и социальных служб.</w:t>
      </w:r>
    </w:p>
    <w:p w:rsidR="0002218D" w:rsidRDefault="00C76184">
      <w:pPr>
        <w:pStyle w:val="a5"/>
        <w:numPr>
          <w:ilvl w:val="1"/>
          <w:numId w:val="4"/>
        </w:numPr>
        <w:tabs>
          <w:tab w:val="left" w:pos="1697"/>
        </w:tabs>
        <w:spacing w:before="117"/>
        <w:ind w:firstLine="340"/>
        <w:jc w:val="both"/>
        <w:rPr>
          <w:sz w:val="26"/>
        </w:rPr>
      </w:pPr>
      <w:r>
        <w:rPr>
          <w:color w:val="231F20"/>
          <w:w w:val="115"/>
          <w:sz w:val="26"/>
        </w:rPr>
        <w:t>Деятельность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службы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примирения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документируется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виде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записей в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журнале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учета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примирительных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программ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отчетов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их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выполнении.</w:t>
      </w:r>
    </w:p>
    <w:p w:rsidR="0002218D" w:rsidRDefault="00C76184">
      <w:pPr>
        <w:pStyle w:val="a5"/>
        <w:numPr>
          <w:ilvl w:val="1"/>
          <w:numId w:val="4"/>
        </w:numPr>
        <w:tabs>
          <w:tab w:val="left" w:pos="1722"/>
        </w:tabs>
        <w:spacing w:before="116"/>
        <w:ind w:right="584" w:firstLine="340"/>
        <w:jc w:val="both"/>
        <w:rPr>
          <w:sz w:val="26"/>
        </w:rPr>
      </w:pPr>
      <w:r>
        <w:rPr>
          <w:color w:val="231F20"/>
          <w:w w:val="115"/>
          <w:sz w:val="26"/>
        </w:rPr>
        <w:t xml:space="preserve">Руководитель службы примирения осуществляет мониторинг реа- </w:t>
      </w:r>
      <w:r>
        <w:rPr>
          <w:color w:val="231F20"/>
          <w:w w:val="110"/>
          <w:sz w:val="26"/>
        </w:rPr>
        <w:t xml:space="preserve">лизованных программ и обеспечивает подготовку медиаторов и проведение </w:t>
      </w:r>
      <w:r>
        <w:rPr>
          <w:color w:val="231F20"/>
          <w:w w:val="115"/>
          <w:sz w:val="26"/>
        </w:rPr>
        <w:t>супервизий с медиаторами.</w:t>
      </w:r>
    </w:p>
    <w:p w:rsidR="0002218D" w:rsidRDefault="0002218D">
      <w:pPr>
        <w:pStyle w:val="a3"/>
        <w:spacing w:before="231"/>
      </w:pPr>
    </w:p>
    <w:p w:rsidR="0002218D" w:rsidRDefault="00C76184">
      <w:pPr>
        <w:pStyle w:val="Heading6"/>
        <w:numPr>
          <w:ilvl w:val="0"/>
          <w:numId w:val="4"/>
        </w:numPr>
        <w:tabs>
          <w:tab w:val="left" w:pos="2608"/>
        </w:tabs>
        <w:ind w:left="2608" w:hanging="342"/>
        <w:jc w:val="both"/>
      </w:pPr>
      <w:r>
        <w:rPr>
          <w:color w:val="231F20"/>
          <w:spacing w:val="4"/>
        </w:rPr>
        <w:t>Организация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4"/>
        </w:rPr>
        <w:t>деятельности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4"/>
        </w:rPr>
        <w:t>службы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2"/>
        </w:rPr>
        <w:t>примирения</w:t>
      </w:r>
    </w:p>
    <w:p w:rsidR="0002218D" w:rsidRDefault="00C76184">
      <w:pPr>
        <w:pStyle w:val="a5"/>
        <w:numPr>
          <w:ilvl w:val="1"/>
          <w:numId w:val="4"/>
        </w:numPr>
        <w:tabs>
          <w:tab w:val="left" w:pos="1560"/>
        </w:tabs>
        <w:spacing w:before="114"/>
        <w:ind w:right="587" w:firstLine="340"/>
        <w:jc w:val="both"/>
        <w:rPr>
          <w:sz w:val="26"/>
        </w:rPr>
      </w:pPr>
      <w:r>
        <w:rPr>
          <w:color w:val="231F20"/>
          <w:spacing w:val="-2"/>
          <w:w w:val="115"/>
          <w:sz w:val="26"/>
        </w:rPr>
        <w:t xml:space="preserve">Администрация образовательной организации предоставляет службе </w:t>
      </w:r>
      <w:r>
        <w:rPr>
          <w:color w:val="231F20"/>
          <w:w w:val="110"/>
          <w:sz w:val="26"/>
        </w:rPr>
        <w:t xml:space="preserve">примирения помещение для проведения встреч работников службы и прими- рительных программ, а также необходимое для деятельности службы обору- </w:t>
      </w:r>
      <w:r>
        <w:rPr>
          <w:color w:val="231F20"/>
          <w:w w:val="115"/>
          <w:sz w:val="26"/>
        </w:rPr>
        <w:t>дование,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оргтехнику,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канцелярские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принадлежности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средства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связи.</w:t>
      </w:r>
    </w:p>
    <w:p w:rsidR="0002218D" w:rsidRDefault="00C76184">
      <w:pPr>
        <w:pStyle w:val="a5"/>
        <w:numPr>
          <w:ilvl w:val="1"/>
          <w:numId w:val="4"/>
        </w:numPr>
        <w:tabs>
          <w:tab w:val="left" w:pos="1548"/>
        </w:tabs>
        <w:spacing w:before="118"/>
        <w:ind w:firstLine="340"/>
        <w:jc w:val="both"/>
        <w:rPr>
          <w:sz w:val="26"/>
        </w:rPr>
      </w:pPr>
      <w:r>
        <w:rPr>
          <w:color w:val="231F20"/>
          <w:spacing w:val="-2"/>
          <w:w w:val="115"/>
          <w:sz w:val="26"/>
        </w:rPr>
        <w:t>Администрация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образовательной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организации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содействует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информи- </w:t>
      </w:r>
      <w:r>
        <w:rPr>
          <w:color w:val="231F20"/>
          <w:w w:val="110"/>
          <w:sz w:val="26"/>
        </w:rPr>
        <w:t xml:space="preserve">рованию учащихся, родителей и педагогов о деятельности службы примире- </w:t>
      </w:r>
      <w:r>
        <w:rPr>
          <w:color w:val="231F20"/>
          <w:spacing w:val="-4"/>
          <w:w w:val="115"/>
          <w:sz w:val="26"/>
        </w:rPr>
        <w:t>ния.</w:t>
      </w:r>
    </w:p>
    <w:p w:rsidR="0002218D" w:rsidRDefault="00C76184">
      <w:pPr>
        <w:pStyle w:val="a5"/>
        <w:numPr>
          <w:ilvl w:val="1"/>
          <w:numId w:val="4"/>
        </w:numPr>
        <w:tabs>
          <w:tab w:val="left" w:pos="1584"/>
        </w:tabs>
        <w:spacing w:before="116"/>
        <w:ind w:firstLine="340"/>
        <w:jc w:val="both"/>
        <w:rPr>
          <w:sz w:val="26"/>
        </w:rPr>
      </w:pPr>
      <w:r>
        <w:rPr>
          <w:color w:val="231F20"/>
          <w:w w:val="115"/>
          <w:sz w:val="26"/>
        </w:rPr>
        <w:t xml:space="preserve">Служба примирения в рамках своей деятельности взаимодействует </w:t>
      </w:r>
      <w:r>
        <w:rPr>
          <w:color w:val="231F20"/>
          <w:w w:val="110"/>
          <w:sz w:val="26"/>
        </w:rPr>
        <w:t>с администрацией, психологом, социальным педагогом, учителями и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 xml:space="preserve">другими </w:t>
      </w:r>
      <w:r>
        <w:rPr>
          <w:color w:val="231F20"/>
          <w:w w:val="115"/>
          <w:sz w:val="26"/>
        </w:rPr>
        <w:t>работниками образовательной организации.</w:t>
      </w:r>
    </w:p>
    <w:p w:rsidR="0002218D" w:rsidRDefault="00C76184">
      <w:pPr>
        <w:pStyle w:val="a5"/>
        <w:numPr>
          <w:ilvl w:val="1"/>
          <w:numId w:val="4"/>
        </w:numPr>
        <w:tabs>
          <w:tab w:val="left" w:pos="1549"/>
        </w:tabs>
        <w:spacing w:before="117"/>
        <w:ind w:right="585" w:firstLine="340"/>
        <w:jc w:val="both"/>
        <w:rPr>
          <w:sz w:val="26"/>
        </w:rPr>
      </w:pPr>
      <w:r>
        <w:rPr>
          <w:color w:val="231F20"/>
          <w:w w:val="115"/>
          <w:sz w:val="26"/>
        </w:rPr>
        <w:t>Применение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дисциплинарных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взысканий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участникам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конфликтной ситуации,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которые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дали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согласие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примирительную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встречу,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приостанав- </w:t>
      </w:r>
      <w:r>
        <w:rPr>
          <w:color w:val="231F20"/>
          <w:spacing w:val="-2"/>
          <w:w w:val="115"/>
          <w:sz w:val="26"/>
        </w:rPr>
        <w:t>ливается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до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окончания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примирительной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программы.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Решение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о</w:t>
      </w:r>
      <w:r>
        <w:rPr>
          <w:color w:val="231F20"/>
          <w:spacing w:val="-14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применении дисциплинарных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взысканий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принимается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по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итогам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реализации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 xml:space="preserve">программы </w:t>
      </w:r>
      <w:r>
        <w:rPr>
          <w:color w:val="231F20"/>
          <w:w w:val="110"/>
          <w:sz w:val="26"/>
        </w:rPr>
        <w:t xml:space="preserve">и выполнения ее участниками обязательств, взятых на себя по примиритель- </w:t>
      </w:r>
      <w:r>
        <w:rPr>
          <w:color w:val="231F20"/>
          <w:w w:val="115"/>
          <w:sz w:val="26"/>
        </w:rPr>
        <w:t>ному договору.</w:t>
      </w:r>
    </w:p>
    <w:p w:rsidR="0002218D" w:rsidRDefault="0002218D">
      <w:pPr>
        <w:pStyle w:val="a5"/>
        <w:rPr>
          <w:sz w:val="26"/>
        </w:rPr>
        <w:sectPr w:rsidR="0002218D">
          <w:headerReference w:type="even" r:id="rId168"/>
          <w:pgSz w:w="11620" w:h="16260"/>
          <w:pgMar w:top="880" w:right="283" w:bottom="1200" w:left="425" w:header="0" w:footer="0" w:gutter="0"/>
          <w:cols w:space="720"/>
        </w:sectPr>
      </w:pPr>
    </w:p>
    <w:p w:rsidR="0002218D" w:rsidRDefault="00C76184">
      <w:pPr>
        <w:pStyle w:val="a5"/>
        <w:numPr>
          <w:ilvl w:val="1"/>
          <w:numId w:val="4"/>
        </w:numPr>
        <w:tabs>
          <w:tab w:val="left" w:pos="1369"/>
        </w:tabs>
        <w:spacing w:before="185"/>
        <w:ind w:left="447" w:right="857" w:firstLine="340"/>
        <w:jc w:val="both"/>
        <w:rPr>
          <w:sz w:val="26"/>
        </w:rPr>
      </w:pPr>
      <w:r>
        <w:rPr>
          <w:color w:val="231F20"/>
          <w:w w:val="115"/>
          <w:sz w:val="26"/>
        </w:rPr>
        <w:lastRenderedPageBreak/>
        <w:t>Руководитель</w:t>
      </w:r>
      <w:r>
        <w:rPr>
          <w:color w:val="231F20"/>
          <w:spacing w:val="8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8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работники</w:t>
      </w:r>
      <w:r>
        <w:rPr>
          <w:color w:val="231F20"/>
          <w:spacing w:val="8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службы</w:t>
      </w:r>
      <w:r>
        <w:rPr>
          <w:color w:val="231F20"/>
          <w:spacing w:val="8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примирения</w:t>
      </w:r>
      <w:r>
        <w:rPr>
          <w:color w:val="231F20"/>
          <w:spacing w:val="8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регулярно</w:t>
      </w:r>
      <w:r>
        <w:rPr>
          <w:color w:val="231F20"/>
          <w:spacing w:val="8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(раз в четверть) обсуждают с администрацией образовательной организации работу службы с целью ее совершенствования и улучшения взаимодейст- вия с педагогами, психологом, социальным педагогам и другими работни- </w:t>
      </w:r>
      <w:r>
        <w:rPr>
          <w:color w:val="231F20"/>
          <w:spacing w:val="-4"/>
          <w:w w:val="115"/>
          <w:sz w:val="26"/>
        </w:rPr>
        <w:t>ками.</w:t>
      </w:r>
    </w:p>
    <w:p w:rsidR="0002218D" w:rsidRDefault="0002218D">
      <w:pPr>
        <w:pStyle w:val="a3"/>
        <w:spacing w:before="233"/>
      </w:pPr>
    </w:p>
    <w:p w:rsidR="0002218D" w:rsidRDefault="00C76184">
      <w:pPr>
        <w:pStyle w:val="Heading6"/>
        <w:numPr>
          <w:ilvl w:val="0"/>
          <w:numId w:val="4"/>
        </w:numPr>
        <w:tabs>
          <w:tab w:val="left" w:pos="3581"/>
        </w:tabs>
        <w:ind w:left="3581" w:hanging="341"/>
        <w:jc w:val="both"/>
      </w:pPr>
      <w:r>
        <w:rPr>
          <w:color w:val="231F20"/>
          <w:w w:val="105"/>
        </w:rPr>
        <w:t>Заключительные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10"/>
        </w:rPr>
        <w:t>положения</w:t>
      </w:r>
    </w:p>
    <w:p w:rsidR="0002218D" w:rsidRDefault="00C76184">
      <w:pPr>
        <w:pStyle w:val="a5"/>
        <w:numPr>
          <w:ilvl w:val="1"/>
          <w:numId w:val="4"/>
        </w:numPr>
        <w:tabs>
          <w:tab w:val="left" w:pos="1261"/>
        </w:tabs>
        <w:spacing w:before="114"/>
        <w:ind w:left="1261" w:right="0" w:hanging="474"/>
        <w:jc w:val="both"/>
        <w:rPr>
          <w:sz w:val="26"/>
        </w:rPr>
      </w:pPr>
      <w:r>
        <w:rPr>
          <w:color w:val="231F20"/>
          <w:w w:val="110"/>
          <w:sz w:val="26"/>
        </w:rPr>
        <w:t>Настоящее</w:t>
      </w:r>
      <w:r>
        <w:rPr>
          <w:color w:val="231F20"/>
          <w:spacing w:val="1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Положение</w:t>
      </w:r>
      <w:r>
        <w:rPr>
          <w:color w:val="231F20"/>
          <w:spacing w:val="1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вступает</w:t>
      </w:r>
      <w:r>
        <w:rPr>
          <w:color w:val="231F20"/>
          <w:spacing w:val="1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в</w:t>
      </w:r>
      <w:r>
        <w:rPr>
          <w:color w:val="231F20"/>
          <w:spacing w:val="1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силу</w:t>
      </w:r>
      <w:r>
        <w:rPr>
          <w:color w:val="231F20"/>
          <w:spacing w:val="1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</w:t>
      </w:r>
      <w:r>
        <w:rPr>
          <w:color w:val="231F20"/>
          <w:spacing w:val="1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момента</w:t>
      </w:r>
      <w:r>
        <w:rPr>
          <w:color w:val="231F20"/>
          <w:spacing w:val="10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утверждения.</w:t>
      </w:r>
    </w:p>
    <w:p w:rsidR="0002218D" w:rsidRDefault="00C76184">
      <w:pPr>
        <w:pStyle w:val="a5"/>
        <w:numPr>
          <w:ilvl w:val="1"/>
          <w:numId w:val="4"/>
        </w:numPr>
        <w:tabs>
          <w:tab w:val="left" w:pos="1250"/>
        </w:tabs>
        <w:ind w:left="447" w:right="864" w:firstLine="340"/>
        <w:jc w:val="both"/>
        <w:rPr>
          <w:sz w:val="26"/>
        </w:rPr>
      </w:pPr>
      <w:r>
        <w:rPr>
          <w:color w:val="231F20"/>
          <w:w w:val="110"/>
          <w:sz w:val="26"/>
        </w:rPr>
        <w:t xml:space="preserve">Изменения в настоящее Положение вносятся директором школы (учи- лища) по предложению службы примирения или органов ученического само- </w:t>
      </w:r>
      <w:r>
        <w:rPr>
          <w:color w:val="231F20"/>
          <w:spacing w:val="-2"/>
          <w:w w:val="110"/>
          <w:sz w:val="26"/>
        </w:rPr>
        <w:t>управления.</w:t>
      </w:r>
    </w:p>
    <w:p w:rsidR="0002218D" w:rsidRDefault="0002218D">
      <w:pPr>
        <w:pStyle w:val="a5"/>
        <w:rPr>
          <w:sz w:val="26"/>
        </w:rPr>
        <w:sectPr w:rsidR="0002218D">
          <w:headerReference w:type="default" r:id="rId169"/>
          <w:footerReference w:type="even" r:id="rId170"/>
          <w:footerReference w:type="default" r:id="rId171"/>
          <w:pgSz w:w="11620" w:h="16260"/>
          <w:pgMar w:top="1160" w:right="283" w:bottom="1200" w:left="425" w:header="877" w:footer="1003" w:gutter="0"/>
          <w:pgNumType w:start="141"/>
          <w:cols w:space="720"/>
        </w:sectPr>
      </w:pPr>
    </w:p>
    <w:p w:rsidR="0002218D" w:rsidRDefault="0002218D">
      <w:pPr>
        <w:pStyle w:val="a3"/>
        <w:ind w:left="70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6526" o:spid="_x0000_s1203" style="width:481.9pt;height:49.15pt;mso-position-horizontal-relative:char;mso-position-vertical-relative:line" coordsize="9638,983">
            <v:rect id="docshape16527" o:spid="_x0000_s1374" style="position:absolute;width:9638;height:2" fillcolor="#5a7bbd" stroked="f"/>
            <v:rect id="docshape16528" o:spid="_x0000_s1373" style="position:absolute;width:9638;height:7" fillcolor="#5b7bbd" stroked="f"/>
            <v:rect id="docshape16529" o:spid="_x0000_s1372" style="position:absolute;top:6;width:9638;height:7" fillcolor="#5c7cbd" stroked="f"/>
            <v:rect id="docshape16530" o:spid="_x0000_s1371" style="position:absolute;top:11;width:9638;height:7" fillcolor="#5d7dbe" stroked="f"/>
            <v:rect id="docshape16531" o:spid="_x0000_s1370" style="position:absolute;top:17;width:9638;height:7" fillcolor="#5e7dbe" stroked="f"/>
            <v:rect id="docshape16532" o:spid="_x0000_s1369" style="position:absolute;top:23;width:9638;height:7" fillcolor="#5f7dbe" stroked="f"/>
            <v:rect id="docshape16533" o:spid="_x0000_s1368" style="position:absolute;top:29;width:9638;height:7" fillcolor="#607ebf" stroked="f"/>
            <v:rect id="docshape16534" o:spid="_x0000_s1367" style="position:absolute;top:35;width:9638;height:7" fillcolor="#607fbf" stroked="f"/>
            <v:rect id="docshape16535" o:spid="_x0000_s1366" style="position:absolute;top:40;width:9638;height:7" fillcolor="#617fbf" stroked="f"/>
            <v:rect id="docshape16536" o:spid="_x0000_s1365" style="position:absolute;top:46;width:9638;height:7" fillcolor="#6280c0" stroked="f"/>
            <v:rect id="docshape16537" o:spid="_x0000_s1364" style="position:absolute;top:52;width:9638;height:7" fillcolor="#6380c0" stroked="f"/>
            <v:rect id="docshape16538" o:spid="_x0000_s1363" style="position:absolute;top:58;width:9638;height:7" fillcolor="#6481c0" stroked="f"/>
            <v:rect id="docshape16539" o:spid="_x0000_s1362" style="position:absolute;top:64;width:9638;height:7" fillcolor="#6581c0" stroked="f"/>
            <v:shape id="docshape16540" o:spid="_x0000_s1361" style="position:absolute;top:70;width:9638;height:13" coordorigin=",70" coordsize="9638,13" path="m9638,70l,70r,6l,77r,6l9638,83r,-6l9638,76r,-6xe" fillcolor="#6682c1" stroked="f">
              <v:path arrowok="t"/>
            </v:shape>
            <v:rect id="docshape16541" o:spid="_x0000_s1360" style="position:absolute;top:81;width:9638;height:7" fillcolor="#6783c2" stroked="f"/>
            <v:rect id="docshape16542" o:spid="_x0000_s1359" style="position:absolute;top:87;width:9638;height:7" fillcolor="#6883c2" stroked="f"/>
            <v:rect id="docshape16543" o:spid="_x0000_s1358" style="position:absolute;top:93;width:9638;height:7" fillcolor="#6984c2" stroked="f"/>
            <v:rect id="docshape16544" o:spid="_x0000_s1357" style="position:absolute;top:99;width:9638;height:7" fillcolor="#6a85c3" stroked="f"/>
            <v:rect id="docshape16545" o:spid="_x0000_s1356" style="position:absolute;top:104;width:9638;height:7" fillcolor="#6b85c3" stroked="f"/>
            <v:rect id="docshape16546" o:spid="_x0000_s1355" style="position:absolute;top:110;width:9638;height:7" fillcolor="#6b86c3" stroked="f"/>
            <v:rect id="docshape16547" o:spid="_x0000_s1354" style="position:absolute;top:116;width:9638;height:7" fillcolor="#6c86c3" stroked="f"/>
            <v:rect id="docshape16548" o:spid="_x0000_s1353" style="position:absolute;top:122;width:9638;height:7" fillcolor="#6d87c4" stroked="f"/>
            <v:rect id="docshape16549" o:spid="_x0000_s1352" style="position:absolute;top:128;width:9638;height:7" fillcolor="#6e87c4" stroked="f"/>
            <v:rect id="docshape16550" o:spid="_x0000_s1351" style="position:absolute;top:133;width:9638;height:7" fillcolor="#6f88c4" stroked="f"/>
            <v:rect id="docshape16551" o:spid="_x0000_s1350" style="position:absolute;top:139;width:9638;height:7" fillcolor="#6f89c5" stroked="f"/>
            <v:rect id="docshape16552" o:spid="_x0000_s1349" style="position:absolute;top:145;width:9638;height:7" fillcolor="#7089c5" stroked="f"/>
            <v:rect id="docshape16553" o:spid="_x0000_s1348" style="position:absolute;top:151;width:9638;height:7" fillcolor="#7189c5" stroked="f"/>
            <v:rect id="docshape16554" o:spid="_x0000_s1347" style="position:absolute;top:157;width:9638;height:7" fillcolor="#728ac6" stroked="f"/>
            <v:rect id="docshape16555" o:spid="_x0000_s1346" style="position:absolute;top:162;width:9638;height:7" fillcolor="#738bc6" stroked="f"/>
            <v:rect id="docshape16556" o:spid="_x0000_s1345" style="position:absolute;top:168;width:9638;height:7" fillcolor="#748bc6" stroked="f"/>
            <v:rect id="docshape16557" o:spid="_x0000_s1344" style="position:absolute;top:174;width:9638;height:7" fillcolor="#748cc6" stroked="f"/>
            <v:rect id="docshape16558" o:spid="_x0000_s1343" style="position:absolute;top:180;width:9638;height:7" fillcolor="#758dc7" stroked="f"/>
            <v:rect id="docshape16559" o:spid="_x0000_s1342" style="position:absolute;top:186;width:9638;height:7" fillcolor="#768dc7" stroked="f"/>
            <v:rect id="docshape16560" o:spid="_x0000_s1341" style="position:absolute;top:191;width:9638;height:7" fillcolor="#778ec7" stroked="f"/>
            <v:rect id="docshape16561" o:spid="_x0000_s1340" style="position:absolute;top:197;width:9638;height:7" fillcolor="#778ec8" stroked="f"/>
            <v:rect id="docshape16562" o:spid="_x0000_s1339" style="position:absolute;top:203;width:9638;height:7" fillcolor="#788fc8" stroked="f"/>
            <v:rect id="docshape16563" o:spid="_x0000_s1338" style="position:absolute;top:209;width:9638;height:7" fillcolor="#798fc8" stroked="f"/>
            <v:rect id="docshape16564" o:spid="_x0000_s1337" style="position:absolute;top:215;width:9638;height:7" fillcolor="#7a90c9" stroked="f"/>
            <v:rect id="docshape16565" o:spid="_x0000_s1336" style="position:absolute;top:220;width:9638;height:7" fillcolor="#7b91c9" stroked="f"/>
            <v:rect id="docshape16566" o:spid="_x0000_s1335" style="position:absolute;top:226;width:9638;height:7" fillcolor="#7c91c9" stroked="f"/>
            <v:rect id="docshape16567" o:spid="_x0000_s1334" style="position:absolute;top:232;width:9638;height:7" fillcolor="#7c92ca" stroked="f"/>
            <v:rect id="docshape16568" o:spid="_x0000_s1333" style="position:absolute;top:238;width:9638;height:7" fillcolor="#7d92ca" stroked="f"/>
            <v:rect id="docshape16569" o:spid="_x0000_s1332" style="position:absolute;top:244;width:9638;height:7" fillcolor="#7e93cb" stroked="f"/>
            <v:rect id="docshape16570" o:spid="_x0000_s1331" style="position:absolute;top:249;width:9638;height:7" fillcolor="#7f93cb" stroked="f"/>
            <v:rect id="docshape16571" o:spid="_x0000_s1330" style="position:absolute;top:255;width:9638;height:7" fillcolor="#7f94cb" stroked="f"/>
            <v:rect id="docshape16572" o:spid="_x0000_s1329" style="position:absolute;top:261;width:9638;height:7" fillcolor="#8095cc" stroked="f"/>
            <v:rect id="docshape16573" o:spid="_x0000_s1328" style="position:absolute;top:267;width:9638;height:7" fillcolor="#8195cc" stroked="f"/>
            <v:rect id="docshape16574" o:spid="_x0000_s1327" style="position:absolute;top:273;width:9638;height:7" fillcolor="#8296cc" stroked="f"/>
            <v:rect id="docshape16575" o:spid="_x0000_s1326" style="position:absolute;top:278;width:9638;height:7" fillcolor="#8397cd" stroked="f"/>
            <v:rect id="docshape16576" o:spid="_x0000_s1325" style="position:absolute;top:284;width:9638;height:7" fillcolor="#8398cd" stroked="f"/>
            <v:rect id="docshape16577" o:spid="_x0000_s1324" style="position:absolute;top:290;width:9638;height:7" fillcolor="#8498cd" stroked="f"/>
            <v:rect id="docshape16578" o:spid="_x0000_s1323" style="position:absolute;top:296;width:9638;height:7" fillcolor="#8599ce" stroked="f"/>
            <v:rect id="docshape16579" o:spid="_x0000_s1322" style="position:absolute;top:302;width:9638;height:7" fillcolor="#8699ce" stroked="f"/>
            <v:rect id="docshape16580" o:spid="_x0000_s1321" style="position:absolute;top:308;width:9638;height:7" fillcolor="#879ace" stroked="f"/>
            <v:rect id="docshape16581" o:spid="_x0000_s1320" style="position:absolute;top:313;width:9638;height:7" fillcolor="#889bcf" stroked="f"/>
            <v:rect id="docshape16582" o:spid="_x0000_s1319" style="position:absolute;top:319;width:9638;height:7" fillcolor="#899bcf" stroked="f"/>
            <v:rect id="docshape16583" o:spid="_x0000_s1318" style="position:absolute;top:325;width:9638;height:7" fillcolor="#899ccf" stroked="f"/>
            <v:rect id="docshape16584" o:spid="_x0000_s1317" style="position:absolute;top:331;width:9638;height:7" fillcolor="#8a9cd0" stroked="f"/>
            <v:rect id="docshape16585" o:spid="_x0000_s1316" style="position:absolute;top:337;width:9638;height:7" fillcolor="#8b9dd0" stroked="f"/>
            <v:rect id="docshape16586" o:spid="_x0000_s1315" style="position:absolute;top:342;width:9638;height:7" fillcolor="#8c9ed0" stroked="f"/>
            <v:rect id="docshape16587" o:spid="_x0000_s1314" style="position:absolute;top:348;width:9638;height:7" fillcolor="#8d9fd1" stroked="f"/>
            <v:rect id="docshape16588" o:spid="_x0000_s1313" style="position:absolute;top:354;width:9638;height:7" fillcolor="#8e9fd1" stroked="f"/>
            <v:rect id="docshape16589" o:spid="_x0000_s1312" style="position:absolute;top:360;width:9638;height:7" fillcolor="#8ea0d1" stroked="f"/>
            <v:rect id="docshape16590" o:spid="_x0000_s1311" style="position:absolute;top:366;width:9638;height:7" fillcolor="#8fa1d2" stroked="f"/>
            <v:rect id="docshape16591" o:spid="_x0000_s1310" style="position:absolute;top:371;width:9638;height:7" fillcolor="#90a1d2" stroked="f"/>
            <v:rect id="docshape16592" o:spid="_x0000_s1309" style="position:absolute;top:377;width:9638;height:7" fillcolor="#91a2d3" stroked="f"/>
            <v:rect id="docshape16593" o:spid="_x0000_s1308" style="position:absolute;top:383;width:9638;height:7" fillcolor="#92a3d3" stroked="f"/>
            <v:rect id="docshape16594" o:spid="_x0000_s1307" style="position:absolute;top:389;width:9638;height:7" fillcolor="#93a4d3" stroked="f"/>
            <v:rect id="docshape16595" o:spid="_x0000_s1306" style="position:absolute;top:395;width:9638;height:7" fillcolor="#94a4d4" stroked="f"/>
            <v:rect id="docshape16596" o:spid="_x0000_s1305" style="position:absolute;top:400;width:9638;height:7" fillcolor="#94a5d4" stroked="f"/>
            <v:rect id="docshape16597" o:spid="_x0000_s1304" style="position:absolute;top:406;width:9638;height:7" fillcolor="#95a6d5" stroked="f"/>
            <v:rect id="docshape16598" o:spid="_x0000_s1303" style="position:absolute;top:412;width:9638;height:7" fillcolor="#96a6d5" stroked="f"/>
            <v:rect id="docshape16599" o:spid="_x0000_s1302" style="position:absolute;top:418;width:9638;height:7" fillcolor="#97a7d5" stroked="f"/>
            <v:rect id="docshape16600" o:spid="_x0000_s1301" style="position:absolute;top:424;width:9638;height:7" fillcolor="#98a8d6" stroked="f"/>
            <v:rect id="docshape16601" o:spid="_x0000_s1300" style="position:absolute;top:429;width:9638;height:7" fillcolor="#99a8d6" stroked="f"/>
            <v:rect id="docshape16602" o:spid="_x0000_s1299" style="position:absolute;top:435;width:9638;height:7" fillcolor="#9aa9d6" stroked="f"/>
            <v:rect id="docshape16603" o:spid="_x0000_s1298" style="position:absolute;top:441;width:9638;height:7" fillcolor="#9aaad7" stroked="f"/>
            <v:rect id="docshape16604" o:spid="_x0000_s1297" style="position:absolute;top:447;width:9638;height:7" fillcolor="#9baad7" stroked="f"/>
            <v:rect id="docshape16605" o:spid="_x0000_s1296" style="position:absolute;top:453;width:9638;height:7" fillcolor="#9cabd7" stroked="f"/>
            <v:rect id="docshape16606" o:spid="_x0000_s1295" style="position:absolute;top:458;width:9638;height:7" fillcolor="#9dacd8" stroked="f"/>
            <v:rect id="docshape16607" o:spid="_x0000_s1294" style="position:absolute;top:464;width:9638;height:7" fillcolor="#9eacd8" stroked="f"/>
            <v:rect id="docshape16608" o:spid="_x0000_s1293" style="position:absolute;top:470;width:9638;height:7" fillcolor="#9fadd9" stroked="f"/>
            <v:rect id="docshape16609" o:spid="_x0000_s1292" style="position:absolute;top:476;width:9638;height:7" fillcolor="#a0aed9" stroked="f"/>
            <v:rect id="docshape16610" o:spid="_x0000_s1291" style="position:absolute;top:482;width:9638;height:7" fillcolor="#a1afd9" stroked="f"/>
            <v:rect id="docshape16611" o:spid="_x0000_s1290" style="position:absolute;top:487;width:9638;height:7" fillcolor="#a1afda" stroked="f"/>
            <v:rect id="docshape16612" o:spid="_x0000_s1289" style="position:absolute;top:493;width:9638;height:7" fillcolor="#a2b0da" stroked="f"/>
            <v:rect id="docshape16613" o:spid="_x0000_s1288" style="position:absolute;top:499;width:9638;height:7" fillcolor="#a3b1da" stroked="f"/>
            <v:rect id="docshape16614" o:spid="_x0000_s1287" style="position:absolute;top:505;width:9638;height:7" fillcolor="#a4b2db" stroked="f"/>
            <v:rect id="docshape16615" o:spid="_x0000_s1286" style="position:absolute;top:511;width:9638;height:7" fillcolor="#a5b2db" stroked="f"/>
            <v:rect id="docshape16616" o:spid="_x0000_s1285" style="position:absolute;top:517;width:9638;height:7" fillcolor="#a6b3db" stroked="f"/>
            <v:rect id="docshape16617" o:spid="_x0000_s1284" style="position:absolute;top:522;width:9638;height:7" fillcolor="#a7b4dc" stroked="f"/>
            <v:rect id="docshape16618" o:spid="_x0000_s1283" style="position:absolute;top:528;width:9638;height:7" fillcolor="#a8b5dc" stroked="f"/>
            <v:rect id="docshape16619" o:spid="_x0000_s1282" style="position:absolute;top:534;width:9638;height:7" fillcolor="#a9b5dc" stroked="f"/>
            <v:rect id="docshape16620" o:spid="_x0000_s1281" style="position:absolute;top:540;width:9638;height:7" fillcolor="#aab6dd" stroked="f"/>
            <v:rect id="docshape16621" o:spid="_x0000_s1280" style="position:absolute;top:546;width:9638;height:7" fillcolor="#abb7dd" stroked="f"/>
            <v:rect id="docshape16622" o:spid="_x0000_s1279" style="position:absolute;top:551;width:9638;height:7" fillcolor="#abb8de" stroked="f"/>
            <v:rect id="docshape16623" o:spid="_x0000_s1278" style="position:absolute;top:557;width:9638;height:7" fillcolor="#acb8de" stroked="f"/>
            <v:rect id="docshape16624" o:spid="_x0000_s1277" style="position:absolute;top:563;width:9638;height:7" fillcolor="#adb9de" stroked="f"/>
            <v:rect id="docshape16625" o:spid="_x0000_s1276" style="position:absolute;top:569;width:9638;height:7" fillcolor="#aebadf" stroked="f"/>
            <v:rect id="docshape16626" o:spid="_x0000_s1275" style="position:absolute;top:575;width:9638;height:7" fillcolor="#afbadf" stroked="f"/>
            <v:rect id="docshape16627" o:spid="_x0000_s1274" style="position:absolute;top:580;width:9638;height:7" fillcolor="#b0bbe0" stroked="f"/>
            <v:rect id="docshape16628" o:spid="_x0000_s1273" style="position:absolute;top:586;width:9638;height:7" fillcolor="#b1bce0" stroked="f"/>
            <v:rect id="docshape16629" o:spid="_x0000_s1272" style="position:absolute;top:592;width:9638;height:7" fillcolor="#b2bde1" stroked="f"/>
            <v:rect id="docshape16630" o:spid="_x0000_s1271" style="position:absolute;top:598;width:9638;height:7" fillcolor="#b3bde1" stroked="f"/>
            <v:rect id="docshape16631" o:spid="_x0000_s1270" style="position:absolute;top:604;width:9638;height:7" fillcolor="#b4bee1" stroked="f"/>
            <v:rect id="docshape16632" o:spid="_x0000_s1269" style="position:absolute;top:609;width:9638;height:7" fillcolor="#b5bfe2" stroked="f"/>
            <v:rect id="docshape16633" o:spid="_x0000_s1268" style="position:absolute;top:615;width:9638;height:7" fillcolor="#b6c0e2" stroked="f"/>
            <v:rect id="docshape16634" o:spid="_x0000_s1267" style="position:absolute;top:621;width:9638;height:7" fillcolor="#b7c0e2" stroked="f"/>
            <v:rect id="docshape16635" o:spid="_x0000_s1266" style="position:absolute;top:627;width:9638;height:7" fillcolor="#b8c1e3" stroked="f"/>
            <v:rect id="docshape16636" o:spid="_x0000_s1265" style="position:absolute;top:633;width:9638;height:7" fillcolor="#b9c2e3" stroked="f"/>
            <v:rect id="docshape16637" o:spid="_x0000_s1264" style="position:absolute;top:638;width:9638;height:7" fillcolor="#bac3e3" stroked="f"/>
            <v:rect id="docshape16638" o:spid="_x0000_s1263" style="position:absolute;top:644;width:9638;height:7" fillcolor="#bbc4e4" stroked="f"/>
            <v:rect id="docshape16639" o:spid="_x0000_s1262" style="position:absolute;top:650;width:9638;height:7" fillcolor="#bcc5e4" stroked="f"/>
            <v:rect id="docshape16640" o:spid="_x0000_s1261" style="position:absolute;top:656;width:9638;height:7" fillcolor="#bcc6e5" stroked="f"/>
            <v:rect id="docshape16641" o:spid="_x0000_s1260" style="position:absolute;top:662;width:9638;height:7" fillcolor="#bdc6e5" stroked="f"/>
            <v:rect id="docshape16642" o:spid="_x0000_s1259" style="position:absolute;top:667;width:9638;height:7" fillcolor="#bec7e5" stroked="f"/>
            <v:rect id="docshape16643" o:spid="_x0000_s1258" style="position:absolute;top:673;width:9638;height:7" fillcolor="#bfc8e6" stroked="f"/>
            <v:rect id="docshape16644" o:spid="_x0000_s1257" style="position:absolute;top:679;width:9638;height:7" fillcolor="#c0c8e6" stroked="f"/>
            <v:rect id="docshape16645" o:spid="_x0000_s1256" style="position:absolute;top:685;width:9638;height:7" fillcolor="#c1c9e6" stroked="f"/>
            <v:rect id="docshape16646" o:spid="_x0000_s1255" style="position:absolute;top:691;width:9638;height:7" fillcolor="#c2cae7" stroked="f"/>
            <v:rect id="docshape16647" o:spid="_x0000_s1254" style="position:absolute;top:696;width:9638;height:7" fillcolor="#c3cbe8" stroked="f"/>
            <v:rect id="docshape16648" o:spid="_x0000_s1253" style="position:absolute;top:702;width:9638;height:7" fillcolor="#c4cce8" stroked="f"/>
            <v:rect id="docshape16649" o:spid="_x0000_s1252" style="position:absolute;top:708;width:9638;height:7" fillcolor="#c5cde8" stroked="f"/>
            <v:rect id="docshape16650" o:spid="_x0000_s1251" style="position:absolute;top:714;width:9638;height:7" fillcolor="#c6cee9" stroked="f"/>
            <v:rect id="docshape16651" o:spid="_x0000_s1250" style="position:absolute;top:720;width:9638;height:7" fillcolor="#c7cee9" stroked="f"/>
            <v:rect id="docshape16652" o:spid="_x0000_s1249" style="position:absolute;top:726;width:9638;height:7" fillcolor="#c8cfe9" stroked="f"/>
            <v:rect id="docshape16653" o:spid="_x0000_s1248" style="position:absolute;top:731;width:9638;height:7" fillcolor="#c9d0ea" stroked="f"/>
            <v:rect id="docshape16654" o:spid="_x0000_s1247" style="position:absolute;top:737;width:9638;height:7" fillcolor="#cad1ea" stroked="f"/>
            <v:rect id="docshape16655" o:spid="_x0000_s1246" style="position:absolute;top:743;width:9638;height:7" fillcolor="#cbd1ea" stroked="f"/>
            <v:rect id="docshape16656" o:spid="_x0000_s1245" style="position:absolute;top:749;width:9638;height:7" fillcolor="#ccd2eb" stroked="f"/>
            <v:rect id="docshape16657" o:spid="_x0000_s1244" style="position:absolute;top:755;width:9638;height:7" fillcolor="#cdd3eb" stroked="f"/>
            <v:rect id="docshape16658" o:spid="_x0000_s1243" style="position:absolute;top:760;width:9638;height:7" fillcolor="#ced4eb" stroked="f"/>
            <v:rect id="docshape16659" o:spid="_x0000_s1242" style="position:absolute;top:766;width:9638;height:7" fillcolor="#cfd5ec" stroked="f"/>
            <v:rect id="docshape16660" o:spid="_x0000_s1241" style="position:absolute;top:772;width:9638;height:7" fillcolor="#d0d6ec" stroked="f"/>
            <v:rect id="docshape16661" o:spid="_x0000_s1240" style="position:absolute;top:778;width:9638;height:7" fillcolor="#d1d7ed" stroked="f"/>
            <v:rect id="docshape16662" o:spid="_x0000_s1239" style="position:absolute;top:784;width:9638;height:7" fillcolor="#d2d7ed" stroked="f"/>
            <v:rect id="docshape16663" o:spid="_x0000_s1238" style="position:absolute;top:789;width:9638;height:7" fillcolor="#d3d8ee" stroked="f"/>
            <v:rect id="docshape16664" o:spid="_x0000_s1237" style="position:absolute;top:795;width:9638;height:7" fillcolor="#d4d9ee" stroked="f"/>
            <v:rect id="docshape16665" o:spid="_x0000_s1236" style="position:absolute;top:801;width:9638;height:7" fillcolor="#d5d9ee" stroked="f"/>
            <v:rect id="docshape16666" o:spid="_x0000_s1235" style="position:absolute;top:807;width:9638;height:7" fillcolor="#d6dbef" stroked="f"/>
            <v:rect id="docshape16667" o:spid="_x0000_s1234" style="position:absolute;top:813;width:9638;height:7" fillcolor="#d7dcef" stroked="f"/>
            <v:rect id="docshape16668" o:spid="_x0000_s1233" style="position:absolute;top:818;width:9638;height:7" fillcolor="#d8ddf0" stroked="f"/>
            <v:rect id="docshape16669" o:spid="_x0000_s1232" style="position:absolute;top:824;width:9638;height:7" fillcolor="#d9ddf0" stroked="f"/>
            <v:rect id="docshape16670" o:spid="_x0000_s1231" style="position:absolute;top:830;width:9638;height:7" fillcolor="#dadef0" stroked="f"/>
            <v:rect id="docshape16671" o:spid="_x0000_s1230" style="position:absolute;top:836;width:9638;height:7" fillcolor="#dbdff1" stroked="f"/>
            <v:rect id="docshape16672" o:spid="_x0000_s1229" style="position:absolute;top:842;width:9638;height:7" fillcolor="#dce0f1" stroked="f"/>
            <v:rect id="docshape16673" o:spid="_x0000_s1228" style="position:absolute;top:847;width:9638;height:7" fillcolor="#dde1f1" stroked="f"/>
            <v:rect id="docshape16674" o:spid="_x0000_s1227" style="position:absolute;top:853;width:9638;height:7" fillcolor="#dee2f2" stroked="f"/>
            <v:rect id="docshape16675" o:spid="_x0000_s1226" style="position:absolute;top:859;width:9638;height:7" fillcolor="#dfe3f3" stroked="f"/>
            <v:rect id="docshape16676" o:spid="_x0000_s1225" style="position:absolute;top:865;width:9638;height:7" fillcolor="#e0e3f3" stroked="f"/>
            <v:rect id="docshape16677" o:spid="_x0000_s1224" style="position:absolute;top:871;width:9638;height:7" fillcolor="#e1e4f3" stroked="f"/>
            <v:rect id="docshape16678" o:spid="_x0000_s1223" style="position:absolute;top:876;width:9638;height:7" fillcolor="#e2e5f4" stroked="f"/>
            <v:rect id="docshape16679" o:spid="_x0000_s1222" style="position:absolute;top:882;width:9638;height:7" fillcolor="#e3e6f4" stroked="f"/>
            <v:rect id="docshape16680" o:spid="_x0000_s1221" style="position:absolute;top:888;width:9638;height:7" fillcolor="#e4e7f4" stroked="f"/>
            <v:rect id="docshape16681" o:spid="_x0000_s1220" style="position:absolute;top:894;width:9638;height:7" fillcolor="#e5e8f5" stroked="f"/>
            <v:rect id="docshape16682" o:spid="_x0000_s1219" style="position:absolute;top:900;width:9638;height:7" fillcolor="#e6e9f5" stroked="f"/>
            <v:rect id="docshape16683" o:spid="_x0000_s1218" style="position:absolute;top:905;width:9638;height:7" fillcolor="#e7e9f5" stroked="f"/>
            <v:rect id="docshape16684" o:spid="_x0000_s1217" style="position:absolute;top:911;width:9638;height:7" fillcolor="#e8eaf6" stroked="f"/>
            <v:rect id="docshape16685" o:spid="_x0000_s1216" style="position:absolute;top:917;width:9638;height:7" fillcolor="#eaecf6" stroked="f"/>
            <v:rect id="docshape16686" o:spid="_x0000_s1215" style="position:absolute;top:923;width:9638;height:7" fillcolor="#ebedf7" stroked="f"/>
            <v:rect id="docshape16687" o:spid="_x0000_s1214" style="position:absolute;top:929;width:9638;height:7" fillcolor="#ecedf7" stroked="f"/>
            <v:rect id="docshape16688" o:spid="_x0000_s1213" style="position:absolute;top:935;width:9638;height:7" fillcolor="#edeef8" stroked="f"/>
            <v:rect id="docshape16689" o:spid="_x0000_s1212" style="position:absolute;top:940;width:9638;height:7" fillcolor="#eeeff8" stroked="f"/>
            <v:rect id="docshape16690" o:spid="_x0000_s1211" style="position:absolute;top:946;width:9638;height:7" fillcolor="#eff0f8" stroked="f"/>
            <v:rect id="docshape16691" o:spid="_x0000_s1210" style="position:absolute;top:952;width:9638;height:7" fillcolor="#f0f1f9" stroked="f"/>
            <v:rect id="docshape16692" o:spid="_x0000_s1209" style="position:absolute;top:958;width:9638;height:7" fillcolor="#f1f2f9" stroked="f"/>
            <v:rect id="docshape16693" o:spid="_x0000_s1208" style="position:absolute;top:964;width:9638;height:7" fillcolor="#f2f3fa" stroked="f"/>
            <v:rect id="docshape16694" o:spid="_x0000_s1207" style="position:absolute;top:969;width:9638;height:7" fillcolor="#f3f4fa" stroked="f"/>
            <v:rect id="docshape16695" o:spid="_x0000_s1206" style="position:absolute;top:975;width:9638;height:7" fillcolor="#f4f5fb" stroked="f"/>
            <v:rect id="docshape16696" o:spid="_x0000_s1205" style="position:absolute;top:981;width:9638;height:2" fillcolor="#f6f6fb" stroked="f"/>
            <v:shape id="docshape16697" o:spid="_x0000_s1204" type="#_x0000_t202" style="position:absolute;top:23;width:9638;height:935" filled="f" stroked="f">
              <v:textbox inset="0,0,0,0">
                <w:txbxContent>
                  <w:p w:rsidR="00C76184" w:rsidRDefault="00C76184">
                    <w:pPr>
                      <w:spacing w:before="40"/>
                      <w:rPr>
                        <w:sz w:val="34"/>
                      </w:rPr>
                    </w:pPr>
                  </w:p>
                  <w:p w:rsidR="00C76184" w:rsidRDefault="00C76184">
                    <w:pPr>
                      <w:spacing w:before="1"/>
                      <w:ind w:left="768" w:right="770"/>
                      <w:jc w:val="center"/>
                      <w:rPr>
                        <w:rFonts w:ascii="Trebuchet MS" w:hAnsi="Trebuchet MS"/>
                        <w:sz w:val="34"/>
                      </w:rPr>
                    </w:pPr>
                    <w:r>
                      <w:rPr>
                        <w:rFonts w:ascii="Trebuchet MS" w:hAnsi="Trebuchet MS"/>
                        <w:color w:val="942F25"/>
                        <w:w w:val="125"/>
                        <w:sz w:val="34"/>
                      </w:rPr>
                      <w:t>Приложение</w:t>
                    </w:r>
                    <w:r>
                      <w:rPr>
                        <w:rFonts w:ascii="Trebuchet MS" w:hAnsi="Trebuchet MS"/>
                        <w:color w:val="942F25"/>
                        <w:spacing w:val="-26"/>
                        <w:w w:val="125"/>
                        <w:sz w:val="3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942F25"/>
                        <w:spacing w:val="-10"/>
                        <w:w w:val="130"/>
                        <w:sz w:val="34"/>
                      </w:rPr>
                      <w:t>8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2218D" w:rsidRDefault="00C76184">
      <w:pPr>
        <w:pStyle w:val="Heading2"/>
        <w:spacing w:before="124" w:line="242" w:lineRule="auto"/>
        <w:ind w:left="1457" w:right="1318" w:hanging="1"/>
      </w:pPr>
      <w:r>
        <w:rPr>
          <w:color w:val="942F25"/>
          <w:w w:val="130"/>
        </w:rPr>
        <w:t>ПРИМЕРНЫЕ</w:t>
      </w:r>
      <w:r>
        <w:rPr>
          <w:color w:val="942F25"/>
          <w:spacing w:val="49"/>
          <w:w w:val="130"/>
        </w:rPr>
        <w:t xml:space="preserve"> </w:t>
      </w:r>
      <w:r>
        <w:rPr>
          <w:color w:val="942F25"/>
          <w:w w:val="130"/>
        </w:rPr>
        <w:t>ПРОГРАММЫ</w:t>
      </w:r>
      <w:r>
        <w:rPr>
          <w:color w:val="942F25"/>
          <w:spacing w:val="80"/>
          <w:w w:val="130"/>
        </w:rPr>
        <w:t xml:space="preserve"> </w:t>
      </w:r>
      <w:r>
        <w:rPr>
          <w:color w:val="942F25"/>
          <w:w w:val="130"/>
        </w:rPr>
        <w:t>ПРОВЕДЕНИЯ</w:t>
      </w:r>
      <w:r>
        <w:rPr>
          <w:color w:val="942F25"/>
          <w:spacing w:val="-15"/>
          <w:w w:val="130"/>
        </w:rPr>
        <w:t xml:space="preserve"> </w:t>
      </w:r>
      <w:r>
        <w:rPr>
          <w:color w:val="942F25"/>
          <w:w w:val="130"/>
        </w:rPr>
        <w:t>ОБУЧАЮЩИХ</w:t>
      </w:r>
      <w:r>
        <w:rPr>
          <w:color w:val="942F25"/>
          <w:spacing w:val="-15"/>
          <w:w w:val="130"/>
        </w:rPr>
        <w:t xml:space="preserve"> </w:t>
      </w:r>
      <w:r>
        <w:rPr>
          <w:color w:val="942F25"/>
          <w:w w:val="130"/>
        </w:rPr>
        <w:t>СЕМИНАРОВ ДЛЯ РУКОВОДИТЕЛЕЙ И ПЕДАГОГОВ (СОТРУДНИКОВ)</w:t>
      </w:r>
      <w:r>
        <w:rPr>
          <w:color w:val="942F25"/>
          <w:spacing w:val="-29"/>
          <w:w w:val="130"/>
        </w:rPr>
        <w:t xml:space="preserve"> </w:t>
      </w:r>
      <w:r>
        <w:rPr>
          <w:color w:val="942F25"/>
          <w:w w:val="130"/>
        </w:rPr>
        <w:t xml:space="preserve">ОБРАЗОВАТЕЛЬНОЙ </w:t>
      </w:r>
      <w:r>
        <w:rPr>
          <w:color w:val="942F25"/>
          <w:spacing w:val="-2"/>
          <w:w w:val="130"/>
        </w:rPr>
        <w:t>ОРГАНИЗАЦИИ</w:t>
      </w:r>
    </w:p>
    <w:p w:rsidR="0002218D" w:rsidRDefault="0002218D">
      <w:pPr>
        <w:pStyle w:val="a3"/>
        <w:rPr>
          <w:rFonts w:ascii="Trebuchet MS"/>
          <w:sz w:val="34"/>
        </w:rPr>
      </w:pPr>
    </w:p>
    <w:p w:rsidR="0002218D" w:rsidRDefault="0002218D">
      <w:pPr>
        <w:pStyle w:val="a3"/>
        <w:spacing w:before="134"/>
        <w:rPr>
          <w:rFonts w:ascii="Trebuchet MS"/>
          <w:sz w:val="34"/>
        </w:rPr>
      </w:pPr>
    </w:p>
    <w:p w:rsidR="0002218D" w:rsidRDefault="00C76184">
      <w:pPr>
        <w:pStyle w:val="Heading4"/>
        <w:spacing w:before="1" w:line="220" w:lineRule="auto"/>
        <w:ind w:left="1401" w:right="1207" w:firstLine="564"/>
      </w:pPr>
      <w:r>
        <w:rPr>
          <w:color w:val="5578BB"/>
          <w:w w:val="125"/>
        </w:rPr>
        <w:t>Примерная программа 4-часового семинара для руководителей образовательных организаций</w:t>
      </w:r>
    </w:p>
    <w:p w:rsidR="0002218D" w:rsidRDefault="00C76184">
      <w:pPr>
        <w:spacing w:before="1" w:line="220" w:lineRule="auto"/>
        <w:ind w:left="3128" w:right="2207" w:hanging="725"/>
        <w:rPr>
          <w:rFonts w:ascii="Trebuchet MS" w:hAnsi="Trebuchet MS"/>
          <w:sz w:val="28"/>
        </w:rPr>
      </w:pPr>
      <w:r>
        <w:rPr>
          <w:rFonts w:ascii="Trebuchet MS" w:hAnsi="Trebuchet MS"/>
          <w:color w:val="5578BB"/>
          <w:w w:val="125"/>
          <w:sz w:val="28"/>
        </w:rPr>
        <w:t>по</w:t>
      </w:r>
      <w:r>
        <w:rPr>
          <w:rFonts w:ascii="Trebuchet MS" w:hAnsi="Trebuchet MS"/>
          <w:color w:val="5578BB"/>
          <w:spacing w:val="-27"/>
          <w:w w:val="125"/>
          <w:sz w:val="28"/>
        </w:rPr>
        <w:t xml:space="preserve"> </w:t>
      </w:r>
      <w:r>
        <w:rPr>
          <w:rFonts w:ascii="Trebuchet MS" w:hAnsi="Trebuchet MS"/>
          <w:color w:val="5578BB"/>
          <w:w w:val="125"/>
          <w:sz w:val="28"/>
        </w:rPr>
        <w:t>вопросам</w:t>
      </w:r>
      <w:r>
        <w:rPr>
          <w:rFonts w:ascii="Trebuchet MS" w:hAnsi="Trebuchet MS"/>
          <w:color w:val="5578BB"/>
          <w:spacing w:val="-26"/>
          <w:w w:val="125"/>
          <w:sz w:val="28"/>
        </w:rPr>
        <w:t xml:space="preserve"> </w:t>
      </w:r>
      <w:r>
        <w:rPr>
          <w:rFonts w:ascii="Trebuchet MS" w:hAnsi="Trebuchet MS"/>
          <w:color w:val="5578BB"/>
          <w:w w:val="125"/>
          <w:sz w:val="28"/>
        </w:rPr>
        <w:t>предотвращения</w:t>
      </w:r>
      <w:r>
        <w:rPr>
          <w:rFonts w:ascii="Trebuchet MS" w:hAnsi="Trebuchet MS"/>
          <w:color w:val="5578BB"/>
          <w:spacing w:val="-27"/>
          <w:w w:val="125"/>
          <w:sz w:val="28"/>
        </w:rPr>
        <w:t xml:space="preserve"> </w:t>
      </w:r>
      <w:r>
        <w:rPr>
          <w:rFonts w:ascii="Trebuchet MS" w:hAnsi="Trebuchet MS"/>
          <w:color w:val="5578BB"/>
          <w:w w:val="125"/>
          <w:sz w:val="28"/>
        </w:rPr>
        <w:t>насилия и реагирования на его случаи</w:t>
      </w:r>
    </w:p>
    <w:p w:rsidR="0002218D" w:rsidRDefault="0002218D">
      <w:pPr>
        <w:pStyle w:val="a3"/>
        <w:spacing w:before="203"/>
        <w:rPr>
          <w:rFonts w:ascii="Trebuchet MS"/>
          <w:sz w:val="28"/>
        </w:rPr>
      </w:pPr>
    </w:p>
    <w:p w:rsidR="0002218D" w:rsidRDefault="00C76184">
      <w:pPr>
        <w:pStyle w:val="a3"/>
        <w:ind w:left="725" w:right="586" w:firstLine="340"/>
        <w:jc w:val="both"/>
      </w:pPr>
      <w:r>
        <w:rPr>
          <w:b/>
          <w:color w:val="231F20"/>
          <w:w w:val="110"/>
        </w:rPr>
        <w:t>Организатор</w:t>
      </w:r>
      <w:r>
        <w:rPr>
          <w:b/>
          <w:color w:val="231F20"/>
          <w:spacing w:val="-7"/>
          <w:w w:val="110"/>
        </w:rPr>
        <w:t xml:space="preserve"> </w:t>
      </w:r>
      <w:r>
        <w:rPr>
          <w:b/>
          <w:color w:val="231F20"/>
          <w:w w:val="110"/>
        </w:rPr>
        <w:t>семинара:</w:t>
      </w:r>
      <w:r>
        <w:rPr>
          <w:b/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орган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управления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образованием,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курирующий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де- ятельность образовательных организаций, или организация, занимающаяся повышением квалификации и профессиональной переподготовкой педаго- гических кадров.</w:t>
      </w:r>
    </w:p>
    <w:p w:rsidR="0002218D" w:rsidRDefault="0002218D">
      <w:pPr>
        <w:pStyle w:val="a3"/>
        <w:spacing w:before="231"/>
      </w:pPr>
    </w:p>
    <w:p w:rsidR="0002218D" w:rsidRDefault="00C76184">
      <w:pPr>
        <w:pStyle w:val="a3"/>
        <w:spacing w:before="1"/>
        <w:ind w:left="725" w:right="584" w:firstLine="340"/>
        <w:jc w:val="both"/>
      </w:pPr>
      <w:r>
        <w:rPr>
          <w:b/>
          <w:color w:val="231F20"/>
          <w:w w:val="115"/>
        </w:rPr>
        <w:t xml:space="preserve">Цели семинара: </w:t>
      </w:r>
      <w:r>
        <w:rPr>
          <w:color w:val="231F20"/>
          <w:w w:val="115"/>
        </w:rPr>
        <w:t>информировать руководителей образовательных организаций о проблеме насилия в образовательной среде и сформировать у них готовность и мотивацию к эффективным управленческим решениям 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организационным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действиям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предотвращению.</w:t>
      </w:r>
    </w:p>
    <w:p w:rsidR="0002218D" w:rsidRDefault="0002218D">
      <w:pPr>
        <w:pStyle w:val="a3"/>
        <w:spacing w:before="231"/>
      </w:pPr>
    </w:p>
    <w:p w:rsidR="0002218D" w:rsidRDefault="00C76184">
      <w:pPr>
        <w:pStyle w:val="Heading6"/>
        <w:spacing w:before="1"/>
        <w:ind w:left="1065"/>
        <w:jc w:val="left"/>
      </w:pPr>
      <w:r>
        <w:rPr>
          <w:color w:val="2364AF"/>
          <w:spacing w:val="-2"/>
          <w:w w:val="110"/>
        </w:rPr>
        <w:t>План</w:t>
      </w:r>
      <w:r>
        <w:rPr>
          <w:color w:val="2364AF"/>
          <w:spacing w:val="-6"/>
          <w:w w:val="110"/>
        </w:rPr>
        <w:t xml:space="preserve"> </w:t>
      </w:r>
      <w:r>
        <w:rPr>
          <w:color w:val="2364AF"/>
          <w:spacing w:val="-2"/>
          <w:w w:val="110"/>
        </w:rPr>
        <w:t>проведения</w:t>
      </w:r>
      <w:r>
        <w:rPr>
          <w:color w:val="2364AF"/>
          <w:spacing w:val="-6"/>
          <w:w w:val="110"/>
        </w:rPr>
        <w:t xml:space="preserve"> </w:t>
      </w:r>
      <w:r>
        <w:rPr>
          <w:color w:val="2364AF"/>
          <w:spacing w:val="-2"/>
          <w:w w:val="110"/>
        </w:rPr>
        <w:t>семинара</w:t>
      </w:r>
      <w:r>
        <w:rPr>
          <w:color w:val="2364AF"/>
          <w:spacing w:val="-6"/>
          <w:w w:val="110"/>
        </w:rPr>
        <w:t xml:space="preserve"> </w:t>
      </w:r>
      <w:r>
        <w:rPr>
          <w:color w:val="2364AF"/>
          <w:spacing w:val="-2"/>
          <w:w w:val="110"/>
        </w:rPr>
        <w:t>и</w:t>
      </w:r>
      <w:r>
        <w:rPr>
          <w:color w:val="2364AF"/>
          <w:spacing w:val="-5"/>
          <w:w w:val="110"/>
        </w:rPr>
        <w:t xml:space="preserve"> </w:t>
      </w:r>
      <w:r>
        <w:rPr>
          <w:color w:val="2364AF"/>
          <w:spacing w:val="-2"/>
          <w:w w:val="110"/>
        </w:rPr>
        <w:t>содержание</w:t>
      </w:r>
      <w:r>
        <w:rPr>
          <w:color w:val="2364AF"/>
          <w:spacing w:val="-6"/>
          <w:w w:val="110"/>
        </w:rPr>
        <w:t xml:space="preserve"> </w:t>
      </w:r>
      <w:r>
        <w:rPr>
          <w:color w:val="2364AF"/>
          <w:spacing w:val="-2"/>
          <w:w w:val="110"/>
        </w:rPr>
        <w:t>основных</w:t>
      </w:r>
      <w:r>
        <w:rPr>
          <w:color w:val="2364AF"/>
          <w:spacing w:val="-6"/>
          <w:w w:val="110"/>
        </w:rPr>
        <w:t xml:space="preserve"> </w:t>
      </w:r>
      <w:r>
        <w:rPr>
          <w:color w:val="2364AF"/>
          <w:spacing w:val="-2"/>
          <w:w w:val="110"/>
        </w:rPr>
        <w:t>вопросов</w:t>
      </w:r>
    </w:p>
    <w:p w:rsidR="0002218D" w:rsidRDefault="00C76184">
      <w:pPr>
        <w:pStyle w:val="a3"/>
        <w:spacing w:before="114"/>
        <w:ind w:left="1065"/>
      </w:pPr>
      <w:r>
        <w:rPr>
          <w:color w:val="2364AF"/>
          <w:w w:val="110"/>
        </w:rPr>
        <w:t>Введение</w:t>
      </w:r>
      <w:r>
        <w:rPr>
          <w:color w:val="2364AF"/>
          <w:spacing w:val="-16"/>
          <w:w w:val="110"/>
        </w:rPr>
        <w:t xml:space="preserve"> </w:t>
      </w:r>
      <w:r>
        <w:rPr>
          <w:color w:val="2364AF"/>
          <w:w w:val="110"/>
        </w:rPr>
        <w:t>(20</w:t>
      </w:r>
      <w:r>
        <w:rPr>
          <w:color w:val="2364AF"/>
          <w:spacing w:val="-15"/>
          <w:w w:val="110"/>
        </w:rPr>
        <w:t xml:space="preserve"> </w:t>
      </w:r>
      <w:r>
        <w:rPr>
          <w:color w:val="2364AF"/>
          <w:spacing w:val="-2"/>
          <w:w w:val="110"/>
        </w:rPr>
        <w:t>мин.)</w:t>
      </w:r>
    </w:p>
    <w:p w:rsidR="0002218D" w:rsidRDefault="00C76184">
      <w:pPr>
        <w:pStyle w:val="a3"/>
        <w:spacing w:before="114" w:line="331" w:lineRule="auto"/>
        <w:ind w:left="1065"/>
      </w:pPr>
      <w:r>
        <w:rPr>
          <w:color w:val="231F20"/>
          <w:w w:val="110"/>
        </w:rPr>
        <w:t xml:space="preserve">Открытие семинара. Вступительное слово организаторов семинара. </w:t>
      </w:r>
      <w:r>
        <w:rPr>
          <w:color w:val="231F20"/>
          <w:w w:val="115"/>
        </w:rPr>
        <w:t>Представление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целей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семинара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регламента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работы.</w:t>
      </w:r>
    </w:p>
    <w:p w:rsidR="0002218D" w:rsidRDefault="0002218D">
      <w:pPr>
        <w:pStyle w:val="a3"/>
      </w:pPr>
    </w:p>
    <w:p w:rsidR="0002218D" w:rsidRDefault="0002218D">
      <w:pPr>
        <w:pStyle w:val="a3"/>
        <w:spacing w:before="231"/>
      </w:pPr>
    </w:p>
    <w:p w:rsidR="0002218D" w:rsidRDefault="00C76184">
      <w:pPr>
        <w:pStyle w:val="Heading6"/>
        <w:ind w:left="1065"/>
      </w:pPr>
      <w:r>
        <w:rPr>
          <w:color w:val="2364AF"/>
          <w:w w:val="105"/>
        </w:rPr>
        <w:t>Первый</w:t>
      </w:r>
      <w:r>
        <w:rPr>
          <w:color w:val="2364AF"/>
          <w:spacing w:val="-1"/>
          <w:w w:val="105"/>
        </w:rPr>
        <w:t xml:space="preserve"> </w:t>
      </w:r>
      <w:r>
        <w:rPr>
          <w:color w:val="2364AF"/>
          <w:w w:val="105"/>
        </w:rPr>
        <w:t>модуль</w:t>
      </w:r>
      <w:r>
        <w:rPr>
          <w:color w:val="2364AF"/>
          <w:spacing w:val="-1"/>
          <w:w w:val="105"/>
        </w:rPr>
        <w:t xml:space="preserve"> </w:t>
      </w:r>
      <w:r>
        <w:rPr>
          <w:color w:val="2364AF"/>
          <w:w w:val="105"/>
        </w:rPr>
        <w:t>(1</w:t>
      </w:r>
      <w:r>
        <w:rPr>
          <w:color w:val="2364AF"/>
          <w:spacing w:val="-1"/>
          <w:w w:val="105"/>
        </w:rPr>
        <w:t xml:space="preserve"> </w:t>
      </w:r>
      <w:r>
        <w:rPr>
          <w:color w:val="2364AF"/>
          <w:w w:val="105"/>
        </w:rPr>
        <w:t>час</w:t>
      </w:r>
      <w:r>
        <w:rPr>
          <w:color w:val="2364AF"/>
          <w:spacing w:val="-1"/>
          <w:w w:val="105"/>
        </w:rPr>
        <w:t xml:space="preserve"> </w:t>
      </w:r>
      <w:r>
        <w:rPr>
          <w:color w:val="2364AF"/>
          <w:w w:val="105"/>
        </w:rPr>
        <w:t>30</w:t>
      </w:r>
      <w:r>
        <w:rPr>
          <w:color w:val="2364AF"/>
          <w:spacing w:val="-1"/>
          <w:w w:val="105"/>
        </w:rPr>
        <w:t xml:space="preserve"> </w:t>
      </w:r>
      <w:r>
        <w:rPr>
          <w:color w:val="2364AF"/>
          <w:spacing w:val="-2"/>
          <w:w w:val="105"/>
        </w:rPr>
        <w:t>мин.)</w:t>
      </w:r>
    </w:p>
    <w:p w:rsidR="0002218D" w:rsidRDefault="00C76184">
      <w:pPr>
        <w:spacing w:before="114"/>
        <w:ind w:left="1065"/>
        <w:jc w:val="both"/>
        <w:rPr>
          <w:b/>
          <w:sz w:val="26"/>
        </w:rPr>
      </w:pPr>
      <w:r>
        <w:rPr>
          <w:b/>
          <w:color w:val="231F20"/>
          <w:sz w:val="26"/>
        </w:rPr>
        <w:t>Насилие</w:t>
      </w:r>
      <w:r>
        <w:rPr>
          <w:b/>
          <w:color w:val="231F20"/>
          <w:spacing w:val="62"/>
          <w:sz w:val="26"/>
        </w:rPr>
        <w:t xml:space="preserve"> </w:t>
      </w:r>
      <w:r>
        <w:rPr>
          <w:b/>
          <w:color w:val="231F20"/>
          <w:sz w:val="26"/>
        </w:rPr>
        <w:t>и</w:t>
      </w:r>
      <w:r>
        <w:rPr>
          <w:b/>
          <w:color w:val="231F20"/>
          <w:spacing w:val="62"/>
          <w:sz w:val="26"/>
        </w:rPr>
        <w:t xml:space="preserve"> </w:t>
      </w:r>
      <w:r>
        <w:rPr>
          <w:b/>
          <w:color w:val="231F20"/>
          <w:sz w:val="26"/>
        </w:rPr>
        <w:t>его</w:t>
      </w:r>
      <w:r>
        <w:rPr>
          <w:b/>
          <w:color w:val="231F20"/>
          <w:spacing w:val="63"/>
          <w:sz w:val="26"/>
        </w:rPr>
        <w:t xml:space="preserve"> </w:t>
      </w:r>
      <w:r>
        <w:rPr>
          <w:b/>
          <w:color w:val="231F20"/>
          <w:sz w:val="26"/>
        </w:rPr>
        <w:t>влияние</w:t>
      </w:r>
      <w:r>
        <w:rPr>
          <w:b/>
          <w:color w:val="231F20"/>
          <w:spacing w:val="62"/>
          <w:sz w:val="26"/>
        </w:rPr>
        <w:t xml:space="preserve"> </w:t>
      </w:r>
      <w:r>
        <w:rPr>
          <w:b/>
          <w:color w:val="231F20"/>
          <w:sz w:val="26"/>
        </w:rPr>
        <w:t>на</w:t>
      </w:r>
      <w:r>
        <w:rPr>
          <w:b/>
          <w:color w:val="231F20"/>
          <w:spacing w:val="62"/>
          <w:sz w:val="26"/>
        </w:rPr>
        <w:t xml:space="preserve"> </w:t>
      </w:r>
      <w:r>
        <w:rPr>
          <w:b/>
          <w:color w:val="231F20"/>
          <w:sz w:val="26"/>
        </w:rPr>
        <w:t>жизнь</w:t>
      </w:r>
      <w:r>
        <w:rPr>
          <w:b/>
          <w:color w:val="231F20"/>
          <w:spacing w:val="63"/>
          <w:sz w:val="26"/>
        </w:rPr>
        <w:t xml:space="preserve"> </w:t>
      </w:r>
      <w:r>
        <w:rPr>
          <w:b/>
          <w:color w:val="231F20"/>
          <w:sz w:val="26"/>
        </w:rPr>
        <w:t>образовательной</w:t>
      </w:r>
      <w:r>
        <w:rPr>
          <w:b/>
          <w:color w:val="231F20"/>
          <w:spacing w:val="62"/>
          <w:sz w:val="26"/>
        </w:rPr>
        <w:t xml:space="preserve"> </w:t>
      </w:r>
      <w:r>
        <w:rPr>
          <w:b/>
          <w:color w:val="231F20"/>
          <w:spacing w:val="-2"/>
          <w:sz w:val="26"/>
        </w:rPr>
        <w:t>организации</w:t>
      </w:r>
    </w:p>
    <w:p w:rsidR="0002218D" w:rsidRDefault="00C76184">
      <w:pPr>
        <w:pStyle w:val="a3"/>
        <w:spacing w:before="115"/>
        <w:ind w:left="725" w:right="585" w:firstLine="340"/>
        <w:jc w:val="both"/>
      </w:pPr>
      <w:r>
        <w:rPr>
          <w:color w:val="231F20"/>
          <w:w w:val="110"/>
        </w:rPr>
        <w:t xml:space="preserve">Насилие и его виды, пренебрежение основными нуждами ребенка (подро- стка). Масштабы распространения насилия в образовательной среде. Причи- </w:t>
      </w:r>
      <w:r>
        <w:rPr>
          <w:color w:val="231F20"/>
          <w:w w:val="115"/>
        </w:rPr>
        <w:t>ны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факторы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насилия.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Признаки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проявления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насилия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отношении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ребенка (подростка)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пренебрежения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нуждами.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Последствия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насилия,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влия-</w:t>
      </w:r>
    </w:p>
    <w:p w:rsidR="0002218D" w:rsidRDefault="0002218D">
      <w:pPr>
        <w:pStyle w:val="a3"/>
        <w:jc w:val="both"/>
        <w:sectPr w:rsidR="0002218D">
          <w:headerReference w:type="even" r:id="rId172"/>
          <w:pgSz w:w="11620" w:h="16260"/>
          <w:pgMar w:top="880" w:right="283" w:bottom="1200" w:left="425" w:header="0" w:footer="0" w:gutter="0"/>
          <w:cols w:space="720"/>
        </w:sectPr>
      </w:pPr>
    </w:p>
    <w:p w:rsidR="0002218D" w:rsidRDefault="00C76184">
      <w:pPr>
        <w:pStyle w:val="a3"/>
        <w:spacing w:before="185"/>
        <w:ind w:left="447" w:right="864"/>
        <w:jc w:val="both"/>
      </w:pPr>
      <w:r>
        <w:rPr>
          <w:color w:val="231F20"/>
          <w:w w:val="115"/>
        </w:rPr>
        <w:lastRenderedPageBreak/>
        <w:t>ние на социально-психологический климат образовательной организации, безопасность и здоровье учащихся, качество образовательного процесса. Моделирование ситуаций, вызывающих насилие.</w:t>
      </w:r>
    </w:p>
    <w:p w:rsidR="0002218D" w:rsidRDefault="0002218D">
      <w:pPr>
        <w:pStyle w:val="a3"/>
        <w:spacing w:before="231"/>
      </w:pPr>
    </w:p>
    <w:p w:rsidR="0002218D" w:rsidRDefault="00C76184">
      <w:pPr>
        <w:pStyle w:val="Heading6"/>
        <w:ind w:left="447" w:right="863" w:firstLine="340"/>
      </w:pPr>
      <w:r>
        <w:rPr>
          <w:color w:val="231F20"/>
          <w:w w:val="110"/>
        </w:rPr>
        <w:t>Организационно-управленческие меры по предотвращению насилия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и реагированию на его случаи</w:t>
      </w:r>
    </w:p>
    <w:p w:rsidR="0002218D" w:rsidRDefault="00C76184">
      <w:pPr>
        <w:pStyle w:val="a3"/>
        <w:spacing w:before="115"/>
        <w:ind w:left="447" w:right="852" w:firstLine="340"/>
        <w:jc w:val="both"/>
      </w:pPr>
      <w:r>
        <w:rPr>
          <w:color w:val="231F20"/>
          <w:w w:val="110"/>
        </w:rPr>
        <w:t>Системный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подход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к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профилактике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насилия.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Обязательные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 xml:space="preserve">компонен- ты: </w:t>
      </w:r>
      <w:r>
        <w:rPr>
          <w:color w:val="231F20"/>
          <w:spacing w:val="9"/>
          <w:w w:val="110"/>
        </w:rPr>
        <w:t xml:space="preserve">обеспечение безопасности </w:t>
      </w:r>
      <w:r>
        <w:rPr>
          <w:color w:val="231F20"/>
          <w:w w:val="110"/>
        </w:rPr>
        <w:t xml:space="preserve">в помещениях и на </w:t>
      </w:r>
      <w:r>
        <w:rPr>
          <w:color w:val="231F20"/>
          <w:spacing w:val="10"/>
          <w:w w:val="110"/>
        </w:rPr>
        <w:t xml:space="preserve">территории </w:t>
      </w:r>
      <w:r>
        <w:rPr>
          <w:color w:val="231F20"/>
          <w:w w:val="110"/>
        </w:rPr>
        <w:t>образовательной организации, поддержание позитивного социально-пси- хологического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климата,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наличие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системы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сообщения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о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случаях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насилия,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его выявления, прекращения и оказания помощи пострадавшим, монито- ринга ситуации в образовательной организации и эффективности прини- маемых мер. Рекомендации по разработке нормативно-правовыхдокумен-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тов, регламентирующих вопросы создания безопасной и благоприятной образовательной среды, профилактики насилия 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реагирования на его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случаи. Политика образовательной организациив отношении насилия, ме- ханизмы ее реализации. Дополнения в правила поведения и правила вну- треннего</w:t>
      </w:r>
      <w:r>
        <w:rPr>
          <w:color w:val="231F20"/>
          <w:spacing w:val="75"/>
          <w:w w:val="110"/>
        </w:rPr>
        <w:t xml:space="preserve"> </w:t>
      </w:r>
      <w:r>
        <w:rPr>
          <w:color w:val="231F20"/>
          <w:w w:val="110"/>
        </w:rPr>
        <w:t>трудового</w:t>
      </w:r>
      <w:r>
        <w:rPr>
          <w:color w:val="231F20"/>
          <w:spacing w:val="75"/>
          <w:w w:val="110"/>
        </w:rPr>
        <w:t xml:space="preserve"> </w:t>
      </w:r>
      <w:r>
        <w:rPr>
          <w:color w:val="231F20"/>
          <w:w w:val="110"/>
        </w:rPr>
        <w:t>распорядка</w:t>
      </w:r>
      <w:r>
        <w:rPr>
          <w:color w:val="231F20"/>
          <w:spacing w:val="75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79"/>
          <w:w w:val="110"/>
        </w:rPr>
        <w:t xml:space="preserve"> </w:t>
      </w:r>
      <w:r>
        <w:rPr>
          <w:color w:val="231F20"/>
          <w:w w:val="110"/>
        </w:rPr>
        <w:t>целях</w:t>
      </w:r>
      <w:r>
        <w:rPr>
          <w:color w:val="231F20"/>
          <w:spacing w:val="75"/>
          <w:w w:val="110"/>
        </w:rPr>
        <w:t xml:space="preserve"> </w:t>
      </w:r>
      <w:r>
        <w:rPr>
          <w:color w:val="231F20"/>
          <w:w w:val="110"/>
        </w:rPr>
        <w:t>профилактики</w:t>
      </w:r>
      <w:r>
        <w:rPr>
          <w:color w:val="231F20"/>
          <w:spacing w:val="75"/>
          <w:w w:val="110"/>
        </w:rPr>
        <w:t xml:space="preserve"> </w:t>
      </w:r>
      <w:r>
        <w:rPr>
          <w:color w:val="231F20"/>
          <w:w w:val="110"/>
        </w:rPr>
        <w:t>насилия.</w:t>
      </w:r>
    </w:p>
    <w:p w:rsidR="0002218D" w:rsidRDefault="00C76184">
      <w:pPr>
        <w:spacing w:before="126"/>
        <w:ind w:left="787"/>
        <w:jc w:val="both"/>
        <w:rPr>
          <w:b/>
          <w:sz w:val="26"/>
        </w:rPr>
      </w:pPr>
      <w:r>
        <w:rPr>
          <w:b/>
          <w:color w:val="231F20"/>
          <w:w w:val="105"/>
          <w:sz w:val="26"/>
        </w:rPr>
        <w:t>Перерыв</w:t>
      </w:r>
      <w:r>
        <w:rPr>
          <w:b/>
          <w:color w:val="231F20"/>
          <w:spacing w:val="-1"/>
          <w:w w:val="105"/>
          <w:sz w:val="26"/>
        </w:rPr>
        <w:t xml:space="preserve"> </w:t>
      </w:r>
      <w:r>
        <w:rPr>
          <w:b/>
          <w:color w:val="231F20"/>
          <w:w w:val="105"/>
          <w:sz w:val="26"/>
        </w:rPr>
        <w:t>(20</w:t>
      </w:r>
      <w:r>
        <w:rPr>
          <w:b/>
          <w:color w:val="231F20"/>
          <w:spacing w:val="-1"/>
          <w:w w:val="105"/>
          <w:sz w:val="26"/>
        </w:rPr>
        <w:t xml:space="preserve"> </w:t>
      </w:r>
      <w:r>
        <w:rPr>
          <w:b/>
          <w:color w:val="231F20"/>
          <w:spacing w:val="-2"/>
          <w:w w:val="105"/>
          <w:sz w:val="26"/>
        </w:rPr>
        <w:t>мин.)</w:t>
      </w:r>
    </w:p>
    <w:p w:rsidR="0002218D" w:rsidRDefault="0002218D">
      <w:pPr>
        <w:pStyle w:val="a3"/>
        <w:rPr>
          <w:b/>
        </w:rPr>
      </w:pPr>
    </w:p>
    <w:p w:rsidR="0002218D" w:rsidRDefault="0002218D">
      <w:pPr>
        <w:pStyle w:val="a3"/>
        <w:rPr>
          <w:b/>
        </w:rPr>
      </w:pPr>
    </w:p>
    <w:p w:rsidR="0002218D" w:rsidRDefault="0002218D">
      <w:pPr>
        <w:pStyle w:val="a3"/>
        <w:spacing w:before="44"/>
        <w:rPr>
          <w:b/>
        </w:rPr>
      </w:pPr>
    </w:p>
    <w:p w:rsidR="0002218D" w:rsidRDefault="00C76184">
      <w:pPr>
        <w:ind w:left="787"/>
        <w:jc w:val="both"/>
        <w:rPr>
          <w:b/>
          <w:sz w:val="26"/>
        </w:rPr>
      </w:pPr>
      <w:r>
        <w:rPr>
          <w:b/>
          <w:color w:val="2364AF"/>
          <w:w w:val="105"/>
          <w:sz w:val="26"/>
        </w:rPr>
        <w:t>Второй модуль</w:t>
      </w:r>
      <w:r>
        <w:rPr>
          <w:b/>
          <w:color w:val="2364AF"/>
          <w:spacing w:val="1"/>
          <w:w w:val="105"/>
          <w:sz w:val="26"/>
        </w:rPr>
        <w:t xml:space="preserve"> </w:t>
      </w:r>
      <w:r>
        <w:rPr>
          <w:b/>
          <w:color w:val="2364AF"/>
          <w:w w:val="105"/>
          <w:sz w:val="26"/>
        </w:rPr>
        <w:t>(1</w:t>
      </w:r>
      <w:r>
        <w:rPr>
          <w:b/>
          <w:color w:val="2364AF"/>
          <w:spacing w:val="1"/>
          <w:w w:val="105"/>
          <w:sz w:val="26"/>
        </w:rPr>
        <w:t xml:space="preserve"> </w:t>
      </w:r>
      <w:r>
        <w:rPr>
          <w:b/>
          <w:color w:val="2364AF"/>
          <w:w w:val="105"/>
          <w:sz w:val="26"/>
        </w:rPr>
        <w:t>час</w:t>
      </w:r>
      <w:r>
        <w:rPr>
          <w:b/>
          <w:color w:val="2364AF"/>
          <w:spacing w:val="1"/>
          <w:w w:val="105"/>
          <w:sz w:val="26"/>
        </w:rPr>
        <w:t xml:space="preserve"> </w:t>
      </w:r>
      <w:r>
        <w:rPr>
          <w:b/>
          <w:color w:val="2364AF"/>
          <w:w w:val="105"/>
          <w:sz w:val="26"/>
        </w:rPr>
        <w:t>30</w:t>
      </w:r>
      <w:r>
        <w:rPr>
          <w:b/>
          <w:color w:val="2364AF"/>
          <w:spacing w:val="1"/>
          <w:w w:val="105"/>
          <w:sz w:val="26"/>
        </w:rPr>
        <w:t xml:space="preserve"> </w:t>
      </w:r>
      <w:r>
        <w:rPr>
          <w:b/>
          <w:color w:val="2364AF"/>
          <w:spacing w:val="-2"/>
          <w:w w:val="105"/>
          <w:sz w:val="26"/>
        </w:rPr>
        <w:t>мин.)</w:t>
      </w:r>
    </w:p>
    <w:p w:rsidR="0002218D" w:rsidRDefault="00C76184">
      <w:pPr>
        <w:spacing w:before="115"/>
        <w:ind w:left="447" w:right="864" w:firstLine="340"/>
        <w:jc w:val="both"/>
        <w:rPr>
          <w:b/>
          <w:sz w:val="26"/>
        </w:rPr>
      </w:pPr>
      <w:r>
        <w:rPr>
          <w:b/>
          <w:color w:val="231F20"/>
          <w:spacing w:val="-2"/>
          <w:w w:val="110"/>
          <w:sz w:val="26"/>
        </w:rPr>
        <w:t>Действия</w:t>
      </w:r>
      <w:r>
        <w:rPr>
          <w:b/>
          <w:color w:val="231F20"/>
          <w:spacing w:val="-5"/>
          <w:w w:val="110"/>
          <w:sz w:val="26"/>
        </w:rPr>
        <w:t xml:space="preserve"> </w:t>
      </w:r>
      <w:r>
        <w:rPr>
          <w:b/>
          <w:color w:val="231F20"/>
          <w:spacing w:val="-2"/>
          <w:w w:val="110"/>
          <w:sz w:val="26"/>
        </w:rPr>
        <w:t>и</w:t>
      </w:r>
      <w:r>
        <w:rPr>
          <w:b/>
          <w:color w:val="231F20"/>
          <w:spacing w:val="-5"/>
          <w:w w:val="110"/>
          <w:sz w:val="26"/>
        </w:rPr>
        <w:t xml:space="preserve"> </w:t>
      </w:r>
      <w:r>
        <w:rPr>
          <w:b/>
          <w:color w:val="231F20"/>
          <w:spacing w:val="-2"/>
          <w:w w:val="110"/>
          <w:sz w:val="26"/>
        </w:rPr>
        <w:t>ответственность</w:t>
      </w:r>
      <w:r>
        <w:rPr>
          <w:b/>
          <w:color w:val="231F20"/>
          <w:spacing w:val="-5"/>
          <w:w w:val="110"/>
          <w:sz w:val="26"/>
        </w:rPr>
        <w:t xml:space="preserve"> </w:t>
      </w:r>
      <w:r>
        <w:rPr>
          <w:b/>
          <w:color w:val="231F20"/>
          <w:spacing w:val="-2"/>
          <w:w w:val="110"/>
          <w:sz w:val="26"/>
        </w:rPr>
        <w:t>руководства</w:t>
      </w:r>
      <w:r>
        <w:rPr>
          <w:b/>
          <w:color w:val="231F20"/>
          <w:spacing w:val="-5"/>
          <w:w w:val="110"/>
          <w:sz w:val="26"/>
        </w:rPr>
        <w:t xml:space="preserve"> </w:t>
      </w:r>
      <w:r>
        <w:rPr>
          <w:b/>
          <w:color w:val="231F20"/>
          <w:spacing w:val="-2"/>
          <w:w w:val="110"/>
          <w:sz w:val="26"/>
        </w:rPr>
        <w:t>образовательной</w:t>
      </w:r>
      <w:r>
        <w:rPr>
          <w:b/>
          <w:color w:val="231F20"/>
          <w:spacing w:val="-5"/>
          <w:w w:val="110"/>
          <w:sz w:val="26"/>
        </w:rPr>
        <w:t xml:space="preserve"> </w:t>
      </w:r>
      <w:r>
        <w:rPr>
          <w:b/>
          <w:color w:val="231F20"/>
          <w:spacing w:val="-2"/>
          <w:w w:val="110"/>
          <w:sz w:val="26"/>
        </w:rPr>
        <w:t xml:space="preserve">организации </w:t>
      </w:r>
      <w:r>
        <w:rPr>
          <w:b/>
          <w:color w:val="231F20"/>
          <w:w w:val="110"/>
          <w:sz w:val="26"/>
        </w:rPr>
        <w:t>по</w:t>
      </w:r>
      <w:r>
        <w:rPr>
          <w:b/>
          <w:color w:val="231F20"/>
          <w:spacing w:val="-7"/>
          <w:w w:val="110"/>
          <w:sz w:val="26"/>
        </w:rPr>
        <w:t xml:space="preserve"> </w:t>
      </w:r>
      <w:r>
        <w:rPr>
          <w:b/>
          <w:color w:val="231F20"/>
          <w:w w:val="110"/>
          <w:sz w:val="26"/>
        </w:rPr>
        <w:t>профилактике</w:t>
      </w:r>
      <w:r>
        <w:rPr>
          <w:b/>
          <w:color w:val="231F20"/>
          <w:spacing w:val="-7"/>
          <w:w w:val="110"/>
          <w:sz w:val="26"/>
        </w:rPr>
        <w:t xml:space="preserve"> </w:t>
      </w:r>
      <w:r>
        <w:rPr>
          <w:b/>
          <w:color w:val="231F20"/>
          <w:w w:val="110"/>
          <w:sz w:val="26"/>
        </w:rPr>
        <w:t>насилия</w:t>
      </w:r>
      <w:r>
        <w:rPr>
          <w:b/>
          <w:color w:val="231F20"/>
          <w:spacing w:val="-7"/>
          <w:w w:val="110"/>
          <w:sz w:val="26"/>
        </w:rPr>
        <w:t xml:space="preserve"> </w:t>
      </w:r>
      <w:r>
        <w:rPr>
          <w:b/>
          <w:color w:val="231F20"/>
          <w:w w:val="110"/>
          <w:sz w:val="26"/>
        </w:rPr>
        <w:t>и</w:t>
      </w:r>
      <w:r>
        <w:rPr>
          <w:b/>
          <w:color w:val="231F20"/>
          <w:spacing w:val="-7"/>
          <w:w w:val="110"/>
          <w:sz w:val="26"/>
        </w:rPr>
        <w:t xml:space="preserve"> </w:t>
      </w:r>
      <w:r>
        <w:rPr>
          <w:b/>
          <w:color w:val="231F20"/>
          <w:w w:val="110"/>
          <w:sz w:val="26"/>
        </w:rPr>
        <w:t>реагированию</w:t>
      </w:r>
      <w:r>
        <w:rPr>
          <w:b/>
          <w:color w:val="231F20"/>
          <w:spacing w:val="-7"/>
          <w:w w:val="110"/>
          <w:sz w:val="26"/>
        </w:rPr>
        <w:t xml:space="preserve"> </w:t>
      </w:r>
      <w:r>
        <w:rPr>
          <w:b/>
          <w:color w:val="231F20"/>
          <w:w w:val="110"/>
          <w:sz w:val="26"/>
        </w:rPr>
        <w:t>на</w:t>
      </w:r>
      <w:r>
        <w:rPr>
          <w:b/>
          <w:color w:val="231F20"/>
          <w:spacing w:val="-7"/>
          <w:w w:val="110"/>
          <w:sz w:val="26"/>
        </w:rPr>
        <w:t xml:space="preserve"> </w:t>
      </w:r>
      <w:r>
        <w:rPr>
          <w:b/>
          <w:color w:val="231F20"/>
          <w:w w:val="110"/>
          <w:sz w:val="26"/>
        </w:rPr>
        <w:t>его</w:t>
      </w:r>
      <w:r>
        <w:rPr>
          <w:b/>
          <w:color w:val="231F20"/>
          <w:spacing w:val="-7"/>
          <w:w w:val="110"/>
          <w:sz w:val="26"/>
        </w:rPr>
        <w:t xml:space="preserve"> </w:t>
      </w:r>
      <w:r>
        <w:rPr>
          <w:b/>
          <w:color w:val="231F20"/>
          <w:w w:val="110"/>
          <w:sz w:val="26"/>
        </w:rPr>
        <w:t>случаи</w:t>
      </w:r>
    </w:p>
    <w:p w:rsidR="0002218D" w:rsidRDefault="00C76184">
      <w:pPr>
        <w:pStyle w:val="a3"/>
        <w:spacing w:before="115"/>
        <w:ind w:left="447" w:right="856" w:firstLine="340"/>
        <w:jc w:val="both"/>
      </w:pPr>
      <w:r>
        <w:rPr>
          <w:color w:val="231F20"/>
          <w:w w:val="115"/>
        </w:rPr>
        <w:t>Роль руководства в созданиибезопасной и благоприятной образователь- ной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среды,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позитивного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социально-психологического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климата.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Персональ- ная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ответственность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директора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жизнь 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здоровье,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соблюдение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прав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свобод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учащихся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работников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организации. Должностные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обязанности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руководителя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 xml:space="preserve">организации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его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заместителей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связи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с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профилактикой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насилия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реагированием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на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его </w:t>
      </w:r>
      <w:r>
        <w:rPr>
          <w:color w:val="231F20"/>
          <w:w w:val="115"/>
        </w:rPr>
        <w:t>случаи.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Принятие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управленческих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решений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координация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адми- нистрации, педагогического коллектива, ученического сообщества, роди- тельской общественности, специалистов служб сопровождения, вспомога- тельного и технического персонала по предотвращению случаев насилия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в образовательной организации.</w:t>
      </w:r>
    </w:p>
    <w:p w:rsidR="0002218D" w:rsidRDefault="0002218D">
      <w:pPr>
        <w:pStyle w:val="a3"/>
        <w:spacing w:before="239"/>
      </w:pPr>
    </w:p>
    <w:p w:rsidR="0002218D" w:rsidRDefault="00C76184">
      <w:pPr>
        <w:pStyle w:val="Heading6"/>
        <w:ind w:left="447" w:right="865" w:firstLine="340"/>
      </w:pPr>
      <w:r>
        <w:rPr>
          <w:color w:val="231F20"/>
        </w:rPr>
        <w:t>Реализация мер по предотвращению, выявлению и реагированию на слу-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10"/>
        </w:rPr>
        <w:t>чаи насилия</w:t>
      </w:r>
    </w:p>
    <w:p w:rsidR="0002218D" w:rsidRDefault="00C76184">
      <w:pPr>
        <w:pStyle w:val="a3"/>
        <w:spacing w:before="115"/>
        <w:ind w:left="447" w:right="864" w:firstLine="340"/>
        <w:jc w:val="both"/>
      </w:pPr>
      <w:r>
        <w:rPr>
          <w:color w:val="231F20"/>
          <w:w w:val="110"/>
        </w:rPr>
        <w:t>Алгоритмы действий участников образовательного процесса в целях выяв- ления и реагирования на случаи насилия. Подготовка сотрудников для преду-</w:t>
      </w:r>
    </w:p>
    <w:p w:rsidR="0002218D" w:rsidRDefault="0002218D">
      <w:pPr>
        <w:pStyle w:val="a3"/>
        <w:jc w:val="both"/>
        <w:sectPr w:rsidR="0002218D">
          <w:headerReference w:type="even" r:id="rId173"/>
          <w:headerReference w:type="default" r:id="rId174"/>
          <w:footerReference w:type="even" r:id="rId175"/>
          <w:footerReference w:type="default" r:id="rId176"/>
          <w:pgSz w:w="11620" w:h="16260"/>
          <w:pgMar w:top="1160" w:right="283" w:bottom="1200" w:left="425" w:header="877" w:footer="1003" w:gutter="0"/>
          <w:pgNumType w:start="143"/>
          <w:cols w:space="720"/>
        </w:sectPr>
      </w:pPr>
    </w:p>
    <w:p w:rsidR="0002218D" w:rsidRDefault="00C76184">
      <w:pPr>
        <w:pStyle w:val="a3"/>
        <w:spacing w:before="164"/>
        <w:ind w:left="725" w:right="586"/>
        <w:jc w:val="both"/>
      </w:pPr>
      <w:r>
        <w:rPr>
          <w:color w:val="231F20"/>
          <w:w w:val="110"/>
        </w:rPr>
        <w:lastRenderedPageBreak/>
        <w:t xml:space="preserve">преждения конфликтов и случаев, связанных с насилием. Комплексная рабо- та с учащимися и их родителями. Взаимодействие с вышестоящими органами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специальными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службами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(полиция,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скорая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помощь)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случае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совершения насильственных действий.</w:t>
      </w:r>
    </w:p>
    <w:p w:rsidR="0002218D" w:rsidRDefault="0002218D">
      <w:pPr>
        <w:pStyle w:val="a3"/>
        <w:spacing w:before="232"/>
      </w:pPr>
    </w:p>
    <w:p w:rsidR="0002218D" w:rsidRDefault="00C76184">
      <w:pPr>
        <w:pStyle w:val="Heading6"/>
        <w:ind w:left="1065"/>
        <w:jc w:val="left"/>
      </w:pPr>
      <w:r>
        <w:rPr>
          <w:color w:val="2364AF"/>
          <w:w w:val="105"/>
        </w:rPr>
        <w:t>Подведение</w:t>
      </w:r>
      <w:r>
        <w:rPr>
          <w:color w:val="2364AF"/>
          <w:spacing w:val="16"/>
          <w:w w:val="105"/>
        </w:rPr>
        <w:t xml:space="preserve"> </w:t>
      </w:r>
      <w:r>
        <w:rPr>
          <w:color w:val="2364AF"/>
          <w:w w:val="105"/>
        </w:rPr>
        <w:t>итогов</w:t>
      </w:r>
      <w:r>
        <w:rPr>
          <w:color w:val="2364AF"/>
          <w:spacing w:val="17"/>
          <w:w w:val="105"/>
        </w:rPr>
        <w:t xml:space="preserve"> </w:t>
      </w:r>
      <w:r>
        <w:rPr>
          <w:color w:val="2364AF"/>
          <w:w w:val="105"/>
        </w:rPr>
        <w:t>работы</w:t>
      </w:r>
      <w:r>
        <w:rPr>
          <w:color w:val="2364AF"/>
          <w:spacing w:val="16"/>
          <w:w w:val="105"/>
        </w:rPr>
        <w:t xml:space="preserve"> </w:t>
      </w:r>
      <w:r>
        <w:rPr>
          <w:color w:val="2364AF"/>
          <w:w w:val="105"/>
        </w:rPr>
        <w:t>семинара</w:t>
      </w:r>
      <w:r>
        <w:rPr>
          <w:color w:val="2364AF"/>
          <w:spacing w:val="17"/>
          <w:w w:val="105"/>
        </w:rPr>
        <w:t xml:space="preserve"> </w:t>
      </w:r>
      <w:r>
        <w:rPr>
          <w:color w:val="2364AF"/>
          <w:w w:val="105"/>
        </w:rPr>
        <w:t>(20</w:t>
      </w:r>
      <w:r>
        <w:rPr>
          <w:color w:val="2364AF"/>
          <w:spacing w:val="16"/>
          <w:w w:val="105"/>
        </w:rPr>
        <w:t xml:space="preserve"> </w:t>
      </w:r>
      <w:r>
        <w:rPr>
          <w:color w:val="2364AF"/>
          <w:spacing w:val="-2"/>
          <w:w w:val="105"/>
        </w:rPr>
        <w:t>мин.)</w:t>
      </w:r>
    </w:p>
    <w:p w:rsidR="0002218D" w:rsidRDefault="00C76184">
      <w:pPr>
        <w:pStyle w:val="a3"/>
        <w:spacing w:before="114"/>
        <w:ind w:left="725" w:right="547" w:firstLine="340"/>
      </w:pPr>
      <w:r>
        <w:rPr>
          <w:color w:val="231F20"/>
          <w:w w:val="110"/>
        </w:rPr>
        <w:t xml:space="preserve">Получение обратной связи от участников семинара и его оценка. Коммен- </w:t>
      </w:r>
      <w:r>
        <w:rPr>
          <w:color w:val="231F20"/>
          <w:w w:val="115"/>
        </w:rPr>
        <w:t>тарии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использованию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раздаточных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материалов.</w:t>
      </w:r>
    </w:p>
    <w:p w:rsidR="0002218D" w:rsidRDefault="0002218D">
      <w:pPr>
        <w:pStyle w:val="a3"/>
        <w:sectPr w:rsidR="0002218D">
          <w:pgSz w:w="11620" w:h="16260"/>
          <w:pgMar w:top="1160" w:right="283" w:bottom="1200" w:left="425" w:header="877" w:footer="1003" w:gutter="0"/>
          <w:cols w:space="720"/>
        </w:sectPr>
      </w:pPr>
    </w:p>
    <w:p w:rsidR="0002218D" w:rsidRDefault="00C76184">
      <w:pPr>
        <w:spacing w:before="204" w:line="313" w:lineRule="exact"/>
        <w:ind w:right="417"/>
        <w:jc w:val="center"/>
        <w:rPr>
          <w:rFonts w:ascii="Trebuchet MS" w:hAnsi="Trebuchet MS"/>
          <w:sz w:val="28"/>
        </w:rPr>
      </w:pPr>
      <w:r>
        <w:rPr>
          <w:rFonts w:ascii="Trebuchet MS" w:hAnsi="Trebuchet MS"/>
          <w:color w:val="5578BB"/>
          <w:w w:val="125"/>
          <w:sz w:val="28"/>
        </w:rPr>
        <w:lastRenderedPageBreak/>
        <w:t>Программа</w:t>
      </w:r>
      <w:r>
        <w:rPr>
          <w:rFonts w:ascii="Trebuchet MS" w:hAnsi="Trebuchet MS"/>
          <w:color w:val="5578BB"/>
          <w:spacing w:val="-23"/>
          <w:w w:val="125"/>
          <w:sz w:val="28"/>
        </w:rPr>
        <w:t xml:space="preserve"> </w:t>
      </w:r>
      <w:r>
        <w:rPr>
          <w:rFonts w:ascii="Trebuchet MS" w:hAnsi="Trebuchet MS"/>
          <w:color w:val="5578BB"/>
          <w:w w:val="125"/>
          <w:sz w:val="28"/>
        </w:rPr>
        <w:t>4-часового</w:t>
      </w:r>
      <w:r>
        <w:rPr>
          <w:rFonts w:ascii="Trebuchet MS" w:hAnsi="Trebuchet MS"/>
          <w:color w:val="5578BB"/>
          <w:spacing w:val="-23"/>
          <w:w w:val="125"/>
          <w:sz w:val="28"/>
        </w:rPr>
        <w:t xml:space="preserve"> </w:t>
      </w:r>
      <w:r>
        <w:rPr>
          <w:rFonts w:ascii="Trebuchet MS" w:hAnsi="Trebuchet MS"/>
          <w:color w:val="5578BB"/>
          <w:spacing w:val="-2"/>
          <w:w w:val="125"/>
          <w:sz w:val="28"/>
        </w:rPr>
        <w:t>семинара</w:t>
      </w:r>
    </w:p>
    <w:p w:rsidR="0002218D" w:rsidRDefault="00C76184">
      <w:pPr>
        <w:spacing w:before="8" w:line="220" w:lineRule="auto"/>
        <w:ind w:left="714" w:right="1131"/>
        <w:jc w:val="center"/>
        <w:rPr>
          <w:rFonts w:ascii="Trebuchet MS" w:hAnsi="Trebuchet MS"/>
          <w:sz w:val="28"/>
        </w:rPr>
      </w:pPr>
      <w:r>
        <w:rPr>
          <w:rFonts w:ascii="Trebuchet MS" w:hAnsi="Trebuchet MS"/>
          <w:color w:val="5578BB"/>
          <w:w w:val="125"/>
          <w:sz w:val="28"/>
        </w:rPr>
        <w:t>для</w:t>
      </w:r>
      <w:r>
        <w:rPr>
          <w:rFonts w:ascii="Trebuchet MS" w:hAnsi="Trebuchet MS"/>
          <w:color w:val="5578BB"/>
          <w:spacing w:val="-2"/>
          <w:w w:val="125"/>
          <w:sz w:val="28"/>
        </w:rPr>
        <w:t xml:space="preserve"> </w:t>
      </w:r>
      <w:r>
        <w:rPr>
          <w:rFonts w:ascii="Trebuchet MS" w:hAnsi="Trebuchet MS"/>
          <w:color w:val="5578BB"/>
          <w:w w:val="125"/>
          <w:sz w:val="28"/>
        </w:rPr>
        <w:t>обучения</w:t>
      </w:r>
      <w:r>
        <w:rPr>
          <w:rFonts w:ascii="Trebuchet MS" w:hAnsi="Trebuchet MS"/>
          <w:color w:val="5578BB"/>
          <w:spacing w:val="-2"/>
          <w:w w:val="125"/>
          <w:sz w:val="28"/>
        </w:rPr>
        <w:t xml:space="preserve"> </w:t>
      </w:r>
      <w:r>
        <w:rPr>
          <w:rFonts w:ascii="Trebuchet MS" w:hAnsi="Trebuchet MS"/>
          <w:color w:val="5578BB"/>
          <w:w w:val="125"/>
          <w:sz w:val="28"/>
        </w:rPr>
        <w:t>педагогов</w:t>
      </w:r>
      <w:r>
        <w:rPr>
          <w:rFonts w:ascii="Trebuchet MS" w:hAnsi="Trebuchet MS"/>
          <w:color w:val="5578BB"/>
          <w:spacing w:val="-2"/>
          <w:w w:val="125"/>
          <w:sz w:val="28"/>
        </w:rPr>
        <w:t xml:space="preserve"> </w:t>
      </w:r>
      <w:r>
        <w:rPr>
          <w:rFonts w:ascii="Trebuchet MS" w:hAnsi="Trebuchet MS"/>
          <w:color w:val="5578BB"/>
          <w:w w:val="125"/>
          <w:sz w:val="28"/>
        </w:rPr>
        <w:t>образовательных</w:t>
      </w:r>
      <w:r>
        <w:rPr>
          <w:rFonts w:ascii="Trebuchet MS" w:hAnsi="Trebuchet MS"/>
          <w:color w:val="5578BB"/>
          <w:spacing w:val="-2"/>
          <w:w w:val="125"/>
          <w:sz w:val="28"/>
        </w:rPr>
        <w:t xml:space="preserve"> </w:t>
      </w:r>
      <w:r>
        <w:rPr>
          <w:rFonts w:ascii="Trebuchet MS" w:hAnsi="Trebuchet MS"/>
          <w:color w:val="5578BB"/>
          <w:w w:val="125"/>
          <w:sz w:val="28"/>
        </w:rPr>
        <w:t>организаций по вопросам предотвращения насилия</w:t>
      </w:r>
    </w:p>
    <w:p w:rsidR="0002218D" w:rsidRDefault="00C76184">
      <w:pPr>
        <w:spacing w:line="306" w:lineRule="exact"/>
        <w:ind w:right="417"/>
        <w:jc w:val="center"/>
        <w:rPr>
          <w:rFonts w:ascii="Trebuchet MS" w:hAnsi="Trebuchet MS"/>
          <w:sz w:val="28"/>
        </w:rPr>
      </w:pPr>
      <w:r>
        <w:rPr>
          <w:rFonts w:ascii="Trebuchet MS" w:hAnsi="Trebuchet MS"/>
          <w:color w:val="5578BB"/>
          <w:w w:val="120"/>
          <w:sz w:val="28"/>
        </w:rPr>
        <w:t>и</w:t>
      </w:r>
      <w:r>
        <w:rPr>
          <w:rFonts w:ascii="Trebuchet MS" w:hAnsi="Trebuchet MS"/>
          <w:color w:val="5578BB"/>
          <w:spacing w:val="13"/>
          <w:w w:val="120"/>
          <w:sz w:val="28"/>
        </w:rPr>
        <w:t xml:space="preserve"> </w:t>
      </w:r>
      <w:r>
        <w:rPr>
          <w:rFonts w:ascii="Trebuchet MS" w:hAnsi="Trebuchet MS"/>
          <w:color w:val="5578BB"/>
          <w:w w:val="120"/>
          <w:sz w:val="28"/>
        </w:rPr>
        <w:t>реагирования</w:t>
      </w:r>
      <w:r>
        <w:rPr>
          <w:rFonts w:ascii="Trebuchet MS" w:hAnsi="Trebuchet MS"/>
          <w:color w:val="5578BB"/>
          <w:spacing w:val="12"/>
          <w:w w:val="120"/>
          <w:sz w:val="28"/>
        </w:rPr>
        <w:t xml:space="preserve"> </w:t>
      </w:r>
      <w:r>
        <w:rPr>
          <w:rFonts w:ascii="Trebuchet MS" w:hAnsi="Trebuchet MS"/>
          <w:color w:val="5578BB"/>
          <w:w w:val="120"/>
          <w:sz w:val="28"/>
        </w:rPr>
        <w:t>его</w:t>
      </w:r>
      <w:r>
        <w:rPr>
          <w:rFonts w:ascii="Trebuchet MS" w:hAnsi="Trebuchet MS"/>
          <w:color w:val="5578BB"/>
          <w:spacing w:val="12"/>
          <w:w w:val="120"/>
          <w:sz w:val="28"/>
        </w:rPr>
        <w:t xml:space="preserve"> </w:t>
      </w:r>
      <w:r>
        <w:rPr>
          <w:rFonts w:ascii="Trebuchet MS" w:hAnsi="Trebuchet MS"/>
          <w:color w:val="5578BB"/>
          <w:spacing w:val="-2"/>
          <w:w w:val="120"/>
          <w:sz w:val="28"/>
        </w:rPr>
        <w:t>случаи</w:t>
      </w:r>
    </w:p>
    <w:p w:rsidR="0002218D" w:rsidRDefault="0002218D">
      <w:pPr>
        <w:pStyle w:val="a3"/>
        <w:spacing w:before="197"/>
        <w:rPr>
          <w:rFonts w:ascii="Trebuchet MS"/>
          <w:sz w:val="28"/>
        </w:rPr>
      </w:pPr>
    </w:p>
    <w:p w:rsidR="0002218D" w:rsidRDefault="00C76184">
      <w:pPr>
        <w:pStyle w:val="a3"/>
        <w:ind w:left="447" w:right="863" w:firstLine="340"/>
        <w:jc w:val="both"/>
      </w:pPr>
      <w:r>
        <w:rPr>
          <w:b/>
          <w:color w:val="231F20"/>
          <w:w w:val="110"/>
        </w:rPr>
        <w:t xml:space="preserve">Организатор семинара: </w:t>
      </w:r>
      <w:r>
        <w:rPr>
          <w:color w:val="231F20"/>
          <w:w w:val="110"/>
        </w:rPr>
        <w:t>администрация образовательной организации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или организация, занимающаяся повышением квалификации и профессио- нальной переподготовкой педагогических кадров.</w:t>
      </w:r>
    </w:p>
    <w:p w:rsidR="0002218D" w:rsidRDefault="0002218D">
      <w:pPr>
        <w:pStyle w:val="a3"/>
        <w:spacing w:before="231"/>
      </w:pPr>
    </w:p>
    <w:p w:rsidR="0002218D" w:rsidRDefault="00C76184">
      <w:pPr>
        <w:pStyle w:val="a3"/>
        <w:ind w:left="447" w:right="857" w:firstLine="340"/>
        <w:jc w:val="both"/>
      </w:pPr>
      <w:r>
        <w:rPr>
          <w:b/>
          <w:color w:val="231F20"/>
          <w:w w:val="115"/>
        </w:rPr>
        <w:t xml:space="preserve">Цели семинара: </w:t>
      </w:r>
      <w:r>
        <w:rPr>
          <w:color w:val="231F20"/>
          <w:w w:val="115"/>
        </w:rPr>
        <w:t>информировать педагогических работников образовательной организации о проблеме насилия в образовательной сре- де,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раскрыть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роль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предупреждении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насилия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оказании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помощи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участ- никам конфликтной ситуации, сформировать у них готовность и мотива- цию к эффективным действиям по предотвращению насилия.</w:t>
      </w:r>
    </w:p>
    <w:p w:rsidR="0002218D" w:rsidRDefault="0002218D">
      <w:pPr>
        <w:pStyle w:val="a3"/>
        <w:spacing w:before="232"/>
      </w:pPr>
    </w:p>
    <w:p w:rsidR="0002218D" w:rsidRDefault="00C76184">
      <w:pPr>
        <w:pStyle w:val="Heading6"/>
        <w:spacing w:before="1"/>
        <w:jc w:val="left"/>
      </w:pPr>
      <w:r>
        <w:rPr>
          <w:color w:val="2364AF"/>
          <w:spacing w:val="-2"/>
          <w:w w:val="110"/>
        </w:rPr>
        <w:t>План</w:t>
      </w:r>
      <w:r>
        <w:rPr>
          <w:color w:val="2364AF"/>
          <w:spacing w:val="-6"/>
          <w:w w:val="110"/>
        </w:rPr>
        <w:t xml:space="preserve"> </w:t>
      </w:r>
      <w:r>
        <w:rPr>
          <w:color w:val="2364AF"/>
          <w:spacing w:val="-2"/>
          <w:w w:val="110"/>
        </w:rPr>
        <w:t>проведения</w:t>
      </w:r>
      <w:r>
        <w:rPr>
          <w:color w:val="2364AF"/>
          <w:spacing w:val="-6"/>
          <w:w w:val="110"/>
        </w:rPr>
        <w:t xml:space="preserve"> </w:t>
      </w:r>
      <w:r>
        <w:rPr>
          <w:color w:val="2364AF"/>
          <w:spacing w:val="-2"/>
          <w:w w:val="110"/>
        </w:rPr>
        <w:t>семинара</w:t>
      </w:r>
      <w:r>
        <w:rPr>
          <w:color w:val="2364AF"/>
          <w:spacing w:val="-6"/>
          <w:w w:val="110"/>
        </w:rPr>
        <w:t xml:space="preserve"> </w:t>
      </w:r>
      <w:r>
        <w:rPr>
          <w:color w:val="2364AF"/>
          <w:spacing w:val="-2"/>
          <w:w w:val="110"/>
        </w:rPr>
        <w:t>и</w:t>
      </w:r>
      <w:r>
        <w:rPr>
          <w:color w:val="2364AF"/>
          <w:spacing w:val="-5"/>
          <w:w w:val="110"/>
        </w:rPr>
        <w:t xml:space="preserve"> </w:t>
      </w:r>
      <w:r>
        <w:rPr>
          <w:color w:val="2364AF"/>
          <w:spacing w:val="-2"/>
          <w:w w:val="110"/>
        </w:rPr>
        <w:t>содержание</w:t>
      </w:r>
      <w:r>
        <w:rPr>
          <w:color w:val="2364AF"/>
          <w:spacing w:val="-6"/>
          <w:w w:val="110"/>
        </w:rPr>
        <w:t xml:space="preserve"> </w:t>
      </w:r>
      <w:r>
        <w:rPr>
          <w:color w:val="2364AF"/>
          <w:spacing w:val="-2"/>
          <w:w w:val="110"/>
        </w:rPr>
        <w:t>основных</w:t>
      </w:r>
      <w:r>
        <w:rPr>
          <w:color w:val="2364AF"/>
          <w:spacing w:val="-6"/>
          <w:w w:val="110"/>
        </w:rPr>
        <w:t xml:space="preserve"> </w:t>
      </w:r>
      <w:r>
        <w:rPr>
          <w:color w:val="2364AF"/>
          <w:spacing w:val="-2"/>
          <w:w w:val="110"/>
        </w:rPr>
        <w:t>вопросов</w:t>
      </w:r>
    </w:p>
    <w:p w:rsidR="0002218D" w:rsidRDefault="00C76184">
      <w:pPr>
        <w:pStyle w:val="a3"/>
        <w:spacing w:before="114"/>
        <w:ind w:left="787"/>
      </w:pPr>
      <w:r>
        <w:rPr>
          <w:color w:val="2364AF"/>
          <w:w w:val="110"/>
        </w:rPr>
        <w:t>Введение</w:t>
      </w:r>
      <w:r>
        <w:rPr>
          <w:color w:val="2364AF"/>
          <w:spacing w:val="-16"/>
          <w:w w:val="110"/>
        </w:rPr>
        <w:t xml:space="preserve"> </w:t>
      </w:r>
      <w:r>
        <w:rPr>
          <w:color w:val="2364AF"/>
          <w:w w:val="110"/>
        </w:rPr>
        <w:t>(20</w:t>
      </w:r>
      <w:r>
        <w:rPr>
          <w:color w:val="2364AF"/>
          <w:spacing w:val="-15"/>
          <w:w w:val="110"/>
        </w:rPr>
        <w:t xml:space="preserve"> </w:t>
      </w:r>
      <w:r>
        <w:rPr>
          <w:color w:val="2364AF"/>
          <w:spacing w:val="-2"/>
          <w:w w:val="110"/>
        </w:rPr>
        <w:t>мин.)</w:t>
      </w:r>
    </w:p>
    <w:p w:rsidR="0002218D" w:rsidRDefault="00C76184">
      <w:pPr>
        <w:pStyle w:val="a3"/>
        <w:spacing w:before="114" w:line="331" w:lineRule="auto"/>
        <w:ind w:left="787"/>
      </w:pPr>
      <w:r>
        <w:rPr>
          <w:color w:val="231F20"/>
          <w:w w:val="110"/>
        </w:rPr>
        <w:t xml:space="preserve">Открытие семинара. Вступительное слово организаторов семинара. </w:t>
      </w:r>
      <w:r>
        <w:rPr>
          <w:color w:val="231F20"/>
          <w:w w:val="115"/>
        </w:rPr>
        <w:t>Представление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целей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семинара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регламента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работы.</w:t>
      </w:r>
    </w:p>
    <w:p w:rsidR="0002218D" w:rsidRDefault="0002218D">
      <w:pPr>
        <w:pStyle w:val="a3"/>
      </w:pPr>
    </w:p>
    <w:p w:rsidR="0002218D" w:rsidRDefault="0002218D">
      <w:pPr>
        <w:pStyle w:val="a3"/>
        <w:spacing w:before="231"/>
      </w:pPr>
    </w:p>
    <w:p w:rsidR="0002218D" w:rsidRDefault="00C76184">
      <w:pPr>
        <w:pStyle w:val="Heading6"/>
      </w:pPr>
      <w:r>
        <w:rPr>
          <w:color w:val="2364AF"/>
          <w:w w:val="105"/>
        </w:rPr>
        <w:t>Первый</w:t>
      </w:r>
      <w:r>
        <w:rPr>
          <w:color w:val="2364AF"/>
          <w:spacing w:val="-1"/>
          <w:w w:val="105"/>
        </w:rPr>
        <w:t xml:space="preserve"> </w:t>
      </w:r>
      <w:r>
        <w:rPr>
          <w:color w:val="2364AF"/>
          <w:w w:val="105"/>
        </w:rPr>
        <w:t>модуль</w:t>
      </w:r>
      <w:r>
        <w:rPr>
          <w:color w:val="2364AF"/>
          <w:spacing w:val="-1"/>
          <w:w w:val="105"/>
        </w:rPr>
        <w:t xml:space="preserve"> </w:t>
      </w:r>
      <w:r>
        <w:rPr>
          <w:color w:val="2364AF"/>
          <w:w w:val="105"/>
        </w:rPr>
        <w:t>(1</w:t>
      </w:r>
      <w:r>
        <w:rPr>
          <w:color w:val="2364AF"/>
          <w:spacing w:val="-1"/>
          <w:w w:val="105"/>
        </w:rPr>
        <w:t xml:space="preserve"> </w:t>
      </w:r>
      <w:r>
        <w:rPr>
          <w:color w:val="2364AF"/>
          <w:w w:val="105"/>
        </w:rPr>
        <w:t>час</w:t>
      </w:r>
      <w:r>
        <w:rPr>
          <w:color w:val="2364AF"/>
          <w:spacing w:val="-1"/>
          <w:w w:val="105"/>
        </w:rPr>
        <w:t xml:space="preserve"> </w:t>
      </w:r>
      <w:r>
        <w:rPr>
          <w:color w:val="2364AF"/>
          <w:w w:val="105"/>
        </w:rPr>
        <w:t>30</w:t>
      </w:r>
      <w:r>
        <w:rPr>
          <w:color w:val="2364AF"/>
          <w:spacing w:val="-1"/>
          <w:w w:val="105"/>
        </w:rPr>
        <w:t xml:space="preserve"> </w:t>
      </w:r>
      <w:r>
        <w:rPr>
          <w:color w:val="2364AF"/>
          <w:spacing w:val="-2"/>
          <w:w w:val="105"/>
        </w:rPr>
        <w:t>мин.)</w:t>
      </w:r>
    </w:p>
    <w:p w:rsidR="0002218D" w:rsidRDefault="00C76184">
      <w:pPr>
        <w:spacing w:before="114"/>
        <w:ind w:left="447" w:right="861" w:firstLine="340"/>
        <w:jc w:val="both"/>
        <w:rPr>
          <w:b/>
          <w:sz w:val="26"/>
        </w:rPr>
      </w:pPr>
      <w:r>
        <w:rPr>
          <w:b/>
          <w:color w:val="231F20"/>
          <w:w w:val="110"/>
          <w:sz w:val="26"/>
        </w:rPr>
        <w:t xml:space="preserve">Насилие и его влияние на учащихся и жизнь образовательной </w:t>
      </w:r>
      <w:r>
        <w:rPr>
          <w:b/>
          <w:color w:val="231F20"/>
          <w:spacing w:val="-2"/>
          <w:w w:val="110"/>
          <w:sz w:val="26"/>
        </w:rPr>
        <w:t>организации.</w:t>
      </w:r>
    </w:p>
    <w:p w:rsidR="0002218D" w:rsidRDefault="00C76184">
      <w:pPr>
        <w:pStyle w:val="a3"/>
        <w:spacing w:before="116"/>
        <w:ind w:left="447" w:right="863" w:firstLine="340"/>
        <w:jc w:val="both"/>
      </w:pPr>
      <w:r>
        <w:rPr>
          <w:color w:val="231F20"/>
          <w:w w:val="110"/>
        </w:rPr>
        <w:t xml:space="preserve">Насилие и его виды, пренебрежение основными нуждами ребенка (подро- стка). Масштабы распространения насилия в образовательной среде. Причи- </w:t>
      </w:r>
      <w:r>
        <w:rPr>
          <w:color w:val="231F20"/>
          <w:w w:val="115"/>
        </w:rPr>
        <w:t>ны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факторы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насилия.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Признаки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проявления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насилия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отношении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ребенка (подростка)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пренебрежения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нуждами.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Последствия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насилия,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влия- ние на социально-психологический климат образовательной организации, безопасность и здоровье учащихся, качество образовательного процесса. Моделирование ситуаций, вызывающих насилие.</w:t>
      </w:r>
    </w:p>
    <w:p w:rsidR="0002218D" w:rsidRDefault="0002218D">
      <w:pPr>
        <w:pStyle w:val="a3"/>
        <w:spacing w:before="235"/>
      </w:pPr>
    </w:p>
    <w:p w:rsidR="0002218D" w:rsidRDefault="00C76184">
      <w:pPr>
        <w:pStyle w:val="Heading6"/>
        <w:ind w:left="447" w:right="865" w:firstLine="340"/>
      </w:pPr>
      <w:r>
        <w:rPr>
          <w:color w:val="231F20"/>
          <w:w w:val="105"/>
        </w:rPr>
        <w:t xml:space="preserve">Системный подход к предотвращению насилия и реагированию на его </w:t>
      </w:r>
      <w:r>
        <w:rPr>
          <w:color w:val="231F20"/>
          <w:spacing w:val="-2"/>
          <w:w w:val="105"/>
        </w:rPr>
        <w:t>случаи</w:t>
      </w:r>
    </w:p>
    <w:p w:rsidR="0002218D" w:rsidRDefault="00C76184">
      <w:pPr>
        <w:pStyle w:val="a3"/>
        <w:spacing w:before="115"/>
        <w:ind w:left="447" w:right="863" w:firstLine="340"/>
        <w:jc w:val="both"/>
      </w:pPr>
      <w:r>
        <w:rPr>
          <w:color w:val="231F20"/>
          <w:w w:val="110"/>
        </w:rPr>
        <w:t xml:space="preserve">Обязательные компоненты: обеспечение безопасности в помещениях и на </w:t>
      </w:r>
      <w:r>
        <w:rPr>
          <w:color w:val="231F20"/>
          <w:w w:val="115"/>
        </w:rPr>
        <w:t>территории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поддержание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позитивного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 xml:space="preserve">соци- </w:t>
      </w:r>
      <w:r>
        <w:rPr>
          <w:color w:val="231F20"/>
          <w:w w:val="110"/>
        </w:rPr>
        <w:t xml:space="preserve">ально-психологического климата, наличие системы сообщения о случаях на- </w:t>
      </w:r>
      <w:r>
        <w:rPr>
          <w:color w:val="231F20"/>
          <w:w w:val="115"/>
        </w:rPr>
        <w:t>силия,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выявления,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прекращения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оказания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помощи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пострадавшим,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мо-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877" w:footer="1003" w:gutter="0"/>
          <w:cols w:space="720"/>
        </w:sectPr>
      </w:pPr>
    </w:p>
    <w:p w:rsidR="0002218D" w:rsidRDefault="00C76184">
      <w:pPr>
        <w:pStyle w:val="a3"/>
        <w:spacing w:before="164"/>
        <w:ind w:left="725" w:right="586"/>
        <w:jc w:val="both"/>
      </w:pPr>
      <w:r>
        <w:rPr>
          <w:color w:val="231F20"/>
          <w:w w:val="115"/>
        </w:rPr>
        <w:lastRenderedPageBreak/>
        <w:t>ниторинга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ситуации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эффективности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 xml:space="preserve">при- </w:t>
      </w:r>
      <w:r>
        <w:rPr>
          <w:color w:val="231F20"/>
          <w:w w:val="110"/>
        </w:rPr>
        <w:t xml:space="preserve">нимаемых мер. Коллегиальная разработка и принятие документов, регламен- </w:t>
      </w:r>
      <w:r>
        <w:rPr>
          <w:color w:val="231F20"/>
          <w:w w:val="115"/>
        </w:rPr>
        <w:t xml:space="preserve">тирующих политику образовательной организации в отношении насилия. </w:t>
      </w:r>
      <w:r>
        <w:rPr>
          <w:color w:val="231F20"/>
          <w:spacing w:val="-2"/>
          <w:w w:val="115"/>
        </w:rPr>
        <w:t>Реализация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образовательных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программ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внеучебных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мероприятий,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способ- </w:t>
      </w:r>
      <w:r>
        <w:rPr>
          <w:color w:val="231F20"/>
          <w:w w:val="115"/>
        </w:rPr>
        <w:t>ствующих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формированию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учащихся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личностных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социальных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(жизнен- ных)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навыков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поддержания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здоровых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межличностных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отно- шений без насилия и дискриминации. Вовлечение учащихся и родителей</w:t>
      </w:r>
      <w:r>
        <w:rPr>
          <w:color w:val="231F20"/>
          <w:spacing w:val="8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планирование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реализацию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мер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улучшению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социально-психологичес- кого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климата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профилактике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насилия;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про- ведение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среди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них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информационно-просветительской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работы.</w:t>
      </w:r>
    </w:p>
    <w:p w:rsidR="0002218D" w:rsidRDefault="00C76184">
      <w:pPr>
        <w:spacing w:before="124"/>
        <w:ind w:left="1065"/>
        <w:jc w:val="both"/>
        <w:rPr>
          <w:b/>
          <w:sz w:val="26"/>
        </w:rPr>
      </w:pPr>
      <w:r>
        <w:rPr>
          <w:b/>
          <w:color w:val="231F20"/>
          <w:w w:val="105"/>
          <w:sz w:val="26"/>
        </w:rPr>
        <w:t>Перерыв</w:t>
      </w:r>
      <w:r>
        <w:rPr>
          <w:b/>
          <w:color w:val="231F20"/>
          <w:spacing w:val="-1"/>
          <w:w w:val="105"/>
          <w:sz w:val="26"/>
        </w:rPr>
        <w:t xml:space="preserve"> </w:t>
      </w:r>
      <w:r>
        <w:rPr>
          <w:b/>
          <w:color w:val="231F20"/>
          <w:w w:val="105"/>
          <w:sz w:val="26"/>
        </w:rPr>
        <w:t>(20</w:t>
      </w:r>
      <w:r>
        <w:rPr>
          <w:b/>
          <w:color w:val="231F20"/>
          <w:spacing w:val="-1"/>
          <w:w w:val="105"/>
          <w:sz w:val="26"/>
        </w:rPr>
        <w:t xml:space="preserve"> </w:t>
      </w:r>
      <w:r>
        <w:rPr>
          <w:b/>
          <w:color w:val="231F20"/>
          <w:spacing w:val="-2"/>
          <w:w w:val="105"/>
          <w:sz w:val="26"/>
        </w:rPr>
        <w:t>мин.)</w:t>
      </w:r>
    </w:p>
    <w:p w:rsidR="0002218D" w:rsidRDefault="0002218D">
      <w:pPr>
        <w:pStyle w:val="a3"/>
        <w:rPr>
          <w:b/>
        </w:rPr>
      </w:pPr>
    </w:p>
    <w:p w:rsidR="0002218D" w:rsidRDefault="0002218D">
      <w:pPr>
        <w:pStyle w:val="a3"/>
        <w:rPr>
          <w:b/>
        </w:rPr>
      </w:pPr>
    </w:p>
    <w:p w:rsidR="0002218D" w:rsidRDefault="0002218D">
      <w:pPr>
        <w:pStyle w:val="a3"/>
        <w:spacing w:before="43"/>
        <w:rPr>
          <w:b/>
        </w:rPr>
      </w:pPr>
    </w:p>
    <w:p w:rsidR="0002218D" w:rsidRDefault="00C76184">
      <w:pPr>
        <w:spacing w:before="1"/>
        <w:ind w:left="1065"/>
        <w:jc w:val="both"/>
        <w:rPr>
          <w:b/>
          <w:sz w:val="26"/>
        </w:rPr>
      </w:pPr>
      <w:r>
        <w:rPr>
          <w:b/>
          <w:color w:val="2364AF"/>
          <w:w w:val="105"/>
          <w:sz w:val="26"/>
        </w:rPr>
        <w:t>Второй</w:t>
      </w:r>
      <w:r>
        <w:rPr>
          <w:b/>
          <w:color w:val="2364AF"/>
          <w:spacing w:val="1"/>
          <w:w w:val="105"/>
          <w:sz w:val="26"/>
        </w:rPr>
        <w:t xml:space="preserve"> </w:t>
      </w:r>
      <w:r>
        <w:rPr>
          <w:b/>
          <w:color w:val="2364AF"/>
          <w:w w:val="105"/>
          <w:sz w:val="26"/>
        </w:rPr>
        <w:t>модуль</w:t>
      </w:r>
      <w:r>
        <w:rPr>
          <w:b/>
          <w:color w:val="2364AF"/>
          <w:spacing w:val="2"/>
          <w:w w:val="105"/>
          <w:sz w:val="26"/>
        </w:rPr>
        <w:t xml:space="preserve"> </w:t>
      </w:r>
      <w:r>
        <w:rPr>
          <w:b/>
          <w:color w:val="2364AF"/>
          <w:w w:val="105"/>
          <w:sz w:val="26"/>
        </w:rPr>
        <w:t>(1час</w:t>
      </w:r>
      <w:r>
        <w:rPr>
          <w:b/>
          <w:color w:val="2364AF"/>
          <w:spacing w:val="2"/>
          <w:w w:val="105"/>
          <w:sz w:val="26"/>
        </w:rPr>
        <w:t xml:space="preserve"> </w:t>
      </w:r>
      <w:r>
        <w:rPr>
          <w:b/>
          <w:color w:val="2364AF"/>
          <w:w w:val="105"/>
          <w:sz w:val="26"/>
        </w:rPr>
        <w:t>30</w:t>
      </w:r>
      <w:r>
        <w:rPr>
          <w:b/>
          <w:color w:val="2364AF"/>
          <w:spacing w:val="2"/>
          <w:w w:val="105"/>
          <w:sz w:val="26"/>
        </w:rPr>
        <w:t xml:space="preserve"> </w:t>
      </w:r>
      <w:r>
        <w:rPr>
          <w:b/>
          <w:color w:val="2364AF"/>
          <w:spacing w:val="-2"/>
          <w:w w:val="105"/>
          <w:sz w:val="26"/>
        </w:rPr>
        <w:t>мин.)</w:t>
      </w:r>
    </w:p>
    <w:p w:rsidR="0002218D" w:rsidRDefault="00C76184">
      <w:pPr>
        <w:spacing w:before="114"/>
        <w:ind w:left="725" w:right="587" w:firstLine="340"/>
        <w:jc w:val="both"/>
        <w:rPr>
          <w:b/>
          <w:sz w:val="26"/>
        </w:rPr>
      </w:pPr>
      <w:r>
        <w:rPr>
          <w:b/>
          <w:color w:val="231F20"/>
          <w:w w:val="110"/>
          <w:sz w:val="26"/>
        </w:rPr>
        <w:t>Действия</w:t>
      </w:r>
      <w:r>
        <w:rPr>
          <w:b/>
          <w:color w:val="231F20"/>
          <w:spacing w:val="-12"/>
          <w:w w:val="110"/>
          <w:sz w:val="26"/>
        </w:rPr>
        <w:t xml:space="preserve"> </w:t>
      </w:r>
      <w:r>
        <w:rPr>
          <w:b/>
          <w:color w:val="231F20"/>
          <w:w w:val="110"/>
          <w:sz w:val="26"/>
        </w:rPr>
        <w:t>педагога</w:t>
      </w:r>
      <w:r>
        <w:rPr>
          <w:b/>
          <w:color w:val="231F20"/>
          <w:spacing w:val="-12"/>
          <w:w w:val="110"/>
          <w:sz w:val="26"/>
        </w:rPr>
        <w:t xml:space="preserve"> </w:t>
      </w:r>
      <w:r>
        <w:rPr>
          <w:b/>
          <w:color w:val="231F20"/>
          <w:w w:val="110"/>
          <w:sz w:val="26"/>
        </w:rPr>
        <w:t>по</w:t>
      </w:r>
      <w:r>
        <w:rPr>
          <w:b/>
          <w:color w:val="231F20"/>
          <w:spacing w:val="-12"/>
          <w:w w:val="110"/>
          <w:sz w:val="26"/>
        </w:rPr>
        <w:t xml:space="preserve"> </w:t>
      </w:r>
      <w:r>
        <w:rPr>
          <w:b/>
          <w:color w:val="231F20"/>
          <w:w w:val="110"/>
          <w:sz w:val="26"/>
        </w:rPr>
        <w:t>предотвращению</w:t>
      </w:r>
      <w:r>
        <w:rPr>
          <w:b/>
          <w:color w:val="231F20"/>
          <w:spacing w:val="-12"/>
          <w:w w:val="110"/>
          <w:sz w:val="26"/>
        </w:rPr>
        <w:t xml:space="preserve"> </w:t>
      </w:r>
      <w:r>
        <w:rPr>
          <w:b/>
          <w:color w:val="231F20"/>
          <w:w w:val="110"/>
          <w:sz w:val="26"/>
        </w:rPr>
        <w:t>насилия</w:t>
      </w:r>
      <w:r>
        <w:rPr>
          <w:b/>
          <w:color w:val="231F20"/>
          <w:spacing w:val="-12"/>
          <w:w w:val="110"/>
          <w:sz w:val="26"/>
        </w:rPr>
        <w:t xml:space="preserve"> </w:t>
      </w:r>
      <w:r>
        <w:rPr>
          <w:b/>
          <w:color w:val="231F20"/>
          <w:w w:val="110"/>
          <w:sz w:val="26"/>
        </w:rPr>
        <w:t>и</w:t>
      </w:r>
      <w:r>
        <w:rPr>
          <w:b/>
          <w:color w:val="231F20"/>
          <w:spacing w:val="-12"/>
          <w:w w:val="110"/>
          <w:sz w:val="26"/>
        </w:rPr>
        <w:t xml:space="preserve"> </w:t>
      </w:r>
      <w:r>
        <w:rPr>
          <w:b/>
          <w:color w:val="231F20"/>
          <w:w w:val="110"/>
          <w:sz w:val="26"/>
        </w:rPr>
        <w:t>реагированию</w:t>
      </w:r>
      <w:r>
        <w:rPr>
          <w:b/>
          <w:color w:val="231F20"/>
          <w:spacing w:val="-12"/>
          <w:w w:val="110"/>
          <w:sz w:val="26"/>
        </w:rPr>
        <w:t xml:space="preserve"> </w:t>
      </w:r>
      <w:r>
        <w:rPr>
          <w:b/>
          <w:color w:val="231F20"/>
          <w:w w:val="110"/>
          <w:sz w:val="26"/>
        </w:rPr>
        <w:t>на</w:t>
      </w:r>
      <w:r>
        <w:rPr>
          <w:b/>
          <w:color w:val="231F20"/>
          <w:spacing w:val="-12"/>
          <w:w w:val="110"/>
          <w:sz w:val="26"/>
        </w:rPr>
        <w:t xml:space="preserve"> </w:t>
      </w:r>
      <w:r>
        <w:rPr>
          <w:b/>
          <w:color w:val="231F20"/>
          <w:w w:val="110"/>
          <w:sz w:val="26"/>
        </w:rPr>
        <w:t xml:space="preserve">его </w:t>
      </w:r>
      <w:r>
        <w:rPr>
          <w:b/>
          <w:color w:val="231F20"/>
          <w:spacing w:val="-2"/>
          <w:w w:val="110"/>
          <w:sz w:val="26"/>
        </w:rPr>
        <w:t>случаи</w:t>
      </w:r>
    </w:p>
    <w:p w:rsidR="0002218D" w:rsidRDefault="00C76184">
      <w:pPr>
        <w:pStyle w:val="a3"/>
        <w:spacing w:before="115"/>
        <w:ind w:left="725" w:right="586" w:firstLine="340"/>
        <w:jc w:val="both"/>
      </w:pPr>
      <w:r>
        <w:rPr>
          <w:color w:val="231F20"/>
          <w:w w:val="110"/>
        </w:rPr>
        <w:t xml:space="preserve">Должностные обязанности преподавателя, классного руководителя в кон- </w:t>
      </w:r>
      <w:r>
        <w:rPr>
          <w:color w:val="231F20"/>
          <w:spacing w:val="-2"/>
          <w:w w:val="115"/>
        </w:rPr>
        <w:t>тексте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профилактики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насилия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реагирования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на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его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случаи,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алгоритмы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дей- </w:t>
      </w:r>
      <w:r>
        <w:rPr>
          <w:color w:val="231F20"/>
          <w:w w:val="110"/>
        </w:rPr>
        <w:t xml:space="preserve">ствий по выявлению и прекращению насилия, разбору и регистрации случая, </w:t>
      </w:r>
      <w:r>
        <w:rPr>
          <w:color w:val="231F20"/>
          <w:w w:val="115"/>
        </w:rPr>
        <w:t>оказанию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помощи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участникам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принятию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воспитательных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дисциплинар- ных мер.</w:t>
      </w:r>
    </w:p>
    <w:p w:rsidR="0002218D" w:rsidRDefault="00C76184">
      <w:pPr>
        <w:pStyle w:val="a3"/>
        <w:spacing w:before="119"/>
        <w:ind w:left="725" w:right="584" w:firstLine="340"/>
        <w:jc w:val="both"/>
      </w:pPr>
      <w:r>
        <w:rPr>
          <w:color w:val="231F20"/>
          <w:w w:val="115"/>
        </w:rPr>
        <w:t>Формирование позитивного климата в классе (группе), учебной среды, учитывающей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потребности,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интересы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права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каждого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учащегося,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 xml:space="preserve">включая </w:t>
      </w:r>
      <w:r>
        <w:rPr>
          <w:color w:val="231F20"/>
          <w:w w:val="110"/>
        </w:rPr>
        <w:t xml:space="preserve">учащихся с особыми образовательными потребностями, особенностями раз- вития. Распознавание учащихся, склонных к агрессивному и виктимному по- </w:t>
      </w:r>
      <w:r>
        <w:rPr>
          <w:color w:val="231F20"/>
          <w:w w:val="115"/>
        </w:rPr>
        <w:t>ведению, и ранее выявление межличностных конфликтов. Своевременное оказание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помощи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поддержки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учащимся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целью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предотвращения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 xml:space="preserve">насилия </w:t>
      </w:r>
      <w:r>
        <w:rPr>
          <w:color w:val="231F20"/>
          <w:w w:val="110"/>
        </w:rPr>
        <w:t xml:space="preserve">и снижения его последствий, взаимодействие по этому вопросу с родителями </w:t>
      </w:r>
      <w:r>
        <w:rPr>
          <w:color w:val="231F20"/>
          <w:w w:val="115"/>
        </w:rPr>
        <w:t>учащихся, психологом, социальными педагогом и другими работниками образовательной организации.</w:t>
      </w:r>
    </w:p>
    <w:p w:rsidR="0002218D" w:rsidRDefault="0002218D">
      <w:pPr>
        <w:pStyle w:val="a3"/>
        <w:spacing w:before="237"/>
      </w:pPr>
    </w:p>
    <w:p w:rsidR="0002218D" w:rsidRDefault="00C76184">
      <w:pPr>
        <w:pStyle w:val="Heading6"/>
        <w:ind w:left="1065"/>
      </w:pPr>
      <w:r>
        <w:rPr>
          <w:color w:val="231F20"/>
          <w:w w:val="105"/>
        </w:rPr>
        <w:t>Совершенствование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профессиональных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навыков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поведения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2"/>
          <w:w w:val="105"/>
        </w:rPr>
        <w:t>педагога</w:t>
      </w:r>
    </w:p>
    <w:p w:rsidR="0002218D" w:rsidRDefault="00C76184">
      <w:pPr>
        <w:pStyle w:val="a3"/>
        <w:spacing w:before="114"/>
        <w:ind w:left="725" w:right="585" w:firstLine="340"/>
        <w:jc w:val="both"/>
      </w:pPr>
      <w:r>
        <w:rPr>
          <w:color w:val="231F20"/>
          <w:w w:val="110"/>
        </w:rPr>
        <w:t xml:space="preserve">Недопущение в отношении учащихся и работников образовательной организации любых проявлений насилия (физического, психологического, сексуального, гендерного), в том числе высказываний и действий дискрими- национного характера по признакам этнического происхождения, нацио- нальности, языка, гражданства, религиозной принадлежности, социально- экономического положения, пола,сексуальной ориентации, гендерной иден- тичности, наличия инвалидности или заболевания или любого другого при- </w:t>
      </w:r>
      <w:r>
        <w:rPr>
          <w:color w:val="231F20"/>
          <w:spacing w:val="-2"/>
          <w:w w:val="110"/>
        </w:rPr>
        <w:t>знака.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877" w:footer="1003" w:gutter="0"/>
          <w:cols w:space="720"/>
        </w:sectPr>
      </w:pPr>
    </w:p>
    <w:p w:rsidR="0002218D" w:rsidRDefault="00C76184">
      <w:pPr>
        <w:pStyle w:val="a3"/>
        <w:spacing w:before="185"/>
        <w:ind w:left="447" w:right="864" w:firstLine="340"/>
        <w:jc w:val="both"/>
      </w:pPr>
      <w:r>
        <w:rPr>
          <w:color w:val="231F20"/>
          <w:w w:val="115"/>
        </w:rPr>
        <w:lastRenderedPageBreak/>
        <w:t xml:space="preserve">Навыки конструктивного общения и взаимодействия, разрешения кон- </w:t>
      </w:r>
      <w:r>
        <w:rPr>
          <w:color w:val="231F20"/>
          <w:w w:val="110"/>
        </w:rPr>
        <w:t xml:space="preserve">фликтных ситуаций, предотвращения агрессивного поведения и проявлений </w:t>
      </w:r>
      <w:r>
        <w:rPr>
          <w:color w:val="231F20"/>
          <w:w w:val="115"/>
        </w:rPr>
        <w:t>насилия. Формирование ассертивного поведения, использование методов позитивного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воспитания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поддержания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дисциплины.</w:t>
      </w:r>
    </w:p>
    <w:p w:rsidR="0002218D" w:rsidRDefault="00C76184">
      <w:pPr>
        <w:pStyle w:val="a3"/>
        <w:spacing w:before="117"/>
        <w:ind w:left="447" w:right="864" w:firstLine="340"/>
        <w:jc w:val="both"/>
      </w:pPr>
      <w:r>
        <w:rPr>
          <w:color w:val="231F20"/>
          <w:w w:val="115"/>
        </w:rPr>
        <w:t>Моделирование поведения педагога в ситуации столкновения с предпо- сылками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насилия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проявлением,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снижению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 xml:space="preserve">по- </w:t>
      </w:r>
      <w:r>
        <w:rPr>
          <w:color w:val="231F20"/>
          <w:spacing w:val="-2"/>
          <w:w w:val="115"/>
        </w:rPr>
        <w:t>следствиями.</w:t>
      </w:r>
    </w:p>
    <w:p w:rsidR="0002218D" w:rsidRDefault="0002218D">
      <w:pPr>
        <w:pStyle w:val="a3"/>
      </w:pPr>
    </w:p>
    <w:p w:rsidR="0002218D" w:rsidRDefault="0002218D">
      <w:pPr>
        <w:pStyle w:val="a3"/>
      </w:pPr>
    </w:p>
    <w:p w:rsidR="0002218D" w:rsidRDefault="0002218D">
      <w:pPr>
        <w:pStyle w:val="a3"/>
        <w:spacing w:before="47"/>
      </w:pPr>
    </w:p>
    <w:p w:rsidR="0002218D" w:rsidRDefault="00C76184">
      <w:pPr>
        <w:pStyle w:val="Heading6"/>
      </w:pPr>
      <w:r>
        <w:rPr>
          <w:color w:val="2364AF"/>
          <w:w w:val="105"/>
        </w:rPr>
        <w:t>Подведение</w:t>
      </w:r>
      <w:r>
        <w:rPr>
          <w:color w:val="2364AF"/>
          <w:spacing w:val="16"/>
          <w:w w:val="105"/>
        </w:rPr>
        <w:t xml:space="preserve"> </w:t>
      </w:r>
      <w:r>
        <w:rPr>
          <w:color w:val="2364AF"/>
          <w:w w:val="105"/>
        </w:rPr>
        <w:t>итогов</w:t>
      </w:r>
      <w:r>
        <w:rPr>
          <w:color w:val="2364AF"/>
          <w:spacing w:val="17"/>
          <w:w w:val="105"/>
        </w:rPr>
        <w:t xml:space="preserve"> </w:t>
      </w:r>
      <w:r>
        <w:rPr>
          <w:color w:val="2364AF"/>
          <w:w w:val="105"/>
        </w:rPr>
        <w:t>работы</w:t>
      </w:r>
      <w:r>
        <w:rPr>
          <w:color w:val="2364AF"/>
          <w:spacing w:val="16"/>
          <w:w w:val="105"/>
        </w:rPr>
        <w:t xml:space="preserve"> </w:t>
      </w:r>
      <w:r>
        <w:rPr>
          <w:color w:val="2364AF"/>
          <w:w w:val="105"/>
        </w:rPr>
        <w:t>семинара</w:t>
      </w:r>
      <w:r>
        <w:rPr>
          <w:color w:val="2364AF"/>
          <w:spacing w:val="17"/>
          <w:w w:val="105"/>
        </w:rPr>
        <w:t xml:space="preserve"> </w:t>
      </w:r>
      <w:r>
        <w:rPr>
          <w:color w:val="2364AF"/>
          <w:w w:val="105"/>
        </w:rPr>
        <w:t>(20</w:t>
      </w:r>
      <w:r>
        <w:rPr>
          <w:color w:val="2364AF"/>
          <w:spacing w:val="16"/>
          <w:w w:val="105"/>
        </w:rPr>
        <w:t xml:space="preserve"> </w:t>
      </w:r>
      <w:r>
        <w:rPr>
          <w:color w:val="2364AF"/>
          <w:spacing w:val="-2"/>
          <w:w w:val="105"/>
        </w:rPr>
        <w:t>мин.)</w:t>
      </w:r>
    </w:p>
    <w:p w:rsidR="0002218D" w:rsidRDefault="00C76184">
      <w:pPr>
        <w:pStyle w:val="a3"/>
        <w:spacing w:before="114"/>
        <w:ind w:left="447" w:right="864" w:firstLine="340"/>
        <w:jc w:val="both"/>
      </w:pPr>
      <w:r>
        <w:rPr>
          <w:color w:val="231F20"/>
          <w:w w:val="110"/>
        </w:rPr>
        <w:t xml:space="preserve">Получение обратной связи от участников семинара и его оценка. Коммен- </w:t>
      </w:r>
      <w:r>
        <w:rPr>
          <w:color w:val="231F20"/>
          <w:w w:val="115"/>
        </w:rPr>
        <w:t>тарии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использованию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раздаточных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материалов.</w:t>
      </w:r>
    </w:p>
    <w:p w:rsidR="0002218D" w:rsidRDefault="0002218D">
      <w:pPr>
        <w:pStyle w:val="a3"/>
        <w:spacing w:before="230"/>
      </w:pPr>
    </w:p>
    <w:p w:rsidR="0002218D" w:rsidRDefault="00C76184">
      <w:pPr>
        <w:pStyle w:val="Heading6"/>
        <w:ind w:left="447" w:right="865" w:firstLine="340"/>
      </w:pPr>
      <w:r>
        <w:rPr>
          <w:color w:val="2364AF"/>
          <w:w w:val="105"/>
        </w:rPr>
        <w:t>Дополнительный учебный модуль по профилактике гендерного насилия (1час 30 мин.)</w:t>
      </w:r>
    </w:p>
    <w:p w:rsidR="0002218D" w:rsidRDefault="00C76184">
      <w:pPr>
        <w:spacing w:before="116"/>
        <w:ind w:left="787"/>
        <w:jc w:val="both"/>
        <w:rPr>
          <w:b/>
          <w:sz w:val="26"/>
        </w:rPr>
      </w:pPr>
      <w:r>
        <w:rPr>
          <w:b/>
          <w:color w:val="231F20"/>
          <w:sz w:val="26"/>
        </w:rPr>
        <w:t>Гендер</w:t>
      </w:r>
      <w:r>
        <w:rPr>
          <w:b/>
          <w:color w:val="231F20"/>
          <w:spacing w:val="29"/>
          <w:sz w:val="26"/>
        </w:rPr>
        <w:t xml:space="preserve"> </w:t>
      </w:r>
      <w:r>
        <w:rPr>
          <w:b/>
          <w:color w:val="231F20"/>
          <w:sz w:val="26"/>
        </w:rPr>
        <w:t>и</w:t>
      </w:r>
      <w:r>
        <w:rPr>
          <w:b/>
          <w:color w:val="231F20"/>
          <w:spacing w:val="29"/>
          <w:sz w:val="26"/>
        </w:rPr>
        <w:t xml:space="preserve"> </w:t>
      </w:r>
      <w:r>
        <w:rPr>
          <w:b/>
          <w:color w:val="231F20"/>
          <w:spacing w:val="-2"/>
          <w:sz w:val="26"/>
        </w:rPr>
        <w:t>образование</w:t>
      </w:r>
    </w:p>
    <w:p w:rsidR="0002218D" w:rsidRDefault="00C76184">
      <w:pPr>
        <w:pStyle w:val="a3"/>
        <w:spacing w:before="114"/>
        <w:ind w:left="447" w:right="861" w:firstLine="340"/>
        <w:jc w:val="both"/>
      </w:pPr>
      <w:r>
        <w:rPr>
          <w:color w:val="231F20"/>
          <w:w w:val="115"/>
        </w:rPr>
        <w:t>Понятие гендера. Гендер и пол. Гендерное равенство, гендерные роли, стереотипы. Гендерная социализация в образовательной среде. Образова- ние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уважения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прав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человека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соблюдения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гендерного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равенства. Гендерный подход к обучению и воспитанию.</w:t>
      </w:r>
    </w:p>
    <w:p w:rsidR="0002218D" w:rsidRDefault="0002218D">
      <w:pPr>
        <w:pStyle w:val="a3"/>
        <w:spacing w:before="232"/>
      </w:pPr>
    </w:p>
    <w:p w:rsidR="0002218D" w:rsidRDefault="00C76184">
      <w:pPr>
        <w:pStyle w:val="Heading6"/>
      </w:pPr>
      <w:r>
        <w:rPr>
          <w:color w:val="231F20"/>
          <w:spacing w:val="2"/>
        </w:rPr>
        <w:t>Предотвращение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2"/>
        </w:rPr>
        <w:t>гендерного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2"/>
        </w:rPr>
        <w:t>насилия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2"/>
        </w:rPr>
        <w:t>и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2"/>
        </w:rPr>
        <w:t>реагирование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2"/>
        </w:rPr>
        <w:t>на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2"/>
        </w:rPr>
        <w:t>его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-2"/>
        </w:rPr>
        <w:t>случаи</w:t>
      </w:r>
    </w:p>
    <w:p w:rsidR="0002218D" w:rsidRDefault="00C76184">
      <w:pPr>
        <w:pStyle w:val="a3"/>
        <w:spacing w:before="114"/>
        <w:ind w:left="447" w:right="863" w:firstLine="340"/>
        <w:jc w:val="both"/>
      </w:pPr>
      <w:r>
        <w:rPr>
          <w:color w:val="231F20"/>
          <w:w w:val="115"/>
        </w:rPr>
        <w:t xml:space="preserve">Гендерное неравенство, насилие и дискриминация на гендерной почве. </w:t>
      </w:r>
      <w:r>
        <w:rPr>
          <w:color w:val="231F20"/>
          <w:spacing w:val="-2"/>
          <w:w w:val="115"/>
        </w:rPr>
        <w:t>Обсуждение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случаев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из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практики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моделирование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поведения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педагога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си- </w:t>
      </w:r>
      <w:r>
        <w:rPr>
          <w:color w:val="231F20"/>
          <w:w w:val="110"/>
        </w:rPr>
        <w:t xml:space="preserve">туации гендерного насилия (во взаимоотношениях между учащимся и во вза- </w:t>
      </w:r>
      <w:r>
        <w:rPr>
          <w:color w:val="231F20"/>
          <w:w w:val="115"/>
        </w:rPr>
        <w:t>имоотношениях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между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педагогами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учащимися)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прекра- щению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оказанию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помощи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участникам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конфликта.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Гендерное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 xml:space="preserve">воспитание учащихся, направленное на повышение информированности по вопросам </w:t>
      </w:r>
      <w:r>
        <w:rPr>
          <w:color w:val="231F20"/>
          <w:w w:val="110"/>
        </w:rPr>
        <w:t xml:space="preserve">гендера, преодоление стереотипов, формирование гендерной культуры и не- </w:t>
      </w:r>
      <w:r>
        <w:rPr>
          <w:color w:val="231F20"/>
          <w:w w:val="115"/>
        </w:rPr>
        <w:t>приятия гендерного неравенства и насилия.</w:t>
      </w:r>
    </w:p>
    <w:p w:rsidR="0002218D" w:rsidRDefault="0002218D">
      <w:pPr>
        <w:pStyle w:val="a3"/>
        <w:jc w:val="both"/>
        <w:sectPr w:rsidR="0002218D">
          <w:pgSz w:w="11620" w:h="16260"/>
          <w:pgMar w:top="1160" w:right="283" w:bottom="1200" w:left="425" w:header="877" w:footer="1003" w:gutter="0"/>
          <w:cols w:space="720"/>
        </w:sectPr>
      </w:pPr>
    </w:p>
    <w:p w:rsidR="0002218D" w:rsidRDefault="0002218D">
      <w:pPr>
        <w:pStyle w:val="a3"/>
        <w:ind w:left="70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7785" o:spid="_x0000_s1031" style="width:481.9pt;height:49.15pt;mso-position-horizontal-relative:char;mso-position-vertical-relative:line" coordsize="9638,983">
            <v:rect id="docshape17786" o:spid="_x0000_s1202" style="position:absolute;width:9638;height:2" fillcolor="#5a7bbd" stroked="f"/>
            <v:rect id="docshape17787" o:spid="_x0000_s1201" style="position:absolute;width:9638;height:7" fillcolor="#5b7bbd" stroked="f"/>
            <v:rect id="docshape17788" o:spid="_x0000_s1200" style="position:absolute;top:6;width:9638;height:7" fillcolor="#5c7cbd" stroked="f"/>
            <v:rect id="docshape17789" o:spid="_x0000_s1199" style="position:absolute;top:11;width:9638;height:7" fillcolor="#5d7dbe" stroked="f"/>
            <v:rect id="docshape17790" o:spid="_x0000_s1198" style="position:absolute;top:17;width:9638;height:7" fillcolor="#5e7dbe" stroked="f"/>
            <v:rect id="docshape17791" o:spid="_x0000_s1197" style="position:absolute;top:23;width:9638;height:7" fillcolor="#5f7dbe" stroked="f"/>
            <v:rect id="docshape17792" o:spid="_x0000_s1196" style="position:absolute;top:29;width:9638;height:7" fillcolor="#607ebf" stroked="f"/>
            <v:rect id="docshape17793" o:spid="_x0000_s1195" style="position:absolute;top:35;width:9638;height:7" fillcolor="#607fbf" stroked="f"/>
            <v:rect id="docshape17794" o:spid="_x0000_s1194" style="position:absolute;top:40;width:9638;height:7" fillcolor="#617fbf" stroked="f"/>
            <v:rect id="docshape17795" o:spid="_x0000_s1193" style="position:absolute;top:46;width:9638;height:7" fillcolor="#6280c0" stroked="f"/>
            <v:rect id="docshape17796" o:spid="_x0000_s1192" style="position:absolute;top:52;width:9638;height:7" fillcolor="#6380c0" stroked="f"/>
            <v:rect id="docshape17797" o:spid="_x0000_s1191" style="position:absolute;top:58;width:9638;height:7" fillcolor="#6481c0" stroked="f"/>
            <v:rect id="docshape17798" o:spid="_x0000_s1190" style="position:absolute;top:64;width:9638;height:7" fillcolor="#6581c0" stroked="f"/>
            <v:shape id="docshape17799" o:spid="_x0000_s1189" style="position:absolute;top:70;width:9638;height:13" coordorigin=",70" coordsize="9638,13" path="m9638,70l,70r,6l,77r,6l9638,83r,-6l9638,76r,-6xe" fillcolor="#6682c1" stroked="f">
              <v:path arrowok="t"/>
            </v:shape>
            <v:rect id="docshape17800" o:spid="_x0000_s1188" style="position:absolute;top:81;width:9638;height:7" fillcolor="#6783c2" stroked="f"/>
            <v:rect id="docshape17801" o:spid="_x0000_s1187" style="position:absolute;top:87;width:9638;height:7" fillcolor="#6883c2" stroked="f"/>
            <v:rect id="docshape17802" o:spid="_x0000_s1186" style="position:absolute;top:93;width:9638;height:7" fillcolor="#6984c2" stroked="f"/>
            <v:rect id="docshape17803" o:spid="_x0000_s1185" style="position:absolute;top:99;width:9638;height:7" fillcolor="#6a85c3" stroked="f"/>
            <v:rect id="docshape17804" o:spid="_x0000_s1184" style="position:absolute;top:104;width:9638;height:7" fillcolor="#6b85c3" stroked="f"/>
            <v:rect id="docshape17805" o:spid="_x0000_s1183" style="position:absolute;top:110;width:9638;height:7" fillcolor="#6b86c3" stroked="f"/>
            <v:rect id="docshape17806" o:spid="_x0000_s1182" style="position:absolute;top:116;width:9638;height:7" fillcolor="#6c86c3" stroked="f"/>
            <v:rect id="docshape17807" o:spid="_x0000_s1181" style="position:absolute;top:122;width:9638;height:7" fillcolor="#6d87c4" stroked="f"/>
            <v:rect id="docshape17808" o:spid="_x0000_s1180" style="position:absolute;top:128;width:9638;height:7" fillcolor="#6e87c4" stroked="f"/>
            <v:rect id="docshape17809" o:spid="_x0000_s1179" style="position:absolute;top:133;width:9638;height:7" fillcolor="#6f88c4" stroked="f"/>
            <v:rect id="docshape17810" o:spid="_x0000_s1178" style="position:absolute;top:139;width:9638;height:7" fillcolor="#6f89c5" stroked="f"/>
            <v:rect id="docshape17811" o:spid="_x0000_s1177" style="position:absolute;top:145;width:9638;height:7" fillcolor="#7089c5" stroked="f"/>
            <v:rect id="docshape17812" o:spid="_x0000_s1176" style="position:absolute;top:151;width:9638;height:7" fillcolor="#7189c5" stroked="f"/>
            <v:rect id="docshape17813" o:spid="_x0000_s1175" style="position:absolute;top:157;width:9638;height:7" fillcolor="#728ac6" stroked="f"/>
            <v:rect id="docshape17814" o:spid="_x0000_s1174" style="position:absolute;top:162;width:9638;height:7" fillcolor="#738bc6" stroked="f"/>
            <v:rect id="docshape17815" o:spid="_x0000_s1173" style="position:absolute;top:168;width:9638;height:7" fillcolor="#748bc6" stroked="f"/>
            <v:rect id="docshape17816" o:spid="_x0000_s1172" style="position:absolute;top:174;width:9638;height:7" fillcolor="#748cc6" stroked="f"/>
            <v:rect id="docshape17817" o:spid="_x0000_s1171" style="position:absolute;top:180;width:9638;height:7" fillcolor="#758dc7" stroked="f"/>
            <v:rect id="docshape17818" o:spid="_x0000_s1170" style="position:absolute;top:186;width:9638;height:7" fillcolor="#768dc7" stroked="f"/>
            <v:rect id="docshape17819" o:spid="_x0000_s1169" style="position:absolute;top:191;width:9638;height:7" fillcolor="#778ec7" stroked="f"/>
            <v:rect id="docshape17820" o:spid="_x0000_s1168" style="position:absolute;top:197;width:9638;height:7" fillcolor="#778ec8" stroked="f"/>
            <v:rect id="docshape17821" o:spid="_x0000_s1167" style="position:absolute;top:203;width:9638;height:7" fillcolor="#788fc8" stroked="f"/>
            <v:rect id="docshape17822" o:spid="_x0000_s1166" style="position:absolute;top:209;width:9638;height:7" fillcolor="#798fc8" stroked="f"/>
            <v:rect id="docshape17823" o:spid="_x0000_s1165" style="position:absolute;top:215;width:9638;height:7" fillcolor="#7a90c9" stroked="f"/>
            <v:rect id="docshape17824" o:spid="_x0000_s1164" style="position:absolute;top:220;width:9638;height:7" fillcolor="#7b91c9" stroked="f"/>
            <v:rect id="docshape17825" o:spid="_x0000_s1163" style="position:absolute;top:226;width:9638;height:7" fillcolor="#7c91c9" stroked="f"/>
            <v:rect id="docshape17826" o:spid="_x0000_s1162" style="position:absolute;top:232;width:9638;height:7" fillcolor="#7c92ca" stroked="f"/>
            <v:rect id="docshape17827" o:spid="_x0000_s1161" style="position:absolute;top:238;width:9638;height:7" fillcolor="#7d92ca" stroked="f"/>
            <v:rect id="docshape17828" o:spid="_x0000_s1160" style="position:absolute;top:244;width:9638;height:7" fillcolor="#7e93cb" stroked="f"/>
            <v:rect id="docshape17829" o:spid="_x0000_s1159" style="position:absolute;top:249;width:9638;height:7" fillcolor="#7f93cb" stroked="f"/>
            <v:rect id="docshape17830" o:spid="_x0000_s1158" style="position:absolute;top:255;width:9638;height:7" fillcolor="#7f94cb" stroked="f"/>
            <v:rect id="docshape17831" o:spid="_x0000_s1157" style="position:absolute;top:261;width:9638;height:7" fillcolor="#8095cc" stroked="f"/>
            <v:rect id="docshape17832" o:spid="_x0000_s1156" style="position:absolute;top:267;width:9638;height:7" fillcolor="#8195cc" stroked="f"/>
            <v:rect id="docshape17833" o:spid="_x0000_s1155" style="position:absolute;top:273;width:9638;height:7" fillcolor="#8296cc" stroked="f"/>
            <v:rect id="docshape17834" o:spid="_x0000_s1154" style="position:absolute;top:278;width:9638;height:7" fillcolor="#8397cd" stroked="f"/>
            <v:rect id="docshape17835" o:spid="_x0000_s1153" style="position:absolute;top:284;width:9638;height:7" fillcolor="#8398cd" stroked="f"/>
            <v:rect id="docshape17836" o:spid="_x0000_s1152" style="position:absolute;top:290;width:9638;height:7" fillcolor="#8498cd" stroked="f"/>
            <v:rect id="docshape17837" o:spid="_x0000_s1151" style="position:absolute;top:296;width:9638;height:7" fillcolor="#8599ce" stroked="f"/>
            <v:rect id="docshape17838" o:spid="_x0000_s1150" style="position:absolute;top:302;width:9638;height:7" fillcolor="#8699ce" stroked="f"/>
            <v:rect id="docshape17839" o:spid="_x0000_s1149" style="position:absolute;top:308;width:9638;height:7" fillcolor="#879ace" stroked="f"/>
            <v:rect id="docshape17840" o:spid="_x0000_s1148" style="position:absolute;top:313;width:9638;height:7" fillcolor="#889bcf" stroked="f"/>
            <v:rect id="docshape17841" o:spid="_x0000_s1147" style="position:absolute;top:319;width:9638;height:7" fillcolor="#899bcf" stroked="f"/>
            <v:rect id="docshape17842" o:spid="_x0000_s1146" style="position:absolute;top:325;width:9638;height:7" fillcolor="#899ccf" stroked="f"/>
            <v:rect id="docshape17843" o:spid="_x0000_s1145" style="position:absolute;top:331;width:9638;height:7" fillcolor="#8a9cd0" stroked="f"/>
            <v:rect id="docshape17844" o:spid="_x0000_s1144" style="position:absolute;top:337;width:9638;height:7" fillcolor="#8b9dd0" stroked="f"/>
            <v:rect id="docshape17845" o:spid="_x0000_s1143" style="position:absolute;top:342;width:9638;height:7" fillcolor="#8c9ed0" stroked="f"/>
            <v:rect id="docshape17846" o:spid="_x0000_s1142" style="position:absolute;top:348;width:9638;height:7" fillcolor="#8d9fd1" stroked="f"/>
            <v:rect id="docshape17847" o:spid="_x0000_s1141" style="position:absolute;top:354;width:9638;height:7" fillcolor="#8e9fd1" stroked="f"/>
            <v:rect id="docshape17848" o:spid="_x0000_s1140" style="position:absolute;top:360;width:9638;height:7" fillcolor="#8ea0d1" stroked="f"/>
            <v:rect id="docshape17849" o:spid="_x0000_s1139" style="position:absolute;top:366;width:9638;height:7" fillcolor="#8fa1d2" stroked="f"/>
            <v:rect id="docshape17850" o:spid="_x0000_s1138" style="position:absolute;top:371;width:9638;height:7" fillcolor="#90a1d2" stroked="f"/>
            <v:rect id="docshape17851" o:spid="_x0000_s1137" style="position:absolute;top:377;width:9638;height:7" fillcolor="#91a2d3" stroked="f"/>
            <v:rect id="docshape17852" o:spid="_x0000_s1136" style="position:absolute;top:383;width:9638;height:7" fillcolor="#92a3d3" stroked="f"/>
            <v:rect id="docshape17853" o:spid="_x0000_s1135" style="position:absolute;top:389;width:9638;height:7" fillcolor="#93a4d3" stroked="f"/>
            <v:rect id="docshape17854" o:spid="_x0000_s1134" style="position:absolute;top:395;width:9638;height:7" fillcolor="#94a4d4" stroked="f"/>
            <v:rect id="docshape17855" o:spid="_x0000_s1133" style="position:absolute;top:400;width:9638;height:7" fillcolor="#94a5d4" stroked="f"/>
            <v:rect id="docshape17856" o:spid="_x0000_s1132" style="position:absolute;top:406;width:9638;height:7" fillcolor="#95a6d5" stroked="f"/>
            <v:rect id="docshape17857" o:spid="_x0000_s1131" style="position:absolute;top:412;width:9638;height:7" fillcolor="#96a6d5" stroked="f"/>
            <v:rect id="docshape17858" o:spid="_x0000_s1130" style="position:absolute;top:418;width:9638;height:7" fillcolor="#97a7d5" stroked="f"/>
            <v:rect id="docshape17859" o:spid="_x0000_s1129" style="position:absolute;top:424;width:9638;height:7" fillcolor="#98a8d6" stroked="f"/>
            <v:rect id="docshape17860" o:spid="_x0000_s1128" style="position:absolute;top:429;width:9638;height:7" fillcolor="#99a8d6" stroked="f"/>
            <v:rect id="docshape17861" o:spid="_x0000_s1127" style="position:absolute;top:435;width:9638;height:7" fillcolor="#9aa9d6" stroked="f"/>
            <v:rect id="docshape17862" o:spid="_x0000_s1126" style="position:absolute;top:441;width:9638;height:7" fillcolor="#9aaad7" stroked="f"/>
            <v:rect id="docshape17863" o:spid="_x0000_s1125" style="position:absolute;top:447;width:9638;height:7" fillcolor="#9baad7" stroked="f"/>
            <v:rect id="docshape17864" o:spid="_x0000_s1124" style="position:absolute;top:453;width:9638;height:7" fillcolor="#9cabd7" stroked="f"/>
            <v:rect id="docshape17865" o:spid="_x0000_s1123" style="position:absolute;top:458;width:9638;height:7" fillcolor="#9dacd8" stroked="f"/>
            <v:rect id="docshape17866" o:spid="_x0000_s1122" style="position:absolute;top:464;width:9638;height:7" fillcolor="#9eacd8" stroked="f"/>
            <v:rect id="docshape17867" o:spid="_x0000_s1121" style="position:absolute;top:470;width:9638;height:7" fillcolor="#9fadd9" stroked="f"/>
            <v:rect id="docshape17868" o:spid="_x0000_s1120" style="position:absolute;top:476;width:9638;height:7" fillcolor="#a0aed9" stroked="f"/>
            <v:rect id="docshape17869" o:spid="_x0000_s1119" style="position:absolute;top:482;width:9638;height:7" fillcolor="#a1afd9" stroked="f"/>
            <v:rect id="docshape17870" o:spid="_x0000_s1118" style="position:absolute;top:487;width:9638;height:7" fillcolor="#a1afda" stroked="f"/>
            <v:rect id="docshape17871" o:spid="_x0000_s1117" style="position:absolute;top:493;width:9638;height:7" fillcolor="#a2b0da" stroked="f"/>
            <v:rect id="docshape17872" o:spid="_x0000_s1116" style="position:absolute;top:499;width:9638;height:7" fillcolor="#a3b1da" stroked="f"/>
            <v:rect id="docshape17873" o:spid="_x0000_s1115" style="position:absolute;top:505;width:9638;height:7" fillcolor="#a4b2db" stroked="f"/>
            <v:rect id="docshape17874" o:spid="_x0000_s1114" style="position:absolute;top:511;width:9638;height:7" fillcolor="#a5b2db" stroked="f"/>
            <v:rect id="docshape17875" o:spid="_x0000_s1113" style="position:absolute;top:517;width:9638;height:7" fillcolor="#a6b3db" stroked="f"/>
            <v:rect id="docshape17876" o:spid="_x0000_s1112" style="position:absolute;top:522;width:9638;height:7" fillcolor="#a7b4dc" stroked="f"/>
            <v:rect id="docshape17877" o:spid="_x0000_s1111" style="position:absolute;top:528;width:9638;height:7" fillcolor="#a8b5dc" stroked="f"/>
            <v:rect id="docshape17878" o:spid="_x0000_s1110" style="position:absolute;top:534;width:9638;height:7" fillcolor="#a9b5dc" stroked="f"/>
            <v:rect id="docshape17879" o:spid="_x0000_s1109" style="position:absolute;top:540;width:9638;height:7" fillcolor="#aab6dd" stroked="f"/>
            <v:rect id="docshape17880" o:spid="_x0000_s1108" style="position:absolute;top:546;width:9638;height:7" fillcolor="#abb7dd" stroked="f"/>
            <v:rect id="docshape17881" o:spid="_x0000_s1107" style="position:absolute;top:551;width:9638;height:7" fillcolor="#abb8de" stroked="f"/>
            <v:rect id="docshape17882" o:spid="_x0000_s1106" style="position:absolute;top:557;width:9638;height:7" fillcolor="#acb8de" stroked="f"/>
            <v:rect id="docshape17883" o:spid="_x0000_s1105" style="position:absolute;top:563;width:9638;height:7" fillcolor="#adb9de" stroked="f"/>
            <v:rect id="docshape17884" o:spid="_x0000_s1104" style="position:absolute;top:569;width:9638;height:7" fillcolor="#aebadf" stroked="f"/>
            <v:rect id="docshape17885" o:spid="_x0000_s1103" style="position:absolute;top:575;width:9638;height:7" fillcolor="#afbadf" stroked="f"/>
            <v:rect id="docshape17886" o:spid="_x0000_s1102" style="position:absolute;top:580;width:9638;height:7" fillcolor="#b0bbe0" stroked="f"/>
            <v:rect id="docshape17887" o:spid="_x0000_s1101" style="position:absolute;top:586;width:9638;height:7" fillcolor="#b1bce0" stroked="f"/>
            <v:rect id="docshape17888" o:spid="_x0000_s1100" style="position:absolute;top:592;width:9638;height:7" fillcolor="#b2bde1" stroked="f"/>
            <v:rect id="docshape17889" o:spid="_x0000_s1099" style="position:absolute;top:598;width:9638;height:7" fillcolor="#b3bde1" stroked="f"/>
            <v:rect id="docshape17890" o:spid="_x0000_s1098" style="position:absolute;top:604;width:9638;height:7" fillcolor="#b4bee1" stroked="f"/>
            <v:rect id="docshape17891" o:spid="_x0000_s1097" style="position:absolute;top:609;width:9638;height:7" fillcolor="#b5bfe2" stroked="f"/>
            <v:rect id="docshape17892" o:spid="_x0000_s1096" style="position:absolute;top:615;width:9638;height:7" fillcolor="#b6c0e2" stroked="f"/>
            <v:rect id="docshape17893" o:spid="_x0000_s1095" style="position:absolute;top:621;width:9638;height:7" fillcolor="#b7c0e2" stroked="f"/>
            <v:rect id="docshape17894" o:spid="_x0000_s1094" style="position:absolute;top:627;width:9638;height:7" fillcolor="#b8c1e3" stroked="f"/>
            <v:rect id="docshape17895" o:spid="_x0000_s1093" style="position:absolute;top:633;width:9638;height:7" fillcolor="#b9c2e3" stroked="f"/>
            <v:rect id="docshape17896" o:spid="_x0000_s1092" style="position:absolute;top:638;width:9638;height:7" fillcolor="#bac3e3" stroked="f"/>
            <v:rect id="docshape17897" o:spid="_x0000_s1091" style="position:absolute;top:644;width:9638;height:7" fillcolor="#bbc4e4" stroked="f"/>
            <v:rect id="docshape17898" o:spid="_x0000_s1090" style="position:absolute;top:650;width:9638;height:7" fillcolor="#bcc5e4" stroked="f"/>
            <v:rect id="docshape17899" o:spid="_x0000_s1089" style="position:absolute;top:656;width:9638;height:7" fillcolor="#bcc6e5" stroked="f"/>
            <v:rect id="docshape17900" o:spid="_x0000_s1088" style="position:absolute;top:662;width:9638;height:7" fillcolor="#bdc6e5" stroked="f"/>
            <v:rect id="docshape17901" o:spid="_x0000_s1087" style="position:absolute;top:667;width:9638;height:7" fillcolor="#bec7e5" stroked="f"/>
            <v:rect id="docshape17902" o:spid="_x0000_s1086" style="position:absolute;top:673;width:9638;height:7" fillcolor="#bfc8e6" stroked="f"/>
            <v:rect id="docshape17903" o:spid="_x0000_s1085" style="position:absolute;top:679;width:9638;height:7" fillcolor="#c0c8e6" stroked="f"/>
            <v:rect id="docshape17904" o:spid="_x0000_s1084" style="position:absolute;top:685;width:9638;height:7" fillcolor="#c1c9e6" stroked="f"/>
            <v:rect id="docshape17905" o:spid="_x0000_s1083" style="position:absolute;top:691;width:9638;height:7" fillcolor="#c2cae7" stroked="f"/>
            <v:rect id="docshape17906" o:spid="_x0000_s1082" style="position:absolute;top:696;width:9638;height:7" fillcolor="#c3cbe8" stroked="f"/>
            <v:rect id="docshape17907" o:spid="_x0000_s1081" style="position:absolute;top:702;width:9638;height:7" fillcolor="#c4cce8" stroked="f"/>
            <v:rect id="docshape17908" o:spid="_x0000_s1080" style="position:absolute;top:708;width:9638;height:7" fillcolor="#c5cde8" stroked="f"/>
            <v:rect id="docshape17909" o:spid="_x0000_s1079" style="position:absolute;top:714;width:9638;height:7" fillcolor="#c6cee9" stroked="f"/>
            <v:rect id="docshape17910" o:spid="_x0000_s1078" style="position:absolute;top:720;width:9638;height:7" fillcolor="#c7cee9" stroked="f"/>
            <v:rect id="docshape17911" o:spid="_x0000_s1077" style="position:absolute;top:726;width:9638;height:7" fillcolor="#c8cfe9" stroked="f"/>
            <v:rect id="docshape17912" o:spid="_x0000_s1076" style="position:absolute;top:731;width:9638;height:7" fillcolor="#c9d0ea" stroked="f"/>
            <v:rect id="docshape17913" o:spid="_x0000_s1075" style="position:absolute;top:737;width:9638;height:7" fillcolor="#cad1ea" stroked="f"/>
            <v:rect id="docshape17914" o:spid="_x0000_s1074" style="position:absolute;top:743;width:9638;height:7" fillcolor="#cbd1ea" stroked="f"/>
            <v:rect id="docshape17915" o:spid="_x0000_s1073" style="position:absolute;top:749;width:9638;height:7" fillcolor="#ccd2eb" stroked="f"/>
            <v:rect id="docshape17916" o:spid="_x0000_s1072" style="position:absolute;top:755;width:9638;height:7" fillcolor="#cdd3eb" stroked="f"/>
            <v:rect id="docshape17917" o:spid="_x0000_s1071" style="position:absolute;top:760;width:9638;height:7" fillcolor="#ced4eb" stroked="f"/>
            <v:rect id="docshape17918" o:spid="_x0000_s1070" style="position:absolute;top:766;width:9638;height:7" fillcolor="#cfd5ec" stroked="f"/>
            <v:rect id="docshape17919" o:spid="_x0000_s1069" style="position:absolute;top:772;width:9638;height:7" fillcolor="#d0d6ec" stroked="f"/>
            <v:rect id="docshape17920" o:spid="_x0000_s1068" style="position:absolute;top:778;width:9638;height:7" fillcolor="#d1d7ed" stroked="f"/>
            <v:rect id="docshape17921" o:spid="_x0000_s1067" style="position:absolute;top:784;width:9638;height:7" fillcolor="#d2d7ed" stroked="f"/>
            <v:rect id="docshape17922" o:spid="_x0000_s1066" style="position:absolute;top:789;width:9638;height:7" fillcolor="#d3d8ee" stroked="f"/>
            <v:rect id="docshape17923" o:spid="_x0000_s1065" style="position:absolute;top:795;width:9638;height:7" fillcolor="#d4d9ee" stroked="f"/>
            <v:rect id="docshape17924" o:spid="_x0000_s1064" style="position:absolute;top:801;width:9638;height:7" fillcolor="#d5d9ee" stroked="f"/>
            <v:rect id="docshape17925" o:spid="_x0000_s1063" style="position:absolute;top:807;width:9638;height:7" fillcolor="#d6dbef" stroked="f"/>
            <v:rect id="docshape17926" o:spid="_x0000_s1062" style="position:absolute;top:813;width:9638;height:7" fillcolor="#d7dcef" stroked="f"/>
            <v:rect id="docshape17927" o:spid="_x0000_s1061" style="position:absolute;top:818;width:9638;height:7" fillcolor="#d8ddf0" stroked="f"/>
            <v:rect id="docshape17928" o:spid="_x0000_s1060" style="position:absolute;top:824;width:9638;height:7" fillcolor="#d9ddf0" stroked="f"/>
            <v:rect id="docshape17929" o:spid="_x0000_s1059" style="position:absolute;top:830;width:9638;height:7" fillcolor="#dadef0" stroked="f"/>
            <v:rect id="docshape17930" o:spid="_x0000_s1058" style="position:absolute;top:836;width:9638;height:7" fillcolor="#dbdff1" stroked="f"/>
            <v:rect id="docshape17931" o:spid="_x0000_s1057" style="position:absolute;top:842;width:9638;height:7" fillcolor="#dce0f1" stroked="f"/>
            <v:rect id="docshape17932" o:spid="_x0000_s1056" style="position:absolute;top:847;width:9638;height:7" fillcolor="#dde1f1" stroked="f"/>
            <v:rect id="docshape17933" o:spid="_x0000_s1055" style="position:absolute;top:853;width:9638;height:7" fillcolor="#dee2f2" stroked="f"/>
            <v:rect id="docshape17934" o:spid="_x0000_s1054" style="position:absolute;top:859;width:9638;height:7" fillcolor="#dfe3f3" stroked="f"/>
            <v:rect id="docshape17935" o:spid="_x0000_s1053" style="position:absolute;top:865;width:9638;height:7" fillcolor="#e0e3f3" stroked="f"/>
            <v:rect id="docshape17936" o:spid="_x0000_s1052" style="position:absolute;top:871;width:9638;height:7" fillcolor="#e1e4f3" stroked="f"/>
            <v:rect id="docshape17937" o:spid="_x0000_s1051" style="position:absolute;top:876;width:9638;height:7" fillcolor="#e2e5f4" stroked="f"/>
            <v:rect id="docshape17938" o:spid="_x0000_s1050" style="position:absolute;top:882;width:9638;height:7" fillcolor="#e3e6f4" stroked="f"/>
            <v:rect id="docshape17939" o:spid="_x0000_s1049" style="position:absolute;top:888;width:9638;height:7" fillcolor="#e4e7f4" stroked="f"/>
            <v:rect id="docshape17940" o:spid="_x0000_s1048" style="position:absolute;top:894;width:9638;height:7" fillcolor="#e5e8f5" stroked="f"/>
            <v:rect id="docshape17941" o:spid="_x0000_s1047" style="position:absolute;top:900;width:9638;height:7" fillcolor="#e6e9f5" stroked="f"/>
            <v:rect id="docshape17942" o:spid="_x0000_s1046" style="position:absolute;top:905;width:9638;height:7" fillcolor="#e7e9f5" stroked="f"/>
            <v:rect id="docshape17943" o:spid="_x0000_s1045" style="position:absolute;top:911;width:9638;height:7" fillcolor="#e8eaf6" stroked="f"/>
            <v:rect id="docshape17944" o:spid="_x0000_s1044" style="position:absolute;top:917;width:9638;height:7" fillcolor="#eaecf6" stroked="f"/>
            <v:rect id="docshape17945" o:spid="_x0000_s1043" style="position:absolute;top:923;width:9638;height:7" fillcolor="#ebedf7" stroked="f"/>
            <v:rect id="docshape17946" o:spid="_x0000_s1042" style="position:absolute;top:929;width:9638;height:7" fillcolor="#ecedf7" stroked="f"/>
            <v:rect id="docshape17947" o:spid="_x0000_s1041" style="position:absolute;top:935;width:9638;height:7" fillcolor="#edeef8" stroked="f"/>
            <v:rect id="docshape17948" o:spid="_x0000_s1040" style="position:absolute;top:940;width:9638;height:7" fillcolor="#eeeff8" stroked="f"/>
            <v:rect id="docshape17949" o:spid="_x0000_s1039" style="position:absolute;top:946;width:9638;height:7" fillcolor="#eff0f8" stroked="f"/>
            <v:rect id="docshape17950" o:spid="_x0000_s1038" style="position:absolute;top:952;width:9638;height:7" fillcolor="#f0f1f9" stroked="f"/>
            <v:rect id="docshape17951" o:spid="_x0000_s1037" style="position:absolute;top:958;width:9638;height:7" fillcolor="#f1f2f9" stroked="f"/>
            <v:rect id="docshape17952" o:spid="_x0000_s1036" style="position:absolute;top:964;width:9638;height:7" fillcolor="#f2f3fa" stroked="f"/>
            <v:rect id="docshape17953" o:spid="_x0000_s1035" style="position:absolute;top:969;width:9638;height:7" fillcolor="#f3f4fa" stroked="f"/>
            <v:rect id="docshape17954" o:spid="_x0000_s1034" style="position:absolute;top:975;width:9638;height:7" fillcolor="#f4f5fb" stroked="f"/>
            <v:rect id="docshape17955" o:spid="_x0000_s1033" style="position:absolute;top:981;width:9638;height:2" fillcolor="#f6f6fb" stroked="f"/>
            <v:shape id="docshape17956" o:spid="_x0000_s1032" type="#_x0000_t202" style="position:absolute;top:23;width:9638;height:935" filled="f" stroked="f">
              <v:textbox inset="0,0,0,0">
                <w:txbxContent>
                  <w:p w:rsidR="00C76184" w:rsidRDefault="00C76184">
                    <w:pPr>
                      <w:spacing w:before="40"/>
                      <w:rPr>
                        <w:sz w:val="34"/>
                      </w:rPr>
                    </w:pPr>
                  </w:p>
                  <w:p w:rsidR="00C76184" w:rsidRDefault="00C76184">
                    <w:pPr>
                      <w:spacing w:before="1"/>
                      <w:ind w:left="768" w:right="770"/>
                      <w:jc w:val="center"/>
                      <w:rPr>
                        <w:rFonts w:ascii="Trebuchet MS" w:hAnsi="Trebuchet MS"/>
                        <w:sz w:val="34"/>
                      </w:rPr>
                    </w:pPr>
                    <w:r>
                      <w:rPr>
                        <w:rFonts w:ascii="Trebuchet MS" w:hAnsi="Trebuchet MS"/>
                        <w:color w:val="942F25"/>
                        <w:w w:val="125"/>
                        <w:sz w:val="34"/>
                      </w:rPr>
                      <w:t>Приложение</w:t>
                    </w:r>
                    <w:r>
                      <w:rPr>
                        <w:rFonts w:ascii="Trebuchet MS" w:hAnsi="Trebuchet MS"/>
                        <w:color w:val="942F25"/>
                        <w:spacing w:val="-26"/>
                        <w:w w:val="125"/>
                        <w:sz w:val="3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942F25"/>
                        <w:spacing w:val="-10"/>
                        <w:w w:val="130"/>
                        <w:sz w:val="34"/>
                      </w:rPr>
                      <w:t>9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2218D" w:rsidRDefault="00C76184">
      <w:pPr>
        <w:pStyle w:val="Heading2"/>
        <w:spacing w:before="264" w:line="252" w:lineRule="auto"/>
        <w:ind w:left="1984" w:right="1809" w:hanging="36"/>
        <w:jc w:val="both"/>
        <w:rPr>
          <w:b/>
          <w:position w:val="13"/>
          <w:sz w:val="17"/>
        </w:rPr>
      </w:pPr>
      <w:r>
        <w:rPr>
          <w:color w:val="942F25"/>
          <w:w w:val="130"/>
        </w:rPr>
        <w:t xml:space="preserve">ПРИМЕРНАЯ ТЕМАТИКА ВОПРОСОВ </w:t>
      </w:r>
      <w:r>
        <w:rPr>
          <w:color w:val="942F25"/>
          <w:spacing w:val="-2"/>
          <w:w w:val="130"/>
        </w:rPr>
        <w:t>ДЛЯ</w:t>
      </w:r>
      <w:r>
        <w:rPr>
          <w:color w:val="942F25"/>
          <w:spacing w:val="-32"/>
          <w:w w:val="130"/>
        </w:rPr>
        <w:t xml:space="preserve"> </w:t>
      </w:r>
      <w:r>
        <w:rPr>
          <w:color w:val="942F25"/>
          <w:spacing w:val="-2"/>
          <w:w w:val="130"/>
        </w:rPr>
        <w:t>ОБСУЖДЕНИЯ</w:t>
      </w:r>
      <w:r>
        <w:rPr>
          <w:color w:val="942F25"/>
          <w:spacing w:val="-31"/>
          <w:w w:val="130"/>
        </w:rPr>
        <w:t xml:space="preserve"> </w:t>
      </w:r>
      <w:r>
        <w:rPr>
          <w:color w:val="942F25"/>
          <w:spacing w:val="-2"/>
          <w:w w:val="130"/>
        </w:rPr>
        <w:t>С</w:t>
      </w:r>
      <w:r>
        <w:rPr>
          <w:color w:val="942F25"/>
          <w:spacing w:val="-31"/>
          <w:w w:val="130"/>
        </w:rPr>
        <w:t xml:space="preserve"> </w:t>
      </w:r>
      <w:r>
        <w:rPr>
          <w:color w:val="942F25"/>
          <w:spacing w:val="-2"/>
          <w:w w:val="130"/>
        </w:rPr>
        <w:t xml:space="preserve">РОДИТЕЛЯМИ </w:t>
      </w:r>
      <w:r>
        <w:rPr>
          <w:color w:val="942F25"/>
          <w:w w:val="130"/>
        </w:rPr>
        <w:t>НА РОДИТЕЛЬСКИХ СОБРАНИЯХ</w:t>
      </w:r>
      <w:r>
        <w:rPr>
          <w:b/>
          <w:color w:val="942F25"/>
          <w:w w:val="130"/>
          <w:position w:val="13"/>
          <w:sz w:val="17"/>
        </w:rPr>
        <w:t>39</w:t>
      </w:r>
    </w:p>
    <w:p w:rsidR="0002218D" w:rsidRDefault="0002218D">
      <w:pPr>
        <w:pStyle w:val="a3"/>
        <w:rPr>
          <w:rFonts w:ascii="Trebuchet MS"/>
          <w:b/>
          <w:sz w:val="34"/>
        </w:rPr>
      </w:pPr>
    </w:p>
    <w:p w:rsidR="0002218D" w:rsidRDefault="0002218D">
      <w:pPr>
        <w:pStyle w:val="a3"/>
        <w:spacing w:before="110"/>
        <w:rPr>
          <w:rFonts w:ascii="Trebuchet MS"/>
          <w:b/>
          <w:sz w:val="34"/>
        </w:rPr>
      </w:pPr>
    </w:p>
    <w:p w:rsidR="0002218D" w:rsidRDefault="00C76184">
      <w:pPr>
        <w:pStyle w:val="Heading6"/>
        <w:ind w:left="1065"/>
        <w:jc w:val="left"/>
      </w:pPr>
      <w:r>
        <w:rPr>
          <w:color w:val="231F20"/>
        </w:rPr>
        <w:t>Общее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насилии,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2"/>
        </w:rPr>
        <w:t>проявления</w:t>
      </w:r>
    </w:p>
    <w:p w:rsidR="0002218D" w:rsidRDefault="00C76184">
      <w:pPr>
        <w:pStyle w:val="a5"/>
        <w:numPr>
          <w:ilvl w:val="0"/>
          <w:numId w:val="2"/>
        </w:numPr>
        <w:tabs>
          <w:tab w:val="left" w:pos="1334"/>
        </w:tabs>
        <w:spacing w:before="131" w:line="206" w:lineRule="auto"/>
        <w:ind w:firstLine="340"/>
        <w:jc w:val="left"/>
        <w:rPr>
          <w:sz w:val="26"/>
        </w:rPr>
      </w:pPr>
      <w:r>
        <w:rPr>
          <w:color w:val="231F20"/>
          <w:w w:val="115"/>
          <w:sz w:val="26"/>
        </w:rPr>
        <w:t>Физическое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психологическое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насилие,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дискриминация: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как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они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про- являются и как им противостоять.</w:t>
      </w:r>
    </w:p>
    <w:p w:rsidR="0002218D" w:rsidRDefault="00C76184">
      <w:pPr>
        <w:pStyle w:val="a5"/>
        <w:numPr>
          <w:ilvl w:val="0"/>
          <w:numId w:val="2"/>
        </w:numPr>
        <w:tabs>
          <w:tab w:val="left" w:pos="1314"/>
        </w:tabs>
        <w:spacing w:before="139" w:line="206" w:lineRule="auto"/>
        <w:ind w:firstLine="340"/>
        <w:jc w:val="left"/>
        <w:rPr>
          <w:sz w:val="26"/>
        </w:rPr>
      </w:pPr>
      <w:r>
        <w:rPr>
          <w:color w:val="231F20"/>
          <w:w w:val="110"/>
          <w:sz w:val="26"/>
        </w:rPr>
        <w:t xml:space="preserve">Вымогательство, буллинг и кибербуллинг как они проявляются и как им </w:t>
      </w:r>
      <w:r>
        <w:rPr>
          <w:color w:val="231F20"/>
          <w:spacing w:val="-2"/>
          <w:w w:val="110"/>
          <w:sz w:val="26"/>
        </w:rPr>
        <w:t>противостоять.</w:t>
      </w:r>
    </w:p>
    <w:p w:rsidR="0002218D" w:rsidRDefault="00C76184">
      <w:pPr>
        <w:pStyle w:val="a5"/>
        <w:numPr>
          <w:ilvl w:val="0"/>
          <w:numId w:val="2"/>
        </w:numPr>
        <w:tabs>
          <w:tab w:val="left" w:pos="1312"/>
        </w:tabs>
        <w:spacing w:before="139" w:line="206" w:lineRule="auto"/>
        <w:ind w:right="587" w:firstLine="340"/>
        <w:jc w:val="left"/>
        <w:rPr>
          <w:sz w:val="26"/>
        </w:rPr>
      </w:pPr>
      <w:r>
        <w:rPr>
          <w:color w:val="231F20"/>
          <w:spacing w:val="-2"/>
          <w:w w:val="115"/>
          <w:sz w:val="26"/>
        </w:rPr>
        <w:t>Гендерное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сексуальное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насилие: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как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они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проявляются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как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им</w:t>
      </w:r>
      <w:r>
        <w:rPr>
          <w:color w:val="231F20"/>
          <w:spacing w:val="-15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проти- востоять.</w:t>
      </w:r>
    </w:p>
    <w:p w:rsidR="0002218D" w:rsidRDefault="00C76184">
      <w:pPr>
        <w:pStyle w:val="a5"/>
        <w:numPr>
          <w:ilvl w:val="0"/>
          <w:numId w:val="2"/>
        </w:numPr>
        <w:tabs>
          <w:tab w:val="left" w:pos="1342"/>
        </w:tabs>
        <w:spacing w:before="140" w:line="206" w:lineRule="auto"/>
        <w:ind w:firstLine="340"/>
        <w:jc w:val="left"/>
        <w:rPr>
          <w:sz w:val="26"/>
        </w:rPr>
      </w:pPr>
      <w:r>
        <w:rPr>
          <w:color w:val="231F20"/>
          <w:w w:val="115"/>
          <w:sz w:val="26"/>
        </w:rPr>
        <w:t>Пренебрежение основными нуждами ребенка (подростка) и как этого не допустить.</w:t>
      </w:r>
    </w:p>
    <w:p w:rsidR="0002218D" w:rsidRDefault="00C76184">
      <w:pPr>
        <w:pStyle w:val="a5"/>
        <w:numPr>
          <w:ilvl w:val="0"/>
          <w:numId w:val="2"/>
        </w:numPr>
        <w:tabs>
          <w:tab w:val="left" w:pos="1314"/>
        </w:tabs>
        <w:spacing w:before="102"/>
        <w:ind w:left="1314" w:right="0" w:hanging="249"/>
        <w:jc w:val="left"/>
        <w:rPr>
          <w:sz w:val="26"/>
        </w:rPr>
      </w:pPr>
      <w:r>
        <w:rPr>
          <w:color w:val="231F20"/>
          <w:w w:val="110"/>
          <w:sz w:val="26"/>
        </w:rPr>
        <w:t>Насилие</w:t>
      </w:r>
      <w:r>
        <w:rPr>
          <w:color w:val="231F20"/>
          <w:spacing w:val="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дома</w:t>
      </w:r>
      <w:r>
        <w:rPr>
          <w:color w:val="231F20"/>
          <w:spacing w:val="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</w:t>
      </w:r>
      <w:r>
        <w:rPr>
          <w:color w:val="231F20"/>
          <w:spacing w:val="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в</w:t>
      </w:r>
      <w:r>
        <w:rPr>
          <w:color w:val="231F20"/>
          <w:spacing w:val="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образовательной</w:t>
      </w:r>
      <w:r>
        <w:rPr>
          <w:color w:val="231F20"/>
          <w:spacing w:val="7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организации.</w:t>
      </w:r>
    </w:p>
    <w:p w:rsidR="0002218D" w:rsidRDefault="00C76184">
      <w:pPr>
        <w:pStyle w:val="a5"/>
        <w:numPr>
          <w:ilvl w:val="0"/>
          <w:numId w:val="2"/>
        </w:numPr>
        <w:tabs>
          <w:tab w:val="left" w:pos="1317"/>
        </w:tabs>
        <w:spacing w:before="81" w:line="206" w:lineRule="auto"/>
        <w:ind w:right="587" w:firstLine="340"/>
        <w:jc w:val="left"/>
        <w:rPr>
          <w:sz w:val="26"/>
        </w:rPr>
      </w:pPr>
      <w:r>
        <w:rPr>
          <w:color w:val="231F20"/>
          <w:w w:val="115"/>
          <w:sz w:val="26"/>
        </w:rPr>
        <w:t>Последствия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насилия,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его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влияние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психическое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физическое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здоро- вье,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социализацию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обучение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ребенка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(подростка).</w:t>
      </w:r>
    </w:p>
    <w:p w:rsidR="0002218D" w:rsidRDefault="00C76184">
      <w:pPr>
        <w:pStyle w:val="a5"/>
        <w:numPr>
          <w:ilvl w:val="0"/>
          <w:numId w:val="2"/>
        </w:numPr>
        <w:tabs>
          <w:tab w:val="left" w:pos="1336"/>
        </w:tabs>
        <w:spacing w:before="139" w:line="206" w:lineRule="auto"/>
        <w:ind w:firstLine="340"/>
        <w:jc w:val="left"/>
        <w:rPr>
          <w:sz w:val="26"/>
        </w:rPr>
      </w:pPr>
      <w:r>
        <w:rPr>
          <w:color w:val="231F20"/>
          <w:w w:val="115"/>
          <w:sz w:val="26"/>
        </w:rPr>
        <w:t>Причины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факторы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насилия.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Моделирование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ситуаций,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вызывающих </w:t>
      </w:r>
      <w:r>
        <w:rPr>
          <w:color w:val="231F20"/>
          <w:spacing w:val="-2"/>
          <w:w w:val="115"/>
          <w:sz w:val="26"/>
        </w:rPr>
        <w:t>насилие.</w:t>
      </w:r>
    </w:p>
    <w:p w:rsidR="0002218D" w:rsidRDefault="0002218D">
      <w:pPr>
        <w:pStyle w:val="a3"/>
        <w:spacing w:before="237"/>
      </w:pPr>
    </w:p>
    <w:p w:rsidR="0002218D" w:rsidRDefault="00C76184">
      <w:pPr>
        <w:pStyle w:val="Heading6"/>
        <w:spacing w:before="1"/>
        <w:ind w:left="1065"/>
        <w:jc w:val="left"/>
      </w:pPr>
      <w:r>
        <w:rPr>
          <w:color w:val="231F20"/>
          <w:w w:val="105"/>
        </w:rPr>
        <w:t>Противодействие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насилию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образовательной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2"/>
          <w:w w:val="105"/>
        </w:rPr>
        <w:t>организации</w:t>
      </w:r>
    </w:p>
    <w:p w:rsidR="0002218D" w:rsidRDefault="00C76184">
      <w:pPr>
        <w:pStyle w:val="a5"/>
        <w:numPr>
          <w:ilvl w:val="0"/>
          <w:numId w:val="2"/>
        </w:numPr>
        <w:tabs>
          <w:tab w:val="left" w:pos="1330"/>
        </w:tabs>
        <w:spacing w:before="130" w:line="206" w:lineRule="auto"/>
        <w:ind w:firstLine="340"/>
        <w:jc w:val="left"/>
        <w:rPr>
          <w:sz w:val="26"/>
        </w:rPr>
      </w:pPr>
      <w:r>
        <w:rPr>
          <w:color w:val="231F20"/>
          <w:w w:val="115"/>
          <w:sz w:val="26"/>
        </w:rPr>
        <w:t>Политика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школы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(училища)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отношении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насилия,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роль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родителей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 xml:space="preserve">ее </w:t>
      </w:r>
      <w:r>
        <w:rPr>
          <w:color w:val="231F20"/>
          <w:spacing w:val="-2"/>
          <w:w w:val="115"/>
          <w:sz w:val="26"/>
        </w:rPr>
        <w:t>реализации.</w:t>
      </w:r>
    </w:p>
    <w:p w:rsidR="0002218D" w:rsidRDefault="00C76184">
      <w:pPr>
        <w:pStyle w:val="a5"/>
        <w:numPr>
          <w:ilvl w:val="0"/>
          <w:numId w:val="2"/>
        </w:numPr>
        <w:tabs>
          <w:tab w:val="left" w:pos="1503"/>
          <w:tab w:val="left" w:pos="2853"/>
          <w:tab w:val="left" w:pos="4454"/>
          <w:tab w:val="left" w:pos="5958"/>
          <w:tab w:val="left" w:pos="6370"/>
          <w:tab w:val="left" w:pos="8126"/>
        </w:tabs>
        <w:spacing w:before="140" w:line="206" w:lineRule="auto"/>
        <w:ind w:right="583" w:firstLine="340"/>
        <w:jc w:val="left"/>
        <w:rPr>
          <w:sz w:val="26"/>
        </w:rPr>
      </w:pPr>
      <w:r>
        <w:rPr>
          <w:color w:val="231F20"/>
          <w:spacing w:val="-2"/>
          <w:w w:val="115"/>
          <w:sz w:val="26"/>
        </w:rPr>
        <w:t>Правила</w:t>
      </w:r>
      <w:r>
        <w:rPr>
          <w:color w:val="231F20"/>
          <w:sz w:val="26"/>
        </w:rPr>
        <w:tab/>
      </w:r>
      <w:r>
        <w:rPr>
          <w:color w:val="231F20"/>
          <w:spacing w:val="-2"/>
          <w:w w:val="115"/>
          <w:sz w:val="26"/>
        </w:rPr>
        <w:t>поведения</w:t>
      </w:r>
      <w:r>
        <w:rPr>
          <w:color w:val="231F20"/>
          <w:sz w:val="26"/>
        </w:rPr>
        <w:tab/>
      </w:r>
      <w:r>
        <w:rPr>
          <w:color w:val="231F20"/>
          <w:spacing w:val="-2"/>
          <w:w w:val="115"/>
          <w:sz w:val="26"/>
        </w:rPr>
        <w:t>учащихся</w:t>
      </w:r>
      <w:r>
        <w:rPr>
          <w:color w:val="231F20"/>
          <w:sz w:val="26"/>
        </w:rPr>
        <w:tab/>
      </w:r>
      <w:r>
        <w:rPr>
          <w:color w:val="231F20"/>
          <w:spacing w:val="-10"/>
          <w:w w:val="115"/>
          <w:sz w:val="26"/>
        </w:rPr>
        <w:t>и</w:t>
      </w:r>
      <w:r>
        <w:rPr>
          <w:color w:val="231F20"/>
          <w:sz w:val="26"/>
        </w:rPr>
        <w:tab/>
      </w:r>
      <w:r>
        <w:rPr>
          <w:color w:val="231F20"/>
          <w:spacing w:val="-2"/>
          <w:w w:val="115"/>
          <w:sz w:val="26"/>
        </w:rPr>
        <w:t>работников</w:t>
      </w:r>
      <w:r>
        <w:rPr>
          <w:color w:val="231F20"/>
          <w:sz w:val="26"/>
        </w:rPr>
        <w:tab/>
      </w:r>
      <w:r>
        <w:rPr>
          <w:color w:val="231F20"/>
          <w:spacing w:val="-2"/>
          <w:w w:val="110"/>
          <w:sz w:val="26"/>
        </w:rPr>
        <w:t xml:space="preserve">образовательной </w:t>
      </w:r>
      <w:r>
        <w:rPr>
          <w:color w:val="231F20"/>
          <w:spacing w:val="-2"/>
          <w:w w:val="115"/>
          <w:sz w:val="26"/>
        </w:rPr>
        <w:t>организации.</w:t>
      </w:r>
    </w:p>
    <w:p w:rsidR="0002218D" w:rsidRDefault="00C76184">
      <w:pPr>
        <w:pStyle w:val="a5"/>
        <w:numPr>
          <w:ilvl w:val="0"/>
          <w:numId w:val="2"/>
        </w:numPr>
        <w:tabs>
          <w:tab w:val="left" w:pos="1318"/>
        </w:tabs>
        <w:spacing w:before="139" w:line="206" w:lineRule="auto"/>
        <w:ind w:right="585" w:firstLine="340"/>
        <w:jc w:val="left"/>
        <w:rPr>
          <w:sz w:val="26"/>
        </w:rPr>
      </w:pPr>
      <w:r>
        <w:rPr>
          <w:color w:val="231F20"/>
          <w:w w:val="115"/>
          <w:sz w:val="26"/>
        </w:rPr>
        <w:t>Создание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сохранение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безопасной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психологически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комфортной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сре- ды в образовательной организации.</w:t>
      </w:r>
    </w:p>
    <w:p w:rsidR="0002218D" w:rsidRDefault="0002218D">
      <w:pPr>
        <w:pStyle w:val="a3"/>
        <w:spacing w:before="236"/>
      </w:pPr>
    </w:p>
    <w:p w:rsidR="0002218D" w:rsidRDefault="00C76184">
      <w:pPr>
        <w:pStyle w:val="Heading6"/>
        <w:spacing w:before="1"/>
        <w:ind w:left="1065"/>
        <w:jc w:val="left"/>
      </w:pPr>
      <w:r>
        <w:rPr>
          <w:color w:val="231F20"/>
          <w:spacing w:val="4"/>
        </w:rPr>
        <w:t>Воспитание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4"/>
        </w:rPr>
        <w:t>ребенка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2"/>
        </w:rPr>
        <w:t>(подростка)</w:t>
      </w:r>
    </w:p>
    <w:p w:rsidR="0002218D" w:rsidRDefault="00C76184">
      <w:pPr>
        <w:pStyle w:val="a5"/>
        <w:numPr>
          <w:ilvl w:val="0"/>
          <w:numId w:val="2"/>
        </w:numPr>
        <w:tabs>
          <w:tab w:val="left" w:pos="1332"/>
        </w:tabs>
        <w:spacing w:before="130" w:line="206" w:lineRule="auto"/>
        <w:ind w:right="585" w:firstLine="340"/>
        <w:jc w:val="left"/>
        <w:rPr>
          <w:sz w:val="26"/>
        </w:rPr>
      </w:pPr>
      <w:r>
        <w:rPr>
          <w:color w:val="231F20"/>
          <w:w w:val="115"/>
          <w:sz w:val="26"/>
        </w:rPr>
        <w:t>Стили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семейноговоспитания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их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влияние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развитие,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формирование характера,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социализацию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ребенка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(подростка)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успехи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учебе.</w:t>
      </w:r>
    </w:p>
    <w:p w:rsidR="0002218D" w:rsidRDefault="0002218D">
      <w:pPr>
        <w:pStyle w:val="a3"/>
        <w:spacing w:before="11"/>
        <w:rPr>
          <w:sz w:val="19"/>
        </w:rPr>
      </w:pPr>
      <w:r>
        <w:rPr>
          <w:sz w:val="19"/>
        </w:rPr>
        <w:pict>
          <v:shape id="docshape17957" o:spid="_x0000_s1030" style="position:absolute;margin-left:55.55pt;margin-top:12.7pt;width:483.05pt;height:.1pt;z-index:-15666688;mso-wrap-distance-left:0;mso-wrap-distance-right:0;mso-position-horizontal-relative:page" coordorigin="1111,254" coordsize="9661,0" path="m1111,254r9661,e" filled="f" strokecolor="#231f20" strokeweight="1pt">
            <v:path arrowok="t"/>
            <w10:wrap type="topAndBottom" anchorx="page"/>
          </v:shape>
        </w:pict>
      </w:r>
    </w:p>
    <w:p w:rsidR="0002218D" w:rsidRDefault="00C76184">
      <w:pPr>
        <w:spacing w:before="61" w:line="204" w:lineRule="auto"/>
        <w:ind w:left="706" w:right="547"/>
        <w:rPr>
          <w:rFonts w:ascii="Cambria" w:hAnsi="Cambria"/>
          <w:sz w:val="20"/>
        </w:rPr>
      </w:pPr>
      <w:r>
        <w:rPr>
          <w:rFonts w:ascii="Cambria" w:hAnsi="Cambria"/>
          <w:color w:val="231F20"/>
          <w:spacing w:val="-6"/>
          <w:position w:val="8"/>
          <w:sz w:val="10"/>
        </w:rPr>
        <w:t>39</w:t>
      </w:r>
      <w:r>
        <w:rPr>
          <w:rFonts w:ascii="Cambria" w:hAnsi="Cambria"/>
          <w:color w:val="231F20"/>
          <w:spacing w:val="42"/>
          <w:position w:val="8"/>
          <w:sz w:val="1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Темы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для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обсуждения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с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родителями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выбираются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в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соответствии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с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возрастом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обучающихся.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В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зависимости</w:t>
      </w:r>
      <w:r>
        <w:rPr>
          <w:rFonts w:ascii="Cambria" w:hAnsi="Cambria"/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6"/>
          <w:sz w:val="20"/>
        </w:rPr>
        <w:t>от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этого</w:t>
      </w:r>
      <w:r>
        <w:rPr>
          <w:rFonts w:ascii="Cambria" w:hAnsi="Cambria"/>
          <w:color w:val="231F20"/>
          <w:spacing w:val="-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одни</w:t>
      </w:r>
      <w:r>
        <w:rPr>
          <w:rFonts w:ascii="Cambria" w:hAnsi="Cambria"/>
          <w:color w:val="231F20"/>
          <w:spacing w:val="-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и</w:t>
      </w:r>
      <w:r>
        <w:rPr>
          <w:rFonts w:ascii="Cambria" w:hAnsi="Cambria"/>
          <w:color w:val="231F20"/>
          <w:spacing w:val="-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те</w:t>
      </w:r>
      <w:r>
        <w:rPr>
          <w:rFonts w:ascii="Cambria" w:hAnsi="Cambria"/>
          <w:color w:val="231F20"/>
          <w:spacing w:val="-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же</w:t>
      </w:r>
      <w:r>
        <w:rPr>
          <w:rFonts w:ascii="Cambria" w:hAnsi="Cambria"/>
          <w:color w:val="231F20"/>
          <w:spacing w:val="-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вопросы</w:t>
      </w:r>
      <w:r>
        <w:rPr>
          <w:rFonts w:ascii="Cambria" w:hAnsi="Cambria"/>
          <w:color w:val="231F20"/>
          <w:spacing w:val="-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могут</w:t>
      </w:r>
      <w:r>
        <w:rPr>
          <w:rFonts w:ascii="Cambria" w:hAnsi="Cambria"/>
          <w:color w:val="231F20"/>
          <w:spacing w:val="-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рассматриваться</w:t>
      </w:r>
      <w:r>
        <w:rPr>
          <w:rFonts w:ascii="Cambria" w:hAnsi="Cambria"/>
          <w:color w:val="231F20"/>
          <w:spacing w:val="-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в</w:t>
      </w:r>
      <w:r>
        <w:rPr>
          <w:rFonts w:ascii="Cambria" w:hAnsi="Cambria"/>
          <w:color w:val="231F20"/>
          <w:spacing w:val="-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различном</w:t>
      </w:r>
      <w:r>
        <w:rPr>
          <w:rFonts w:ascii="Cambria" w:hAnsi="Cambria"/>
          <w:color w:val="231F20"/>
          <w:spacing w:val="-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объеме</w:t>
      </w:r>
      <w:r>
        <w:rPr>
          <w:rFonts w:ascii="Cambria" w:hAnsi="Cambria"/>
          <w:color w:val="231F20"/>
          <w:spacing w:val="-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и</w:t>
      </w:r>
      <w:r>
        <w:rPr>
          <w:rFonts w:ascii="Cambria" w:hAnsi="Cambria"/>
          <w:color w:val="231F20"/>
          <w:spacing w:val="-7"/>
          <w:sz w:val="20"/>
        </w:rPr>
        <w:t xml:space="preserve"> </w:t>
      </w:r>
      <w:r>
        <w:rPr>
          <w:rFonts w:ascii="Cambria" w:hAnsi="Cambria"/>
          <w:color w:val="231F20"/>
          <w:spacing w:val="-4"/>
          <w:sz w:val="20"/>
        </w:rPr>
        <w:t>контексте.</w:t>
      </w:r>
    </w:p>
    <w:p w:rsidR="0002218D" w:rsidRDefault="0002218D">
      <w:pPr>
        <w:spacing w:line="204" w:lineRule="auto"/>
        <w:rPr>
          <w:rFonts w:ascii="Cambria" w:hAnsi="Cambria"/>
          <w:sz w:val="20"/>
        </w:rPr>
        <w:sectPr w:rsidR="0002218D">
          <w:headerReference w:type="even" r:id="rId177"/>
          <w:footerReference w:type="even" r:id="rId178"/>
          <w:footerReference w:type="default" r:id="rId179"/>
          <w:pgSz w:w="11620" w:h="16260"/>
          <w:pgMar w:top="880" w:right="283" w:bottom="1200" w:left="425" w:header="0" w:footer="1003" w:gutter="0"/>
          <w:pgNumType w:start="148"/>
          <w:cols w:space="720"/>
        </w:sectPr>
      </w:pPr>
    </w:p>
    <w:p w:rsidR="0002218D" w:rsidRDefault="00C76184">
      <w:pPr>
        <w:pStyle w:val="a5"/>
        <w:numPr>
          <w:ilvl w:val="0"/>
          <w:numId w:val="1"/>
        </w:numPr>
        <w:tabs>
          <w:tab w:val="left" w:pos="1036"/>
        </w:tabs>
        <w:spacing w:before="175"/>
        <w:ind w:left="1036" w:right="0" w:hanging="249"/>
        <w:jc w:val="left"/>
        <w:rPr>
          <w:sz w:val="26"/>
        </w:rPr>
      </w:pPr>
      <w:r>
        <w:rPr>
          <w:color w:val="231F20"/>
          <w:w w:val="110"/>
          <w:sz w:val="26"/>
        </w:rPr>
        <w:lastRenderedPageBreak/>
        <w:t>Как</w:t>
      </w:r>
      <w:r>
        <w:rPr>
          <w:color w:val="231F20"/>
          <w:spacing w:val="1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любить</w:t>
      </w:r>
      <w:r>
        <w:rPr>
          <w:color w:val="231F20"/>
          <w:spacing w:val="1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ребенка</w:t>
      </w:r>
      <w:r>
        <w:rPr>
          <w:color w:val="231F20"/>
          <w:spacing w:val="14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(подростка).</w:t>
      </w:r>
    </w:p>
    <w:p w:rsidR="0002218D" w:rsidRDefault="00C76184">
      <w:pPr>
        <w:pStyle w:val="a5"/>
        <w:numPr>
          <w:ilvl w:val="0"/>
          <w:numId w:val="1"/>
        </w:numPr>
        <w:tabs>
          <w:tab w:val="left" w:pos="1036"/>
        </w:tabs>
        <w:spacing w:before="45"/>
        <w:ind w:left="1036" w:right="0" w:hanging="249"/>
        <w:jc w:val="left"/>
        <w:rPr>
          <w:sz w:val="26"/>
        </w:rPr>
      </w:pPr>
      <w:r>
        <w:rPr>
          <w:color w:val="231F20"/>
          <w:w w:val="110"/>
          <w:sz w:val="26"/>
        </w:rPr>
        <w:t>Как</w:t>
      </w:r>
      <w:r>
        <w:rPr>
          <w:color w:val="231F20"/>
          <w:spacing w:val="1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критиковать</w:t>
      </w:r>
      <w:r>
        <w:rPr>
          <w:color w:val="231F20"/>
          <w:spacing w:val="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ребенка</w:t>
      </w:r>
      <w:r>
        <w:rPr>
          <w:color w:val="231F20"/>
          <w:spacing w:val="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(подростка)</w:t>
      </w:r>
      <w:r>
        <w:rPr>
          <w:color w:val="231F20"/>
          <w:spacing w:val="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</w:t>
      </w:r>
      <w:r>
        <w:rPr>
          <w:color w:val="231F20"/>
          <w:spacing w:val="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не</w:t>
      </w:r>
      <w:r>
        <w:rPr>
          <w:color w:val="231F20"/>
          <w:spacing w:val="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приклеивать</w:t>
      </w:r>
      <w:r>
        <w:rPr>
          <w:color w:val="231F20"/>
          <w:spacing w:val="18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ярлыки.</w:t>
      </w:r>
    </w:p>
    <w:p w:rsidR="0002218D" w:rsidRDefault="00C76184">
      <w:pPr>
        <w:pStyle w:val="a5"/>
        <w:numPr>
          <w:ilvl w:val="0"/>
          <w:numId w:val="1"/>
        </w:numPr>
        <w:tabs>
          <w:tab w:val="left" w:pos="1036"/>
        </w:tabs>
        <w:spacing w:before="44"/>
        <w:ind w:left="1036" w:right="0" w:hanging="249"/>
        <w:jc w:val="left"/>
        <w:rPr>
          <w:sz w:val="26"/>
        </w:rPr>
      </w:pPr>
      <w:r>
        <w:rPr>
          <w:color w:val="231F20"/>
          <w:w w:val="110"/>
          <w:sz w:val="26"/>
        </w:rPr>
        <w:t>Как</w:t>
      </w:r>
      <w:r>
        <w:rPr>
          <w:color w:val="231F20"/>
          <w:spacing w:val="1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научить</w:t>
      </w:r>
      <w:r>
        <w:rPr>
          <w:color w:val="231F20"/>
          <w:spacing w:val="1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ребенка</w:t>
      </w:r>
      <w:r>
        <w:rPr>
          <w:color w:val="231F20"/>
          <w:spacing w:val="1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правилам</w:t>
      </w:r>
      <w:r>
        <w:rPr>
          <w:color w:val="231F20"/>
          <w:spacing w:val="1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общения</w:t>
      </w:r>
      <w:r>
        <w:rPr>
          <w:color w:val="231F20"/>
          <w:spacing w:val="1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</w:t>
      </w:r>
      <w:r>
        <w:rPr>
          <w:color w:val="231F20"/>
          <w:spacing w:val="16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взаимодействия.</w:t>
      </w:r>
    </w:p>
    <w:p w:rsidR="0002218D" w:rsidRDefault="00C76184">
      <w:pPr>
        <w:pStyle w:val="a5"/>
        <w:numPr>
          <w:ilvl w:val="0"/>
          <w:numId w:val="1"/>
        </w:numPr>
        <w:tabs>
          <w:tab w:val="left" w:pos="1036"/>
        </w:tabs>
        <w:spacing w:before="45"/>
        <w:ind w:left="1036" w:right="0" w:hanging="249"/>
        <w:jc w:val="left"/>
        <w:rPr>
          <w:sz w:val="26"/>
        </w:rPr>
      </w:pPr>
      <w:r>
        <w:rPr>
          <w:color w:val="231F20"/>
          <w:w w:val="110"/>
          <w:sz w:val="26"/>
        </w:rPr>
        <w:t>Как</w:t>
      </w:r>
      <w:r>
        <w:rPr>
          <w:color w:val="231F20"/>
          <w:spacing w:val="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научить</w:t>
      </w:r>
      <w:r>
        <w:rPr>
          <w:color w:val="231F20"/>
          <w:spacing w:val="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ребенка</w:t>
      </w:r>
      <w:r>
        <w:rPr>
          <w:color w:val="231F20"/>
          <w:spacing w:val="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(подростка)</w:t>
      </w:r>
      <w:r>
        <w:rPr>
          <w:color w:val="231F20"/>
          <w:spacing w:val="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управлять</w:t>
      </w:r>
      <w:r>
        <w:rPr>
          <w:color w:val="231F20"/>
          <w:spacing w:val="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чувствами</w:t>
      </w:r>
      <w:r>
        <w:rPr>
          <w:color w:val="231F20"/>
          <w:spacing w:val="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</w:t>
      </w:r>
      <w:r>
        <w:rPr>
          <w:color w:val="231F20"/>
          <w:spacing w:val="8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эмоциями.</w:t>
      </w:r>
    </w:p>
    <w:p w:rsidR="0002218D" w:rsidRDefault="00C76184">
      <w:pPr>
        <w:pStyle w:val="a5"/>
        <w:numPr>
          <w:ilvl w:val="0"/>
          <w:numId w:val="1"/>
        </w:numPr>
        <w:tabs>
          <w:tab w:val="left" w:pos="1088"/>
        </w:tabs>
        <w:spacing w:before="81" w:line="206" w:lineRule="auto"/>
        <w:ind w:right="864" w:firstLine="340"/>
        <w:jc w:val="left"/>
        <w:rPr>
          <w:sz w:val="26"/>
        </w:rPr>
      </w:pPr>
      <w:r>
        <w:rPr>
          <w:color w:val="231F20"/>
          <w:w w:val="115"/>
          <w:sz w:val="26"/>
        </w:rPr>
        <w:t>Как</w:t>
      </w:r>
      <w:r>
        <w:rPr>
          <w:color w:val="231F20"/>
          <w:spacing w:val="2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поговорить</w:t>
      </w:r>
      <w:r>
        <w:rPr>
          <w:color w:val="231F20"/>
          <w:spacing w:val="2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</w:t>
      </w:r>
      <w:r>
        <w:rPr>
          <w:color w:val="231F20"/>
          <w:spacing w:val="2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ребенком</w:t>
      </w:r>
      <w:r>
        <w:rPr>
          <w:color w:val="231F20"/>
          <w:spacing w:val="2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(подростком)</w:t>
      </w:r>
      <w:r>
        <w:rPr>
          <w:color w:val="231F20"/>
          <w:spacing w:val="2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</w:t>
      </w:r>
      <w:r>
        <w:rPr>
          <w:color w:val="231F20"/>
          <w:spacing w:val="2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школьной</w:t>
      </w:r>
      <w:r>
        <w:rPr>
          <w:color w:val="231F20"/>
          <w:spacing w:val="2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жизни</w:t>
      </w:r>
      <w:r>
        <w:rPr>
          <w:color w:val="231F20"/>
          <w:spacing w:val="2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(жизни в училище).</w:t>
      </w:r>
    </w:p>
    <w:p w:rsidR="0002218D" w:rsidRDefault="00C76184">
      <w:pPr>
        <w:pStyle w:val="a5"/>
        <w:numPr>
          <w:ilvl w:val="0"/>
          <w:numId w:val="1"/>
        </w:numPr>
        <w:tabs>
          <w:tab w:val="left" w:pos="1036"/>
        </w:tabs>
        <w:spacing w:before="103"/>
        <w:ind w:left="1036" w:right="0" w:hanging="249"/>
        <w:jc w:val="left"/>
        <w:rPr>
          <w:sz w:val="26"/>
        </w:rPr>
      </w:pPr>
      <w:r>
        <w:rPr>
          <w:color w:val="231F20"/>
          <w:w w:val="110"/>
          <w:sz w:val="26"/>
        </w:rPr>
        <w:t>Как</w:t>
      </w:r>
      <w:r>
        <w:rPr>
          <w:color w:val="231F20"/>
          <w:spacing w:val="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помочь</w:t>
      </w:r>
      <w:r>
        <w:rPr>
          <w:color w:val="231F20"/>
          <w:spacing w:val="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ребенку</w:t>
      </w:r>
      <w:r>
        <w:rPr>
          <w:color w:val="231F20"/>
          <w:spacing w:val="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(подростку)</w:t>
      </w:r>
      <w:r>
        <w:rPr>
          <w:color w:val="231F20"/>
          <w:spacing w:val="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в</w:t>
      </w:r>
      <w:r>
        <w:rPr>
          <w:color w:val="231F20"/>
          <w:spacing w:val="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выборе</w:t>
      </w:r>
      <w:r>
        <w:rPr>
          <w:color w:val="231F20"/>
          <w:spacing w:val="7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друзей.</w:t>
      </w:r>
    </w:p>
    <w:p w:rsidR="0002218D" w:rsidRDefault="00C76184">
      <w:pPr>
        <w:pStyle w:val="a5"/>
        <w:numPr>
          <w:ilvl w:val="0"/>
          <w:numId w:val="1"/>
        </w:numPr>
        <w:tabs>
          <w:tab w:val="left" w:pos="1036"/>
        </w:tabs>
        <w:spacing w:before="44"/>
        <w:ind w:left="1036" w:right="0" w:hanging="249"/>
        <w:jc w:val="left"/>
        <w:rPr>
          <w:sz w:val="26"/>
        </w:rPr>
      </w:pPr>
      <w:r>
        <w:rPr>
          <w:color w:val="231F20"/>
          <w:w w:val="110"/>
          <w:sz w:val="26"/>
        </w:rPr>
        <w:t>Как</w:t>
      </w:r>
      <w:r>
        <w:rPr>
          <w:color w:val="231F20"/>
          <w:spacing w:val="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строить</w:t>
      </w:r>
      <w:r>
        <w:rPr>
          <w:color w:val="231F20"/>
          <w:spacing w:val="1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</w:t>
      </w:r>
      <w:r>
        <w:rPr>
          <w:color w:val="231F20"/>
          <w:spacing w:val="1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поддерживать</w:t>
      </w:r>
      <w:r>
        <w:rPr>
          <w:color w:val="231F20"/>
          <w:spacing w:val="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отношения</w:t>
      </w:r>
      <w:r>
        <w:rPr>
          <w:color w:val="231F20"/>
          <w:spacing w:val="1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со</w:t>
      </w:r>
      <w:r>
        <w:rPr>
          <w:color w:val="231F20"/>
          <w:spacing w:val="10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сверстниками.</w:t>
      </w:r>
    </w:p>
    <w:p w:rsidR="0002218D" w:rsidRDefault="00C76184">
      <w:pPr>
        <w:pStyle w:val="a5"/>
        <w:numPr>
          <w:ilvl w:val="0"/>
          <w:numId w:val="1"/>
        </w:numPr>
        <w:tabs>
          <w:tab w:val="left" w:pos="1036"/>
        </w:tabs>
        <w:spacing w:before="45"/>
        <w:ind w:left="1036" w:right="0" w:hanging="249"/>
        <w:jc w:val="left"/>
        <w:rPr>
          <w:sz w:val="26"/>
        </w:rPr>
      </w:pPr>
      <w:r>
        <w:rPr>
          <w:color w:val="231F20"/>
          <w:spacing w:val="-2"/>
          <w:w w:val="115"/>
          <w:sz w:val="26"/>
        </w:rPr>
        <w:t>Как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реагировать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на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насилие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и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вести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себя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в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конфликтных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spacing w:val="-2"/>
          <w:w w:val="115"/>
          <w:sz w:val="26"/>
        </w:rPr>
        <w:t>ситуациях.</w:t>
      </w:r>
    </w:p>
    <w:p w:rsidR="0002218D" w:rsidRDefault="00C76184">
      <w:pPr>
        <w:pStyle w:val="a5"/>
        <w:numPr>
          <w:ilvl w:val="0"/>
          <w:numId w:val="1"/>
        </w:numPr>
        <w:tabs>
          <w:tab w:val="left" w:pos="1036"/>
        </w:tabs>
        <w:spacing w:before="44"/>
        <w:ind w:left="1036" w:right="0" w:hanging="249"/>
        <w:jc w:val="left"/>
        <w:rPr>
          <w:sz w:val="26"/>
        </w:rPr>
      </w:pPr>
      <w:r>
        <w:rPr>
          <w:color w:val="231F20"/>
          <w:w w:val="110"/>
          <w:sz w:val="26"/>
        </w:rPr>
        <w:t>Тактики</w:t>
      </w:r>
      <w:r>
        <w:rPr>
          <w:color w:val="231F20"/>
          <w:spacing w:val="1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экстренного</w:t>
      </w:r>
      <w:r>
        <w:rPr>
          <w:color w:val="231F20"/>
          <w:spacing w:val="1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воспитывающего</w:t>
      </w:r>
      <w:r>
        <w:rPr>
          <w:color w:val="231F20"/>
          <w:spacing w:val="1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действия</w:t>
      </w:r>
      <w:r>
        <w:rPr>
          <w:color w:val="231F20"/>
          <w:spacing w:val="1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</w:t>
      </w:r>
      <w:r>
        <w:rPr>
          <w:color w:val="231F20"/>
          <w:spacing w:val="2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поддержки</w:t>
      </w:r>
      <w:r>
        <w:rPr>
          <w:color w:val="231F20"/>
          <w:spacing w:val="19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ребенка.</w:t>
      </w:r>
    </w:p>
    <w:p w:rsidR="0002218D" w:rsidRDefault="00C76184">
      <w:pPr>
        <w:pStyle w:val="a5"/>
        <w:numPr>
          <w:ilvl w:val="0"/>
          <w:numId w:val="1"/>
        </w:numPr>
        <w:tabs>
          <w:tab w:val="left" w:pos="1036"/>
        </w:tabs>
        <w:spacing w:before="45"/>
        <w:ind w:left="1036" w:right="0" w:hanging="249"/>
        <w:jc w:val="left"/>
        <w:rPr>
          <w:sz w:val="26"/>
        </w:rPr>
      </w:pPr>
      <w:r>
        <w:rPr>
          <w:color w:val="231F20"/>
          <w:w w:val="110"/>
          <w:sz w:val="26"/>
        </w:rPr>
        <w:t>Как</w:t>
      </w:r>
      <w:r>
        <w:rPr>
          <w:color w:val="231F20"/>
          <w:spacing w:val="3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помочь</w:t>
      </w:r>
      <w:r>
        <w:rPr>
          <w:color w:val="231F20"/>
          <w:spacing w:val="3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ребенку</w:t>
      </w:r>
      <w:r>
        <w:rPr>
          <w:color w:val="231F20"/>
          <w:spacing w:val="3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(подростку)</w:t>
      </w:r>
      <w:r>
        <w:rPr>
          <w:color w:val="231F20"/>
          <w:spacing w:val="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стать</w:t>
      </w:r>
      <w:r>
        <w:rPr>
          <w:color w:val="231F20"/>
          <w:spacing w:val="3"/>
          <w:w w:val="110"/>
          <w:sz w:val="26"/>
        </w:rPr>
        <w:t xml:space="preserve"> </w:t>
      </w:r>
      <w:r>
        <w:rPr>
          <w:color w:val="231F20"/>
          <w:spacing w:val="-2"/>
          <w:w w:val="110"/>
          <w:sz w:val="26"/>
        </w:rPr>
        <w:t>увереннее.</w:t>
      </w:r>
    </w:p>
    <w:p w:rsidR="0002218D" w:rsidRDefault="00C76184">
      <w:pPr>
        <w:pStyle w:val="a5"/>
        <w:numPr>
          <w:ilvl w:val="0"/>
          <w:numId w:val="1"/>
        </w:numPr>
        <w:tabs>
          <w:tab w:val="left" w:pos="1050"/>
        </w:tabs>
        <w:spacing w:before="82" w:line="206" w:lineRule="auto"/>
        <w:ind w:right="864" w:firstLine="340"/>
        <w:jc w:val="left"/>
        <w:rPr>
          <w:sz w:val="26"/>
        </w:rPr>
      </w:pPr>
      <w:r>
        <w:rPr>
          <w:color w:val="231F20"/>
          <w:w w:val="115"/>
          <w:sz w:val="26"/>
        </w:rPr>
        <w:t>Гендерное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воспитание: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гендер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пол,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гендерные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роли,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стереотипы,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ген- дерное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равенство.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Формирование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культуры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гендерных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отношений.</w:t>
      </w:r>
    </w:p>
    <w:p w:rsidR="0002218D" w:rsidRDefault="00C76184">
      <w:pPr>
        <w:pStyle w:val="a5"/>
        <w:numPr>
          <w:ilvl w:val="0"/>
          <w:numId w:val="1"/>
        </w:numPr>
        <w:tabs>
          <w:tab w:val="left" w:pos="1047"/>
        </w:tabs>
        <w:spacing w:before="139" w:line="206" w:lineRule="auto"/>
        <w:ind w:right="864" w:firstLine="340"/>
        <w:jc w:val="left"/>
        <w:rPr>
          <w:sz w:val="26"/>
        </w:rPr>
      </w:pPr>
      <w:r>
        <w:rPr>
          <w:color w:val="231F20"/>
          <w:w w:val="115"/>
          <w:sz w:val="26"/>
        </w:rPr>
        <w:t>Сексуальное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воспитание: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сексуальные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1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репродуктивные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права,</w:t>
      </w:r>
      <w:r>
        <w:rPr>
          <w:color w:val="231F20"/>
          <w:spacing w:val="-1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разви- тие и поддержание здоровых взаимоотношений.</w:t>
      </w:r>
    </w:p>
    <w:p w:rsidR="0002218D" w:rsidRDefault="0002218D">
      <w:pPr>
        <w:pStyle w:val="a3"/>
        <w:spacing w:before="236"/>
      </w:pPr>
    </w:p>
    <w:p w:rsidR="0002218D" w:rsidRDefault="00C76184">
      <w:pPr>
        <w:pStyle w:val="Heading6"/>
        <w:spacing w:before="1"/>
        <w:ind w:left="447" w:right="764" w:firstLine="340"/>
        <w:jc w:val="left"/>
      </w:pPr>
      <w:r>
        <w:rPr>
          <w:color w:val="231F20"/>
          <w:w w:val="105"/>
        </w:rPr>
        <w:t>Выявление неблагополучия и помощь ребенку (подростку) в конфликт-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ной ситуации</w:t>
      </w:r>
    </w:p>
    <w:p w:rsidR="0002218D" w:rsidRDefault="00C76184">
      <w:pPr>
        <w:pStyle w:val="a5"/>
        <w:numPr>
          <w:ilvl w:val="0"/>
          <w:numId w:val="1"/>
        </w:numPr>
        <w:tabs>
          <w:tab w:val="left" w:pos="1062"/>
        </w:tabs>
        <w:spacing w:before="131" w:line="206" w:lineRule="auto"/>
        <w:ind w:right="864" w:firstLine="340"/>
        <w:jc w:val="left"/>
        <w:rPr>
          <w:sz w:val="26"/>
        </w:rPr>
      </w:pPr>
      <w:r>
        <w:rPr>
          <w:color w:val="231F20"/>
          <w:w w:val="115"/>
          <w:sz w:val="26"/>
        </w:rPr>
        <w:t>Признаки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(симптомы)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насилия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отношении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ребенка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(подростка)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аг- рессивного поведения.</w:t>
      </w:r>
    </w:p>
    <w:p w:rsidR="0002218D" w:rsidRDefault="00C76184">
      <w:pPr>
        <w:pStyle w:val="a5"/>
        <w:numPr>
          <w:ilvl w:val="0"/>
          <w:numId w:val="1"/>
        </w:numPr>
        <w:tabs>
          <w:tab w:val="left" w:pos="1058"/>
        </w:tabs>
        <w:spacing w:before="140" w:line="206" w:lineRule="auto"/>
        <w:ind w:right="864" w:firstLine="340"/>
        <w:jc w:val="left"/>
        <w:rPr>
          <w:sz w:val="26"/>
        </w:rPr>
      </w:pPr>
      <w:r>
        <w:rPr>
          <w:color w:val="231F20"/>
          <w:w w:val="115"/>
          <w:sz w:val="26"/>
        </w:rPr>
        <w:t>Как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помочь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ребенку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(подростку),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вовлеченному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конфликтную</w:t>
      </w:r>
      <w:r>
        <w:rPr>
          <w:color w:val="231F20"/>
          <w:spacing w:val="-1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ситуа- цию,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пережившему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насилие,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совершившему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насильственные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действия.</w:t>
      </w:r>
    </w:p>
    <w:p w:rsidR="0002218D" w:rsidRDefault="00C76184">
      <w:pPr>
        <w:pStyle w:val="a5"/>
        <w:numPr>
          <w:ilvl w:val="0"/>
          <w:numId w:val="1"/>
        </w:numPr>
        <w:tabs>
          <w:tab w:val="left" w:pos="1029"/>
        </w:tabs>
        <w:spacing w:before="139" w:line="206" w:lineRule="auto"/>
        <w:ind w:right="864" w:firstLine="340"/>
        <w:jc w:val="left"/>
        <w:rPr>
          <w:sz w:val="26"/>
        </w:rPr>
      </w:pPr>
      <w:r>
        <w:rPr>
          <w:color w:val="231F20"/>
          <w:w w:val="110"/>
          <w:sz w:val="26"/>
        </w:rPr>
        <w:t xml:space="preserve">Действия родителей в случае совершения насилия в отношении ребенка </w:t>
      </w:r>
      <w:r>
        <w:rPr>
          <w:color w:val="231F20"/>
          <w:w w:val="115"/>
          <w:sz w:val="26"/>
        </w:rPr>
        <w:t>(подростка)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или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нарушения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его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прав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в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образовательной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организации.</w:t>
      </w:r>
    </w:p>
    <w:p w:rsidR="0002218D" w:rsidRDefault="00C76184">
      <w:pPr>
        <w:pStyle w:val="a5"/>
        <w:numPr>
          <w:ilvl w:val="0"/>
          <w:numId w:val="1"/>
        </w:numPr>
        <w:tabs>
          <w:tab w:val="left" w:pos="1023"/>
        </w:tabs>
        <w:spacing w:before="139" w:line="206" w:lineRule="auto"/>
        <w:ind w:right="864" w:firstLine="340"/>
        <w:jc w:val="left"/>
        <w:rPr>
          <w:sz w:val="26"/>
        </w:rPr>
      </w:pPr>
      <w:r>
        <w:rPr>
          <w:color w:val="231F20"/>
          <w:w w:val="110"/>
          <w:sz w:val="26"/>
        </w:rPr>
        <w:t xml:space="preserve">Куда можно обратиться за помощью ребенку (подростку), пережившему </w:t>
      </w:r>
      <w:r>
        <w:rPr>
          <w:color w:val="231F20"/>
          <w:w w:val="115"/>
          <w:sz w:val="26"/>
        </w:rPr>
        <w:t>насилие или в случае нарушения его прав.</w:t>
      </w:r>
    </w:p>
    <w:p w:rsidR="0002218D" w:rsidRDefault="00C76184">
      <w:pPr>
        <w:pStyle w:val="a5"/>
        <w:numPr>
          <w:ilvl w:val="0"/>
          <w:numId w:val="1"/>
        </w:numPr>
        <w:tabs>
          <w:tab w:val="left" w:pos="1072"/>
        </w:tabs>
        <w:spacing w:before="139" w:line="206" w:lineRule="auto"/>
        <w:ind w:right="865" w:firstLine="340"/>
        <w:jc w:val="left"/>
        <w:rPr>
          <w:sz w:val="26"/>
        </w:rPr>
      </w:pPr>
      <w:r>
        <w:rPr>
          <w:color w:val="231F20"/>
          <w:w w:val="110"/>
          <w:sz w:val="26"/>
        </w:rPr>
        <w:t>Родительский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опыт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профилактики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насилия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и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помощи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детям</w:t>
      </w:r>
      <w:r>
        <w:rPr>
          <w:color w:val="231F20"/>
          <w:spacing w:val="4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(подрост- кам), столкнувшимся с насилием.</w:t>
      </w:r>
    </w:p>
    <w:p w:rsidR="0002218D" w:rsidRDefault="0002218D">
      <w:pPr>
        <w:pStyle w:val="a5"/>
        <w:spacing w:line="206" w:lineRule="auto"/>
        <w:jc w:val="left"/>
        <w:rPr>
          <w:sz w:val="26"/>
        </w:rPr>
        <w:sectPr w:rsidR="0002218D">
          <w:headerReference w:type="default" r:id="rId180"/>
          <w:pgSz w:w="11620" w:h="16260"/>
          <w:pgMar w:top="1160" w:right="283" w:bottom="1200" w:left="425" w:header="877" w:footer="0" w:gutter="0"/>
          <w:cols w:space="720"/>
        </w:sectPr>
      </w:pPr>
    </w:p>
    <w:p w:rsidR="0002218D" w:rsidRDefault="00C76184">
      <w:pPr>
        <w:spacing w:before="63"/>
        <w:ind w:left="140"/>
        <w:jc w:val="center"/>
        <w:rPr>
          <w:b/>
          <w:sz w:val="34"/>
        </w:rPr>
      </w:pPr>
      <w:r>
        <w:rPr>
          <w:b/>
          <w:color w:val="231F20"/>
          <w:sz w:val="34"/>
        </w:rPr>
        <w:lastRenderedPageBreak/>
        <w:t>ШКОЛА</w:t>
      </w:r>
      <w:r>
        <w:rPr>
          <w:b/>
          <w:color w:val="231F20"/>
          <w:spacing w:val="7"/>
          <w:sz w:val="34"/>
        </w:rPr>
        <w:t xml:space="preserve"> </w:t>
      </w:r>
      <w:r>
        <w:rPr>
          <w:b/>
          <w:color w:val="231F20"/>
          <w:sz w:val="34"/>
        </w:rPr>
        <w:t>БЕЗ</w:t>
      </w:r>
      <w:r>
        <w:rPr>
          <w:b/>
          <w:color w:val="231F20"/>
          <w:spacing w:val="8"/>
          <w:sz w:val="34"/>
        </w:rPr>
        <w:t xml:space="preserve"> </w:t>
      </w:r>
      <w:r>
        <w:rPr>
          <w:b/>
          <w:color w:val="231F20"/>
          <w:spacing w:val="-2"/>
          <w:sz w:val="34"/>
        </w:rPr>
        <w:t>НАСИЛИЯ</w:t>
      </w:r>
    </w:p>
    <w:p w:rsidR="0002218D" w:rsidRDefault="00C76184">
      <w:pPr>
        <w:spacing w:before="97"/>
        <w:ind w:left="136"/>
        <w:jc w:val="center"/>
        <w:rPr>
          <w:b/>
          <w:sz w:val="26"/>
        </w:rPr>
      </w:pPr>
      <w:r>
        <w:rPr>
          <w:b/>
          <w:color w:val="58595B"/>
          <w:spacing w:val="-5"/>
          <w:sz w:val="26"/>
        </w:rPr>
        <w:t>МЕТОДИЧЕСКОЕ</w:t>
      </w:r>
      <w:r>
        <w:rPr>
          <w:b/>
          <w:color w:val="58595B"/>
          <w:spacing w:val="4"/>
          <w:sz w:val="26"/>
        </w:rPr>
        <w:t xml:space="preserve"> </w:t>
      </w:r>
      <w:r>
        <w:rPr>
          <w:b/>
          <w:color w:val="58595B"/>
          <w:spacing w:val="-2"/>
          <w:sz w:val="26"/>
        </w:rPr>
        <w:t>ПОСОБИЕ</w:t>
      </w:r>
    </w:p>
    <w:p w:rsidR="0002218D" w:rsidRDefault="0002218D">
      <w:pPr>
        <w:pStyle w:val="a3"/>
        <w:rPr>
          <w:b/>
        </w:rPr>
      </w:pPr>
    </w:p>
    <w:p w:rsidR="0002218D" w:rsidRDefault="0002218D">
      <w:pPr>
        <w:pStyle w:val="a3"/>
        <w:rPr>
          <w:b/>
        </w:rPr>
      </w:pPr>
    </w:p>
    <w:p w:rsidR="0002218D" w:rsidRDefault="0002218D">
      <w:pPr>
        <w:pStyle w:val="a3"/>
        <w:spacing w:before="44"/>
        <w:rPr>
          <w:b/>
        </w:rPr>
      </w:pPr>
    </w:p>
    <w:p w:rsidR="0002218D" w:rsidRDefault="00C76184">
      <w:pPr>
        <w:ind w:left="3618" w:right="3479" w:hanging="1"/>
        <w:jc w:val="center"/>
        <w:rPr>
          <w:b/>
          <w:sz w:val="26"/>
        </w:rPr>
      </w:pPr>
      <w:r>
        <w:rPr>
          <w:color w:val="231F20"/>
          <w:w w:val="105"/>
          <w:sz w:val="26"/>
        </w:rPr>
        <w:t xml:space="preserve">Редактор: </w:t>
      </w:r>
      <w:r>
        <w:rPr>
          <w:b/>
          <w:color w:val="231F20"/>
          <w:w w:val="105"/>
          <w:sz w:val="26"/>
        </w:rPr>
        <w:t xml:space="preserve">Е. Артамонова </w:t>
      </w:r>
      <w:r>
        <w:rPr>
          <w:color w:val="231F20"/>
          <w:w w:val="105"/>
          <w:sz w:val="26"/>
        </w:rPr>
        <w:t xml:space="preserve">Корректор: </w:t>
      </w:r>
      <w:r>
        <w:rPr>
          <w:b/>
          <w:color w:val="231F20"/>
          <w:w w:val="105"/>
          <w:sz w:val="26"/>
        </w:rPr>
        <w:t>Е. Букреева</w:t>
      </w:r>
      <w:r>
        <w:rPr>
          <w:b/>
          <w:color w:val="231F20"/>
          <w:spacing w:val="80"/>
          <w:w w:val="150"/>
          <w:sz w:val="26"/>
        </w:rPr>
        <w:t xml:space="preserve"> </w:t>
      </w:r>
      <w:r>
        <w:rPr>
          <w:color w:val="231F20"/>
          <w:w w:val="105"/>
          <w:sz w:val="26"/>
        </w:rPr>
        <w:t xml:space="preserve">Дизайн и верстка: </w:t>
      </w:r>
      <w:r>
        <w:rPr>
          <w:b/>
          <w:color w:val="231F20"/>
          <w:w w:val="105"/>
          <w:sz w:val="26"/>
        </w:rPr>
        <w:t>HobArt D.G.</w:t>
      </w:r>
    </w:p>
    <w:p w:rsidR="0002218D" w:rsidRDefault="0002218D">
      <w:pPr>
        <w:pStyle w:val="a3"/>
        <w:spacing w:before="4"/>
        <w:rPr>
          <w:b/>
        </w:rPr>
      </w:pPr>
    </w:p>
    <w:p w:rsidR="0002218D" w:rsidRDefault="00C76184">
      <w:pPr>
        <w:ind w:left="2801" w:right="2334" w:firstLine="1228"/>
        <w:rPr>
          <w:b/>
          <w:sz w:val="26"/>
        </w:rPr>
      </w:pPr>
      <w:r>
        <w:rPr>
          <w:color w:val="231F20"/>
          <w:w w:val="110"/>
          <w:sz w:val="26"/>
        </w:rPr>
        <w:t>В оформлении обложки использована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фотография</w:t>
      </w:r>
      <w:r>
        <w:rPr>
          <w:color w:val="231F20"/>
          <w:spacing w:val="-1"/>
          <w:w w:val="110"/>
          <w:sz w:val="26"/>
        </w:rPr>
        <w:t xml:space="preserve"> </w:t>
      </w:r>
      <w:r>
        <w:rPr>
          <w:b/>
          <w:color w:val="231F20"/>
          <w:w w:val="110"/>
          <w:sz w:val="26"/>
        </w:rPr>
        <w:t>R.</w:t>
      </w:r>
      <w:r>
        <w:rPr>
          <w:b/>
          <w:color w:val="231F20"/>
          <w:spacing w:val="-1"/>
          <w:w w:val="110"/>
          <w:sz w:val="26"/>
        </w:rPr>
        <w:t xml:space="preserve"> </w:t>
      </w:r>
      <w:r>
        <w:rPr>
          <w:b/>
          <w:color w:val="231F20"/>
          <w:w w:val="110"/>
          <w:sz w:val="26"/>
        </w:rPr>
        <w:t>Nial</w:t>
      </w:r>
      <w:r>
        <w:rPr>
          <w:b/>
          <w:color w:val="231F20"/>
          <w:spacing w:val="-1"/>
          <w:w w:val="110"/>
          <w:sz w:val="26"/>
        </w:rPr>
        <w:t xml:space="preserve"> </w:t>
      </w:r>
      <w:r>
        <w:rPr>
          <w:b/>
          <w:color w:val="231F20"/>
          <w:w w:val="110"/>
          <w:sz w:val="26"/>
        </w:rPr>
        <w:t>Bradshaw</w:t>
      </w:r>
    </w:p>
    <w:p w:rsidR="0002218D" w:rsidRDefault="0002218D">
      <w:pPr>
        <w:spacing w:before="2"/>
        <w:ind w:left="3612"/>
        <w:rPr>
          <w:b/>
          <w:sz w:val="26"/>
        </w:rPr>
      </w:pPr>
      <w:hyperlink r:id="rId181">
        <w:r w:rsidR="00C76184">
          <w:rPr>
            <w:b/>
            <w:color w:val="231F20"/>
            <w:spacing w:val="-2"/>
            <w:w w:val="115"/>
            <w:sz w:val="26"/>
          </w:rPr>
          <w:t>https://www.flickr.com/photos</w:t>
        </w:r>
      </w:hyperlink>
    </w:p>
    <w:p w:rsidR="0002218D" w:rsidRDefault="0002218D">
      <w:pPr>
        <w:pStyle w:val="a3"/>
        <w:rPr>
          <w:b/>
          <w:sz w:val="20"/>
        </w:rPr>
      </w:pPr>
    </w:p>
    <w:p w:rsidR="0002218D" w:rsidRDefault="0002218D">
      <w:pPr>
        <w:pStyle w:val="a3"/>
        <w:rPr>
          <w:b/>
          <w:sz w:val="20"/>
        </w:rPr>
      </w:pPr>
    </w:p>
    <w:p w:rsidR="0002218D" w:rsidRDefault="0002218D">
      <w:pPr>
        <w:pStyle w:val="a3"/>
        <w:rPr>
          <w:b/>
          <w:sz w:val="20"/>
        </w:rPr>
      </w:pPr>
    </w:p>
    <w:p w:rsidR="0002218D" w:rsidRDefault="0002218D">
      <w:pPr>
        <w:pStyle w:val="a3"/>
        <w:rPr>
          <w:b/>
          <w:sz w:val="20"/>
        </w:rPr>
      </w:pPr>
    </w:p>
    <w:p w:rsidR="0002218D" w:rsidRDefault="0002218D">
      <w:pPr>
        <w:pStyle w:val="a3"/>
        <w:rPr>
          <w:b/>
          <w:sz w:val="20"/>
        </w:rPr>
      </w:pPr>
    </w:p>
    <w:p w:rsidR="0002218D" w:rsidRDefault="0002218D">
      <w:pPr>
        <w:pStyle w:val="a3"/>
        <w:rPr>
          <w:b/>
          <w:sz w:val="20"/>
        </w:rPr>
      </w:pPr>
    </w:p>
    <w:p w:rsidR="0002218D" w:rsidRDefault="0002218D">
      <w:pPr>
        <w:pStyle w:val="a3"/>
        <w:rPr>
          <w:b/>
          <w:sz w:val="20"/>
        </w:rPr>
      </w:pPr>
    </w:p>
    <w:p w:rsidR="0002218D" w:rsidRDefault="0002218D">
      <w:pPr>
        <w:pStyle w:val="a3"/>
        <w:rPr>
          <w:b/>
          <w:sz w:val="20"/>
        </w:rPr>
      </w:pPr>
    </w:p>
    <w:p w:rsidR="0002218D" w:rsidRDefault="00C76184">
      <w:pPr>
        <w:pStyle w:val="a3"/>
        <w:spacing w:before="124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650304" behindDoc="1" locked="0" layoutInCell="1" allowOverlap="1">
            <wp:simplePos x="0" y="0"/>
            <wp:positionH relativeFrom="page">
              <wp:posOffset>3236595</wp:posOffset>
            </wp:positionH>
            <wp:positionV relativeFrom="paragraph">
              <wp:posOffset>240199</wp:posOffset>
            </wp:positionV>
            <wp:extent cx="1338178" cy="1103376"/>
            <wp:effectExtent l="0" t="0" r="0" b="0"/>
            <wp:wrapTopAndBottom/>
            <wp:docPr id="18180" name="Image 18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0" name="Image 18180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178" cy="1103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218D" w:rsidRDefault="0002218D">
      <w:pPr>
        <w:pStyle w:val="a3"/>
        <w:rPr>
          <w:b/>
        </w:rPr>
      </w:pPr>
    </w:p>
    <w:p w:rsidR="0002218D" w:rsidRDefault="0002218D">
      <w:pPr>
        <w:pStyle w:val="a3"/>
        <w:rPr>
          <w:b/>
        </w:rPr>
      </w:pPr>
    </w:p>
    <w:p w:rsidR="0002218D" w:rsidRDefault="0002218D">
      <w:pPr>
        <w:pStyle w:val="a3"/>
        <w:rPr>
          <w:b/>
        </w:rPr>
      </w:pPr>
    </w:p>
    <w:p w:rsidR="0002218D" w:rsidRDefault="0002218D">
      <w:pPr>
        <w:pStyle w:val="a3"/>
        <w:rPr>
          <w:b/>
        </w:rPr>
      </w:pPr>
    </w:p>
    <w:p w:rsidR="0002218D" w:rsidRDefault="0002218D">
      <w:pPr>
        <w:pStyle w:val="a3"/>
        <w:rPr>
          <w:b/>
        </w:rPr>
      </w:pPr>
    </w:p>
    <w:p w:rsidR="0002218D" w:rsidRDefault="0002218D">
      <w:pPr>
        <w:pStyle w:val="a3"/>
        <w:spacing w:before="39"/>
        <w:rPr>
          <w:b/>
        </w:rPr>
      </w:pPr>
    </w:p>
    <w:p w:rsidR="0002218D" w:rsidRDefault="00C76184">
      <w:pPr>
        <w:pStyle w:val="a3"/>
        <w:ind w:left="1599" w:right="1460"/>
        <w:jc w:val="center"/>
      </w:pPr>
      <w:r>
        <w:rPr>
          <w:color w:val="231F20"/>
          <w:w w:val="110"/>
        </w:rPr>
        <w:t>Сдано в набор 11.08.15. Подписано в печать 24.08.15 Отпечатано с оригинал-макета. Формат 60х84/8. Печ.л. 18,8 Тираж 200 экз.</w:t>
      </w:r>
    </w:p>
    <w:p w:rsidR="0002218D" w:rsidRDefault="0002218D">
      <w:pPr>
        <w:pStyle w:val="a3"/>
      </w:pPr>
    </w:p>
    <w:p w:rsidR="0002218D" w:rsidRDefault="0002218D">
      <w:pPr>
        <w:pStyle w:val="a3"/>
      </w:pPr>
    </w:p>
    <w:p w:rsidR="0002218D" w:rsidRDefault="0002218D">
      <w:pPr>
        <w:pStyle w:val="a3"/>
      </w:pPr>
    </w:p>
    <w:p w:rsidR="0002218D" w:rsidRDefault="0002218D">
      <w:pPr>
        <w:pStyle w:val="a3"/>
        <w:spacing w:before="7"/>
      </w:pPr>
    </w:p>
    <w:p w:rsidR="0002218D" w:rsidRDefault="00C76184">
      <w:pPr>
        <w:pStyle w:val="a3"/>
        <w:ind w:left="2743" w:right="2604" w:firstLine="923"/>
      </w:pPr>
      <w:r>
        <w:rPr>
          <w:color w:val="231F20"/>
          <w:w w:val="110"/>
        </w:rPr>
        <w:t>Издательство АНО «ЦНПРО»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107014,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Москва,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пр.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Ростокинский,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д.3,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стр.3.</w:t>
      </w:r>
    </w:p>
    <w:p w:rsidR="0002218D" w:rsidRDefault="00C76184">
      <w:pPr>
        <w:pStyle w:val="a3"/>
        <w:spacing w:before="2"/>
        <w:ind w:left="2672"/>
      </w:pPr>
      <w:r>
        <w:rPr>
          <w:color w:val="231F20"/>
        </w:rPr>
        <w:t>Тел.: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(499)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973-55-86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E-mail:</w:t>
      </w:r>
      <w:r>
        <w:rPr>
          <w:color w:val="231F20"/>
          <w:spacing w:val="56"/>
        </w:rPr>
        <w:t xml:space="preserve"> </w:t>
      </w:r>
      <w:hyperlink r:id="rId183">
        <w:r>
          <w:rPr>
            <w:color w:val="231F20"/>
          </w:rPr>
          <w:t>ano-</w:t>
        </w:r>
        <w:r>
          <w:rPr>
            <w:color w:val="231F20"/>
            <w:spacing w:val="-2"/>
          </w:rPr>
          <w:t>cnpro@mail.ru</w:t>
        </w:r>
      </w:hyperlink>
    </w:p>
    <w:p w:rsidR="0002218D" w:rsidRDefault="0002218D">
      <w:pPr>
        <w:pStyle w:val="a3"/>
        <w:sectPr w:rsidR="0002218D">
          <w:headerReference w:type="even" r:id="rId184"/>
          <w:footerReference w:type="even" r:id="rId185"/>
          <w:pgSz w:w="11620" w:h="16260"/>
          <w:pgMar w:top="1600" w:right="283" w:bottom="280" w:left="425" w:header="0" w:footer="0" w:gutter="0"/>
          <w:cols w:space="720"/>
        </w:sectPr>
      </w:pPr>
    </w:p>
    <w:p w:rsidR="0002218D" w:rsidRDefault="0002218D">
      <w:pPr>
        <w:pStyle w:val="a3"/>
        <w:spacing w:before="4"/>
        <w:rPr>
          <w:sz w:val="17"/>
        </w:rPr>
      </w:pPr>
      <w:r>
        <w:rPr>
          <w:sz w:val="17"/>
        </w:rPr>
        <w:lastRenderedPageBreak/>
        <w:pict>
          <v:group id="docshapegroup18138" o:spid="_x0000_s1026" style="position:absolute;margin-left:0;margin-top:0;width:581pt;height:813pt;z-index:15791616;mso-position-horizontal-relative:page;mso-position-vertical-relative:page" coordsize="11620,16260">
            <v:shape id="docshape18139" o:spid="_x0000_s1029" type="#_x0000_t75" style="position:absolute;width:11620;height:16260">
              <v:imagedata r:id="rId186" o:title=""/>
            </v:shape>
            <v:rect id="docshape18140" o:spid="_x0000_s1028" style="position:absolute;left:758;top:11394;width:2423;height:2014" stroked="f"/>
            <v:shape id="docshape18141" o:spid="_x0000_s1027" type="#_x0000_t75" style="position:absolute;left:844;top:11522;width:2204;height:1767">
              <v:imagedata r:id="rId187" o:title=""/>
            </v:shape>
            <w10:wrap anchorx="page" anchory="page"/>
          </v:group>
        </w:pict>
      </w:r>
    </w:p>
    <w:sectPr w:rsidR="0002218D" w:rsidSect="0002218D">
      <w:headerReference w:type="default" r:id="rId188"/>
      <w:footerReference w:type="default" r:id="rId189"/>
      <w:pgSz w:w="11620" w:h="16260"/>
      <w:pgMar w:top="1880" w:right="283" w:bottom="280" w:left="425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5447" w:rsidRDefault="00A65447" w:rsidP="0002218D">
      <w:r>
        <w:separator/>
      </w:r>
    </w:p>
  </w:endnote>
  <w:endnote w:type="continuationSeparator" w:id="0">
    <w:p w:rsidR="00A65447" w:rsidRDefault="00A65447" w:rsidP="000221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Yu Gothic">
    <w:altName w:val="Yu Gothic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3262" o:spid="_x0000_s11474" style="position:absolute;margin-left:57.05pt;margin-top:748.85pt;width:481.05pt;height:25.55pt;z-index:-27847680;mso-position-horizontal-relative:page;mso-position-vertical-relative:page" coordorigin="1141,14977" coordsize="9621,511">
          <v:rect id="docshape3263" o:spid="_x0000_s11654" style="position:absolute;left:1140;top:14977;width:63;height:511" fillcolor="#5678bb" stroked="f"/>
          <v:rect id="docshape3264" o:spid="_x0000_s11653" style="position:absolute;left:1194;top:14977;width:63;height:511" fillcolor="#5779bc" stroked="f"/>
          <v:rect id="docshape3265" o:spid="_x0000_s11652" style="position:absolute;left:1247;top:14977;width:63;height:511" fillcolor="#587abc" stroked="f"/>
          <v:rect id="docshape3266" o:spid="_x0000_s11651" style="position:absolute;left:1300;top:14977;width:63;height:511" fillcolor="#597abc" stroked="f"/>
          <v:rect id="docshape3267" o:spid="_x0000_s11650" style="position:absolute;left:1353;top:14977;width:63;height:511" fillcolor="#5a7abd" stroked="f"/>
          <v:rect id="docshape3268" o:spid="_x0000_s11649" style="position:absolute;left:1406;top:14977;width:63;height:511" fillcolor="#5a7bbd" stroked="f"/>
          <v:rect id="docshape3269" o:spid="_x0000_s11648" style="position:absolute;left:1459;top:14977;width:63;height:511" fillcolor="#5b7bbd" stroked="f"/>
          <v:rect id="docshape3270" o:spid="_x0000_s11647" style="position:absolute;left:1512;top:14977;width:63;height:511" fillcolor="#5c7cbd" stroked="f"/>
          <v:rect id="docshape3271" o:spid="_x0000_s11646" style="position:absolute;left:1565;top:14977;width:63;height:511" fillcolor="#5d7dbe" stroked="f"/>
          <v:rect id="docshape3272" o:spid="_x0000_s11645" style="position:absolute;left:1618;top:14977;width:63;height:511" fillcolor="#5e7dbe" stroked="f"/>
          <v:rect id="docshape3273" o:spid="_x0000_s11644" style="position:absolute;left:1671;top:14977;width:63;height:511" fillcolor="#5f7dbe" stroked="f"/>
          <v:rect id="docshape3274" o:spid="_x0000_s11643" style="position:absolute;left:1725;top:14977;width:63;height:511" fillcolor="#607ebf" stroked="f"/>
          <v:rect id="docshape3275" o:spid="_x0000_s11642" style="position:absolute;left:1778;top:14977;width:63;height:511" fillcolor="#607fbf" stroked="f"/>
          <v:rect id="docshape3276" o:spid="_x0000_s11641" style="position:absolute;left:1831;top:14977;width:63;height:511" fillcolor="#617fbf" stroked="f"/>
          <v:rect id="docshape3277" o:spid="_x0000_s11640" style="position:absolute;left:1884;top:14977;width:63;height:511" fillcolor="#6280c0" stroked="f"/>
          <v:rect id="docshape3278" o:spid="_x0000_s11639" style="position:absolute;left:1937;top:14977;width:63;height:511" fillcolor="#6380c0" stroked="f"/>
          <v:rect id="docshape3279" o:spid="_x0000_s11638" style="position:absolute;left:1990;top:14977;width:63;height:511" fillcolor="#6481c0" stroked="f"/>
          <v:rect id="docshape3280" o:spid="_x0000_s11637" style="position:absolute;left:2043;top:14977;width:63;height:511" fillcolor="#6581c0" stroked="f"/>
          <v:shape id="docshape3281" o:spid="_x0000_s11636" style="position:absolute;left:2096;top:14977;width:116;height:511" coordorigin="2097,14977" coordsize="116,511" path="m2212,14977r-53,l2150,14977r-53,l2097,15487r53,l2159,15487r53,l2212,14977xe" fillcolor="#6682c1" stroked="f">
            <v:path arrowok="t"/>
          </v:shape>
          <v:rect id="docshape3282" o:spid="_x0000_s11635" style="position:absolute;left:2203;top:14977;width:63;height:511" fillcolor="#6783c2" stroked="f"/>
          <v:rect id="docshape3283" o:spid="_x0000_s11634" style="position:absolute;left:2256;top:14977;width:63;height:511" fillcolor="#6883c2" stroked="f"/>
          <v:rect id="docshape3284" o:spid="_x0000_s11633" style="position:absolute;left:2309;top:14977;width:63;height:511" fillcolor="#6984c2" stroked="f"/>
          <v:rect id="docshape3285" o:spid="_x0000_s11632" style="position:absolute;left:2362;top:14977;width:63;height:511" fillcolor="#6a85c3" stroked="f"/>
          <v:rect id="docshape3286" o:spid="_x0000_s11631" style="position:absolute;left:2415;top:14977;width:63;height:511" fillcolor="#6b85c3" stroked="f"/>
          <v:rect id="docshape3287" o:spid="_x0000_s11630" style="position:absolute;left:2468;top:14977;width:63;height:511" fillcolor="#6b86c3" stroked="f"/>
          <v:rect id="docshape3288" o:spid="_x0000_s11629" style="position:absolute;left:2521;top:14977;width:63;height:511" fillcolor="#6c86c3" stroked="f"/>
          <v:rect id="docshape3289" o:spid="_x0000_s11628" style="position:absolute;left:2574;top:14977;width:63;height:511" fillcolor="#6d87c4" stroked="f"/>
          <v:rect id="docshape3290" o:spid="_x0000_s11627" style="position:absolute;left:2627;top:14977;width:63;height:511" fillcolor="#6e87c4" stroked="f"/>
          <v:rect id="docshape3291" o:spid="_x0000_s11626" style="position:absolute;left:2680;top:14977;width:63;height:511" fillcolor="#6f88c4" stroked="f"/>
          <v:rect id="docshape3292" o:spid="_x0000_s11625" style="position:absolute;left:2734;top:14977;width:63;height:511" fillcolor="#6f89c5" stroked="f"/>
          <v:rect id="docshape3293" o:spid="_x0000_s11624" style="position:absolute;left:2787;top:14977;width:63;height:511" fillcolor="#7089c5" stroked="f"/>
          <v:rect id="docshape3294" o:spid="_x0000_s11623" style="position:absolute;left:2840;top:14977;width:63;height:511" fillcolor="#7189c5" stroked="f"/>
          <v:rect id="docshape3295" o:spid="_x0000_s11622" style="position:absolute;left:2893;top:14977;width:63;height:511" fillcolor="#728ac6" stroked="f"/>
          <v:rect id="docshape3296" o:spid="_x0000_s11621" style="position:absolute;left:2946;top:14977;width:63;height:511" fillcolor="#738bc6" stroked="f"/>
          <v:rect id="docshape3297" o:spid="_x0000_s11620" style="position:absolute;left:2999;top:14977;width:63;height:511" fillcolor="#748bc6" stroked="f"/>
          <v:rect id="docshape3298" o:spid="_x0000_s11619" style="position:absolute;left:3052;top:14977;width:63;height:511" fillcolor="#748cc6" stroked="f"/>
          <v:rect id="docshape3299" o:spid="_x0000_s11618" style="position:absolute;left:3105;top:14977;width:63;height:511" fillcolor="#758dc7" stroked="f"/>
          <v:rect id="docshape3300" o:spid="_x0000_s11617" style="position:absolute;left:3158;top:14977;width:63;height:511" fillcolor="#768dc7" stroked="f"/>
          <v:rect id="docshape3301" o:spid="_x0000_s11616" style="position:absolute;left:3211;top:14977;width:63;height:511" fillcolor="#778ec7" stroked="f"/>
          <v:rect id="docshape3302" o:spid="_x0000_s11615" style="position:absolute;left:3265;top:14977;width:63;height:511" fillcolor="#778ec8" stroked="f"/>
          <v:rect id="docshape3303" o:spid="_x0000_s11614" style="position:absolute;left:3318;top:14977;width:63;height:511" fillcolor="#788fc8" stroked="f"/>
          <v:rect id="docshape3304" o:spid="_x0000_s11613" style="position:absolute;left:3371;top:14977;width:63;height:511" fillcolor="#798fc8" stroked="f"/>
          <v:rect id="docshape3305" o:spid="_x0000_s11612" style="position:absolute;left:3424;top:14977;width:63;height:511" fillcolor="#7a90c9" stroked="f"/>
          <v:rect id="docshape3306" o:spid="_x0000_s11611" style="position:absolute;left:3477;top:14977;width:63;height:511" fillcolor="#7b91c9" stroked="f"/>
          <v:rect id="docshape3307" o:spid="_x0000_s11610" style="position:absolute;left:3530;top:14977;width:63;height:511" fillcolor="#7c91c9" stroked="f"/>
          <v:rect id="docshape3308" o:spid="_x0000_s11609" style="position:absolute;left:3583;top:14977;width:63;height:511" fillcolor="#7c92ca" stroked="f"/>
          <v:rect id="docshape3309" o:spid="_x0000_s11608" style="position:absolute;left:3636;top:14977;width:63;height:511" fillcolor="#7d92ca" stroked="f"/>
          <v:rect id="docshape3310" o:spid="_x0000_s11607" style="position:absolute;left:3689;top:14977;width:63;height:511" fillcolor="#7e93cb" stroked="f"/>
          <v:rect id="docshape3311" o:spid="_x0000_s11606" style="position:absolute;left:3742;top:14977;width:63;height:511" fillcolor="#7f93cb" stroked="f"/>
          <v:rect id="docshape3312" o:spid="_x0000_s11605" style="position:absolute;left:3796;top:14977;width:63;height:511" fillcolor="#7f94cb" stroked="f"/>
          <v:rect id="docshape3313" o:spid="_x0000_s11604" style="position:absolute;left:3849;top:14977;width:63;height:511" fillcolor="#8095cc" stroked="f"/>
          <v:rect id="docshape3314" o:spid="_x0000_s11603" style="position:absolute;left:3902;top:14977;width:63;height:511" fillcolor="#8195cc" stroked="f"/>
          <v:rect id="docshape3315" o:spid="_x0000_s11602" style="position:absolute;left:3955;top:14977;width:63;height:511" fillcolor="#8296cc" stroked="f"/>
          <v:rect id="docshape3316" o:spid="_x0000_s11601" style="position:absolute;left:4008;top:14977;width:63;height:511" fillcolor="#8397cd" stroked="f"/>
          <v:rect id="docshape3317" o:spid="_x0000_s11600" style="position:absolute;left:4061;top:14977;width:63;height:511" fillcolor="#8398cd" stroked="f"/>
          <v:rect id="docshape3318" o:spid="_x0000_s11599" style="position:absolute;left:4114;top:14977;width:63;height:511" fillcolor="#8498cd" stroked="f"/>
          <v:rect id="docshape3319" o:spid="_x0000_s11598" style="position:absolute;left:4167;top:14977;width:63;height:511" fillcolor="#8599ce" stroked="f"/>
          <v:rect id="docshape3320" o:spid="_x0000_s11597" style="position:absolute;left:4220;top:14977;width:63;height:511" fillcolor="#8699ce" stroked="f"/>
          <v:rect id="docshape3321" o:spid="_x0000_s11596" style="position:absolute;left:4273;top:14977;width:63;height:511" fillcolor="#879ace" stroked="f"/>
          <v:rect id="docshape3322" o:spid="_x0000_s11595" style="position:absolute;left:4327;top:14977;width:63;height:511" fillcolor="#889bcf" stroked="f"/>
          <v:rect id="docshape3323" o:spid="_x0000_s11594" style="position:absolute;left:4380;top:14977;width:63;height:511" fillcolor="#899bcf" stroked="f"/>
          <v:rect id="docshape3324" o:spid="_x0000_s11593" style="position:absolute;left:4433;top:14977;width:63;height:511" fillcolor="#899ccf" stroked="f"/>
          <v:rect id="docshape3325" o:spid="_x0000_s11592" style="position:absolute;left:4486;top:14977;width:63;height:511" fillcolor="#8a9cd0" stroked="f"/>
          <v:rect id="docshape3326" o:spid="_x0000_s11591" style="position:absolute;left:4539;top:14977;width:63;height:511" fillcolor="#8b9dd0" stroked="f"/>
          <v:rect id="docshape3327" o:spid="_x0000_s11590" style="position:absolute;left:4592;top:14977;width:63;height:511" fillcolor="#8c9ed0" stroked="f"/>
          <v:rect id="docshape3328" o:spid="_x0000_s11589" style="position:absolute;left:4645;top:14977;width:63;height:511" fillcolor="#8d9fd1" stroked="f"/>
          <v:rect id="docshape3329" o:spid="_x0000_s11588" style="position:absolute;left:4698;top:14977;width:63;height:511" fillcolor="#8e9fd1" stroked="f"/>
          <v:rect id="docshape3330" o:spid="_x0000_s11587" style="position:absolute;left:4751;top:14977;width:63;height:511" fillcolor="#8ea0d1" stroked="f"/>
          <v:rect id="docshape3331" o:spid="_x0000_s11586" style="position:absolute;left:4805;top:14977;width:63;height:511" fillcolor="#8fa1d2" stroked="f"/>
          <v:rect id="docshape3332" o:spid="_x0000_s11585" style="position:absolute;left:4858;top:14977;width:63;height:511" fillcolor="#90a1d2" stroked="f"/>
          <v:rect id="docshape3333" o:spid="_x0000_s11584" style="position:absolute;left:4911;top:14977;width:63;height:511" fillcolor="#91a2d3" stroked="f"/>
          <v:rect id="docshape3334" o:spid="_x0000_s11583" style="position:absolute;left:4964;top:14977;width:63;height:511" fillcolor="#92a3d3" stroked="f"/>
          <v:rect id="docshape3335" o:spid="_x0000_s11582" style="position:absolute;left:5017;top:14977;width:63;height:511" fillcolor="#93a4d3" stroked="f"/>
          <v:rect id="docshape3336" o:spid="_x0000_s11581" style="position:absolute;left:5070;top:14977;width:63;height:511" fillcolor="#94a4d4" stroked="f"/>
          <v:rect id="docshape3337" o:spid="_x0000_s11580" style="position:absolute;left:5123;top:14977;width:63;height:511" fillcolor="#94a5d4" stroked="f"/>
          <v:rect id="docshape3338" o:spid="_x0000_s11579" style="position:absolute;left:5176;top:14977;width:63;height:511" fillcolor="#95a6d5" stroked="f"/>
          <v:rect id="docshape3339" o:spid="_x0000_s11578" style="position:absolute;left:5229;top:14977;width:63;height:511" fillcolor="#96a6d5" stroked="f"/>
          <v:rect id="docshape3340" o:spid="_x0000_s11577" style="position:absolute;left:5282;top:14977;width:63;height:511" fillcolor="#97a7d5" stroked="f"/>
          <v:rect id="docshape3341" o:spid="_x0000_s11576" style="position:absolute;left:5336;top:14977;width:63;height:511" fillcolor="#98a8d6" stroked="f"/>
          <v:rect id="docshape3342" o:spid="_x0000_s11575" style="position:absolute;left:5389;top:14977;width:63;height:511" fillcolor="#99a8d6" stroked="f"/>
          <v:rect id="docshape3343" o:spid="_x0000_s11574" style="position:absolute;left:5442;top:14977;width:63;height:511" fillcolor="#9aa9d6" stroked="f"/>
          <v:rect id="docshape3344" o:spid="_x0000_s11573" style="position:absolute;left:5495;top:14977;width:63;height:511" fillcolor="#9aaad7" stroked="f"/>
          <v:rect id="docshape3345" o:spid="_x0000_s11572" style="position:absolute;left:5548;top:14977;width:63;height:511" fillcolor="#9baad7" stroked="f"/>
          <v:rect id="docshape3346" o:spid="_x0000_s11571" style="position:absolute;left:5601;top:14977;width:63;height:511" fillcolor="#9cabd7" stroked="f"/>
          <v:rect id="docshape3347" o:spid="_x0000_s11570" style="position:absolute;left:5654;top:14977;width:63;height:511" fillcolor="#9dacd8" stroked="f"/>
          <v:rect id="docshape3348" o:spid="_x0000_s11569" style="position:absolute;left:5707;top:14977;width:63;height:511" fillcolor="#9eacd8" stroked="f"/>
          <v:rect id="docshape3349" o:spid="_x0000_s11568" style="position:absolute;left:5760;top:14977;width:63;height:511" fillcolor="#9fadd9" stroked="f"/>
          <v:rect id="docshape3350" o:spid="_x0000_s11567" style="position:absolute;left:5813;top:14977;width:63;height:511" fillcolor="#a0aed9" stroked="f"/>
          <v:rect id="docshape3351" o:spid="_x0000_s11566" style="position:absolute;left:5867;top:14977;width:63;height:511" fillcolor="#a1afd9" stroked="f"/>
          <v:rect id="docshape3352" o:spid="_x0000_s11565" style="position:absolute;left:5920;top:14977;width:63;height:511" fillcolor="#a1afda" stroked="f"/>
          <v:rect id="docshape3353" o:spid="_x0000_s11564" style="position:absolute;left:5973;top:14977;width:63;height:511" fillcolor="#a2b0da" stroked="f"/>
          <v:rect id="docshape3354" o:spid="_x0000_s11563" style="position:absolute;left:6026;top:14977;width:63;height:511" fillcolor="#a3b1da" stroked="f"/>
          <v:rect id="docshape3355" o:spid="_x0000_s11562" style="position:absolute;left:6079;top:14977;width:63;height:511" fillcolor="#a4b2db" stroked="f"/>
          <v:rect id="docshape3356" o:spid="_x0000_s11561" style="position:absolute;left:6132;top:14977;width:63;height:511" fillcolor="#a5b2db" stroked="f"/>
          <v:rect id="docshape3357" o:spid="_x0000_s11560" style="position:absolute;left:6185;top:14977;width:63;height:511" fillcolor="#a6b3db" stroked="f"/>
          <v:rect id="docshape3358" o:spid="_x0000_s11559" style="position:absolute;left:6238;top:14977;width:63;height:511" fillcolor="#a7b4dc" stroked="f"/>
          <v:rect id="docshape3359" o:spid="_x0000_s11558" style="position:absolute;left:6291;top:14977;width:63;height:511" fillcolor="#a8b5dc" stroked="f"/>
          <v:rect id="docshape3360" o:spid="_x0000_s11557" style="position:absolute;left:6344;top:14977;width:63;height:511" fillcolor="#a9b5dc" stroked="f"/>
          <v:rect id="docshape3361" o:spid="_x0000_s11556" style="position:absolute;left:6398;top:14977;width:63;height:511" fillcolor="#aab6dd" stroked="f"/>
          <v:rect id="docshape3362" o:spid="_x0000_s11555" style="position:absolute;left:6451;top:14977;width:63;height:511" fillcolor="#abb7dd" stroked="f"/>
          <v:rect id="docshape3363" o:spid="_x0000_s11554" style="position:absolute;left:6504;top:14977;width:63;height:511" fillcolor="#abb8de" stroked="f"/>
          <v:rect id="docshape3364" o:spid="_x0000_s11553" style="position:absolute;left:6557;top:14977;width:63;height:511" fillcolor="#acb8de" stroked="f"/>
          <v:rect id="docshape3365" o:spid="_x0000_s11552" style="position:absolute;left:6610;top:14977;width:63;height:511" fillcolor="#adb9de" stroked="f"/>
          <v:rect id="docshape3366" o:spid="_x0000_s11551" style="position:absolute;left:6663;top:14977;width:63;height:511" fillcolor="#aebadf" stroked="f"/>
          <v:rect id="docshape3367" o:spid="_x0000_s11550" style="position:absolute;left:6716;top:14977;width:63;height:511" fillcolor="#afbadf" stroked="f"/>
          <v:rect id="docshape3368" o:spid="_x0000_s11549" style="position:absolute;left:6769;top:14977;width:63;height:511" fillcolor="#b0bbe0" stroked="f"/>
          <v:rect id="docshape3369" o:spid="_x0000_s11548" style="position:absolute;left:6822;top:14977;width:63;height:511" fillcolor="#b1bce0" stroked="f"/>
          <v:rect id="docshape3370" o:spid="_x0000_s11547" style="position:absolute;left:6876;top:14977;width:63;height:511" fillcolor="#b2bde1" stroked="f"/>
          <v:rect id="docshape3371" o:spid="_x0000_s11546" style="position:absolute;left:6929;top:14977;width:63;height:511" fillcolor="#b3bde1" stroked="f"/>
          <v:rect id="docshape3372" o:spid="_x0000_s11545" style="position:absolute;left:6982;top:14977;width:63;height:511" fillcolor="#b4bee1" stroked="f"/>
          <v:rect id="docshape3373" o:spid="_x0000_s11544" style="position:absolute;left:7035;top:14977;width:63;height:511" fillcolor="#b5bfe2" stroked="f"/>
          <v:rect id="docshape3374" o:spid="_x0000_s11543" style="position:absolute;left:7088;top:14977;width:63;height:511" fillcolor="#b6c0e2" stroked="f"/>
          <v:rect id="docshape3375" o:spid="_x0000_s11542" style="position:absolute;left:7141;top:14977;width:63;height:511" fillcolor="#b7c0e2" stroked="f"/>
          <v:rect id="docshape3376" o:spid="_x0000_s11541" style="position:absolute;left:7194;top:14977;width:63;height:511" fillcolor="#b8c1e3" stroked="f"/>
          <v:rect id="docshape3377" o:spid="_x0000_s11540" style="position:absolute;left:7247;top:14977;width:63;height:511" fillcolor="#b9c2e3" stroked="f"/>
          <v:rect id="docshape3378" o:spid="_x0000_s11539" style="position:absolute;left:7300;top:14977;width:63;height:511" fillcolor="#bac3e3" stroked="f"/>
          <v:rect id="docshape3379" o:spid="_x0000_s11538" style="position:absolute;left:7353;top:14977;width:63;height:511" fillcolor="#bbc4e4" stroked="f"/>
          <v:rect id="docshape3380" o:spid="_x0000_s11537" style="position:absolute;left:7407;top:14977;width:63;height:511" fillcolor="#bcc5e4" stroked="f"/>
          <v:rect id="docshape3381" o:spid="_x0000_s11536" style="position:absolute;left:7460;top:14977;width:63;height:511" fillcolor="#bcc6e5" stroked="f"/>
          <v:rect id="docshape3382" o:spid="_x0000_s11535" style="position:absolute;left:7513;top:14977;width:63;height:511" fillcolor="#bdc6e5" stroked="f"/>
          <v:rect id="docshape3383" o:spid="_x0000_s11534" style="position:absolute;left:7566;top:14977;width:63;height:511" fillcolor="#bec7e5" stroked="f"/>
          <v:rect id="docshape3384" o:spid="_x0000_s11533" style="position:absolute;left:7619;top:14977;width:63;height:511" fillcolor="#bfc8e6" stroked="f"/>
          <v:rect id="docshape3385" o:spid="_x0000_s11532" style="position:absolute;left:7672;top:14977;width:63;height:511" fillcolor="#c0c8e6" stroked="f"/>
          <v:rect id="docshape3386" o:spid="_x0000_s11531" style="position:absolute;left:7725;top:14977;width:63;height:511" fillcolor="#c1c9e6" stroked="f"/>
          <v:rect id="docshape3387" o:spid="_x0000_s11530" style="position:absolute;left:7778;top:14977;width:63;height:511" fillcolor="#c2cae7" stroked="f"/>
          <v:rect id="docshape3388" o:spid="_x0000_s11529" style="position:absolute;left:7831;top:14977;width:63;height:511" fillcolor="#c3cbe8" stroked="f"/>
          <v:rect id="docshape3389" o:spid="_x0000_s11528" style="position:absolute;left:7884;top:14977;width:63;height:511" fillcolor="#c4cce8" stroked="f"/>
          <v:rect id="docshape3390" o:spid="_x0000_s11527" style="position:absolute;left:7938;top:14977;width:63;height:511" fillcolor="#c5cde8" stroked="f"/>
          <v:rect id="docshape3391" o:spid="_x0000_s11526" style="position:absolute;left:7991;top:14977;width:63;height:511" fillcolor="#c6cee9" stroked="f"/>
          <v:rect id="docshape3392" o:spid="_x0000_s11525" style="position:absolute;left:8044;top:14977;width:63;height:511" fillcolor="#c7cee9" stroked="f"/>
          <v:rect id="docshape3393" o:spid="_x0000_s11524" style="position:absolute;left:8097;top:14977;width:63;height:511" fillcolor="#c8cfe9" stroked="f"/>
          <v:rect id="docshape3394" o:spid="_x0000_s11523" style="position:absolute;left:8150;top:14977;width:63;height:511" fillcolor="#c9d0ea" stroked="f"/>
          <v:rect id="docshape3395" o:spid="_x0000_s11522" style="position:absolute;left:8203;top:14977;width:63;height:511" fillcolor="#cad1ea" stroked="f"/>
          <v:rect id="docshape3396" o:spid="_x0000_s11521" style="position:absolute;left:8256;top:14977;width:63;height:511" fillcolor="#cbd1ea" stroked="f"/>
          <v:rect id="docshape3397" o:spid="_x0000_s11520" style="position:absolute;left:8309;top:14977;width:63;height:511" fillcolor="#ccd2eb" stroked="f"/>
          <v:rect id="docshape3398" o:spid="_x0000_s11519" style="position:absolute;left:8362;top:14977;width:63;height:511" fillcolor="#cdd3eb" stroked="f"/>
          <v:rect id="docshape3399" o:spid="_x0000_s11518" style="position:absolute;left:8415;top:14977;width:63;height:511" fillcolor="#ced4eb" stroked="f"/>
          <v:rect id="docshape3400" o:spid="_x0000_s11517" style="position:absolute;left:8469;top:14977;width:63;height:511" fillcolor="#cfd5ec" stroked="f"/>
          <v:rect id="docshape3401" o:spid="_x0000_s11516" style="position:absolute;left:8522;top:14977;width:63;height:511" fillcolor="#d0d6ec" stroked="f"/>
          <v:rect id="docshape3402" o:spid="_x0000_s11515" style="position:absolute;left:8575;top:14977;width:63;height:511" fillcolor="#d1d7ed" stroked="f"/>
          <v:rect id="docshape3403" o:spid="_x0000_s11514" style="position:absolute;left:8628;top:14977;width:63;height:511" fillcolor="#d2d7ed" stroked="f"/>
          <v:rect id="docshape3404" o:spid="_x0000_s11513" style="position:absolute;left:8681;top:14977;width:63;height:511" fillcolor="#d3d8ee" stroked="f"/>
          <v:rect id="docshape3405" o:spid="_x0000_s11512" style="position:absolute;left:8734;top:14977;width:63;height:511" fillcolor="#d4d9ee" stroked="f"/>
          <v:rect id="docshape3406" o:spid="_x0000_s11511" style="position:absolute;left:8787;top:14977;width:63;height:511" fillcolor="#d5d9ee" stroked="f"/>
          <v:rect id="docshape3407" o:spid="_x0000_s11510" style="position:absolute;left:8840;top:14977;width:63;height:511" fillcolor="#d6dbef" stroked="f"/>
          <v:rect id="docshape3408" o:spid="_x0000_s11509" style="position:absolute;left:8893;top:14977;width:63;height:511" fillcolor="#d7dcef" stroked="f"/>
          <v:rect id="docshape3409" o:spid="_x0000_s11508" style="position:absolute;left:8947;top:14977;width:63;height:511" fillcolor="#d8ddf0" stroked="f"/>
          <v:rect id="docshape3410" o:spid="_x0000_s11507" style="position:absolute;left:9000;top:14977;width:63;height:511" fillcolor="#d9ddf0" stroked="f"/>
          <v:rect id="docshape3411" o:spid="_x0000_s11506" style="position:absolute;left:9053;top:14977;width:63;height:511" fillcolor="#dadef0" stroked="f"/>
          <v:rect id="docshape3412" o:spid="_x0000_s11505" style="position:absolute;left:9106;top:14977;width:63;height:511" fillcolor="#dbdff1" stroked="f"/>
          <v:rect id="docshape3413" o:spid="_x0000_s11504" style="position:absolute;left:9159;top:14977;width:63;height:511" fillcolor="#dce0f1" stroked="f"/>
          <v:rect id="docshape3414" o:spid="_x0000_s11503" style="position:absolute;left:9212;top:14977;width:63;height:511" fillcolor="#dde1f1" stroked="f"/>
          <v:rect id="docshape3415" o:spid="_x0000_s11502" style="position:absolute;left:9265;top:14977;width:63;height:511" fillcolor="#dee2f2" stroked="f"/>
          <v:rect id="docshape3416" o:spid="_x0000_s11501" style="position:absolute;left:9318;top:14977;width:63;height:511" fillcolor="#dfe3f3" stroked="f"/>
          <v:rect id="docshape3417" o:spid="_x0000_s11500" style="position:absolute;left:9371;top:14977;width:63;height:511" fillcolor="#e0e3f3" stroked="f"/>
          <v:rect id="docshape3418" o:spid="_x0000_s11499" style="position:absolute;left:9424;top:14977;width:63;height:511" fillcolor="#e1e4f3" stroked="f"/>
          <v:rect id="docshape3419" o:spid="_x0000_s11498" style="position:absolute;left:9478;top:14977;width:63;height:511" fillcolor="#e2e5f4" stroked="f"/>
          <v:rect id="docshape3420" o:spid="_x0000_s11497" style="position:absolute;left:9531;top:14977;width:63;height:511" fillcolor="#e3e6f4" stroked="f"/>
          <v:rect id="docshape3421" o:spid="_x0000_s11496" style="position:absolute;left:9584;top:14977;width:63;height:511" fillcolor="#e4e7f4" stroked="f"/>
          <v:rect id="docshape3422" o:spid="_x0000_s11495" style="position:absolute;left:9637;top:14977;width:63;height:511" fillcolor="#e5e8f5" stroked="f"/>
          <v:rect id="docshape3423" o:spid="_x0000_s11494" style="position:absolute;left:9690;top:14977;width:63;height:511" fillcolor="#e6e9f5" stroked="f"/>
          <v:rect id="docshape3424" o:spid="_x0000_s11493" style="position:absolute;left:9743;top:14977;width:63;height:511" fillcolor="#e7e9f5" stroked="f"/>
          <v:rect id="docshape3425" o:spid="_x0000_s11492" style="position:absolute;left:9796;top:14977;width:63;height:511" fillcolor="#e8eaf6" stroked="f"/>
          <v:rect id="docshape3426" o:spid="_x0000_s11491" style="position:absolute;left:9849;top:14977;width:63;height:511" fillcolor="#eaecf6" stroked="f"/>
          <v:rect id="docshape3427" o:spid="_x0000_s11490" style="position:absolute;left:9902;top:14977;width:63;height:511" fillcolor="#ebedf7" stroked="f"/>
          <v:rect id="docshape3428" o:spid="_x0000_s11489" style="position:absolute;left:9955;top:14977;width:63;height:511" fillcolor="#ecedf7" stroked="f"/>
          <v:rect id="docshape3429" o:spid="_x0000_s11488" style="position:absolute;left:10009;top:14977;width:63;height:511" fillcolor="#edeef8" stroked="f"/>
          <v:rect id="docshape3430" o:spid="_x0000_s11487" style="position:absolute;left:10062;top:14977;width:63;height:511" fillcolor="#eeeff8" stroked="f"/>
          <v:rect id="docshape3431" o:spid="_x0000_s11486" style="position:absolute;left:10115;top:14977;width:63;height:511" fillcolor="#eff0f8" stroked="f"/>
          <v:rect id="docshape3432" o:spid="_x0000_s11485" style="position:absolute;left:10168;top:14977;width:63;height:511" fillcolor="#f0f1f9" stroked="f"/>
          <v:rect id="docshape3433" o:spid="_x0000_s11484" style="position:absolute;left:10221;top:14977;width:63;height:511" fillcolor="#f1f2f9" stroked="f"/>
          <v:rect id="docshape3434" o:spid="_x0000_s11483" style="position:absolute;left:10274;top:14977;width:63;height:511" fillcolor="#f2f3fa" stroked="f"/>
          <v:rect id="docshape3435" o:spid="_x0000_s11482" style="position:absolute;left:10327;top:14977;width:63;height:511" fillcolor="#f3f4fa" stroked="f"/>
          <v:rect id="docshape3436" o:spid="_x0000_s11481" style="position:absolute;left:10380;top:14977;width:63;height:511" fillcolor="#f4f5fb" stroked="f"/>
          <v:rect id="docshape3437" o:spid="_x0000_s11480" style="position:absolute;left:10433;top:14977;width:63;height:511" fillcolor="#f6f6fb" stroked="f"/>
          <v:rect id="docshape3438" o:spid="_x0000_s11479" style="position:absolute;left:10486;top:14977;width:63;height:511" fillcolor="#f7f7fb" stroked="f"/>
          <v:rect id="docshape3439" o:spid="_x0000_s11478" style="position:absolute;left:10540;top:14977;width:63;height:511" fillcolor="#f8f8fc" stroked="f"/>
          <v:rect id="docshape3440" o:spid="_x0000_s11477" style="position:absolute;left:10593;top:14977;width:63;height:511" fillcolor="#fafafd" stroked="f"/>
          <v:rect id="docshape3441" o:spid="_x0000_s11476" style="position:absolute;left:10646;top:14977;width:63;height:511" fillcolor="#fbfcfe" stroked="f"/>
          <v:rect id="docshape3442" o:spid="_x0000_s11475" style="position:absolute;left:10699;top:14977;width:63;height:511" fillcolor="#fdfdfe" stroked="f"/>
          <w10:wrap anchorx="page" anchory="page"/>
        </v:group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443" o:spid="_x0000_s11473" type="#_x0000_t202" style="position:absolute;margin-left:58.5pt;margin-top:754.05pt;width:24.95pt;height:18.65pt;z-index:-27847168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6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begin"/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separate"/>
                </w:r>
                <w:r>
                  <w:rPr>
                    <w:rFonts w:ascii="Verdana"/>
                    <w:noProof/>
                    <w:color w:val="FFFFFF"/>
                    <w:spacing w:val="-5"/>
                    <w:sz w:val="28"/>
                  </w:rPr>
                  <w:t>14</w: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3081" o:spid="_x0000_s11656" style="position:absolute;margin-left:45.7pt;margin-top:748.85pt;width:478.4pt;height:25.55pt;z-index:-27848704;mso-position-horizontal-relative:page;mso-position-vertical-relative:page" coordorigin="914,14977" coordsize="9568,511">
          <v:rect id="docshape3082" o:spid="_x0000_s11835" style="position:absolute;left:914;top:14977;width:63;height:511" fillcolor="#fbfcfe" stroked="f"/>
          <v:rect id="docshape3083" o:spid="_x0000_s11834" style="position:absolute;left:967;top:14977;width:63;height:511" fillcolor="#fafafd" stroked="f"/>
          <v:rect id="docshape3084" o:spid="_x0000_s11833" style="position:absolute;left:1020;top:14977;width:63;height:511" fillcolor="#f8f8fc" stroked="f"/>
          <v:rect id="docshape3085" o:spid="_x0000_s11832" style="position:absolute;left:1073;top:14977;width:63;height:511" fillcolor="#f7f7fb" stroked="f"/>
          <v:rect id="docshape3086" o:spid="_x0000_s11831" style="position:absolute;left:1126;top:14977;width:63;height:511" fillcolor="#f6f6fb" stroked="f"/>
          <v:rect id="docshape3087" o:spid="_x0000_s11830" style="position:absolute;left:1179;top:14977;width:63;height:511" fillcolor="#f4f5fb" stroked="f"/>
          <v:rect id="docshape3088" o:spid="_x0000_s11829" style="position:absolute;left:1232;top:14977;width:63;height:511" fillcolor="#f3f4fa" stroked="f"/>
          <v:rect id="docshape3089" o:spid="_x0000_s11828" style="position:absolute;left:1285;top:14977;width:63;height:511" fillcolor="#f2f3fa" stroked="f"/>
          <v:rect id="docshape3090" o:spid="_x0000_s11827" style="position:absolute;left:1338;top:14977;width:63;height:511" fillcolor="#f1f2f9" stroked="f"/>
          <v:rect id="docshape3091" o:spid="_x0000_s11826" style="position:absolute;left:1391;top:14977;width:63;height:511" fillcolor="#f0f1f9" stroked="f"/>
          <v:rect id="docshape3092" o:spid="_x0000_s11825" style="position:absolute;left:1445;top:14977;width:63;height:511" fillcolor="#eff0f8" stroked="f"/>
          <v:rect id="docshape3093" o:spid="_x0000_s11824" style="position:absolute;left:1498;top:14977;width:63;height:511" fillcolor="#eeeff8" stroked="f"/>
          <v:rect id="docshape3094" o:spid="_x0000_s11823" style="position:absolute;left:1551;top:14977;width:63;height:511" fillcolor="#edeef8" stroked="f"/>
          <v:rect id="docshape3095" o:spid="_x0000_s11822" style="position:absolute;left:1604;top:14977;width:63;height:511" fillcolor="#ecedf7" stroked="f"/>
          <v:rect id="docshape3096" o:spid="_x0000_s11821" style="position:absolute;left:1657;top:14977;width:63;height:511" fillcolor="#ebedf7" stroked="f"/>
          <v:rect id="docshape3097" o:spid="_x0000_s11820" style="position:absolute;left:1710;top:14977;width:63;height:511" fillcolor="#eaecf6" stroked="f"/>
          <v:rect id="docshape3098" o:spid="_x0000_s11819" style="position:absolute;left:1763;top:14977;width:63;height:511" fillcolor="#e8eaf6" stroked="f"/>
          <v:rect id="docshape3099" o:spid="_x0000_s11818" style="position:absolute;left:1816;top:14977;width:63;height:511" fillcolor="#e7e9f5" stroked="f"/>
          <v:rect id="docshape3100" o:spid="_x0000_s11817" style="position:absolute;left:1869;top:14977;width:63;height:511" fillcolor="#e6e9f5" stroked="f"/>
          <v:rect id="docshape3101" o:spid="_x0000_s11816" style="position:absolute;left:1923;top:14977;width:63;height:511" fillcolor="#e5e8f5" stroked="f"/>
          <v:rect id="docshape3102" o:spid="_x0000_s11815" style="position:absolute;left:1976;top:14977;width:63;height:511" fillcolor="#e4e7f4" stroked="f"/>
          <v:rect id="docshape3103" o:spid="_x0000_s11814" style="position:absolute;left:2029;top:14977;width:63;height:511" fillcolor="#e3e6f4" stroked="f"/>
          <v:rect id="docshape3104" o:spid="_x0000_s11813" style="position:absolute;left:2082;top:14977;width:63;height:511" fillcolor="#e2e5f4" stroked="f"/>
          <v:rect id="docshape3105" o:spid="_x0000_s11812" style="position:absolute;left:2135;top:14977;width:63;height:511" fillcolor="#e1e4f3" stroked="f"/>
          <v:rect id="docshape3106" o:spid="_x0000_s11811" style="position:absolute;left:2188;top:14977;width:63;height:511" fillcolor="#e0e3f3" stroked="f"/>
          <v:rect id="docshape3107" o:spid="_x0000_s11810" style="position:absolute;left:2241;top:14977;width:63;height:511" fillcolor="#dfe3f3" stroked="f"/>
          <v:rect id="docshape3108" o:spid="_x0000_s11809" style="position:absolute;left:2294;top:14977;width:63;height:511" fillcolor="#dee2f2" stroked="f"/>
          <v:rect id="docshape3109" o:spid="_x0000_s11808" style="position:absolute;left:2347;top:14977;width:63;height:511" fillcolor="#dde1f1" stroked="f"/>
          <v:rect id="docshape3110" o:spid="_x0000_s11807" style="position:absolute;left:2400;top:14977;width:63;height:511" fillcolor="#dce0f1" stroked="f"/>
          <v:rect id="docshape3111" o:spid="_x0000_s11806" style="position:absolute;left:2454;top:14977;width:63;height:511" fillcolor="#dbdff1" stroked="f"/>
          <v:rect id="docshape3112" o:spid="_x0000_s11805" style="position:absolute;left:2507;top:14977;width:63;height:511" fillcolor="#dadef0" stroked="f"/>
          <v:rect id="docshape3113" o:spid="_x0000_s11804" style="position:absolute;left:2560;top:14977;width:63;height:511" fillcolor="#d9ddf0" stroked="f"/>
          <v:rect id="docshape3114" o:spid="_x0000_s11803" style="position:absolute;left:2613;top:14977;width:63;height:511" fillcolor="#d8ddf0" stroked="f"/>
          <v:rect id="docshape3115" o:spid="_x0000_s11802" style="position:absolute;left:2666;top:14977;width:63;height:511" fillcolor="#d7dcef" stroked="f"/>
          <v:rect id="docshape3116" o:spid="_x0000_s11801" style="position:absolute;left:2719;top:14977;width:63;height:511" fillcolor="#d6dbef" stroked="f"/>
          <v:rect id="docshape3117" o:spid="_x0000_s11800" style="position:absolute;left:2772;top:14977;width:63;height:511" fillcolor="#d5d9ee" stroked="f"/>
          <v:rect id="docshape3118" o:spid="_x0000_s11799" style="position:absolute;left:2825;top:14977;width:63;height:511" fillcolor="#d4d9ee" stroked="f"/>
          <v:rect id="docshape3119" o:spid="_x0000_s11798" style="position:absolute;left:2878;top:14977;width:63;height:511" fillcolor="#d3d8ee" stroked="f"/>
          <v:rect id="docshape3120" o:spid="_x0000_s11797" style="position:absolute;left:2931;top:14977;width:63;height:511" fillcolor="#d2d7ed" stroked="f"/>
          <v:rect id="docshape3121" o:spid="_x0000_s11796" style="position:absolute;left:2985;top:14977;width:63;height:511" fillcolor="#d1d7ed" stroked="f"/>
          <v:rect id="docshape3122" o:spid="_x0000_s11795" style="position:absolute;left:3038;top:14977;width:63;height:511" fillcolor="#d0d6ec" stroked="f"/>
          <v:rect id="docshape3123" o:spid="_x0000_s11794" style="position:absolute;left:3091;top:14977;width:63;height:511" fillcolor="#cfd5ec" stroked="f"/>
          <v:rect id="docshape3124" o:spid="_x0000_s11793" style="position:absolute;left:3144;top:14977;width:63;height:511" fillcolor="#ced4eb" stroked="f"/>
          <v:rect id="docshape3125" o:spid="_x0000_s11792" style="position:absolute;left:3197;top:14977;width:63;height:511" fillcolor="#cdd3eb" stroked="f"/>
          <v:rect id="docshape3126" o:spid="_x0000_s11791" style="position:absolute;left:3250;top:14977;width:63;height:511" fillcolor="#ccd2eb" stroked="f"/>
          <v:rect id="docshape3127" o:spid="_x0000_s11790" style="position:absolute;left:3303;top:14977;width:63;height:511" fillcolor="#cbd1ea" stroked="f"/>
          <v:rect id="docshape3128" o:spid="_x0000_s11789" style="position:absolute;left:3356;top:14977;width:63;height:511" fillcolor="#cad1ea" stroked="f"/>
          <v:rect id="docshape3129" o:spid="_x0000_s11788" style="position:absolute;left:3409;top:14977;width:63;height:511" fillcolor="#c9d0ea" stroked="f"/>
          <v:rect id="docshape3130" o:spid="_x0000_s11787" style="position:absolute;left:3462;top:14977;width:63;height:511" fillcolor="#c8cfe9" stroked="f"/>
          <v:rect id="docshape3131" o:spid="_x0000_s11786" style="position:absolute;left:3516;top:14977;width:63;height:511" fillcolor="#c7cee9" stroked="f"/>
          <v:rect id="docshape3132" o:spid="_x0000_s11785" style="position:absolute;left:3569;top:14977;width:63;height:511" fillcolor="#c6cee9" stroked="f"/>
          <v:rect id="docshape3133" o:spid="_x0000_s11784" style="position:absolute;left:3622;top:14977;width:63;height:511" fillcolor="#c5cde8" stroked="f"/>
          <v:rect id="docshape3134" o:spid="_x0000_s11783" style="position:absolute;left:3675;top:14977;width:63;height:511" fillcolor="#c4cce8" stroked="f"/>
          <v:rect id="docshape3135" o:spid="_x0000_s11782" style="position:absolute;left:3728;top:14977;width:63;height:511" fillcolor="#c3cbe8" stroked="f"/>
          <v:rect id="docshape3136" o:spid="_x0000_s11781" style="position:absolute;left:3781;top:14977;width:63;height:511" fillcolor="#c2cae7" stroked="f"/>
          <v:rect id="docshape3137" o:spid="_x0000_s11780" style="position:absolute;left:3834;top:14977;width:63;height:511" fillcolor="#c1c9e6" stroked="f"/>
          <v:rect id="docshape3138" o:spid="_x0000_s11779" style="position:absolute;left:3887;top:14977;width:63;height:511" fillcolor="#c0c8e6" stroked="f"/>
          <v:rect id="docshape3139" o:spid="_x0000_s11778" style="position:absolute;left:3940;top:14977;width:63;height:511" fillcolor="#bfc8e6" stroked="f"/>
          <v:rect id="docshape3140" o:spid="_x0000_s11777" style="position:absolute;left:3993;top:14977;width:63;height:511" fillcolor="#bec7e5" stroked="f"/>
          <v:rect id="docshape3141" o:spid="_x0000_s11776" style="position:absolute;left:4047;top:14977;width:63;height:511" fillcolor="#bdc6e5" stroked="f"/>
          <v:rect id="docshape3142" o:spid="_x0000_s11775" style="position:absolute;left:4100;top:14977;width:63;height:511" fillcolor="#bcc6e5" stroked="f"/>
          <v:rect id="docshape3143" o:spid="_x0000_s11774" style="position:absolute;left:4153;top:14977;width:63;height:511" fillcolor="#bcc5e4" stroked="f"/>
          <v:rect id="docshape3144" o:spid="_x0000_s11773" style="position:absolute;left:4206;top:14977;width:63;height:511" fillcolor="#bbc4e4" stroked="f"/>
          <v:rect id="docshape3145" o:spid="_x0000_s11772" style="position:absolute;left:4259;top:14977;width:63;height:511" fillcolor="#bac3e3" stroked="f"/>
          <v:rect id="docshape3146" o:spid="_x0000_s11771" style="position:absolute;left:4312;top:14977;width:63;height:511" fillcolor="#b9c2e3" stroked="f"/>
          <v:rect id="docshape3147" o:spid="_x0000_s11770" style="position:absolute;left:4365;top:14977;width:63;height:511" fillcolor="#b8c1e3" stroked="f"/>
          <v:rect id="docshape3148" o:spid="_x0000_s11769" style="position:absolute;left:4418;top:14977;width:63;height:511" fillcolor="#b7c0e2" stroked="f"/>
          <v:rect id="docshape3149" o:spid="_x0000_s11768" style="position:absolute;left:4471;top:14977;width:63;height:511" fillcolor="#b6c0e2" stroked="f"/>
          <v:rect id="docshape3150" o:spid="_x0000_s11767" style="position:absolute;left:4525;top:14977;width:63;height:511" fillcolor="#b5bfe2" stroked="f"/>
          <v:rect id="docshape3151" o:spid="_x0000_s11766" style="position:absolute;left:4578;top:14977;width:63;height:511" fillcolor="#b4bee1" stroked="f"/>
          <v:rect id="docshape3152" o:spid="_x0000_s11765" style="position:absolute;left:4631;top:14977;width:63;height:511" fillcolor="#b3bde1" stroked="f"/>
          <v:rect id="docshape3153" o:spid="_x0000_s11764" style="position:absolute;left:4684;top:14977;width:63;height:511" fillcolor="#b2bde1" stroked="f"/>
          <v:rect id="docshape3154" o:spid="_x0000_s11763" style="position:absolute;left:4737;top:14977;width:63;height:511" fillcolor="#b1bce0" stroked="f"/>
          <v:rect id="docshape3155" o:spid="_x0000_s11762" style="position:absolute;left:4790;top:14977;width:63;height:511" fillcolor="#b0bbe0" stroked="f"/>
          <v:rect id="docshape3156" o:spid="_x0000_s11761" style="position:absolute;left:4843;top:14977;width:63;height:511" fillcolor="#afbadf" stroked="f"/>
          <v:rect id="docshape3157" o:spid="_x0000_s11760" style="position:absolute;left:4896;top:14977;width:63;height:511" fillcolor="#aebadf" stroked="f"/>
          <v:rect id="docshape3158" o:spid="_x0000_s11759" style="position:absolute;left:4949;top:14977;width:63;height:511" fillcolor="#adb9de" stroked="f"/>
          <v:rect id="docshape3159" o:spid="_x0000_s11758" style="position:absolute;left:5002;top:14977;width:63;height:511" fillcolor="#acb8de" stroked="f"/>
          <v:rect id="docshape3160" o:spid="_x0000_s11757" style="position:absolute;left:5056;top:14977;width:63;height:511" fillcolor="#abb8de" stroked="f"/>
          <v:rect id="docshape3161" o:spid="_x0000_s11756" style="position:absolute;left:5109;top:14977;width:63;height:511" fillcolor="#abb7dd" stroked="f"/>
          <v:rect id="docshape3162" o:spid="_x0000_s11755" style="position:absolute;left:5162;top:14977;width:63;height:511" fillcolor="#aab6dd" stroked="f"/>
          <v:rect id="docshape3163" o:spid="_x0000_s11754" style="position:absolute;left:5215;top:14977;width:63;height:511" fillcolor="#a9b5dc" stroked="f"/>
          <v:rect id="docshape3164" o:spid="_x0000_s11753" style="position:absolute;left:5268;top:14977;width:63;height:511" fillcolor="#a8b5dc" stroked="f"/>
          <v:rect id="docshape3165" o:spid="_x0000_s11752" style="position:absolute;left:5321;top:14977;width:63;height:511" fillcolor="#a7b4dc" stroked="f"/>
          <v:rect id="docshape3166" o:spid="_x0000_s11751" style="position:absolute;left:5374;top:14977;width:63;height:511" fillcolor="#a6b3db" stroked="f"/>
          <v:rect id="docshape3167" o:spid="_x0000_s11750" style="position:absolute;left:5427;top:14977;width:63;height:511" fillcolor="#a5b2db" stroked="f"/>
          <v:rect id="docshape3168" o:spid="_x0000_s11749" style="position:absolute;left:5480;top:14977;width:63;height:511" fillcolor="#a4b2db" stroked="f"/>
          <v:rect id="docshape3169" o:spid="_x0000_s11748" style="position:absolute;left:5533;top:14977;width:63;height:511" fillcolor="#a3b1da" stroked="f"/>
          <v:rect id="docshape3170" o:spid="_x0000_s11747" style="position:absolute;left:5587;top:14977;width:63;height:511" fillcolor="#a2b0da" stroked="f"/>
          <v:rect id="docshape3171" o:spid="_x0000_s11746" style="position:absolute;left:5640;top:14977;width:63;height:511" fillcolor="#a1afda" stroked="f"/>
          <v:rect id="docshape3172" o:spid="_x0000_s11745" style="position:absolute;left:5693;top:14977;width:63;height:511" fillcolor="#a1afd9" stroked="f"/>
          <v:rect id="docshape3173" o:spid="_x0000_s11744" style="position:absolute;left:5746;top:14977;width:63;height:511" fillcolor="#a0aed9" stroked="f"/>
          <v:rect id="docshape3174" o:spid="_x0000_s11743" style="position:absolute;left:5799;top:14977;width:63;height:511" fillcolor="#9fadd9" stroked="f"/>
          <v:rect id="docshape3175" o:spid="_x0000_s11742" style="position:absolute;left:5852;top:14977;width:63;height:511" fillcolor="#9eacd8" stroked="f"/>
          <v:rect id="docshape3176" o:spid="_x0000_s11741" style="position:absolute;left:5905;top:14977;width:63;height:511" fillcolor="#9dacd8" stroked="f"/>
          <v:rect id="docshape3177" o:spid="_x0000_s11740" style="position:absolute;left:5958;top:14977;width:63;height:511" fillcolor="#9cabd7" stroked="f"/>
          <v:rect id="docshape3178" o:spid="_x0000_s11739" style="position:absolute;left:6011;top:14977;width:63;height:511" fillcolor="#9baad7" stroked="f"/>
          <v:rect id="docshape3179" o:spid="_x0000_s11738" style="position:absolute;left:6064;top:14977;width:63;height:511" fillcolor="#9aaad7" stroked="f"/>
          <v:rect id="docshape3180" o:spid="_x0000_s11737" style="position:absolute;left:6118;top:14977;width:63;height:511" fillcolor="#9aa9d6" stroked="f"/>
          <v:rect id="docshape3181" o:spid="_x0000_s11736" style="position:absolute;left:6171;top:14977;width:63;height:511" fillcolor="#99a8d6" stroked="f"/>
          <v:rect id="docshape3182" o:spid="_x0000_s11735" style="position:absolute;left:6224;top:14977;width:63;height:511" fillcolor="#98a8d6" stroked="f"/>
          <v:rect id="docshape3183" o:spid="_x0000_s11734" style="position:absolute;left:6277;top:14977;width:63;height:511" fillcolor="#97a7d5" stroked="f"/>
          <v:rect id="docshape3184" o:spid="_x0000_s11733" style="position:absolute;left:6330;top:14977;width:63;height:511" fillcolor="#96a6d5" stroked="f"/>
          <v:rect id="docshape3185" o:spid="_x0000_s11732" style="position:absolute;left:6383;top:14977;width:63;height:511" fillcolor="#95a6d5" stroked="f"/>
          <v:rect id="docshape3186" o:spid="_x0000_s11731" style="position:absolute;left:6436;top:14977;width:63;height:511" fillcolor="#94a5d4" stroked="f"/>
          <v:rect id="docshape3187" o:spid="_x0000_s11730" style="position:absolute;left:6489;top:14977;width:63;height:511" fillcolor="#94a4d4" stroked="f"/>
          <v:rect id="docshape3188" o:spid="_x0000_s11729" style="position:absolute;left:6542;top:14977;width:63;height:511" fillcolor="#93a4d3" stroked="f"/>
          <v:rect id="docshape3189" o:spid="_x0000_s11728" style="position:absolute;left:6596;top:14977;width:63;height:511" fillcolor="#92a3d3" stroked="f"/>
          <v:rect id="docshape3190" o:spid="_x0000_s11727" style="position:absolute;left:6649;top:14977;width:63;height:511" fillcolor="#91a2d3" stroked="f"/>
          <v:rect id="docshape3191" o:spid="_x0000_s11726" style="position:absolute;left:6702;top:14977;width:63;height:511" fillcolor="#90a1d2" stroked="f"/>
          <v:rect id="docshape3192" o:spid="_x0000_s11725" style="position:absolute;left:6755;top:14977;width:63;height:511" fillcolor="#8fa1d2" stroked="f"/>
          <v:rect id="docshape3193" o:spid="_x0000_s11724" style="position:absolute;left:6808;top:14977;width:63;height:511" fillcolor="#8ea0d1" stroked="f"/>
          <v:rect id="docshape3194" o:spid="_x0000_s11723" style="position:absolute;left:6861;top:14977;width:63;height:511" fillcolor="#8e9fd1" stroked="f"/>
          <v:rect id="docshape3195" o:spid="_x0000_s11722" style="position:absolute;left:6914;top:14977;width:63;height:511" fillcolor="#8d9fd1" stroked="f"/>
          <v:rect id="docshape3196" o:spid="_x0000_s11721" style="position:absolute;left:6967;top:14977;width:63;height:511" fillcolor="#8c9ed0" stroked="f"/>
          <v:rect id="docshape3197" o:spid="_x0000_s11720" style="position:absolute;left:7020;top:14977;width:63;height:511" fillcolor="#8b9dd0" stroked="f"/>
          <v:rect id="docshape3198" o:spid="_x0000_s11719" style="position:absolute;left:7073;top:14977;width:63;height:511" fillcolor="#8a9cd0" stroked="f"/>
          <v:rect id="docshape3199" o:spid="_x0000_s11718" style="position:absolute;left:7127;top:14977;width:63;height:511" fillcolor="#899ccf" stroked="f"/>
          <v:rect id="docshape3200" o:spid="_x0000_s11717" style="position:absolute;left:7180;top:14977;width:63;height:511" fillcolor="#899bcf" stroked="f"/>
          <v:rect id="docshape3201" o:spid="_x0000_s11716" style="position:absolute;left:7233;top:14977;width:63;height:511" fillcolor="#889bcf" stroked="f"/>
          <v:rect id="docshape3202" o:spid="_x0000_s11715" style="position:absolute;left:7286;top:14977;width:63;height:511" fillcolor="#879ace" stroked="f"/>
          <v:rect id="docshape3203" o:spid="_x0000_s11714" style="position:absolute;left:7339;top:14977;width:63;height:511" fillcolor="#8699ce" stroked="f"/>
          <v:rect id="docshape3204" o:spid="_x0000_s11713" style="position:absolute;left:7392;top:14977;width:63;height:511" fillcolor="#8599ce" stroked="f"/>
          <v:rect id="docshape3205" o:spid="_x0000_s11712" style="position:absolute;left:7445;top:14977;width:63;height:511" fillcolor="#8498cd" stroked="f"/>
          <v:rect id="docshape3206" o:spid="_x0000_s11711" style="position:absolute;left:7498;top:14977;width:63;height:511" fillcolor="#8398cd" stroked="f"/>
          <v:rect id="docshape3207" o:spid="_x0000_s11710" style="position:absolute;left:7551;top:14977;width:63;height:511" fillcolor="#8397cd" stroked="f"/>
          <v:rect id="docshape3208" o:spid="_x0000_s11709" style="position:absolute;left:7604;top:14977;width:63;height:511" fillcolor="#8296cc" stroked="f"/>
          <v:rect id="docshape3209" o:spid="_x0000_s11708" style="position:absolute;left:7658;top:14977;width:63;height:511" fillcolor="#8195cc" stroked="f"/>
          <v:rect id="docshape3210" o:spid="_x0000_s11707" style="position:absolute;left:7711;top:14977;width:63;height:511" fillcolor="#8095cc" stroked="f"/>
          <v:rect id="docshape3211" o:spid="_x0000_s11706" style="position:absolute;left:7764;top:14977;width:63;height:511" fillcolor="#7f94cb" stroked="f"/>
          <v:rect id="docshape3212" o:spid="_x0000_s11705" style="position:absolute;left:7817;top:14977;width:63;height:511" fillcolor="#7f93cb" stroked="f"/>
          <v:rect id="docshape3213" o:spid="_x0000_s11704" style="position:absolute;left:7870;top:14977;width:63;height:511" fillcolor="#7e93cb" stroked="f"/>
          <v:rect id="docshape3214" o:spid="_x0000_s11703" style="position:absolute;left:7923;top:14977;width:63;height:511" fillcolor="#7d92ca" stroked="f"/>
          <v:rect id="docshape3215" o:spid="_x0000_s11702" style="position:absolute;left:7976;top:14977;width:63;height:511" fillcolor="#7c92ca" stroked="f"/>
          <v:rect id="docshape3216" o:spid="_x0000_s11701" style="position:absolute;left:8029;top:14977;width:63;height:511" fillcolor="#7c91c9" stroked="f"/>
          <v:rect id="docshape3217" o:spid="_x0000_s11700" style="position:absolute;left:8082;top:14977;width:63;height:511" fillcolor="#7b91c9" stroked="f"/>
          <v:rect id="docshape3218" o:spid="_x0000_s11699" style="position:absolute;left:8135;top:14977;width:63;height:511" fillcolor="#7a90c9" stroked="f"/>
          <v:rect id="docshape3219" o:spid="_x0000_s11698" style="position:absolute;left:8189;top:14977;width:63;height:511" fillcolor="#798fc8" stroked="f"/>
          <v:rect id="docshape3220" o:spid="_x0000_s11697" style="position:absolute;left:8242;top:14977;width:63;height:511" fillcolor="#788fc8" stroked="f"/>
          <v:rect id="docshape3221" o:spid="_x0000_s11696" style="position:absolute;left:8295;top:14977;width:63;height:511" fillcolor="#778ec8" stroked="f"/>
          <v:rect id="docshape3222" o:spid="_x0000_s11695" style="position:absolute;left:8348;top:14977;width:63;height:511" fillcolor="#778ec7" stroked="f"/>
          <v:rect id="docshape3223" o:spid="_x0000_s11694" style="position:absolute;left:8401;top:14977;width:63;height:511" fillcolor="#768dc7" stroked="f"/>
          <v:rect id="docshape3224" o:spid="_x0000_s11693" style="position:absolute;left:8454;top:14977;width:63;height:511" fillcolor="#758dc7" stroked="f"/>
          <v:rect id="docshape3225" o:spid="_x0000_s11692" style="position:absolute;left:8507;top:14977;width:63;height:511" fillcolor="#748cc6" stroked="f"/>
          <v:rect id="docshape3226" o:spid="_x0000_s11691" style="position:absolute;left:8560;top:14977;width:63;height:511" fillcolor="#748bc6" stroked="f"/>
          <v:rect id="docshape3227" o:spid="_x0000_s11690" style="position:absolute;left:8613;top:14977;width:63;height:511" fillcolor="#738bc6" stroked="f"/>
          <v:rect id="docshape3228" o:spid="_x0000_s11689" style="position:absolute;left:8667;top:14977;width:63;height:511" fillcolor="#728ac6" stroked="f"/>
          <v:rect id="docshape3229" o:spid="_x0000_s11688" style="position:absolute;left:8720;top:14977;width:63;height:511" fillcolor="#7189c5" stroked="f"/>
          <v:rect id="docshape3230" o:spid="_x0000_s11687" style="position:absolute;left:8773;top:14977;width:63;height:511" fillcolor="#7089c5" stroked="f"/>
          <v:rect id="docshape3231" o:spid="_x0000_s11686" style="position:absolute;left:8826;top:14977;width:63;height:511" fillcolor="#6f89c5" stroked="f"/>
          <v:rect id="docshape3232" o:spid="_x0000_s11685" style="position:absolute;left:8879;top:14977;width:63;height:511" fillcolor="#6f88c4" stroked="f"/>
          <v:rect id="docshape3233" o:spid="_x0000_s11684" style="position:absolute;left:8932;top:14977;width:63;height:511" fillcolor="#6e87c4" stroked="f"/>
          <v:rect id="docshape3234" o:spid="_x0000_s11683" style="position:absolute;left:8985;top:14977;width:63;height:511" fillcolor="#6d87c4" stroked="f"/>
          <v:rect id="docshape3235" o:spid="_x0000_s11682" style="position:absolute;left:9038;top:14977;width:63;height:511" fillcolor="#6c86c3" stroked="f"/>
          <v:rect id="docshape3236" o:spid="_x0000_s11681" style="position:absolute;left:9091;top:14977;width:63;height:511" fillcolor="#6b86c3" stroked="f"/>
          <v:rect id="docshape3237" o:spid="_x0000_s11680" style="position:absolute;left:9144;top:14977;width:63;height:511" fillcolor="#6b85c3" stroked="f"/>
          <v:rect id="docshape3238" o:spid="_x0000_s11679" style="position:absolute;left:9198;top:14977;width:63;height:511" fillcolor="#6a85c3" stroked="f"/>
          <v:rect id="docshape3239" o:spid="_x0000_s11678" style="position:absolute;left:9251;top:14977;width:63;height:511" fillcolor="#6984c2" stroked="f"/>
          <v:rect id="docshape3240" o:spid="_x0000_s11677" style="position:absolute;left:9304;top:14977;width:63;height:511" fillcolor="#6883c2" stroked="f"/>
          <v:rect id="docshape3241" o:spid="_x0000_s11676" style="position:absolute;left:9357;top:14977;width:63;height:511" fillcolor="#6783c2" stroked="f"/>
          <v:shape id="docshape3242" o:spid="_x0000_s11675" style="position:absolute;left:9410;top:14977;width:116;height:511" coordorigin="9410,14977" coordsize="116,511" path="m9526,14977r-53,l9464,14977r-54,l9410,15487r54,l9473,15487r53,l9526,14977xe" fillcolor="#6682c1" stroked="f">
            <v:path arrowok="t"/>
          </v:shape>
          <v:rect id="docshape3243" o:spid="_x0000_s11674" style="position:absolute;left:9516;top:14977;width:63;height:511" fillcolor="#6581c0" stroked="f"/>
          <v:rect id="docshape3244" o:spid="_x0000_s11673" style="position:absolute;left:9569;top:14977;width:63;height:511" fillcolor="#6481c0" stroked="f"/>
          <v:rect id="docshape3245" o:spid="_x0000_s11672" style="position:absolute;left:9622;top:14977;width:63;height:511" fillcolor="#6380c0" stroked="f"/>
          <v:rect id="docshape3246" o:spid="_x0000_s11671" style="position:absolute;left:9675;top:14977;width:63;height:511" fillcolor="#6280c0" stroked="f"/>
          <v:rect id="docshape3247" o:spid="_x0000_s11670" style="position:absolute;left:9729;top:14977;width:63;height:511" fillcolor="#617fbf" stroked="f"/>
          <v:rect id="docshape3248" o:spid="_x0000_s11669" style="position:absolute;left:9782;top:14977;width:63;height:511" fillcolor="#607fbf" stroked="f"/>
          <v:rect id="docshape3249" o:spid="_x0000_s11668" style="position:absolute;left:9835;top:14977;width:63;height:511" fillcolor="#607ebf" stroked="f"/>
          <v:rect id="docshape3250" o:spid="_x0000_s11667" style="position:absolute;left:9888;top:14977;width:63;height:511" fillcolor="#5f7dbe" stroked="f"/>
          <v:rect id="docshape3251" o:spid="_x0000_s11666" style="position:absolute;left:9941;top:14977;width:63;height:511" fillcolor="#5e7dbe" stroked="f"/>
          <v:rect id="docshape3252" o:spid="_x0000_s11665" style="position:absolute;left:9994;top:14977;width:63;height:511" fillcolor="#5d7dbe" stroked="f"/>
          <v:rect id="docshape3253" o:spid="_x0000_s11664" style="position:absolute;left:10047;top:14977;width:63;height:511" fillcolor="#5c7cbd" stroked="f"/>
          <v:rect id="docshape3254" o:spid="_x0000_s11663" style="position:absolute;left:10100;top:14977;width:63;height:511" fillcolor="#5b7bbd" stroked="f"/>
          <v:rect id="docshape3255" o:spid="_x0000_s11662" style="position:absolute;left:10153;top:14977;width:63;height:511" fillcolor="#5a7bbd" stroked="f"/>
          <v:rect id="docshape3256" o:spid="_x0000_s11661" style="position:absolute;left:10206;top:14977;width:63;height:511" fillcolor="#5a7abd" stroked="f"/>
          <v:rect id="docshape3257" o:spid="_x0000_s11660" style="position:absolute;left:10260;top:14977;width:63;height:511" fillcolor="#597abc" stroked="f"/>
          <v:rect id="docshape3258" o:spid="_x0000_s11659" style="position:absolute;left:10313;top:14977;width:63;height:511" fillcolor="#587abc" stroked="f"/>
          <v:rect id="docshape3259" o:spid="_x0000_s11658" style="position:absolute;left:10366;top:14977;width:63;height:511" fillcolor="#5779bc" stroked="f"/>
          <v:rect id="docshape3260" o:spid="_x0000_s11657" style="position:absolute;left:10419;top:14977;width:63;height:511" fillcolor="#5678bb" stroked="f"/>
          <w10:wrap anchorx="page" anchory="page"/>
        </v:group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61" o:spid="_x0000_s11655" type="#_x0000_t202" style="position:absolute;margin-left:498.75pt;margin-top:754.05pt;width:24.95pt;height:18.65pt;z-index:-27848192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6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begin"/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separate"/>
                </w:r>
                <w:r>
                  <w:rPr>
                    <w:rFonts w:ascii="Verdana"/>
                    <w:noProof/>
                    <w:color w:val="FFFFFF"/>
                    <w:spacing w:val="-5"/>
                    <w:sz w:val="28"/>
                  </w:rPr>
                  <w:t>13</w: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4159" o:spid="_x0000_s10750" style="position:absolute;margin-left:57.05pt;margin-top:748.85pt;width:481.05pt;height:25.55pt;z-index:-27844608;mso-position-horizontal-relative:page;mso-position-vertical-relative:page" coordorigin="1141,14977" coordsize="9621,511">
          <v:rect id="docshape4160" o:spid="_x0000_s10930" style="position:absolute;left:1140;top:14977;width:63;height:511" fillcolor="#5678bb" stroked="f"/>
          <v:rect id="docshape4161" o:spid="_x0000_s10929" style="position:absolute;left:1194;top:14977;width:63;height:511" fillcolor="#5779bc" stroked="f"/>
          <v:rect id="docshape4162" o:spid="_x0000_s10928" style="position:absolute;left:1247;top:14977;width:63;height:511" fillcolor="#587abc" stroked="f"/>
          <v:rect id="docshape4163" o:spid="_x0000_s10927" style="position:absolute;left:1300;top:14977;width:63;height:511" fillcolor="#597abc" stroked="f"/>
          <v:rect id="docshape4164" o:spid="_x0000_s10926" style="position:absolute;left:1353;top:14977;width:63;height:511" fillcolor="#5a7abd" stroked="f"/>
          <v:rect id="docshape4165" o:spid="_x0000_s10925" style="position:absolute;left:1406;top:14977;width:63;height:511" fillcolor="#5a7bbd" stroked="f"/>
          <v:rect id="docshape4166" o:spid="_x0000_s10924" style="position:absolute;left:1459;top:14977;width:63;height:511" fillcolor="#5b7bbd" stroked="f"/>
          <v:rect id="docshape4167" o:spid="_x0000_s10923" style="position:absolute;left:1512;top:14977;width:63;height:511" fillcolor="#5c7cbd" stroked="f"/>
          <v:rect id="docshape4168" o:spid="_x0000_s10922" style="position:absolute;left:1565;top:14977;width:63;height:511" fillcolor="#5d7dbe" stroked="f"/>
          <v:rect id="docshape4169" o:spid="_x0000_s10921" style="position:absolute;left:1618;top:14977;width:63;height:511" fillcolor="#5e7dbe" stroked="f"/>
          <v:rect id="docshape4170" o:spid="_x0000_s10920" style="position:absolute;left:1671;top:14977;width:63;height:511" fillcolor="#5f7dbe" stroked="f"/>
          <v:rect id="docshape4171" o:spid="_x0000_s10919" style="position:absolute;left:1725;top:14977;width:63;height:511" fillcolor="#607ebf" stroked="f"/>
          <v:rect id="docshape4172" o:spid="_x0000_s10918" style="position:absolute;left:1778;top:14977;width:63;height:511" fillcolor="#607fbf" stroked="f"/>
          <v:rect id="docshape4173" o:spid="_x0000_s10917" style="position:absolute;left:1831;top:14977;width:63;height:511" fillcolor="#617fbf" stroked="f"/>
          <v:rect id="docshape4174" o:spid="_x0000_s10916" style="position:absolute;left:1884;top:14977;width:63;height:511" fillcolor="#6280c0" stroked="f"/>
          <v:rect id="docshape4175" o:spid="_x0000_s10915" style="position:absolute;left:1937;top:14977;width:63;height:511" fillcolor="#6380c0" stroked="f"/>
          <v:rect id="docshape4176" o:spid="_x0000_s10914" style="position:absolute;left:1990;top:14977;width:63;height:511" fillcolor="#6481c0" stroked="f"/>
          <v:rect id="docshape4177" o:spid="_x0000_s10913" style="position:absolute;left:2043;top:14977;width:63;height:511" fillcolor="#6581c0" stroked="f"/>
          <v:shape id="docshape4178" o:spid="_x0000_s10912" style="position:absolute;left:2096;top:14977;width:116;height:511" coordorigin="2097,14977" coordsize="116,511" path="m2212,14977r-53,l2150,14977r-53,l2097,15487r53,l2159,15487r53,l2212,14977xe" fillcolor="#6682c1" stroked="f">
            <v:path arrowok="t"/>
          </v:shape>
          <v:rect id="docshape4179" o:spid="_x0000_s10911" style="position:absolute;left:2203;top:14977;width:63;height:511" fillcolor="#6783c2" stroked="f"/>
          <v:rect id="docshape4180" o:spid="_x0000_s10910" style="position:absolute;left:2256;top:14977;width:63;height:511" fillcolor="#6883c2" stroked="f"/>
          <v:rect id="docshape4181" o:spid="_x0000_s10909" style="position:absolute;left:2309;top:14977;width:63;height:511" fillcolor="#6984c2" stroked="f"/>
          <v:rect id="docshape4182" o:spid="_x0000_s10908" style="position:absolute;left:2362;top:14977;width:63;height:511" fillcolor="#6a85c3" stroked="f"/>
          <v:rect id="docshape4183" o:spid="_x0000_s10907" style="position:absolute;left:2415;top:14977;width:63;height:511" fillcolor="#6b85c3" stroked="f"/>
          <v:rect id="docshape4184" o:spid="_x0000_s10906" style="position:absolute;left:2468;top:14977;width:63;height:511" fillcolor="#6b86c3" stroked="f"/>
          <v:rect id="docshape4185" o:spid="_x0000_s10905" style="position:absolute;left:2521;top:14977;width:63;height:511" fillcolor="#6c86c3" stroked="f"/>
          <v:rect id="docshape4186" o:spid="_x0000_s10904" style="position:absolute;left:2574;top:14977;width:63;height:511" fillcolor="#6d87c4" stroked="f"/>
          <v:rect id="docshape4187" o:spid="_x0000_s10903" style="position:absolute;left:2627;top:14977;width:63;height:511" fillcolor="#6e87c4" stroked="f"/>
          <v:rect id="docshape4188" o:spid="_x0000_s10902" style="position:absolute;left:2680;top:14977;width:63;height:511" fillcolor="#6f88c4" stroked="f"/>
          <v:rect id="docshape4189" o:spid="_x0000_s10901" style="position:absolute;left:2734;top:14977;width:63;height:511" fillcolor="#6f89c5" stroked="f"/>
          <v:rect id="docshape4190" o:spid="_x0000_s10900" style="position:absolute;left:2787;top:14977;width:63;height:511" fillcolor="#7089c5" stroked="f"/>
          <v:rect id="docshape4191" o:spid="_x0000_s10899" style="position:absolute;left:2840;top:14977;width:63;height:511" fillcolor="#7189c5" stroked="f"/>
          <v:rect id="docshape4192" o:spid="_x0000_s10898" style="position:absolute;left:2893;top:14977;width:63;height:511" fillcolor="#728ac6" stroked="f"/>
          <v:rect id="docshape4193" o:spid="_x0000_s10897" style="position:absolute;left:2946;top:14977;width:63;height:511" fillcolor="#738bc6" stroked="f"/>
          <v:rect id="docshape4194" o:spid="_x0000_s10896" style="position:absolute;left:2999;top:14977;width:63;height:511" fillcolor="#748bc6" stroked="f"/>
          <v:rect id="docshape4195" o:spid="_x0000_s10895" style="position:absolute;left:3052;top:14977;width:63;height:511" fillcolor="#748cc6" stroked="f"/>
          <v:rect id="docshape4196" o:spid="_x0000_s10894" style="position:absolute;left:3105;top:14977;width:63;height:511" fillcolor="#758dc7" stroked="f"/>
          <v:rect id="docshape4197" o:spid="_x0000_s10893" style="position:absolute;left:3158;top:14977;width:63;height:511" fillcolor="#768dc7" stroked="f"/>
          <v:rect id="docshape4198" o:spid="_x0000_s10892" style="position:absolute;left:3211;top:14977;width:63;height:511" fillcolor="#778ec7" stroked="f"/>
          <v:rect id="docshape4199" o:spid="_x0000_s10891" style="position:absolute;left:3265;top:14977;width:63;height:511" fillcolor="#778ec8" stroked="f"/>
          <v:rect id="docshape4200" o:spid="_x0000_s10890" style="position:absolute;left:3318;top:14977;width:63;height:511" fillcolor="#788fc8" stroked="f"/>
          <v:rect id="docshape4201" o:spid="_x0000_s10889" style="position:absolute;left:3371;top:14977;width:63;height:511" fillcolor="#798fc8" stroked="f"/>
          <v:rect id="docshape4202" o:spid="_x0000_s10888" style="position:absolute;left:3424;top:14977;width:63;height:511" fillcolor="#7a90c9" stroked="f"/>
          <v:rect id="docshape4203" o:spid="_x0000_s10887" style="position:absolute;left:3477;top:14977;width:63;height:511" fillcolor="#7b91c9" stroked="f"/>
          <v:rect id="docshape4204" o:spid="_x0000_s10886" style="position:absolute;left:3530;top:14977;width:63;height:511" fillcolor="#7c91c9" stroked="f"/>
          <v:rect id="docshape4205" o:spid="_x0000_s10885" style="position:absolute;left:3583;top:14977;width:63;height:511" fillcolor="#7c92ca" stroked="f"/>
          <v:rect id="docshape4206" o:spid="_x0000_s10884" style="position:absolute;left:3636;top:14977;width:63;height:511" fillcolor="#7d92ca" stroked="f"/>
          <v:rect id="docshape4207" o:spid="_x0000_s10883" style="position:absolute;left:3689;top:14977;width:63;height:511" fillcolor="#7e93cb" stroked="f"/>
          <v:rect id="docshape4208" o:spid="_x0000_s10882" style="position:absolute;left:3742;top:14977;width:63;height:511" fillcolor="#7f93cb" stroked="f"/>
          <v:rect id="docshape4209" o:spid="_x0000_s10881" style="position:absolute;left:3796;top:14977;width:63;height:511" fillcolor="#7f94cb" stroked="f"/>
          <v:rect id="docshape4210" o:spid="_x0000_s10880" style="position:absolute;left:3849;top:14977;width:63;height:511" fillcolor="#8095cc" stroked="f"/>
          <v:rect id="docshape4211" o:spid="_x0000_s10879" style="position:absolute;left:3902;top:14977;width:63;height:511" fillcolor="#8195cc" stroked="f"/>
          <v:rect id="docshape4212" o:spid="_x0000_s10878" style="position:absolute;left:3955;top:14977;width:63;height:511" fillcolor="#8296cc" stroked="f"/>
          <v:rect id="docshape4213" o:spid="_x0000_s10877" style="position:absolute;left:4008;top:14977;width:63;height:511" fillcolor="#8397cd" stroked="f"/>
          <v:rect id="docshape4214" o:spid="_x0000_s10876" style="position:absolute;left:4061;top:14977;width:63;height:511" fillcolor="#8398cd" stroked="f"/>
          <v:rect id="docshape4215" o:spid="_x0000_s10875" style="position:absolute;left:4114;top:14977;width:63;height:511" fillcolor="#8498cd" stroked="f"/>
          <v:rect id="docshape4216" o:spid="_x0000_s10874" style="position:absolute;left:4167;top:14977;width:63;height:511" fillcolor="#8599ce" stroked="f"/>
          <v:rect id="docshape4217" o:spid="_x0000_s10873" style="position:absolute;left:4220;top:14977;width:63;height:511" fillcolor="#8699ce" stroked="f"/>
          <v:rect id="docshape4218" o:spid="_x0000_s10872" style="position:absolute;left:4273;top:14977;width:63;height:511" fillcolor="#879ace" stroked="f"/>
          <v:rect id="docshape4219" o:spid="_x0000_s10871" style="position:absolute;left:4327;top:14977;width:63;height:511" fillcolor="#889bcf" stroked="f"/>
          <v:rect id="docshape4220" o:spid="_x0000_s10870" style="position:absolute;left:4380;top:14977;width:63;height:511" fillcolor="#899bcf" stroked="f"/>
          <v:rect id="docshape4221" o:spid="_x0000_s10869" style="position:absolute;left:4433;top:14977;width:63;height:511" fillcolor="#899ccf" stroked="f"/>
          <v:rect id="docshape4222" o:spid="_x0000_s10868" style="position:absolute;left:4486;top:14977;width:63;height:511" fillcolor="#8a9cd0" stroked="f"/>
          <v:rect id="docshape4223" o:spid="_x0000_s10867" style="position:absolute;left:4539;top:14977;width:63;height:511" fillcolor="#8b9dd0" stroked="f"/>
          <v:rect id="docshape4224" o:spid="_x0000_s10866" style="position:absolute;left:4592;top:14977;width:63;height:511" fillcolor="#8c9ed0" stroked="f"/>
          <v:rect id="docshape4225" o:spid="_x0000_s10865" style="position:absolute;left:4645;top:14977;width:63;height:511" fillcolor="#8d9fd1" stroked="f"/>
          <v:rect id="docshape4226" o:spid="_x0000_s10864" style="position:absolute;left:4698;top:14977;width:63;height:511" fillcolor="#8e9fd1" stroked="f"/>
          <v:rect id="docshape4227" o:spid="_x0000_s10863" style="position:absolute;left:4751;top:14977;width:63;height:511" fillcolor="#8ea0d1" stroked="f"/>
          <v:rect id="docshape4228" o:spid="_x0000_s10862" style="position:absolute;left:4805;top:14977;width:63;height:511" fillcolor="#8fa1d2" stroked="f"/>
          <v:rect id="docshape4229" o:spid="_x0000_s10861" style="position:absolute;left:4858;top:14977;width:63;height:511" fillcolor="#90a1d2" stroked="f"/>
          <v:rect id="docshape4230" o:spid="_x0000_s10860" style="position:absolute;left:4911;top:14977;width:63;height:511" fillcolor="#91a2d3" stroked="f"/>
          <v:rect id="docshape4231" o:spid="_x0000_s10859" style="position:absolute;left:4964;top:14977;width:63;height:511" fillcolor="#92a3d3" stroked="f"/>
          <v:rect id="docshape4232" o:spid="_x0000_s10858" style="position:absolute;left:5017;top:14977;width:63;height:511" fillcolor="#93a4d3" stroked="f"/>
          <v:rect id="docshape4233" o:spid="_x0000_s10857" style="position:absolute;left:5070;top:14977;width:63;height:511" fillcolor="#94a4d4" stroked="f"/>
          <v:rect id="docshape4234" o:spid="_x0000_s10856" style="position:absolute;left:5123;top:14977;width:63;height:511" fillcolor="#94a5d4" stroked="f"/>
          <v:rect id="docshape4235" o:spid="_x0000_s10855" style="position:absolute;left:5176;top:14977;width:63;height:511" fillcolor="#95a6d5" stroked="f"/>
          <v:rect id="docshape4236" o:spid="_x0000_s10854" style="position:absolute;left:5229;top:14977;width:63;height:511" fillcolor="#96a6d5" stroked="f"/>
          <v:rect id="docshape4237" o:spid="_x0000_s10853" style="position:absolute;left:5282;top:14977;width:63;height:511" fillcolor="#97a7d5" stroked="f"/>
          <v:rect id="docshape4238" o:spid="_x0000_s10852" style="position:absolute;left:5336;top:14977;width:63;height:511" fillcolor="#98a8d6" stroked="f"/>
          <v:rect id="docshape4239" o:spid="_x0000_s10851" style="position:absolute;left:5389;top:14977;width:63;height:511" fillcolor="#99a8d6" stroked="f"/>
          <v:rect id="docshape4240" o:spid="_x0000_s10850" style="position:absolute;left:5442;top:14977;width:63;height:511" fillcolor="#9aa9d6" stroked="f"/>
          <v:rect id="docshape4241" o:spid="_x0000_s10849" style="position:absolute;left:5495;top:14977;width:63;height:511" fillcolor="#9aaad7" stroked="f"/>
          <v:rect id="docshape4242" o:spid="_x0000_s10848" style="position:absolute;left:5548;top:14977;width:63;height:511" fillcolor="#9baad7" stroked="f"/>
          <v:rect id="docshape4243" o:spid="_x0000_s10847" style="position:absolute;left:5601;top:14977;width:63;height:511" fillcolor="#9cabd7" stroked="f"/>
          <v:rect id="docshape4244" o:spid="_x0000_s10846" style="position:absolute;left:5654;top:14977;width:63;height:511" fillcolor="#9dacd8" stroked="f"/>
          <v:rect id="docshape4245" o:spid="_x0000_s10845" style="position:absolute;left:5707;top:14977;width:63;height:511" fillcolor="#9eacd8" stroked="f"/>
          <v:rect id="docshape4246" o:spid="_x0000_s10844" style="position:absolute;left:5760;top:14977;width:63;height:511" fillcolor="#9fadd9" stroked="f"/>
          <v:rect id="docshape4247" o:spid="_x0000_s10843" style="position:absolute;left:5813;top:14977;width:63;height:511" fillcolor="#a0aed9" stroked="f"/>
          <v:rect id="docshape4248" o:spid="_x0000_s10842" style="position:absolute;left:5867;top:14977;width:63;height:511" fillcolor="#a1afd9" stroked="f"/>
          <v:rect id="docshape4249" o:spid="_x0000_s10841" style="position:absolute;left:5920;top:14977;width:63;height:511" fillcolor="#a1afda" stroked="f"/>
          <v:rect id="docshape4250" o:spid="_x0000_s10840" style="position:absolute;left:5973;top:14977;width:63;height:511" fillcolor="#a2b0da" stroked="f"/>
          <v:rect id="docshape4251" o:spid="_x0000_s10839" style="position:absolute;left:6026;top:14977;width:63;height:511" fillcolor="#a3b1da" stroked="f"/>
          <v:rect id="docshape4252" o:spid="_x0000_s10838" style="position:absolute;left:6079;top:14977;width:63;height:511" fillcolor="#a4b2db" stroked="f"/>
          <v:rect id="docshape4253" o:spid="_x0000_s10837" style="position:absolute;left:6132;top:14977;width:63;height:511" fillcolor="#a5b2db" stroked="f"/>
          <v:rect id="docshape4254" o:spid="_x0000_s10836" style="position:absolute;left:6185;top:14977;width:63;height:511" fillcolor="#a6b3db" stroked="f"/>
          <v:rect id="docshape4255" o:spid="_x0000_s10835" style="position:absolute;left:6238;top:14977;width:63;height:511" fillcolor="#a7b4dc" stroked="f"/>
          <v:rect id="docshape4256" o:spid="_x0000_s10834" style="position:absolute;left:6291;top:14977;width:63;height:511" fillcolor="#a8b5dc" stroked="f"/>
          <v:rect id="docshape4257" o:spid="_x0000_s10833" style="position:absolute;left:6344;top:14977;width:63;height:511" fillcolor="#a9b5dc" stroked="f"/>
          <v:rect id="docshape4258" o:spid="_x0000_s10832" style="position:absolute;left:6398;top:14977;width:63;height:511" fillcolor="#aab6dd" stroked="f"/>
          <v:rect id="docshape4259" o:spid="_x0000_s10831" style="position:absolute;left:6451;top:14977;width:63;height:511" fillcolor="#abb7dd" stroked="f"/>
          <v:rect id="docshape4260" o:spid="_x0000_s10830" style="position:absolute;left:6504;top:14977;width:63;height:511" fillcolor="#abb8de" stroked="f"/>
          <v:rect id="docshape4261" o:spid="_x0000_s10829" style="position:absolute;left:6557;top:14977;width:63;height:511" fillcolor="#acb8de" stroked="f"/>
          <v:rect id="docshape4262" o:spid="_x0000_s10828" style="position:absolute;left:6610;top:14977;width:63;height:511" fillcolor="#adb9de" stroked="f"/>
          <v:rect id="docshape4263" o:spid="_x0000_s10827" style="position:absolute;left:6663;top:14977;width:63;height:511" fillcolor="#aebadf" stroked="f"/>
          <v:rect id="docshape4264" o:spid="_x0000_s10826" style="position:absolute;left:6716;top:14977;width:63;height:511" fillcolor="#afbadf" stroked="f"/>
          <v:rect id="docshape4265" o:spid="_x0000_s10825" style="position:absolute;left:6769;top:14977;width:63;height:511" fillcolor="#b0bbe0" stroked="f"/>
          <v:rect id="docshape4266" o:spid="_x0000_s10824" style="position:absolute;left:6822;top:14977;width:63;height:511" fillcolor="#b1bce0" stroked="f"/>
          <v:rect id="docshape4267" o:spid="_x0000_s10823" style="position:absolute;left:6876;top:14977;width:63;height:511" fillcolor="#b2bde1" stroked="f"/>
          <v:rect id="docshape4268" o:spid="_x0000_s10822" style="position:absolute;left:6929;top:14977;width:63;height:511" fillcolor="#b3bde1" stroked="f"/>
          <v:rect id="docshape4269" o:spid="_x0000_s10821" style="position:absolute;left:6982;top:14977;width:63;height:511" fillcolor="#b4bee1" stroked="f"/>
          <v:rect id="docshape4270" o:spid="_x0000_s10820" style="position:absolute;left:7035;top:14977;width:63;height:511" fillcolor="#b5bfe2" stroked="f"/>
          <v:rect id="docshape4271" o:spid="_x0000_s10819" style="position:absolute;left:7088;top:14977;width:63;height:511" fillcolor="#b6c0e2" stroked="f"/>
          <v:rect id="docshape4272" o:spid="_x0000_s10818" style="position:absolute;left:7141;top:14977;width:63;height:511" fillcolor="#b7c0e2" stroked="f"/>
          <v:rect id="docshape4273" o:spid="_x0000_s10817" style="position:absolute;left:7194;top:14977;width:63;height:511" fillcolor="#b8c1e3" stroked="f"/>
          <v:rect id="docshape4274" o:spid="_x0000_s10816" style="position:absolute;left:7247;top:14977;width:63;height:511" fillcolor="#b9c2e3" stroked="f"/>
          <v:rect id="docshape4275" o:spid="_x0000_s10815" style="position:absolute;left:7300;top:14977;width:63;height:511" fillcolor="#bac3e3" stroked="f"/>
          <v:rect id="docshape4276" o:spid="_x0000_s10814" style="position:absolute;left:7353;top:14977;width:63;height:511" fillcolor="#bbc4e4" stroked="f"/>
          <v:rect id="docshape4277" o:spid="_x0000_s10813" style="position:absolute;left:7407;top:14977;width:63;height:511" fillcolor="#bcc5e4" stroked="f"/>
          <v:rect id="docshape4278" o:spid="_x0000_s10812" style="position:absolute;left:7460;top:14977;width:63;height:511" fillcolor="#bcc6e5" stroked="f"/>
          <v:rect id="docshape4279" o:spid="_x0000_s10811" style="position:absolute;left:7513;top:14977;width:63;height:511" fillcolor="#bdc6e5" stroked="f"/>
          <v:rect id="docshape4280" o:spid="_x0000_s10810" style="position:absolute;left:7566;top:14977;width:63;height:511" fillcolor="#bec7e5" stroked="f"/>
          <v:rect id="docshape4281" o:spid="_x0000_s10809" style="position:absolute;left:7619;top:14977;width:63;height:511" fillcolor="#bfc8e6" stroked="f"/>
          <v:rect id="docshape4282" o:spid="_x0000_s10808" style="position:absolute;left:7672;top:14977;width:63;height:511" fillcolor="#c0c8e6" stroked="f"/>
          <v:rect id="docshape4283" o:spid="_x0000_s10807" style="position:absolute;left:7725;top:14977;width:63;height:511" fillcolor="#c1c9e6" stroked="f"/>
          <v:rect id="docshape4284" o:spid="_x0000_s10806" style="position:absolute;left:7778;top:14977;width:63;height:511" fillcolor="#c2cae7" stroked="f"/>
          <v:rect id="docshape4285" o:spid="_x0000_s10805" style="position:absolute;left:7831;top:14977;width:63;height:511" fillcolor="#c3cbe8" stroked="f"/>
          <v:rect id="docshape4286" o:spid="_x0000_s10804" style="position:absolute;left:7884;top:14977;width:63;height:511" fillcolor="#c4cce8" stroked="f"/>
          <v:rect id="docshape4287" o:spid="_x0000_s10803" style="position:absolute;left:7938;top:14977;width:63;height:511" fillcolor="#c5cde8" stroked="f"/>
          <v:rect id="docshape4288" o:spid="_x0000_s10802" style="position:absolute;left:7991;top:14977;width:63;height:511" fillcolor="#c6cee9" stroked="f"/>
          <v:rect id="docshape4289" o:spid="_x0000_s10801" style="position:absolute;left:8044;top:14977;width:63;height:511" fillcolor="#c7cee9" stroked="f"/>
          <v:rect id="docshape4290" o:spid="_x0000_s10800" style="position:absolute;left:8097;top:14977;width:63;height:511" fillcolor="#c8cfe9" stroked="f"/>
          <v:rect id="docshape4291" o:spid="_x0000_s10799" style="position:absolute;left:8150;top:14977;width:63;height:511" fillcolor="#c9d0ea" stroked="f"/>
          <v:rect id="docshape4292" o:spid="_x0000_s10798" style="position:absolute;left:8203;top:14977;width:63;height:511" fillcolor="#cad1ea" stroked="f"/>
          <v:rect id="docshape4293" o:spid="_x0000_s10797" style="position:absolute;left:8256;top:14977;width:63;height:511" fillcolor="#cbd1ea" stroked="f"/>
          <v:rect id="docshape4294" o:spid="_x0000_s10796" style="position:absolute;left:8309;top:14977;width:63;height:511" fillcolor="#ccd2eb" stroked="f"/>
          <v:rect id="docshape4295" o:spid="_x0000_s10795" style="position:absolute;left:8362;top:14977;width:63;height:511" fillcolor="#cdd3eb" stroked="f"/>
          <v:rect id="docshape4296" o:spid="_x0000_s10794" style="position:absolute;left:8415;top:14977;width:63;height:511" fillcolor="#ced4eb" stroked="f"/>
          <v:rect id="docshape4297" o:spid="_x0000_s10793" style="position:absolute;left:8469;top:14977;width:63;height:511" fillcolor="#cfd5ec" stroked="f"/>
          <v:rect id="docshape4298" o:spid="_x0000_s10792" style="position:absolute;left:8522;top:14977;width:63;height:511" fillcolor="#d0d6ec" stroked="f"/>
          <v:rect id="docshape4299" o:spid="_x0000_s10791" style="position:absolute;left:8575;top:14977;width:63;height:511" fillcolor="#d1d7ed" stroked="f"/>
          <v:rect id="docshape4300" o:spid="_x0000_s10790" style="position:absolute;left:8628;top:14977;width:63;height:511" fillcolor="#d2d7ed" stroked="f"/>
          <v:rect id="docshape4301" o:spid="_x0000_s10789" style="position:absolute;left:8681;top:14977;width:63;height:511" fillcolor="#d3d8ee" stroked="f"/>
          <v:rect id="docshape4302" o:spid="_x0000_s10788" style="position:absolute;left:8734;top:14977;width:63;height:511" fillcolor="#d4d9ee" stroked="f"/>
          <v:rect id="docshape4303" o:spid="_x0000_s10787" style="position:absolute;left:8787;top:14977;width:63;height:511" fillcolor="#d5d9ee" stroked="f"/>
          <v:rect id="docshape4304" o:spid="_x0000_s10786" style="position:absolute;left:8840;top:14977;width:63;height:511" fillcolor="#d6dbef" stroked="f"/>
          <v:rect id="docshape4305" o:spid="_x0000_s10785" style="position:absolute;left:8893;top:14977;width:63;height:511" fillcolor="#d7dcef" stroked="f"/>
          <v:rect id="docshape4306" o:spid="_x0000_s10784" style="position:absolute;left:8947;top:14977;width:63;height:511" fillcolor="#d8ddf0" stroked="f"/>
          <v:rect id="docshape4307" o:spid="_x0000_s10783" style="position:absolute;left:9000;top:14977;width:63;height:511" fillcolor="#d9ddf0" stroked="f"/>
          <v:rect id="docshape4308" o:spid="_x0000_s10782" style="position:absolute;left:9053;top:14977;width:63;height:511" fillcolor="#dadef0" stroked="f"/>
          <v:rect id="docshape4309" o:spid="_x0000_s10781" style="position:absolute;left:9106;top:14977;width:63;height:511" fillcolor="#dbdff1" stroked="f"/>
          <v:rect id="docshape4310" o:spid="_x0000_s10780" style="position:absolute;left:9159;top:14977;width:63;height:511" fillcolor="#dce0f1" stroked="f"/>
          <v:rect id="docshape4311" o:spid="_x0000_s10779" style="position:absolute;left:9212;top:14977;width:63;height:511" fillcolor="#dde1f1" stroked="f"/>
          <v:rect id="docshape4312" o:spid="_x0000_s10778" style="position:absolute;left:9265;top:14977;width:63;height:511" fillcolor="#dee2f2" stroked="f"/>
          <v:rect id="docshape4313" o:spid="_x0000_s10777" style="position:absolute;left:9318;top:14977;width:63;height:511" fillcolor="#dfe3f3" stroked="f"/>
          <v:rect id="docshape4314" o:spid="_x0000_s10776" style="position:absolute;left:9371;top:14977;width:63;height:511" fillcolor="#e0e3f3" stroked="f"/>
          <v:rect id="docshape4315" o:spid="_x0000_s10775" style="position:absolute;left:9424;top:14977;width:63;height:511" fillcolor="#e1e4f3" stroked="f"/>
          <v:rect id="docshape4316" o:spid="_x0000_s10774" style="position:absolute;left:9478;top:14977;width:63;height:511" fillcolor="#e2e5f4" stroked="f"/>
          <v:rect id="docshape4317" o:spid="_x0000_s10773" style="position:absolute;left:9531;top:14977;width:63;height:511" fillcolor="#e3e6f4" stroked="f"/>
          <v:rect id="docshape4318" o:spid="_x0000_s10772" style="position:absolute;left:9584;top:14977;width:63;height:511" fillcolor="#e4e7f4" stroked="f"/>
          <v:rect id="docshape4319" o:spid="_x0000_s10771" style="position:absolute;left:9637;top:14977;width:63;height:511" fillcolor="#e5e8f5" stroked="f"/>
          <v:rect id="docshape4320" o:spid="_x0000_s10770" style="position:absolute;left:9690;top:14977;width:63;height:511" fillcolor="#e6e9f5" stroked="f"/>
          <v:rect id="docshape4321" o:spid="_x0000_s10769" style="position:absolute;left:9743;top:14977;width:63;height:511" fillcolor="#e7e9f5" stroked="f"/>
          <v:rect id="docshape4322" o:spid="_x0000_s10768" style="position:absolute;left:9796;top:14977;width:63;height:511" fillcolor="#e8eaf6" stroked="f"/>
          <v:rect id="docshape4323" o:spid="_x0000_s10767" style="position:absolute;left:9849;top:14977;width:63;height:511" fillcolor="#eaecf6" stroked="f"/>
          <v:rect id="docshape4324" o:spid="_x0000_s10766" style="position:absolute;left:9902;top:14977;width:63;height:511" fillcolor="#ebedf7" stroked="f"/>
          <v:rect id="docshape4325" o:spid="_x0000_s10765" style="position:absolute;left:9955;top:14977;width:63;height:511" fillcolor="#ecedf7" stroked="f"/>
          <v:rect id="docshape4326" o:spid="_x0000_s10764" style="position:absolute;left:10009;top:14977;width:63;height:511" fillcolor="#edeef8" stroked="f"/>
          <v:rect id="docshape4327" o:spid="_x0000_s10763" style="position:absolute;left:10062;top:14977;width:63;height:511" fillcolor="#eeeff8" stroked="f"/>
          <v:rect id="docshape4328" o:spid="_x0000_s10762" style="position:absolute;left:10115;top:14977;width:63;height:511" fillcolor="#eff0f8" stroked="f"/>
          <v:rect id="docshape4329" o:spid="_x0000_s10761" style="position:absolute;left:10168;top:14977;width:63;height:511" fillcolor="#f0f1f9" stroked="f"/>
          <v:rect id="docshape4330" o:spid="_x0000_s10760" style="position:absolute;left:10221;top:14977;width:63;height:511" fillcolor="#f1f2f9" stroked="f"/>
          <v:rect id="docshape4331" o:spid="_x0000_s10759" style="position:absolute;left:10274;top:14977;width:63;height:511" fillcolor="#f2f3fa" stroked="f"/>
          <v:rect id="docshape4332" o:spid="_x0000_s10758" style="position:absolute;left:10327;top:14977;width:63;height:511" fillcolor="#f3f4fa" stroked="f"/>
          <v:rect id="docshape4333" o:spid="_x0000_s10757" style="position:absolute;left:10380;top:14977;width:63;height:511" fillcolor="#f4f5fb" stroked="f"/>
          <v:rect id="docshape4334" o:spid="_x0000_s10756" style="position:absolute;left:10433;top:14977;width:63;height:511" fillcolor="#f6f6fb" stroked="f"/>
          <v:rect id="docshape4335" o:spid="_x0000_s10755" style="position:absolute;left:10486;top:14977;width:63;height:511" fillcolor="#f7f7fb" stroked="f"/>
          <v:rect id="docshape4336" o:spid="_x0000_s10754" style="position:absolute;left:10540;top:14977;width:63;height:511" fillcolor="#f8f8fc" stroked="f"/>
          <v:rect id="docshape4337" o:spid="_x0000_s10753" style="position:absolute;left:10593;top:14977;width:63;height:511" fillcolor="#fafafd" stroked="f"/>
          <v:rect id="docshape4338" o:spid="_x0000_s10752" style="position:absolute;left:10646;top:14977;width:63;height:511" fillcolor="#fbfcfe" stroked="f"/>
          <v:rect id="docshape4339" o:spid="_x0000_s10751" style="position:absolute;left:10699;top:14977;width:63;height:511" fillcolor="#fdfdfe" stroked="f"/>
          <w10:wrap anchorx="page" anchory="page"/>
        </v:group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340" o:spid="_x0000_s10749" type="#_x0000_t202" style="position:absolute;margin-left:58.5pt;margin-top:754.05pt;width:24.95pt;height:18.65pt;z-index:-27844096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6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begin"/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separate"/>
                </w:r>
                <w:r>
                  <w:rPr>
                    <w:rFonts w:ascii="Verdana"/>
                    <w:noProof/>
                    <w:color w:val="FFFFFF"/>
                    <w:spacing w:val="-5"/>
                    <w:sz w:val="28"/>
                  </w:rPr>
                  <w:t>44</w: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3978" o:spid="_x0000_s10932" style="position:absolute;margin-left:45.7pt;margin-top:748.85pt;width:478.4pt;height:25.55pt;z-index:-27845632;mso-position-horizontal-relative:page;mso-position-vertical-relative:page" coordorigin="914,14977" coordsize="9568,511">
          <v:rect id="docshape3979" o:spid="_x0000_s11111" style="position:absolute;left:914;top:14977;width:63;height:511" fillcolor="#fbfcfe" stroked="f"/>
          <v:rect id="docshape3980" o:spid="_x0000_s11110" style="position:absolute;left:967;top:14977;width:63;height:511" fillcolor="#fafafd" stroked="f"/>
          <v:rect id="docshape3981" o:spid="_x0000_s11109" style="position:absolute;left:1020;top:14977;width:63;height:511" fillcolor="#f8f8fc" stroked="f"/>
          <v:rect id="docshape3982" o:spid="_x0000_s11108" style="position:absolute;left:1073;top:14977;width:63;height:511" fillcolor="#f7f7fb" stroked="f"/>
          <v:rect id="docshape3983" o:spid="_x0000_s11107" style="position:absolute;left:1126;top:14977;width:63;height:511" fillcolor="#f6f6fb" stroked="f"/>
          <v:rect id="docshape3984" o:spid="_x0000_s11106" style="position:absolute;left:1179;top:14977;width:63;height:511" fillcolor="#f4f5fb" stroked="f"/>
          <v:rect id="docshape3985" o:spid="_x0000_s11105" style="position:absolute;left:1232;top:14977;width:63;height:511" fillcolor="#f3f4fa" stroked="f"/>
          <v:rect id="docshape3986" o:spid="_x0000_s11104" style="position:absolute;left:1285;top:14977;width:63;height:511" fillcolor="#f2f3fa" stroked="f"/>
          <v:rect id="docshape3987" o:spid="_x0000_s11103" style="position:absolute;left:1338;top:14977;width:63;height:511" fillcolor="#f1f2f9" stroked="f"/>
          <v:rect id="docshape3988" o:spid="_x0000_s11102" style="position:absolute;left:1391;top:14977;width:63;height:511" fillcolor="#f0f1f9" stroked="f"/>
          <v:rect id="docshape3989" o:spid="_x0000_s11101" style="position:absolute;left:1445;top:14977;width:63;height:511" fillcolor="#eff0f8" stroked="f"/>
          <v:rect id="docshape3990" o:spid="_x0000_s11100" style="position:absolute;left:1498;top:14977;width:63;height:511" fillcolor="#eeeff8" stroked="f"/>
          <v:rect id="docshape3991" o:spid="_x0000_s11099" style="position:absolute;left:1551;top:14977;width:63;height:511" fillcolor="#edeef8" stroked="f"/>
          <v:rect id="docshape3992" o:spid="_x0000_s11098" style="position:absolute;left:1604;top:14977;width:63;height:511" fillcolor="#ecedf7" stroked="f"/>
          <v:rect id="docshape3993" o:spid="_x0000_s11097" style="position:absolute;left:1657;top:14977;width:63;height:511" fillcolor="#ebedf7" stroked="f"/>
          <v:rect id="docshape3994" o:spid="_x0000_s11096" style="position:absolute;left:1710;top:14977;width:63;height:511" fillcolor="#eaecf6" stroked="f"/>
          <v:rect id="docshape3995" o:spid="_x0000_s11095" style="position:absolute;left:1763;top:14977;width:63;height:511" fillcolor="#e8eaf6" stroked="f"/>
          <v:rect id="docshape3996" o:spid="_x0000_s11094" style="position:absolute;left:1816;top:14977;width:63;height:511" fillcolor="#e7e9f5" stroked="f"/>
          <v:rect id="docshape3997" o:spid="_x0000_s11093" style="position:absolute;left:1869;top:14977;width:63;height:511" fillcolor="#e6e9f5" stroked="f"/>
          <v:rect id="docshape3998" o:spid="_x0000_s11092" style="position:absolute;left:1923;top:14977;width:63;height:511" fillcolor="#e5e8f5" stroked="f"/>
          <v:rect id="docshape3999" o:spid="_x0000_s11091" style="position:absolute;left:1976;top:14977;width:63;height:511" fillcolor="#e4e7f4" stroked="f"/>
          <v:rect id="docshape4000" o:spid="_x0000_s11090" style="position:absolute;left:2029;top:14977;width:63;height:511" fillcolor="#e3e6f4" stroked="f"/>
          <v:rect id="docshape4001" o:spid="_x0000_s11089" style="position:absolute;left:2082;top:14977;width:63;height:511" fillcolor="#e2e5f4" stroked="f"/>
          <v:rect id="docshape4002" o:spid="_x0000_s11088" style="position:absolute;left:2135;top:14977;width:63;height:511" fillcolor="#e1e4f3" stroked="f"/>
          <v:rect id="docshape4003" o:spid="_x0000_s11087" style="position:absolute;left:2188;top:14977;width:63;height:511" fillcolor="#e0e3f3" stroked="f"/>
          <v:rect id="docshape4004" o:spid="_x0000_s11086" style="position:absolute;left:2241;top:14977;width:63;height:511" fillcolor="#dfe3f3" stroked="f"/>
          <v:rect id="docshape4005" o:spid="_x0000_s11085" style="position:absolute;left:2294;top:14977;width:63;height:511" fillcolor="#dee2f2" stroked="f"/>
          <v:rect id="docshape4006" o:spid="_x0000_s11084" style="position:absolute;left:2347;top:14977;width:63;height:511" fillcolor="#dde1f1" stroked="f"/>
          <v:rect id="docshape4007" o:spid="_x0000_s11083" style="position:absolute;left:2400;top:14977;width:63;height:511" fillcolor="#dce0f1" stroked="f"/>
          <v:rect id="docshape4008" o:spid="_x0000_s11082" style="position:absolute;left:2454;top:14977;width:63;height:511" fillcolor="#dbdff1" stroked="f"/>
          <v:rect id="docshape4009" o:spid="_x0000_s11081" style="position:absolute;left:2507;top:14977;width:63;height:511" fillcolor="#dadef0" stroked="f"/>
          <v:rect id="docshape4010" o:spid="_x0000_s11080" style="position:absolute;left:2560;top:14977;width:63;height:511" fillcolor="#d9ddf0" stroked="f"/>
          <v:rect id="docshape4011" o:spid="_x0000_s11079" style="position:absolute;left:2613;top:14977;width:63;height:511" fillcolor="#d8ddf0" stroked="f"/>
          <v:rect id="docshape4012" o:spid="_x0000_s11078" style="position:absolute;left:2666;top:14977;width:63;height:511" fillcolor="#d7dcef" stroked="f"/>
          <v:rect id="docshape4013" o:spid="_x0000_s11077" style="position:absolute;left:2719;top:14977;width:63;height:511" fillcolor="#d6dbef" stroked="f"/>
          <v:rect id="docshape4014" o:spid="_x0000_s11076" style="position:absolute;left:2772;top:14977;width:63;height:511" fillcolor="#d5d9ee" stroked="f"/>
          <v:rect id="docshape4015" o:spid="_x0000_s11075" style="position:absolute;left:2825;top:14977;width:63;height:511" fillcolor="#d4d9ee" stroked="f"/>
          <v:rect id="docshape4016" o:spid="_x0000_s11074" style="position:absolute;left:2878;top:14977;width:63;height:511" fillcolor="#d3d8ee" stroked="f"/>
          <v:rect id="docshape4017" o:spid="_x0000_s11073" style="position:absolute;left:2931;top:14977;width:63;height:511" fillcolor="#d2d7ed" stroked="f"/>
          <v:rect id="docshape4018" o:spid="_x0000_s11072" style="position:absolute;left:2985;top:14977;width:63;height:511" fillcolor="#d1d7ed" stroked="f"/>
          <v:rect id="docshape4019" o:spid="_x0000_s11071" style="position:absolute;left:3038;top:14977;width:63;height:511" fillcolor="#d0d6ec" stroked="f"/>
          <v:rect id="docshape4020" o:spid="_x0000_s11070" style="position:absolute;left:3091;top:14977;width:63;height:511" fillcolor="#cfd5ec" stroked="f"/>
          <v:rect id="docshape4021" o:spid="_x0000_s11069" style="position:absolute;left:3144;top:14977;width:63;height:511" fillcolor="#ced4eb" stroked="f"/>
          <v:rect id="docshape4022" o:spid="_x0000_s11068" style="position:absolute;left:3197;top:14977;width:63;height:511" fillcolor="#cdd3eb" stroked="f"/>
          <v:rect id="docshape4023" o:spid="_x0000_s11067" style="position:absolute;left:3250;top:14977;width:63;height:511" fillcolor="#ccd2eb" stroked="f"/>
          <v:rect id="docshape4024" o:spid="_x0000_s11066" style="position:absolute;left:3303;top:14977;width:63;height:511" fillcolor="#cbd1ea" stroked="f"/>
          <v:rect id="docshape4025" o:spid="_x0000_s11065" style="position:absolute;left:3356;top:14977;width:63;height:511" fillcolor="#cad1ea" stroked="f"/>
          <v:rect id="docshape4026" o:spid="_x0000_s11064" style="position:absolute;left:3409;top:14977;width:63;height:511" fillcolor="#c9d0ea" stroked="f"/>
          <v:rect id="docshape4027" o:spid="_x0000_s11063" style="position:absolute;left:3462;top:14977;width:63;height:511" fillcolor="#c8cfe9" stroked="f"/>
          <v:rect id="docshape4028" o:spid="_x0000_s11062" style="position:absolute;left:3516;top:14977;width:63;height:511" fillcolor="#c7cee9" stroked="f"/>
          <v:rect id="docshape4029" o:spid="_x0000_s11061" style="position:absolute;left:3569;top:14977;width:63;height:511" fillcolor="#c6cee9" stroked="f"/>
          <v:rect id="docshape4030" o:spid="_x0000_s11060" style="position:absolute;left:3622;top:14977;width:63;height:511" fillcolor="#c5cde8" stroked="f"/>
          <v:rect id="docshape4031" o:spid="_x0000_s11059" style="position:absolute;left:3675;top:14977;width:63;height:511" fillcolor="#c4cce8" stroked="f"/>
          <v:rect id="docshape4032" o:spid="_x0000_s11058" style="position:absolute;left:3728;top:14977;width:63;height:511" fillcolor="#c3cbe8" stroked="f"/>
          <v:rect id="docshape4033" o:spid="_x0000_s11057" style="position:absolute;left:3781;top:14977;width:63;height:511" fillcolor="#c2cae7" stroked="f"/>
          <v:rect id="docshape4034" o:spid="_x0000_s11056" style="position:absolute;left:3834;top:14977;width:63;height:511" fillcolor="#c1c9e6" stroked="f"/>
          <v:rect id="docshape4035" o:spid="_x0000_s11055" style="position:absolute;left:3887;top:14977;width:63;height:511" fillcolor="#c0c8e6" stroked="f"/>
          <v:rect id="docshape4036" o:spid="_x0000_s11054" style="position:absolute;left:3940;top:14977;width:63;height:511" fillcolor="#bfc8e6" stroked="f"/>
          <v:rect id="docshape4037" o:spid="_x0000_s11053" style="position:absolute;left:3993;top:14977;width:63;height:511" fillcolor="#bec7e5" stroked="f"/>
          <v:rect id="docshape4038" o:spid="_x0000_s11052" style="position:absolute;left:4047;top:14977;width:63;height:511" fillcolor="#bdc6e5" stroked="f"/>
          <v:rect id="docshape4039" o:spid="_x0000_s11051" style="position:absolute;left:4100;top:14977;width:63;height:511" fillcolor="#bcc6e5" stroked="f"/>
          <v:rect id="docshape4040" o:spid="_x0000_s11050" style="position:absolute;left:4153;top:14977;width:63;height:511" fillcolor="#bcc5e4" stroked="f"/>
          <v:rect id="docshape4041" o:spid="_x0000_s11049" style="position:absolute;left:4206;top:14977;width:63;height:511" fillcolor="#bbc4e4" stroked="f"/>
          <v:rect id="docshape4042" o:spid="_x0000_s11048" style="position:absolute;left:4259;top:14977;width:63;height:511" fillcolor="#bac3e3" stroked="f"/>
          <v:rect id="docshape4043" o:spid="_x0000_s11047" style="position:absolute;left:4312;top:14977;width:63;height:511" fillcolor="#b9c2e3" stroked="f"/>
          <v:rect id="docshape4044" o:spid="_x0000_s11046" style="position:absolute;left:4365;top:14977;width:63;height:511" fillcolor="#b8c1e3" stroked="f"/>
          <v:rect id="docshape4045" o:spid="_x0000_s11045" style="position:absolute;left:4418;top:14977;width:63;height:511" fillcolor="#b7c0e2" stroked="f"/>
          <v:rect id="docshape4046" o:spid="_x0000_s11044" style="position:absolute;left:4471;top:14977;width:63;height:511" fillcolor="#b6c0e2" stroked="f"/>
          <v:rect id="docshape4047" o:spid="_x0000_s11043" style="position:absolute;left:4525;top:14977;width:63;height:511" fillcolor="#b5bfe2" stroked="f"/>
          <v:rect id="docshape4048" o:spid="_x0000_s11042" style="position:absolute;left:4578;top:14977;width:63;height:511" fillcolor="#b4bee1" stroked="f"/>
          <v:rect id="docshape4049" o:spid="_x0000_s11041" style="position:absolute;left:4631;top:14977;width:63;height:511" fillcolor="#b3bde1" stroked="f"/>
          <v:rect id="docshape4050" o:spid="_x0000_s11040" style="position:absolute;left:4684;top:14977;width:63;height:511" fillcolor="#b2bde1" stroked="f"/>
          <v:rect id="docshape4051" o:spid="_x0000_s11039" style="position:absolute;left:4737;top:14977;width:63;height:511" fillcolor="#b1bce0" stroked="f"/>
          <v:rect id="docshape4052" o:spid="_x0000_s11038" style="position:absolute;left:4790;top:14977;width:63;height:511" fillcolor="#b0bbe0" stroked="f"/>
          <v:rect id="docshape4053" o:spid="_x0000_s11037" style="position:absolute;left:4843;top:14977;width:63;height:511" fillcolor="#afbadf" stroked="f"/>
          <v:rect id="docshape4054" o:spid="_x0000_s11036" style="position:absolute;left:4896;top:14977;width:63;height:511" fillcolor="#aebadf" stroked="f"/>
          <v:rect id="docshape4055" o:spid="_x0000_s11035" style="position:absolute;left:4949;top:14977;width:63;height:511" fillcolor="#adb9de" stroked="f"/>
          <v:rect id="docshape4056" o:spid="_x0000_s11034" style="position:absolute;left:5002;top:14977;width:63;height:511" fillcolor="#acb8de" stroked="f"/>
          <v:rect id="docshape4057" o:spid="_x0000_s11033" style="position:absolute;left:5056;top:14977;width:63;height:511" fillcolor="#abb8de" stroked="f"/>
          <v:rect id="docshape4058" o:spid="_x0000_s11032" style="position:absolute;left:5109;top:14977;width:63;height:511" fillcolor="#abb7dd" stroked="f"/>
          <v:rect id="docshape4059" o:spid="_x0000_s11031" style="position:absolute;left:5162;top:14977;width:63;height:511" fillcolor="#aab6dd" stroked="f"/>
          <v:rect id="docshape4060" o:spid="_x0000_s11030" style="position:absolute;left:5215;top:14977;width:63;height:511" fillcolor="#a9b5dc" stroked="f"/>
          <v:rect id="docshape4061" o:spid="_x0000_s11029" style="position:absolute;left:5268;top:14977;width:63;height:511" fillcolor="#a8b5dc" stroked="f"/>
          <v:rect id="docshape4062" o:spid="_x0000_s11028" style="position:absolute;left:5321;top:14977;width:63;height:511" fillcolor="#a7b4dc" stroked="f"/>
          <v:rect id="docshape4063" o:spid="_x0000_s11027" style="position:absolute;left:5374;top:14977;width:63;height:511" fillcolor="#a6b3db" stroked="f"/>
          <v:rect id="docshape4064" o:spid="_x0000_s11026" style="position:absolute;left:5427;top:14977;width:63;height:511" fillcolor="#a5b2db" stroked="f"/>
          <v:rect id="docshape4065" o:spid="_x0000_s11025" style="position:absolute;left:5480;top:14977;width:63;height:511" fillcolor="#a4b2db" stroked="f"/>
          <v:rect id="docshape4066" o:spid="_x0000_s11024" style="position:absolute;left:5533;top:14977;width:63;height:511" fillcolor="#a3b1da" stroked="f"/>
          <v:rect id="docshape4067" o:spid="_x0000_s11023" style="position:absolute;left:5587;top:14977;width:63;height:511" fillcolor="#a2b0da" stroked="f"/>
          <v:rect id="docshape4068" o:spid="_x0000_s11022" style="position:absolute;left:5640;top:14977;width:63;height:511" fillcolor="#a1afda" stroked="f"/>
          <v:rect id="docshape4069" o:spid="_x0000_s11021" style="position:absolute;left:5693;top:14977;width:63;height:511" fillcolor="#a1afd9" stroked="f"/>
          <v:rect id="docshape4070" o:spid="_x0000_s11020" style="position:absolute;left:5746;top:14977;width:63;height:511" fillcolor="#a0aed9" stroked="f"/>
          <v:rect id="docshape4071" o:spid="_x0000_s11019" style="position:absolute;left:5799;top:14977;width:63;height:511" fillcolor="#9fadd9" stroked="f"/>
          <v:rect id="docshape4072" o:spid="_x0000_s11018" style="position:absolute;left:5852;top:14977;width:63;height:511" fillcolor="#9eacd8" stroked="f"/>
          <v:rect id="docshape4073" o:spid="_x0000_s11017" style="position:absolute;left:5905;top:14977;width:63;height:511" fillcolor="#9dacd8" stroked="f"/>
          <v:rect id="docshape4074" o:spid="_x0000_s11016" style="position:absolute;left:5958;top:14977;width:63;height:511" fillcolor="#9cabd7" stroked="f"/>
          <v:rect id="docshape4075" o:spid="_x0000_s11015" style="position:absolute;left:6011;top:14977;width:63;height:511" fillcolor="#9baad7" stroked="f"/>
          <v:rect id="docshape4076" o:spid="_x0000_s11014" style="position:absolute;left:6064;top:14977;width:63;height:511" fillcolor="#9aaad7" stroked="f"/>
          <v:rect id="docshape4077" o:spid="_x0000_s11013" style="position:absolute;left:6118;top:14977;width:63;height:511" fillcolor="#9aa9d6" stroked="f"/>
          <v:rect id="docshape4078" o:spid="_x0000_s11012" style="position:absolute;left:6171;top:14977;width:63;height:511" fillcolor="#99a8d6" stroked="f"/>
          <v:rect id="docshape4079" o:spid="_x0000_s11011" style="position:absolute;left:6224;top:14977;width:63;height:511" fillcolor="#98a8d6" stroked="f"/>
          <v:rect id="docshape4080" o:spid="_x0000_s11010" style="position:absolute;left:6277;top:14977;width:63;height:511" fillcolor="#97a7d5" stroked="f"/>
          <v:rect id="docshape4081" o:spid="_x0000_s11009" style="position:absolute;left:6330;top:14977;width:63;height:511" fillcolor="#96a6d5" stroked="f"/>
          <v:rect id="docshape4082" o:spid="_x0000_s11008" style="position:absolute;left:6383;top:14977;width:63;height:511" fillcolor="#95a6d5" stroked="f"/>
          <v:rect id="docshape4083" o:spid="_x0000_s11007" style="position:absolute;left:6436;top:14977;width:63;height:511" fillcolor="#94a5d4" stroked="f"/>
          <v:rect id="docshape4084" o:spid="_x0000_s11006" style="position:absolute;left:6489;top:14977;width:63;height:511" fillcolor="#94a4d4" stroked="f"/>
          <v:rect id="docshape4085" o:spid="_x0000_s11005" style="position:absolute;left:6542;top:14977;width:63;height:511" fillcolor="#93a4d3" stroked="f"/>
          <v:rect id="docshape4086" o:spid="_x0000_s11004" style="position:absolute;left:6596;top:14977;width:63;height:511" fillcolor="#92a3d3" stroked="f"/>
          <v:rect id="docshape4087" o:spid="_x0000_s11003" style="position:absolute;left:6649;top:14977;width:63;height:511" fillcolor="#91a2d3" stroked="f"/>
          <v:rect id="docshape4088" o:spid="_x0000_s11002" style="position:absolute;left:6702;top:14977;width:63;height:511" fillcolor="#90a1d2" stroked="f"/>
          <v:rect id="docshape4089" o:spid="_x0000_s11001" style="position:absolute;left:6755;top:14977;width:63;height:511" fillcolor="#8fa1d2" stroked="f"/>
          <v:rect id="docshape4090" o:spid="_x0000_s11000" style="position:absolute;left:6808;top:14977;width:63;height:511" fillcolor="#8ea0d1" stroked="f"/>
          <v:rect id="docshape4091" o:spid="_x0000_s10999" style="position:absolute;left:6861;top:14977;width:63;height:511" fillcolor="#8e9fd1" stroked="f"/>
          <v:rect id="docshape4092" o:spid="_x0000_s10998" style="position:absolute;left:6914;top:14977;width:63;height:511" fillcolor="#8d9fd1" stroked="f"/>
          <v:rect id="docshape4093" o:spid="_x0000_s10997" style="position:absolute;left:6967;top:14977;width:63;height:511" fillcolor="#8c9ed0" stroked="f"/>
          <v:rect id="docshape4094" o:spid="_x0000_s10996" style="position:absolute;left:7020;top:14977;width:63;height:511" fillcolor="#8b9dd0" stroked="f"/>
          <v:rect id="docshape4095" o:spid="_x0000_s10995" style="position:absolute;left:7073;top:14977;width:63;height:511" fillcolor="#8a9cd0" stroked="f"/>
          <v:rect id="docshape4096" o:spid="_x0000_s10994" style="position:absolute;left:7127;top:14977;width:63;height:511" fillcolor="#899ccf" stroked="f"/>
          <v:rect id="docshape4097" o:spid="_x0000_s10993" style="position:absolute;left:7180;top:14977;width:63;height:511" fillcolor="#899bcf" stroked="f"/>
          <v:rect id="docshape4098" o:spid="_x0000_s10992" style="position:absolute;left:7233;top:14977;width:63;height:511" fillcolor="#889bcf" stroked="f"/>
          <v:rect id="docshape4099" o:spid="_x0000_s10991" style="position:absolute;left:7286;top:14977;width:63;height:511" fillcolor="#879ace" stroked="f"/>
          <v:rect id="docshape4100" o:spid="_x0000_s10990" style="position:absolute;left:7339;top:14977;width:63;height:511" fillcolor="#8699ce" stroked="f"/>
          <v:rect id="docshape4101" o:spid="_x0000_s10989" style="position:absolute;left:7392;top:14977;width:63;height:511" fillcolor="#8599ce" stroked="f"/>
          <v:rect id="docshape4102" o:spid="_x0000_s10988" style="position:absolute;left:7445;top:14977;width:63;height:511" fillcolor="#8498cd" stroked="f"/>
          <v:rect id="docshape4103" o:spid="_x0000_s10987" style="position:absolute;left:7498;top:14977;width:63;height:511" fillcolor="#8398cd" stroked="f"/>
          <v:rect id="docshape4104" o:spid="_x0000_s10986" style="position:absolute;left:7551;top:14977;width:63;height:511" fillcolor="#8397cd" stroked="f"/>
          <v:rect id="docshape4105" o:spid="_x0000_s10985" style="position:absolute;left:7604;top:14977;width:63;height:511" fillcolor="#8296cc" stroked="f"/>
          <v:rect id="docshape4106" o:spid="_x0000_s10984" style="position:absolute;left:7658;top:14977;width:63;height:511" fillcolor="#8195cc" stroked="f"/>
          <v:rect id="docshape4107" o:spid="_x0000_s10983" style="position:absolute;left:7711;top:14977;width:63;height:511" fillcolor="#8095cc" stroked="f"/>
          <v:rect id="docshape4108" o:spid="_x0000_s10982" style="position:absolute;left:7764;top:14977;width:63;height:511" fillcolor="#7f94cb" stroked="f"/>
          <v:rect id="docshape4109" o:spid="_x0000_s10981" style="position:absolute;left:7817;top:14977;width:63;height:511" fillcolor="#7f93cb" stroked="f"/>
          <v:rect id="docshape4110" o:spid="_x0000_s10980" style="position:absolute;left:7870;top:14977;width:63;height:511" fillcolor="#7e93cb" stroked="f"/>
          <v:rect id="docshape4111" o:spid="_x0000_s10979" style="position:absolute;left:7923;top:14977;width:63;height:511" fillcolor="#7d92ca" stroked="f"/>
          <v:rect id="docshape4112" o:spid="_x0000_s10978" style="position:absolute;left:7976;top:14977;width:63;height:511" fillcolor="#7c92ca" stroked="f"/>
          <v:rect id="docshape4113" o:spid="_x0000_s10977" style="position:absolute;left:8029;top:14977;width:63;height:511" fillcolor="#7c91c9" stroked="f"/>
          <v:rect id="docshape4114" o:spid="_x0000_s10976" style="position:absolute;left:8082;top:14977;width:63;height:511" fillcolor="#7b91c9" stroked="f"/>
          <v:rect id="docshape4115" o:spid="_x0000_s10975" style="position:absolute;left:8135;top:14977;width:63;height:511" fillcolor="#7a90c9" stroked="f"/>
          <v:rect id="docshape4116" o:spid="_x0000_s10974" style="position:absolute;left:8189;top:14977;width:63;height:511" fillcolor="#798fc8" stroked="f"/>
          <v:rect id="docshape4117" o:spid="_x0000_s10973" style="position:absolute;left:8242;top:14977;width:63;height:511" fillcolor="#788fc8" stroked="f"/>
          <v:rect id="docshape4118" o:spid="_x0000_s10972" style="position:absolute;left:8295;top:14977;width:63;height:511" fillcolor="#778ec8" stroked="f"/>
          <v:rect id="docshape4119" o:spid="_x0000_s10971" style="position:absolute;left:8348;top:14977;width:63;height:511" fillcolor="#778ec7" stroked="f"/>
          <v:rect id="docshape4120" o:spid="_x0000_s10970" style="position:absolute;left:8401;top:14977;width:63;height:511" fillcolor="#768dc7" stroked="f"/>
          <v:rect id="docshape4121" o:spid="_x0000_s10969" style="position:absolute;left:8454;top:14977;width:63;height:511" fillcolor="#758dc7" stroked="f"/>
          <v:rect id="docshape4122" o:spid="_x0000_s10968" style="position:absolute;left:8507;top:14977;width:63;height:511" fillcolor="#748cc6" stroked="f"/>
          <v:rect id="docshape4123" o:spid="_x0000_s10967" style="position:absolute;left:8560;top:14977;width:63;height:511" fillcolor="#748bc6" stroked="f"/>
          <v:rect id="docshape4124" o:spid="_x0000_s10966" style="position:absolute;left:8613;top:14977;width:63;height:511" fillcolor="#738bc6" stroked="f"/>
          <v:rect id="docshape4125" o:spid="_x0000_s10965" style="position:absolute;left:8667;top:14977;width:63;height:511" fillcolor="#728ac6" stroked="f"/>
          <v:rect id="docshape4126" o:spid="_x0000_s10964" style="position:absolute;left:8720;top:14977;width:63;height:511" fillcolor="#7189c5" stroked="f"/>
          <v:rect id="docshape4127" o:spid="_x0000_s10963" style="position:absolute;left:8773;top:14977;width:63;height:511" fillcolor="#7089c5" stroked="f"/>
          <v:rect id="docshape4128" o:spid="_x0000_s10962" style="position:absolute;left:8826;top:14977;width:63;height:511" fillcolor="#6f89c5" stroked="f"/>
          <v:rect id="docshape4129" o:spid="_x0000_s10961" style="position:absolute;left:8879;top:14977;width:63;height:511" fillcolor="#6f88c4" stroked="f"/>
          <v:rect id="docshape4130" o:spid="_x0000_s10960" style="position:absolute;left:8932;top:14977;width:63;height:511" fillcolor="#6e87c4" stroked="f"/>
          <v:rect id="docshape4131" o:spid="_x0000_s10959" style="position:absolute;left:8985;top:14977;width:63;height:511" fillcolor="#6d87c4" stroked="f"/>
          <v:rect id="docshape4132" o:spid="_x0000_s10958" style="position:absolute;left:9038;top:14977;width:63;height:511" fillcolor="#6c86c3" stroked="f"/>
          <v:rect id="docshape4133" o:spid="_x0000_s10957" style="position:absolute;left:9091;top:14977;width:63;height:511" fillcolor="#6b86c3" stroked="f"/>
          <v:rect id="docshape4134" o:spid="_x0000_s10956" style="position:absolute;left:9144;top:14977;width:63;height:511" fillcolor="#6b85c3" stroked="f"/>
          <v:rect id="docshape4135" o:spid="_x0000_s10955" style="position:absolute;left:9198;top:14977;width:63;height:511" fillcolor="#6a85c3" stroked="f"/>
          <v:rect id="docshape4136" o:spid="_x0000_s10954" style="position:absolute;left:9251;top:14977;width:63;height:511" fillcolor="#6984c2" stroked="f"/>
          <v:rect id="docshape4137" o:spid="_x0000_s10953" style="position:absolute;left:9304;top:14977;width:63;height:511" fillcolor="#6883c2" stroked="f"/>
          <v:rect id="docshape4138" o:spid="_x0000_s10952" style="position:absolute;left:9357;top:14977;width:63;height:511" fillcolor="#6783c2" stroked="f"/>
          <v:shape id="docshape4139" o:spid="_x0000_s10951" style="position:absolute;left:9410;top:14977;width:116;height:511" coordorigin="9410,14977" coordsize="116,511" path="m9526,14977r-53,l9464,14977r-54,l9410,15487r54,l9473,15487r53,l9526,14977xe" fillcolor="#6682c1" stroked="f">
            <v:path arrowok="t"/>
          </v:shape>
          <v:rect id="docshape4140" o:spid="_x0000_s10950" style="position:absolute;left:9516;top:14977;width:63;height:511" fillcolor="#6581c0" stroked="f"/>
          <v:rect id="docshape4141" o:spid="_x0000_s10949" style="position:absolute;left:9569;top:14977;width:63;height:511" fillcolor="#6481c0" stroked="f"/>
          <v:rect id="docshape4142" o:spid="_x0000_s10948" style="position:absolute;left:9622;top:14977;width:63;height:511" fillcolor="#6380c0" stroked="f"/>
          <v:rect id="docshape4143" o:spid="_x0000_s10947" style="position:absolute;left:9675;top:14977;width:63;height:511" fillcolor="#6280c0" stroked="f"/>
          <v:rect id="docshape4144" o:spid="_x0000_s10946" style="position:absolute;left:9729;top:14977;width:63;height:511" fillcolor="#617fbf" stroked="f"/>
          <v:rect id="docshape4145" o:spid="_x0000_s10945" style="position:absolute;left:9782;top:14977;width:63;height:511" fillcolor="#607fbf" stroked="f"/>
          <v:rect id="docshape4146" o:spid="_x0000_s10944" style="position:absolute;left:9835;top:14977;width:63;height:511" fillcolor="#607ebf" stroked="f"/>
          <v:rect id="docshape4147" o:spid="_x0000_s10943" style="position:absolute;left:9888;top:14977;width:63;height:511" fillcolor="#5f7dbe" stroked="f"/>
          <v:rect id="docshape4148" o:spid="_x0000_s10942" style="position:absolute;left:9941;top:14977;width:63;height:511" fillcolor="#5e7dbe" stroked="f"/>
          <v:rect id="docshape4149" o:spid="_x0000_s10941" style="position:absolute;left:9994;top:14977;width:63;height:511" fillcolor="#5d7dbe" stroked="f"/>
          <v:rect id="docshape4150" o:spid="_x0000_s10940" style="position:absolute;left:10047;top:14977;width:63;height:511" fillcolor="#5c7cbd" stroked="f"/>
          <v:rect id="docshape4151" o:spid="_x0000_s10939" style="position:absolute;left:10100;top:14977;width:63;height:511" fillcolor="#5b7bbd" stroked="f"/>
          <v:rect id="docshape4152" o:spid="_x0000_s10938" style="position:absolute;left:10153;top:14977;width:63;height:511" fillcolor="#5a7bbd" stroked="f"/>
          <v:rect id="docshape4153" o:spid="_x0000_s10937" style="position:absolute;left:10206;top:14977;width:63;height:511" fillcolor="#5a7abd" stroked="f"/>
          <v:rect id="docshape4154" o:spid="_x0000_s10936" style="position:absolute;left:10260;top:14977;width:63;height:511" fillcolor="#597abc" stroked="f"/>
          <v:rect id="docshape4155" o:spid="_x0000_s10935" style="position:absolute;left:10313;top:14977;width:63;height:511" fillcolor="#587abc" stroked="f"/>
          <v:rect id="docshape4156" o:spid="_x0000_s10934" style="position:absolute;left:10366;top:14977;width:63;height:511" fillcolor="#5779bc" stroked="f"/>
          <v:rect id="docshape4157" o:spid="_x0000_s10933" style="position:absolute;left:10419;top:14977;width:63;height:511" fillcolor="#5678bb" stroked="f"/>
          <w10:wrap anchorx="page" anchory="page"/>
        </v:group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158" o:spid="_x0000_s10931" type="#_x0000_t202" style="position:absolute;margin-left:498.75pt;margin-top:754.05pt;width:24.95pt;height:18.65pt;z-index:-27845120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6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begin"/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separate"/>
                </w:r>
                <w:r>
                  <w:rPr>
                    <w:rFonts w:ascii="Verdana"/>
                    <w:noProof/>
                    <w:color w:val="FFFFFF"/>
                    <w:spacing w:val="-5"/>
                    <w:sz w:val="28"/>
                  </w:rPr>
                  <w:t>43</w: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4966" o:spid="_x0000_s10387" style="position:absolute;margin-left:57.05pt;margin-top:748.85pt;width:481.05pt;height:25.55pt;z-index:-27842560;mso-position-horizontal-relative:page;mso-position-vertical-relative:page" coordorigin="1141,14977" coordsize="9621,511">
          <v:rect id="docshape4967" o:spid="_x0000_s10567" style="position:absolute;left:1140;top:14977;width:63;height:511" fillcolor="#5678bb" stroked="f"/>
          <v:rect id="docshape4968" o:spid="_x0000_s10566" style="position:absolute;left:1194;top:14977;width:63;height:511" fillcolor="#5779bc" stroked="f"/>
          <v:rect id="docshape4969" o:spid="_x0000_s10565" style="position:absolute;left:1247;top:14977;width:63;height:511" fillcolor="#587abc" stroked="f"/>
          <v:rect id="docshape4970" o:spid="_x0000_s10564" style="position:absolute;left:1300;top:14977;width:63;height:511" fillcolor="#597abc" stroked="f"/>
          <v:rect id="docshape4971" o:spid="_x0000_s10563" style="position:absolute;left:1353;top:14977;width:63;height:511" fillcolor="#5a7abd" stroked="f"/>
          <v:rect id="docshape4972" o:spid="_x0000_s10562" style="position:absolute;left:1406;top:14977;width:63;height:511" fillcolor="#5a7bbd" stroked="f"/>
          <v:rect id="docshape4973" o:spid="_x0000_s10561" style="position:absolute;left:1459;top:14977;width:63;height:511" fillcolor="#5b7bbd" stroked="f"/>
          <v:rect id="docshape4974" o:spid="_x0000_s10560" style="position:absolute;left:1512;top:14977;width:63;height:511" fillcolor="#5c7cbd" stroked="f"/>
          <v:rect id="docshape4975" o:spid="_x0000_s10559" style="position:absolute;left:1565;top:14977;width:63;height:511" fillcolor="#5d7dbe" stroked="f"/>
          <v:rect id="docshape4976" o:spid="_x0000_s10558" style="position:absolute;left:1618;top:14977;width:63;height:511" fillcolor="#5e7dbe" stroked="f"/>
          <v:rect id="docshape4977" o:spid="_x0000_s10557" style="position:absolute;left:1671;top:14977;width:63;height:511" fillcolor="#5f7dbe" stroked="f"/>
          <v:rect id="docshape4978" o:spid="_x0000_s10556" style="position:absolute;left:1725;top:14977;width:63;height:511" fillcolor="#607ebf" stroked="f"/>
          <v:rect id="docshape4979" o:spid="_x0000_s10555" style="position:absolute;left:1778;top:14977;width:63;height:511" fillcolor="#607fbf" stroked="f"/>
          <v:rect id="docshape4980" o:spid="_x0000_s10554" style="position:absolute;left:1831;top:14977;width:63;height:511" fillcolor="#617fbf" stroked="f"/>
          <v:rect id="docshape4981" o:spid="_x0000_s10553" style="position:absolute;left:1884;top:14977;width:63;height:511" fillcolor="#6280c0" stroked="f"/>
          <v:rect id="docshape4982" o:spid="_x0000_s10552" style="position:absolute;left:1937;top:14977;width:63;height:511" fillcolor="#6380c0" stroked="f"/>
          <v:rect id="docshape4983" o:spid="_x0000_s10551" style="position:absolute;left:1990;top:14977;width:63;height:511" fillcolor="#6481c0" stroked="f"/>
          <v:rect id="docshape4984" o:spid="_x0000_s10550" style="position:absolute;left:2043;top:14977;width:63;height:511" fillcolor="#6581c0" stroked="f"/>
          <v:shape id="docshape4985" o:spid="_x0000_s10549" style="position:absolute;left:2096;top:14977;width:116;height:511" coordorigin="2097,14977" coordsize="116,511" path="m2212,14977r-53,l2150,14977r-53,l2097,15487r53,l2159,15487r53,l2212,14977xe" fillcolor="#6682c1" stroked="f">
            <v:path arrowok="t"/>
          </v:shape>
          <v:rect id="docshape4986" o:spid="_x0000_s10548" style="position:absolute;left:2203;top:14977;width:63;height:511" fillcolor="#6783c2" stroked="f"/>
          <v:rect id="docshape4987" o:spid="_x0000_s10547" style="position:absolute;left:2256;top:14977;width:63;height:511" fillcolor="#6883c2" stroked="f"/>
          <v:rect id="docshape4988" o:spid="_x0000_s10546" style="position:absolute;left:2309;top:14977;width:63;height:511" fillcolor="#6984c2" stroked="f"/>
          <v:rect id="docshape4989" o:spid="_x0000_s10545" style="position:absolute;left:2362;top:14977;width:63;height:511" fillcolor="#6a85c3" stroked="f"/>
          <v:rect id="docshape4990" o:spid="_x0000_s10544" style="position:absolute;left:2415;top:14977;width:63;height:511" fillcolor="#6b85c3" stroked="f"/>
          <v:rect id="docshape4991" o:spid="_x0000_s10543" style="position:absolute;left:2468;top:14977;width:63;height:511" fillcolor="#6b86c3" stroked="f"/>
          <v:rect id="docshape4992" o:spid="_x0000_s10542" style="position:absolute;left:2521;top:14977;width:63;height:511" fillcolor="#6c86c3" stroked="f"/>
          <v:rect id="docshape4993" o:spid="_x0000_s10541" style="position:absolute;left:2574;top:14977;width:63;height:511" fillcolor="#6d87c4" stroked="f"/>
          <v:rect id="docshape4994" o:spid="_x0000_s10540" style="position:absolute;left:2627;top:14977;width:63;height:511" fillcolor="#6e87c4" stroked="f"/>
          <v:rect id="docshape4995" o:spid="_x0000_s10539" style="position:absolute;left:2680;top:14977;width:63;height:511" fillcolor="#6f88c4" stroked="f"/>
          <v:rect id="docshape4996" o:spid="_x0000_s10538" style="position:absolute;left:2734;top:14977;width:63;height:511" fillcolor="#6f89c5" stroked="f"/>
          <v:rect id="docshape4997" o:spid="_x0000_s10537" style="position:absolute;left:2787;top:14977;width:63;height:511" fillcolor="#7089c5" stroked="f"/>
          <v:rect id="docshape4998" o:spid="_x0000_s10536" style="position:absolute;left:2840;top:14977;width:63;height:511" fillcolor="#7189c5" stroked="f"/>
          <v:rect id="docshape4999" o:spid="_x0000_s10535" style="position:absolute;left:2893;top:14977;width:63;height:511" fillcolor="#728ac6" stroked="f"/>
          <v:rect id="docshape5000" o:spid="_x0000_s10534" style="position:absolute;left:2946;top:14977;width:63;height:511" fillcolor="#738bc6" stroked="f"/>
          <v:rect id="docshape5001" o:spid="_x0000_s10533" style="position:absolute;left:2999;top:14977;width:63;height:511" fillcolor="#748bc6" stroked="f"/>
          <v:rect id="docshape5002" o:spid="_x0000_s10532" style="position:absolute;left:3052;top:14977;width:63;height:511" fillcolor="#748cc6" stroked="f"/>
          <v:rect id="docshape5003" o:spid="_x0000_s10531" style="position:absolute;left:3105;top:14977;width:63;height:511" fillcolor="#758dc7" stroked="f"/>
          <v:rect id="docshape5004" o:spid="_x0000_s10530" style="position:absolute;left:3158;top:14977;width:63;height:511" fillcolor="#768dc7" stroked="f"/>
          <v:rect id="docshape5005" o:spid="_x0000_s10529" style="position:absolute;left:3211;top:14977;width:63;height:511" fillcolor="#778ec7" stroked="f"/>
          <v:rect id="docshape5006" o:spid="_x0000_s10528" style="position:absolute;left:3265;top:14977;width:63;height:511" fillcolor="#778ec8" stroked="f"/>
          <v:rect id="docshape5007" o:spid="_x0000_s10527" style="position:absolute;left:3318;top:14977;width:63;height:511" fillcolor="#788fc8" stroked="f"/>
          <v:rect id="docshape5008" o:spid="_x0000_s10526" style="position:absolute;left:3371;top:14977;width:63;height:511" fillcolor="#798fc8" stroked="f"/>
          <v:rect id="docshape5009" o:spid="_x0000_s10525" style="position:absolute;left:3424;top:14977;width:63;height:511" fillcolor="#7a90c9" stroked="f"/>
          <v:rect id="docshape5010" o:spid="_x0000_s10524" style="position:absolute;left:3477;top:14977;width:63;height:511" fillcolor="#7b91c9" stroked="f"/>
          <v:rect id="docshape5011" o:spid="_x0000_s10523" style="position:absolute;left:3530;top:14977;width:63;height:511" fillcolor="#7c91c9" stroked="f"/>
          <v:rect id="docshape5012" o:spid="_x0000_s10522" style="position:absolute;left:3583;top:14977;width:63;height:511" fillcolor="#7c92ca" stroked="f"/>
          <v:rect id="docshape5013" o:spid="_x0000_s10521" style="position:absolute;left:3636;top:14977;width:63;height:511" fillcolor="#7d92ca" stroked="f"/>
          <v:rect id="docshape5014" o:spid="_x0000_s10520" style="position:absolute;left:3689;top:14977;width:63;height:511" fillcolor="#7e93cb" stroked="f"/>
          <v:rect id="docshape5015" o:spid="_x0000_s10519" style="position:absolute;left:3742;top:14977;width:63;height:511" fillcolor="#7f93cb" stroked="f"/>
          <v:rect id="docshape5016" o:spid="_x0000_s10518" style="position:absolute;left:3796;top:14977;width:63;height:511" fillcolor="#7f94cb" stroked="f"/>
          <v:rect id="docshape5017" o:spid="_x0000_s10517" style="position:absolute;left:3849;top:14977;width:63;height:511" fillcolor="#8095cc" stroked="f"/>
          <v:rect id="docshape5018" o:spid="_x0000_s10516" style="position:absolute;left:3902;top:14977;width:63;height:511" fillcolor="#8195cc" stroked="f"/>
          <v:rect id="docshape5019" o:spid="_x0000_s10515" style="position:absolute;left:3955;top:14977;width:63;height:511" fillcolor="#8296cc" stroked="f"/>
          <v:rect id="docshape5020" o:spid="_x0000_s10514" style="position:absolute;left:4008;top:14977;width:63;height:511" fillcolor="#8397cd" stroked="f"/>
          <v:rect id="docshape5021" o:spid="_x0000_s10513" style="position:absolute;left:4061;top:14977;width:63;height:511" fillcolor="#8398cd" stroked="f"/>
          <v:rect id="docshape5022" o:spid="_x0000_s10512" style="position:absolute;left:4114;top:14977;width:63;height:511" fillcolor="#8498cd" stroked="f"/>
          <v:rect id="docshape5023" o:spid="_x0000_s10511" style="position:absolute;left:4167;top:14977;width:63;height:511" fillcolor="#8599ce" stroked="f"/>
          <v:rect id="docshape5024" o:spid="_x0000_s10510" style="position:absolute;left:4220;top:14977;width:63;height:511" fillcolor="#8699ce" stroked="f"/>
          <v:rect id="docshape5025" o:spid="_x0000_s10509" style="position:absolute;left:4273;top:14977;width:63;height:511" fillcolor="#879ace" stroked="f"/>
          <v:rect id="docshape5026" o:spid="_x0000_s10508" style="position:absolute;left:4327;top:14977;width:63;height:511" fillcolor="#889bcf" stroked="f"/>
          <v:rect id="docshape5027" o:spid="_x0000_s10507" style="position:absolute;left:4380;top:14977;width:63;height:511" fillcolor="#899bcf" stroked="f"/>
          <v:rect id="docshape5028" o:spid="_x0000_s10506" style="position:absolute;left:4433;top:14977;width:63;height:511" fillcolor="#899ccf" stroked="f"/>
          <v:rect id="docshape5029" o:spid="_x0000_s10505" style="position:absolute;left:4486;top:14977;width:63;height:511" fillcolor="#8a9cd0" stroked="f"/>
          <v:rect id="docshape5030" o:spid="_x0000_s10504" style="position:absolute;left:4539;top:14977;width:63;height:511" fillcolor="#8b9dd0" stroked="f"/>
          <v:rect id="docshape5031" o:spid="_x0000_s10503" style="position:absolute;left:4592;top:14977;width:63;height:511" fillcolor="#8c9ed0" stroked="f"/>
          <v:rect id="docshape5032" o:spid="_x0000_s10502" style="position:absolute;left:4645;top:14977;width:63;height:511" fillcolor="#8d9fd1" stroked="f"/>
          <v:rect id="docshape5033" o:spid="_x0000_s10501" style="position:absolute;left:4698;top:14977;width:63;height:511" fillcolor="#8e9fd1" stroked="f"/>
          <v:rect id="docshape5034" o:spid="_x0000_s10500" style="position:absolute;left:4751;top:14977;width:63;height:511" fillcolor="#8ea0d1" stroked="f"/>
          <v:rect id="docshape5035" o:spid="_x0000_s10499" style="position:absolute;left:4805;top:14977;width:63;height:511" fillcolor="#8fa1d2" stroked="f"/>
          <v:rect id="docshape5036" o:spid="_x0000_s10498" style="position:absolute;left:4858;top:14977;width:63;height:511" fillcolor="#90a1d2" stroked="f"/>
          <v:rect id="docshape5037" o:spid="_x0000_s10497" style="position:absolute;left:4911;top:14977;width:63;height:511" fillcolor="#91a2d3" stroked="f"/>
          <v:rect id="docshape5038" o:spid="_x0000_s10496" style="position:absolute;left:4964;top:14977;width:63;height:511" fillcolor="#92a3d3" stroked="f"/>
          <v:rect id="docshape5039" o:spid="_x0000_s10495" style="position:absolute;left:5017;top:14977;width:63;height:511" fillcolor="#93a4d3" stroked="f"/>
          <v:rect id="docshape5040" o:spid="_x0000_s10494" style="position:absolute;left:5070;top:14977;width:63;height:511" fillcolor="#94a4d4" stroked="f"/>
          <v:rect id="docshape5041" o:spid="_x0000_s10493" style="position:absolute;left:5123;top:14977;width:63;height:511" fillcolor="#94a5d4" stroked="f"/>
          <v:rect id="docshape5042" o:spid="_x0000_s10492" style="position:absolute;left:5176;top:14977;width:63;height:511" fillcolor="#95a6d5" stroked="f"/>
          <v:rect id="docshape5043" o:spid="_x0000_s10491" style="position:absolute;left:5229;top:14977;width:63;height:511" fillcolor="#96a6d5" stroked="f"/>
          <v:rect id="docshape5044" o:spid="_x0000_s10490" style="position:absolute;left:5282;top:14977;width:63;height:511" fillcolor="#97a7d5" stroked="f"/>
          <v:rect id="docshape5045" o:spid="_x0000_s10489" style="position:absolute;left:5336;top:14977;width:63;height:511" fillcolor="#98a8d6" stroked="f"/>
          <v:rect id="docshape5046" o:spid="_x0000_s10488" style="position:absolute;left:5389;top:14977;width:63;height:511" fillcolor="#99a8d6" stroked="f"/>
          <v:rect id="docshape5047" o:spid="_x0000_s10487" style="position:absolute;left:5442;top:14977;width:63;height:511" fillcolor="#9aa9d6" stroked="f"/>
          <v:rect id="docshape5048" o:spid="_x0000_s10486" style="position:absolute;left:5495;top:14977;width:63;height:511" fillcolor="#9aaad7" stroked="f"/>
          <v:rect id="docshape5049" o:spid="_x0000_s10485" style="position:absolute;left:5548;top:14977;width:63;height:511" fillcolor="#9baad7" stroked="f"/>
          <v:rect id="docshape5050" o:spid="_x0000_s10484" style="position:absolute;left:5601;top:14977;width:63;height:511" fillcolor="#9cabd7" stroked="f"/>
          <v:rect id="docshape5051" o:spid="_x0000_s10483" style="position:absolute;left:5654;top:14977;width:63;height:511" fillcolor="#9dacd8" stroked="f"/>
          <v:rect id="docshape5052" o:spid="_x0000_s10482" style="position:absolute;left:5707;top:14977;width:63;height:511" fillcolor="#9eacd8" stroked="f"/>
          <v:rect id="docshape5053" o:spid="_x0000_s10481" style="position:absolute;left:5760;top:14977;width:63;height:511" fillcolor="#9fadd9" stroked="f"/>
          <v:rect id="docshape5054" o:spid="_x0000_s10480" style="position:absolute;left:5813;top:14977;width:63;height:511" fillcolor="#a0aed9" stroked="f"/>
          <v:rect id="docshape5055" o:spid="_x0000_s10479" style="position:absolute;left:5867;top:14977;width:63;height:511" fillcolor="#a1afd9" stroked="f"/>
          <v:rect id="docshape5056" o:spid="_x0000_s10478" style="position:absolute;left:5920;top:14977;width:63;height:511" fillcolor="#a1afda" stroked="f"/>
          <v:rect id="docshape5057" o:spid="_x0000_s10477" style="position:absolute;left:5973;top:14977;width:63;height:511" fillcolor="#a2b0da" stroked="f"/>
          <v:rect id="docshape5058" o:spid="_x0000_s10476" style="position:absolute;left:6026;top:14977;width:63;height:511" fillcolor="#a3b1da" stroked="f"/>
          <v:rect id="docshape5059" o:spid="_x0000_s10475" style="position:absolute;left:6079;top:14977;width:63;height:511" fillcolor="#a4b2db" stroked="f"/>
          <v:rect id="docshape5060" o:spid="_x0000_s10474" style="position:absolute;left:6132;top:14977;width:63;height:511" fillcolor="#a5b2db" stroked="f"/>
          <v:rect id="docshape5061" o:spid="_x0000_s10473" style="position:absolute;left:6185;top:14977;width:63;height:511" fillcolor="#a6b3db" stroked="f"/>
          <v:rect id="docshape5062" o:spid="_x0000_s10472" style="position:absolute;left:6238;top:14977;width:63;height:511" fillcolor="#a7b4dc" stroked="f"/>
          <v:rect id="docshape5063" o:spid="_x0000_s10471" style="position:absolute;left:6291;top:14977;width:63;height:511" fillcolor="#a8b5dc" stroked="f"/>
          <v:rect id="docshape5064" o:spid="_x0000_s10470" style="position:absolute;left:6344;top:14977;width:63;height:511" fillcolor="#a9b5dc" stroked="f"/>
          <v:rect id="docshape5065" o:spid="_x0000_s10469" style="position:absolute;left:6398;top:14977;width:63;height:511" fillcolor="#aab6dd" stroked="f"/>
          <v:rect id="docshape5066" o:spid="_x0000_s10468" style="position:absolute;left:6451;top:14977;width:63;height:511" fillcolor="#abb7dd" stroked="f"/>
          <v:rect id="docshape5067" o:spid="_x0000_s10467" style="position:absolute;left:6504;top:14977;width:63;height:511" fillcolor="#abb8de" stroked="f"/>
          <v:rect id="docshape5068" o:spid="_x0000_s10466" style="position:absolute;left:6557;top:14977;width:63;height:511" fillcolor="#acb8de" stroked="f"/>
          <v:rect id="docshape5069" o:spid="_x0000_s10465" style="position:absolute;left:6610;top:14977;width:63;height:511" fillcolor="#adb9de" stroked="f"/>
          <v:rect id="docshape5070" o:spid="_x0000_s10464" style="position:absolute;left:6663;top:14977;width:63;height:511" fillcolor="#aebadf" stroked="f"/>
          <v:rect id="docshape5071" o:spid="_x0000_s10463" style="position:absolute;left:6716;top:14977;width:63;height:511" fillcolor="#afbadf" stroked="f"/>
          <v:rect id="docshape5072" o:spid="_x0000_s10462" style="position:absolute;left:6769;top:14977;width:63;height:511" fillcolor="#b0bbe0" stroked="f"/>
          <v:rect id="docshape5073" o:spid="_x0000_s10461" style="position:absolute;left:6822;top:14977;width:63;height:511" fillcolor="#b1bce0" stroked="f"/>
          <v:rect id="docshape5074" o:spid="_x0000_s10460" style="position:absolute;left:6876;top:14977;width:63;height:511" fillcolor="#b2bde1" stroked="f"/>
          <v:rect id="docshape5075" o:spid="_x0000_s10459" style="position:absolute;left:6929;top:14977;width:63;height:511" fillcolor="#b3bde1" stroked="f"/>
          <v:rect id="docshape5076" o:spid="_x0000_s10458" style="position:absolute;left:6982;top:14977;width:63;height:511" fillcolor="#b4bee1" stroked="f"/>
          <v:rect id="docshape5077" o:spid="_x0000_s10457" style="position:absolute;left:7035;top:14977;width:63;height:511" fillcolor="#b5bfe2" stroked="f"/>
          <v:rect id="docshape5078" o:spid="_x0000_s10456" style="position:absolute;left:7088;top:14977;width:63;height:511" fillcolor="#b6c0e2" stroked="f"/>
          <v:rect id="docshape5079" o:spid="_x0000_s10455" style="position:absolute;left:7141;top:14977;width:63;height:511" fillcolor="#b7c0e2" stroked="f"/>
          <v:rect id="docshape5080" o:spid="_x0000_s10454" style="position:absolute;left:7194;top:14977;width:63;height:511" fillcolor="#b8c1e3" stroked="f"/>
          <v:rect id="docshape5081" o:spid="_x0000_s10453" style="position:absolute;left:7247;top:14977;width:63;height:511" fillcolor="#b9c2e3" stroked="f"/>
          <v:rect id="docshape5082" o:spid="_x0000_s10452" style="position:absolute;left:7300;top:14977;width:63;height:511" fillcolor="#bac3e3" stroked="f"/>
          <v:rect id="docshape5083" o:spid="_x0000_s10451" style="position:absolute;left:7353;top:14977;width:63;height:511" fillcolor="#bbc4e4" stroked="f"/>
          <v:rect id="docshape5084" o:spid="_x0000_s10450" style="position:absolute;left:7407;top:14977;width:63;height:511" fillcolor="#bcc5e4" stroked="f"/>
          <v:rect id="docshape5085" o:spid="_x0000_s10449" style="position:absolute;left:7460;top:14977;width:63;height:511" fillcolor="#bcc6e5" stroked="f"/>
          <v:rect id="docshape5086" o:spid="_x0000_s10448" style="position:absolute;left:7513;top:14977;width:63;height:511" fillcolor="#bdc6e5" stroked="f"/>
          <v:rect id="docshape5087" o:spid="_x0000_s10447" style="position:absolute;left:7566;top:14977;width:63;height:511" fillcolor="#bec7e5" stroked="f"/>
          <v:rect id="docshape5088" o:spid="_x0000_s10446" style="position:absolute;left:7619;top:14977;width:63;height:511" fillcolor="#bfc8e6" stroked="f"/>
          <v:rect id="docshape5089" o:spid="_x0000_s10445" style="position:absolute;left:7672;top:14977;width:63;height:511" fillcolor="#c0c8e6" stroked="f"/>
          <v:rect id="docshape5090" o:spid="_x0000_s10444" style="position:absolute;left:7725;top:14977;width:63;height:511" fillcolor="#c1c9e6" stroked="f"/>
          <v:rect id="docshape5091" o:spid="_x0000_s10443" style="position:absolute;left:7778;top:14977;width:63;height:511" fillcolor="#c2cae7" stroked="f"/>
          <v:rect id="docshape5092" o:spid="_x0000_s10442" style="position:absolute;left:7831;top:14977;width:63;height:511" fillcolor="#c3cbe8" stroked="f"/>
          <v:rect id="docshape5093" o:spid="_x0000_s10441" style="position:absolute;left:7884;top:14977;width:63;height:511" fillcolor="#c4cce8" stroked="f"/>
          <v:rect id="docshape5094" o:spid="_x0000_s10440" style="position:absolute;left:7938;top:14977;width:63;height:511" fillcolor="#c5cde8" stroked="f"/>
          <v:rect id="docshape5095" o:spid="_x0000_s10439" style="position:absolute;left:7991;top:14977;width:63;height:511" fillcolor="#c6cee9" stroked="f"/>
          <v:rect id="docshape5096" o:spid="_x0000_s10438" style="position:absolute;left:8044;top:14977;width:63;height:511" fillcolor="#c7cee9" stroked="f"/>
          <v:rect id="docshape5097" o:spid="_x0000_s10437" style="position:absolute;left:8097;top:14977;width:63;height:511" fillcolor="#c8cfe9" stroked="f"/>
          <v:rect id="docshape5098" o:spid="_x0000_s10436" style="position:absolute;left:8150;top:14977;width:63;height:511" fillcolor="#c9d0ea" stroked="f"/>
          <v:rect id="docshape5099" o:spid="_x0000_s10435" style="position:absolute;left:8203;top:14977;width:63;height:511" fillcolor="#cad1ea" stroked="f"/>
          <v:rect id="docshape5100" o:spid="_x0000_s10434" style="position:absolute;left:8256;top:14977;width:63;height:511" fillcolor="#cbd1ea" stroked="f"/>
          <v:rect id="docshape5101" o:spid="_x0000_s10433" style="position:absolute;left:8309;top:14977;width:63;height:511" fillcolor="#ccd2eb" stroked="f"/>
          <v:rect id="docshape5102" o:spid="_x0000_s10432" style="position:absolute;left:8362;top:14977;width:63;height:511" fillcolor="#cdd3eb" stroked="f"/>
          <v:rect id="docshape5103" o:spid="_x0000_s10431" style="position:absolute;left:8415;top:14977;width:63;height:511" fillcolor="#ced4eb" stroked="f"/>
          <v:rect id="docshape5104" o:spid="_x0000_s10430" style="position:absolute;left:8469;top:14977;width:63;height:511" fillcolor="#cfd5ec" stroked="f"/>
          <v:rect id="docshape5105" o:spid="_x0000_s10429" style="position:absolute;left:8522;top:14977;width:63;height:511" fillcolor="#d0d6ec" stroked="f"/>
          <v:rect id="docshape5106" o:spid="_x0000_s10428" style="position:absolute;left:8575;top:14977;width:63;height:511" fillcolor="#d1d7ed" stroked="f"/>
          <v:rect id="docshape5107" o:spid="_x0000_s10427" style="position:absolute;left:8628;top:14977;width:63;height:511" fillcolor="#d2d7ed" stroked="f"/>
          <v:rect id="docshape5108" o:spid="_x0000_s10426" style="position:absolute;left:8681;top:14977;width:63;height:511" fillcolor="#d3d8ee" stroked="f"/>
          <v:rect id="docshape5109" o:spid="_x0000_s10425" style="position:absolute;left:8734;top:14977;width:63;height:511" fillcolor="#d4d9ee" stroked="f"/>
          <v:rect id="docshape5110" o:spid="_x0000_s10424" style="position:absolute;left:8787;top:14977;width:63;height:511" fillcolor="#d5d9ee" stroked="f"/>
          <v:rect id="docshape5111" o:spid="_x0000_s10423" style="position:absolute;left:8840;top:14977;width:63;height:511" fillcolor="#d6dbef" stroked="f"/>
          <v:rect id="docshape5112" o:spid="_x0000_s10422" style="position:absolute;left:8893;top:14977;width:63;height:511" fillcolor="#d7dcef" stroked="f"/>
          <v:rect id="docshape5113" o:spid="_x0000_s10421" style="position:absolute;left:8947;top:14977;width:63;height:511" fillcolor="#d8ddf0" stroked="f"/>
          <v:rect id="docshape5114" o:spid="_x0000_s10420" style="position:absolute;left:9000;top:14977;width:63;height:511" fillcolor="#d9ddf0" stroked="f"/>
          <v:rect id="docshape5115" o:spid="_x0000_s10419" style="position:absolute;left:9053;top:14977;width:63;height:511" fillcolor="#dadef0" stroked="f"/>
          <v:rect id="docshape5116" o:spid="_x0000_s10418" style="position:absolute;left:9106;top:14977;width:63;height:511" fillcolor="#dbdff1" stroked="f"/>
          <v:rect id="docshape5117" o:spid="_x0000_s10417" style="position:absolute;left:9159;top:14977;width:63;height:511" fillcolor="#dce0f1" stroked="f"/>
          <v:rect id="docshape5118" o:spid="_x0000_s10416" style="position:absolute;left:9212;top:14977;width:63;height:511" fillcolor="#dde1f1" stroked="f"/>
          <v:rect id="docshape5119" o:spid="_x0000_s10415" style="position:absolute;left:9265;top:14977;width:63;height:511" fillcolor="#dee2f2" stroked="f"/>
          <v:rect id="docshape5120" o:spid="_x0000_s10414" style="position:absolute;left:9318;top:14977;width:63;height:511" fillcolor="#dfe3f3" stroked="f"/>
          <v:rect id="docshape5121" o:spid="_x0000_s10413" style="position:absolute;left:9371;top:14977;width:63;height:511" fillcolor="#e0e3f3" stroked="f"/>
          <v:rect id="docshape5122" o:spid="_x0000_s10412" style="position:absolute;left:9424;top:14977;width:63;height:511" fillcolor="#e1e4f3" stroked="f"/>
          <v:rect id="docshape5123" o:spid="_x0000_s10411" style="position:absolute;left:9478;top:14977;width:63;height:511" fillcolor="#e2e5f4" stroked="f"/>
          <v:rect id="docshape5124" o:spid="_x0000_s10410" style="position:absolute;left:9531;top:14977;width:63;height:511" fillcolor="#e3e6f4" stroked="f"/>
          <v:rect id="docshape5125" o:spid="_x0000_s10409" style="position:absolute;left:9584;top:14977;width:63;height:511" fillcolor="#e4e7f4" stroked="f"/>
          <v:rect id="docshape5126" o:spid="_x0000_s10408" style="position:absolute;left:9637;top:14977;width:63;height:511" fillcolor="#e5e8f5" stroked="f"/>
          <v:rect id="docshape5127" o:spid="_x0000_s10407" style="position:absolute;left:9690;top:14977;width:63;height:511" fillcolor="#e6e9f5" stroked="f"/>
          <v:rect id="docshape5128" o:spid="_x0000_s10406" style="position:absolute;left:9743;top:14977;width:63;height:511" fillcolor="#e7e9f5" stroked="f"/>
          <v:rect id="docshape5129" o:spid="_x0000_s10405" style="position:absolute;left:9796;top:14977;width:63;height:511" fillcolor="#e8eaf6" stroked="f"/>
          <v:rect id="docshape5130" o:spid="_x0000_s10404" style="position:absolute;left:9849;top:14977;width:63;height:511" fillcolor="#eaecf6" stroked="f"/>
          <v:rect id="docshape5131" o:spid="_x0000_s10403" style="position:absolute;left:9902;top:14977;width:63;height:511" fillcolor="#ebedf7" stroked="f"/>
          <v:rect id="docshape5132" o:spid="_x0000_s10402" style="position:absolute;left:9955;top:14977;width:63;height:511" fillcolor="#ecedf7" stroked="f"/>
          <v:rect id="docshape5133" o:spid="_x0000_s10401" style="position:absolute;left:10009;top:14977;width:63;height:511" fillcolor="#edeef8" stroked="f"/>
          <v:rect id="docshape5134" o:spid="_x0000_s10400" style="position:absolute;left:10062;top:14977;width:63;height:511" fillcolor="#eeeff8" stroked="f"/>
          <v:rect id="docshape5135" o:spid="_x0000_s10399" style="position:absolute;left:10115;top:14977;width:63;height:511" fillcolor="#eff0f8" stroked="f"/>
          <v:rect id="docshape5136" o:spid="_x0000_s10398" style="position:absolute;left:10168;top:14977;width:63;height:511" fillcolor="#f0f1f9" stroked="f"/>
          <v:rect id="docshape5137" o:spid="_x0000_s10397" style="position:absolute;left:10221;top:14977;width:63;height:511" fillcolor="#f1f2f9" stroked="f"/>
          <v:rect id="docshape5138" o:spid="_x0000_s10396" style="position:absolute;left:10274;top:14977;width:63;height:511" fillcolor="#f2f3fa" stroked="f"/>
          <v:rect id="docshape5139" o:spid="_x0000_s10395" style="position:absolute;left:10327;top:14977;width:63;height:511" fillcolor="#f3f4fa" stroked="f"/>
          <v:rect id="docshape5140" o:spid="_x0000_s10394" style="position:absolute;left:10380;top:14977;width:63;height:511" fillcolor="#f4f5fb" stroked="f"/>
          <v:rect id="docshape5141" o:spid="_x0000_s10393" style="position:absolute;left:10433;top:14977;width:63;height:511" fillcolor="#f6f6fb" stroked="f"/>
          <v:rect id="docshape5142" o:spid="_x0000_s10392" style="position:absolute;left:10486;top:14977;width:63;height:511" fillcolor="#f7f7fb" stroked="f"/>
          <v:rect id="docshape5143" o:spid="_x0000_s10391" style="position:absolute;left:10540;top:14977;width:63;height:511" fillcolor="#f8f8fc" stroked="f"/>
          <v:rect id="docshape5144" o:spid="_x0000_s10390" style="position:absolute;left:10593;top:14977;width:63;height:511" fillcolor="#fafafd" stroked="f"/>
          <v:rect id="docshape5145" o:spid="_x0000_s10389" style="position:absolute;left:10646;top:14977;width:63;height:511" fillcolor="#fbfcfe" stroked="f"/>
          <v:rect id="docshape5146" o:spid="_x0000_s10388" style="position:absolute;left:10699;top:14977;width:63;height:511" fillcolor="#fdfdfe" stroked="f"/>
          <w10:wrap anchorx="page" anchory="page"/>
        </v:group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147" o:spid="_x0000_s10386" type="#_x0000_t202" style="position:absolute;margin-left:58.5pt;margin-top:754.05pt;width:30.9pt;height:18.65pt;z-index:-27842048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6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begin"/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separate"/>
                </w:r>
                <w:r>
                  <w:rPr>
                    <w:rFonts w:ascii="Verdana"/>
                    <w:noProof/>
                    <w:color w:val="FFFFFF"/>
                    <w:spacing w:val="-5"/>
                    <w:sz w:val="28"/>
                  </w:rPr>
                  <w:t>48</w: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4785" o:spid="_x0000_s10569" style="position:absolute;margin-left:45.7pt;margin-top:748.85pt;width:478.4pt;height:25.55pt;z-index:-27843584;mso-position-horizontal-relative:page;mso-position-vertical-relative:page" coordorigin="914,14977" coordsize="9568,511">
          <v:rect id="docshape4786" o:spid="_x0000_s10748" style="position:absolute;left:914;top:14977;width:63;height:511" fillcolor="#fbfcfe" stroked="f"/>
          <v:rect id="docshape4787" o:spid="_x0000_s10747" style="position:absolute;left:967;top:14977;width:63;height:511" fillcolor="#fafafd" stroked="f"/>
          <v:rect id="docshape4788" o:spid="_x0000_s10746" style="position:absolute;left:1020;top:14977;width:63;height:511" fillcolor="#f8f8fc" stroked="f"/>
          <v:rect id="docshape4789" o:spid="_x0000_s10745" style="position:absolute;left:1073;top:14977;width:63;height:511" fillcolor="#f7f7fb" stroked="f"/>
          <v:rect id="docshape4790" o:spid="_x0000_s10744" style="position:absolute;left:1126;top:14977;width:63;height:511" fillcolor="#f6f6fb" stroked="f"/>
          <v:rect id="docshape4791" o:spid="_x0000_s10743" style="position:absolute;left:1179;top:14977;width:63;height:511" fillcolor="#f4f5fb" stroked="f"/>
          <v:rect id="docshape4792" o:spid="_x0000_s10742" style="position:absolute;left:1232;top:14977;width:63;height:511" fillcolor="#f3f4fa" stroked="f"/>
          <v:rect id="docshape4793" o:spid="_x0000_s10741" style="position:absolute;left:1285;top:14977;width:63;height:511" fillcolor="#f2f3fa" stroked="f"/>
          <v:rect id="docshape4794" o:spid="_x0000_s10740" style="position:absolute;left:1338;top:14977;width:63;height:511" fillcolor="#f1f2f9" stroked="f"/>
          <v:rect id="docshape4795" o:spid="_x0000_s10739" style="position:absolute;left:1391;top:14977;width:63;height:511" fillcolor="#f0f1f9" stroked="f"/>
          <v:rect id="docshape4796" o:spid="_x0000_s10738" style="position:absolute;left:1445;top:14977;width:63;height:511" fillcolor="#eff0f8" stroked="f"/>
          <v:rect id="docshape4797" o:spid="_x0000_s10737" style="position:absolute;left:1498;top:14977;width:63;height:511" fillcolor="#eeeff8" stroked="f"/>
          <v:rect id="docshape4798" o:spid="_x0000_s10736" style="position:absolute;left:1551;top:14977;width:63;height:511" fillcolor="#edeef8" stroked="f"/>
          <v:rect id="docshape4799" o:spid="_x0000_s10735" style="position:absolute;left:1604;top:14977;width:63;height:511" fillcolor="#ecedf7" stroked="f"/>
          <v:rect id="docshape4800" o:spid="_x0000_s10734" style="position:absolute;left:1657;top:14977;width:63;height:511" fillcolor="#ebedf7" stroked="f"/>
          <v:rect id="docshape4801" o:spid="_x0000_s10733" style="position:absolute;left:1710;top:14977;width:63;height:511" fillcolor="#eaecf6" stroked="f"/>
          <v:rect id="docshape4802" o:spid="_x0000_s10732" style="position:absolute;left:1763;top:14977;width:63;height:511" fillcolor="#e8eaf6" stroked="f"/>
          <v:rect id="docshape4803" o:spid="_x0000_s10731" style="position:absolute;left:1816;top:14977;width:63;height:511" fillcolor="#e7e9f5" stroked="f"/>
          <v:rect id="docshape4804" o:spid="_x0000_s10730" style="position:absolute;left:1869;top:14977;width:63;height:511" fillcolor="#e6e9f5" stroked="f"/>
          <v:rect id="docshape4805" o:spid="_x0000_s10729" style="position:absolute;left:1923;top:14977;width:63;height:511" fillcolor="#e5e8f5" stroked="f"/>
          <v:rect id="docshape4806" o:spid="_x0000_s10728" style="position:absolute;left:1976;top:14977;width:63;height:511" fillcolor="#e4e7f4" stroked="f"/>
          <v:rect id="docshape4807" o:spid="_x0000_s10727" style="position:absolute;left:2029;top:14977;width:63;height:511" fillcolor="#e3e6f4" stroked="f"/>
          <v:rect id="docshape4808" o:spid="_x0000_s10726" style="position:absolute;left:2082;top:14977;width:63;height:511" fillcolor="#e2e5f4" stroked="f"/>
          <v:rect id="docshape4809" o:spid="_x0000_s10725" style="position:absolute;left:2135;top:14977;width:63;height:511" fillcolor="#e1e4f3" stroked="f"/>
          <v:rect id="docshape4810" o:spid="_x0000_s10724" style="position:absolute;left:2188;top:14977;width:63;height:511" fillcolor="#e0e3f3" stroked="f"/>
          <v:rect id="docshape4811" o:spid="_x0000_s10723" style="position:absolute;left:2241;top:14977;width:63;height:511" fillcolor="#dfe3f3" stroked="f"/>
          <v:rect id="docshape4812" o:spid="_x0000_s10722" style="position:absolute;left:2294;top:14977;width:63;height:511" fillcolor="#dee2f2" stroked="f"/>
          <v:rect id="docshape4813" o:spid="_x0000_s10721" style="position:absolute;left:2347;top:14977;width:63;height:511" fillcolor="#dde1f1" stroked="f"/>
          <v:rect id="docshape4814" o:spid="_x0000_s10720" style="position:absolute;left:2400;top:14977;width:63;height:511" fillcolor="#dce0f1" stroked="f"/>
          <v:rect id="docshape4815" o:spid="_x0000_s10719" style="position:absolute;left:2454;top:14977;width:63;height:511" fillcolor="#dbdff1" stroked="f"/>
          <v:rect id="docshape4816" o:spid="_x0000_s10718" style="position:absolute;left:2507;top:14977;width:63;height:511" fillcolor="#dadef0" stroked="f"/>
          <v:rect id="docshape4817" o:spid="_x0000_s10717" style="position:absolute;left:2560;top:14977;width:63;height:511" fillcolor="#d9ddf0" stroked="f"/>
          <v:rect id="docshape4818" o:spid="_x0000_s10716" style="position:absolute;left:2613;top:14977;width:63;height:511" fillcolor="#d8ddf0" stroked="f"/>
          <v:rect id="docshape4819" o:spid="_x0000_s10715" style="position:absolute;left:2666;top:14977;width:63;height:511" fillcolor="#d7dcef" stroked="f"/>
          <v:rect id="docshape4820" o:spid="_x0000_s10714" style="position:absolute;left:2719;top:14977;width:63;height:511" fillcolor="#d6dbef" stroked="f"/>
          <v:rect id="docshape4821" o:spid="_x0000_s10713" style="position:absolute;left:2772;top:14977;width:63;height:511" fillcolor="#d5d9ee" stroked="f"/>
          <v:rect id="docshape4822" o:spid="_x0000_s10712" style="position:absolute;left:2825;top:14977;width:63;height:511" fillcolor="#d4d9ee" stroked="f"/>
          <v:rect id="docshape4823" o:spid="_x0000_s10711" style="position:absolute;left:2878;top:14977;width:63;height:511" fillcolor="#d3d8ee" stroked="f"/>
          <v:rect id="docshape4824" o:spid="_x0000_s10710" style="position:absolute;left:2931;top:14977;width:63;height:511" fillcolor="#d2d7ed" stroked="f"/>
          <v:rect id="docshape4825" o:spid="_x0000_s10709" style="position:absolute;left:2985;top:14977;width:63;height:511" fillcolor="#d1d7ed" stroked="f"/>
          <v:rect id="docshape4826" o:spid="_x0000_s10708" style="position:absolute;left:3038;top:14977;width:63;height:511" fillcolor="#d0d6ec" stroked="f"/>
          <v:rect id="docshape4827" o:spid="_x0000_s10707" style="position:absolute;left:3091;top:14977;width:63;height:511" fillcolor="#cfd5ec" stroked="f"/>
          <v:rect id="docshape4828" o:spid="_x0000_s10706" style="position:absolute;left:3144;top:14977;width:63;height:511" fillcolor="#ced4eb" stroked="f"/>
          <v:rect id="docshape4829" o:spid="_x0000_s10705" style="position:absolute;left:3197;top:14977;width:63;height:511" fillcolor="#cdd3eb" stroked="f"/>
          <v:rect id="docshape4830" o:spid="_x0000_s10704" style="position:absolute;left:3250;top:14977;width:63;height:511" fillcolor="#ccd2eb" stroked="f"/>
          <v:rect id="docshape4831" o:spid="_x0000_s10703" style="position:absolute;left:3303;top:14977;width:63;height:511" fillcolor="#cbd1ea" stroked="f"/>
          <v:rect id="docshape4832" o:spid="_x0000_s10702" style="position:absolute;left:3356;top:14977;width:63;height:511" fillcolor="#cad1ea" stroked="f"/>
          <v:rect id="docshape4833" o:spid="_x0000_s10701" style="position:absolute;left:3409;top:14977;width:63;height:511" fillcolor="#c9d0ea" stroked="f"/>
          <v:rect id="docshape4834" o:spid="_x0000_s10700" style="position:absolute;left:3462;top:14977;width:63;height:511" fillcolor="#c8cfe9" stroked="f"/>
          <v:rect id="docshape4835" o:spid="_x0000_s10699" style="position:absolute;left:3516;top:14977;width:63;height:511" fillcolor="#c7cee9" stroked="f"/>
          <v:rect id="docshape4836" o:spid="_x0000_s10698" style="position:absolute;left:3569;top:14977;width:63;height:511" fillcolor="#c6cee9" stroked="f"/>
          <v:rect id="docshape4837" o:spid="_x0000_s10697" style="position:absolute;left:3622;top:14977;width:63;height:511" fillcolor="#c5cde8" stroked="f"/>
          <v:rect id="docshape4838" o:spid="_x0000_s10696" style="position:absolute;left:3675;top:14977;width:63;height:511" fillcolor="#c4cce8" stroked="f"/>
          <v:rect id="docshape4839" o:spid="_x0000_s10695" style="position:absolute;left:3728;top:14977;width:63;height:511" fillcolor="#c3cbe8" stroked="f"/>
          <v:rect id="docshape4840" o:spid="_x0000_s10694" style="position:absolute;left:3781;top:14977;width:63;height:511" fillcolor="#c2cae7" stroked="f"/>
          <v:rect id="docshape4841" o:spid="_x0000_s10693" style="position:absolute;left:3834;top:14977;width:63;height:511" fillcolor="#c1c9e6" stroked="f"/>
          <v:rect id="docshape4842" o:spid="_x0000_s10692" style="position:absolute;left:3887;top:14977;width:63;height:511" fillcolor="#c0c8e6" stroked="f"/>
          <v:rect id="docshape4843" o:spid="_x0000_s10691" style="position:absolute;left:3940;top:14977;width:63;height:511" fillcolor="#bfc8e6" stroked="f"/>
          <v:rect id="docshape4844" o:spid="_x0000_s10690" style="position:absolute;left:3993;top:14977;width:63;height:511" fillcolor="#bec7e5" stroked="f"/>
          <v:rect id="docshape4845" o:spid="_x0000_s10689" style="position:absolute;left:4047;top:14977;width:63;height:511" fillcolor="#bdc6e5" stroked="f"/>
          <v:rect id="docshape4846" o:spid="_x0000_s10688" style="position:absolute;left:4100;top:14977;width:63;height:511" fillcolor="#bcc6e5" stroked="f"/>
          <v:rect id="docshape4847" o:spid="_x0000_s10687" style="position:absolute;left:4153;top:14977;width:63;height:511" fillcolor="#bcc5e4" stroked="f"/>
          <v:rect id="docshape4848" o:spid="_x0000_s10686" style="position:absolute;left:4206;top:14977;width:63;height:511" fillcolor="#bbc4e4" stroked="f"/>
          <v:rect id="docshape4849" o:spid="_x0000_s10685" style="position:absolute;left:4259;top:14977;width:63;height:511" fillcolor="#bac3e3" stroked="f"/>
          <v:rect id="docshape4850" o:spid="_x0000_s10684" style="position:absolute;left:4312;top:14977;width:63;height:511" fillcolor="#b9c2e3" stroked="f"/>
          <v:rect id="docshape4851" o:spid="_x0000_s10683" style="position:absolute;left:4365;top:14977;width:63;height:511" fillcolor="#b8c1e3" stroked="f"/>
          <v:rect id="docshape4852" o:spid="_x0000_s10682" style="position:absolute;left:4418;top:14977;width:63;height:511" fillcolor="#b7c0e2" stroked="f"/>
          <v:rect id="docshape4853" o:spid="_x0000_s10681" style="position:absolute;left:4471;top:14977;width:63;height:511" fillcolor="#b6c0e2" stroked="f"/>
          <v:rect id="docshape4854" o:spid="_x0000_s10680" style="position:absolute;left:4525;top:14977;width:63;height:511" fillcolor="#b5bfe2" stroked="f"/>
          <v:rect id="docshape4855" o:spid="_x0000_s10679" style="position:absolute;left:4578;top:14977;width:63;height:511" fillcolor="#b4bee1" stroked="f"/>
          <v:rect id="docshape4856" o:spid="_x0000_s10678" style="position:absolute;left:4631;top:14977;width:63;height:511" fillcolor="#b3bde1" stroked="f"/>
          <v:rect id="docshape4857" o:spid="_x0000_s10677" style="position:absolute;left:4684;top:14977;width:63;height:511" fillcolor="#b2bde1" stroked="f"/>
          <v:rect id="docshape4858" o:spid="_x0000_s10676" style="position:absolute;left:4737;top:14977;width:63;height:511" fillcolor="#b1bce0" stroked="f"/>
          <v:rect id="docshape4859" o:spid="_x0000_s10675" style="position:absolute;left:4790;top:14977;width:63;height:511" fillcolor="#b0bbe0" stroked="f"/>
          <v:rect id="docshape4860" o:spid="_x0000_s10674" style="position:absolute;left:4843;top:14977;width:63;height:511" fillcolor="#afbadf" stroked="f"/>
          <v:rect id="docshape4861" o:spid="_x0000_s10673" style="position:absolute;left:4896;top:14977;width:63;height:511" fillcolor="#aebadf" stroked="f"/>
          <v:rect id="docshape4862" o:spid="_x0000_s10672" style="position:absolute;left:4949;top:14977;width:63;height:511" fillcolor="#adb9de" stroked="f"/>
          <v:rect id="docshape4863" o:spid="_x0000_s10671" style="position:absolute;left:5002;top:14977;width:63;height:511" fillcolor="#acb8de" stroked="f"/>
          <v:rect id="docshape4864" o:spid="_x0000_s10670" style="position:absolute;left:5056;top:14977;width:63;height:511" fillcolor="#abb8de" stroked="f"/>
          <v:rect id="docshape4865" o:spid="_x0000_s10669" style="position:absolute;left:5109;top:14977;width:63;height:511" fillcolor="#abb7dd" stroked="f"/>
          <v:rect id="docshape4866" o:spid="_x0000_s10668" style="position:absolute;left:5162;top:14977;width:63;height:511" fillcolor="#aab6dd" stroked="f"/>
          <v:rect id="docshape4867" o:spid="_x0000_s10667" style="position:absolute;left:5215;top:14977;width:63;height:511" fillcolor="#a9b5dc" stroked="f"/>
          <v:rect id="docshape4868" o:spid="_x0000_s10666" style="position:absolute;left:5268;top:14977;width:63;height:511" fillcolor="#a8b5dc" stroked="f"/>
          <v:rect id="docshape4869" o:spid="_x0000_s10665" style="position:absolute;left:5321;top:14977;width:63;height:511" fillcolor="#a7b4dc" stroked="f"/>
          <v:rect id="docshape4870" o:spid="_x0000_s10664" style="position:absolute;left:5374;top:14977;width:63;height:511" fillcolor="#a6b3db" stroked="f"/>
          <v:rect id="docshape4871" o:spid="_x0000_s10663" style="position:absolute;left:5427;top:14977;width:63;height:511" fillcolor="#a5b2db" stroked="f"/>
          <v:rect id="docshape4872" o:spid="_x0000_s10662" style="position:absolute;left:5480;top:14977;width:63;height:511" fillcolor="#a4b2db" stroked="f"/>
          <v:rect id="docshape4873" o:spid="_x0000_s10661" style="position:absolute;left:5533;top:14977;width:63;height:511" fillcolor="#a3b1da" stroked="f"/>
          <v:rect id="docshape4874" o:spid="_x0000_s10660" style="position:absolute;left:5587;top:14977;width:63;height:511" fillcolor="#a2b0da" stroked="f"/>
          <v:rect id="docshape4875" o:spid="_x0000_s10659" style="position:absolute;left:5640;top:14977;width:63;height:511" fillcolor="#a1afda" stroked="f"/>
          <v:rect id="docshape4876" o:spid="_x0000_s10658" style="position:absolute;left:5693;top:14977;width:63;height:511" fillcolor="#a1afd9" stroked="f"/>
          <v:rect id="docshape4877" o:spid="_x0000_s10657" style="position:absolute;left:5746;top:14977;width:63;height:511" fillcolor="#a0aed9" stroked="f"/>
          <v:rect id="docshape4878" o:spid="_x0000_s10656" style="position:absolute;left:5799;top:14977;width:63;height:511" fillcolor="#9fadd9" stroked="f"/>
          <v:rect id="docshape4879" o:spid="_x0000_s10655" style="position:absolute;left:5852;top:14977;width:63;height:511" fillcolor="#9eacd8" stroked="f"/>
          <v:rect id="docshape4880" o:spid="_x0000_s10654" style="position:absolute;left:5905;top:14977;width:63;height:511" fillcolor="#9dacd8" stroked="f"/>
          <v:rect id="docshape4881" o:spid="_x0000_s10653" style="position:absolute;left:5958;top:14977;width:63;height:511" fillcolor="#9cabd7" stroked="f"/>
          <v:rect id="docshape4882" o:spid="_x0000_s10652" style="position:absolute;left:6011;top:14977;width:63;height:511" fillcolor="#9baad7" stroked="f"/>
          <v:rect id="docshape4883" o:spid="_x0000_s10651" style="position:absolute;left:6064;top:14977;width:63;height:511" fillcolor="#9aaad7" stroked="f"/>
          <v:rect id="docshape4884" o:spid="_x0000_s10650" style="position:absolute;left:6118;top:14977;width:63;height:511" fillcolor="#9aa9d6" stroked="f"/>
          <v:rect id="docshape4885" o:spid="_x0000_s10649" style="position:absolute;left:6171;top:14977;width:63;height:511" fillcolor="#99a8d6" stroked="f"/>
          <v:rect id="docshape4886" o:spid="_x0000_s10648" style="position:absolute;left:6224;top:14977;width:63;height:511" fillcolor="#98a8d6" stroked="f"/>
          <v:rect id="docshape4887" o:spid="_x0000_s10647" style="position:absolute;left:6277;top:14977;width:63;height:511" fillcolor="#97a7d5" stroked="f"/>
          <v:rect id="docshape4888" o:spid="_x0000_s10646" style="position:absolute;left:6330;top:14977;width:63;height:511" fillcolor="#96a6d5" stroked="f"/>
          <v:rect id="docshape4889" o:spid="_x0000_s10645" style="position:absolute;left:6383;top:14977;width:63;height:511" fillcolor="#95a6d5" stroked="f"/>
          <v:rect id="docshape4890" o:spid="_x0000_s10644" style="position:absolute;left:6436;top:14977;width:63;height:511" fillcolor="#94a5d4" stroked="f"/>
          <v:rect id="docshape4891" o:spid="_x0000_s10643" style="position:absolute;left:6489;top:14977;width:63;height:511" fillcolor="#94a4d4" stroked="f"/>
          <v:rect id="docshape4892" o:spid="_x0000_s10642" style="position:absolute;left:6542;top:14977;width:63;height:511" fillcolor="#93a4d3" stroked="f"/>
          <v:rect id="docshape4893" o:spid="_x0000_s10641" style="position:absolute;left:6596;top:14977;width:63;height:511" fillcolor="#92a3d3" stroked="f"/>
          <v:rect id="docshape4894" o:spid="_x0000_s10640" style="position:absolute;left:6649;top:14977;width:63;height:511" fillcolor="#91a2d3" stroked="f"/>
          <v:rect id="docshape4895" o:spid="_x0000_s10639" style="position:absolute;left:6702;top:14977;width:63;height:511" fillcolor="#90a1d2" stroked="f"/>
          <v:rect id="docshape4896" o:spid="_x0000_s10638" style="position:absolute;left:6755;top:14977;width:63;height:511" fillcolor="#8fa1d2" stroked="f"/>
          <v:rect id="docshape4897" o:spid="_x0000_s10637" style="position:absolute;left:6808;top:14977;width:63;height:511" fillcolor="#8ea0d1" stroked="f"/>
          <v:rect id="docshape4898" o:spid="_x0000_s10636" style="position:absolute;left:6861;top:14977;width:63;height:511" fillcolor="#8e9fd1" stroked="f"/>
          <v:rect id="docshape4899" o:spid="_x0000_s10635" style="position:absolute;left:6914;top:14977;width:63;height:511" fillcolor="#8d9fd1" stroked="f"/>
          <v:rect id="docshape4900" o:spid="_x0000_s10634" style="position:absolute;left:6967;top:14977;width:63;height:511" fillcolor="#8c9ed0" stroked="f"/>
          <v:rect id="docshape4901" o:spid="_x0000_s10633" style="position:absolute;left:7020;top:14977;width:63;height:511" fillcolor="#8b9dd0" stroked="f"/>
          <v:rect id="docshape4902" o:spid="_x0000_s10632" style="position:absolute;left:7073;top:14977;width:63;height:511" fillcolor="#8a9cd0" stroked="f"/>
          <v:rect id="docshape4903" o:spid="_x0000_s10631" style="position:absolute;left:7127;top:14977;width:63;height:511" fillcolor="#899ccf" stroked="f"/>
          <v:rect id="docshape4904" o:spid="_x0000_s10630" style="position:absolute;left:7180;top:14977;width:63;height:511" fillcolor="#899bcf" stroked="f"/>
          <v:rect id="docshape4905" o:spid="_x0000_s10629" style="position:absolute;left:7233;top:14977;width:63;height:511" fillcolor="#889bcf" stroked="f"/>
          <v:rect id="docshape4906" o:spid="_x0000_s10628" style="position:absolute;left:7286;top:14977;width:63;height:511" fillcolor="#879ace" stroked="f"/>
          <v:rect id="docshape4907" o:spid="_x0000_s10627" style="position:absolute;left:7339;top:14977;width:63;height:511" fillcolor="#8699ce" stroked="f"/>
          <v:rect id="docshape4908" o:spid="_x0000_s10626" style="position:absolute;left:7392;top:14977;width:63;height:511" fillcolor="#8599ce" stroked="f"/>
          <v:rect id="docshape4909" o:spid="_x0000_s10625" style="position:absolute;left:7445;top:14977;width:63;height:511" fillcolor="#8498cd" stroked="f"/>
          <v:rect id="docshape4910" o:spid="_x0000_s10624" style="position:absolute;left:7498;top:14977;width:63;height:511" fillcolor="#8398cd" stroked="f"/>
          <v:rect id="docshape4911" o:spid="_x0000_s10623" style="position:absolute;left:7551;top:14977;width:63;height:511" fillcolor="#8397cd" stroked="f"/>
          <v:rect id="docshape4912" o:spid="_x0000_s10622" style="position:absolute;left:7604;top:14977;width:63;height:511" fillcolor="#8296cc" stroked="f"/>
          <v:rect id="docshape4913" o:spid="_x0000_s10621" style="position:absolute;left:7658;top:14977;width:63;height:511" fillcolor="#8195cc" stroked="f"/>
          <v:rect id="docshape4914" o:spid="_x0000_s10620" style="position:absolute;left:7711;top:14977;width:63;height:511" fillcolor="#8095cc" stroked="f"/>
          <v:rect id="docshape4915" o:spid="_x0000_s10619" style="position:absolute;left:7764;top:14977;width:63;height:511" fillcolor="#7f94cb" stroked="f"/>
          <v:rect id="docshape4916" o:spid="_x0000_s10618" style="position:absolute;left:7817;top:14977;width:63;height:511" fillcolor="#7f93cb" stroked="f"/>
          <v:rect id="docshape4917" o:spid="_x0000_s10617" style="position:absolute;left:7870;top:14977;width:63;height:511" fillcolor="#7e93cb" stroked="f"/>
          <v:rect id="docshape4918" o:spid="_x0000_s10616" style="position:absolute;left:7923;top:14977;width:63;height:511" fillcolor="#7d92ca" stroked="f"/>
          <v:rect id="docshape4919" o:spid="_x0000_s10615" style="position:absolute;left:7976;top:14977;width:63;height:511" fillcolor="#7c92ca" stroked="f"/>
          <v:rect id="docshape4920" o:spid="_x0000_s10614" style="position:absolute;left:8029;top:14977;width:63;height:511" fillcolor="#7c91c9" stroked="f"/>
          <v:rect id="docshape4921" o:spid="_x0000_s10613" style="position:absolute;left:8082;top:14977;width:63;height:511" fillcolor="#7b91c9" stroked="f"/>
          <v:rect id="docshape4922" o:spid="_x0000_s10612" style="position:absolute;left:8135;top:14977;width:63;height:511" fillcolor="#7a90c9" stroked="f"/>
          <v:rect id="docshape4923" o:spid="_x0000_s10611" style="position:absolute;left:8189;top:14977;width:63;height:511" fillcolor="#798fc8" stroked="f"/>
          <v:rect id="docshape4924" o:spid="_x0000_s10610" style="position:absolute;left:8242;top:14977;width:63;height:511" fillcolor="#788fc8" stroked="f"/>
          <v:rect id="docshape4925" o:spid="_x0000_s10609" style="position:absolute;left:8295;top:14977;width:63;height:511" fillcolor="#778ec8" stroked="f"/>
          <v:rect id="docshape4926" o:spid="_x0000_s10608" style="position:absolute;left:8348;top:14977;width:63;height:511" fillcolor="#778ec7" stroked="f"/>
          <v:rect id="docshape4927" o:spid="_x0000_s10607" style="position:absolute;left:8401;top:14977;width:63;height:511" fillcolor="#768dc7" stroked="f"/>
          <v:rect id="docshape4928" o:spid="_x0000_s10606" style="position:absolute;left:8454;top:14977;width:63;height:511" fillcolor="#758dc7" stroked="f"/>
          <v:rect id="docshape4929" o:spid="_x0000_s10605" style="position:absolute;left:8507;top:14977;width:63;height:511" fillcolor="#748cc6" stroked="f"/>
          <v:rect id="docshape4930" o:spid="_x0000_s10604" style="position:absolute;left:8560;top:14977;width:63;height:511" fillcolor="#748bc6" stroked="f"/>
          <v:rect id="docshape4931" o:spid="_x0000_s10603" style="position:absolute;left:8613;top:14977;width:63;height:511" fillcolor="#738bc6" stroked="f"/>
          <v:rect id="docshape4932" o:spid="_x0000_s10602" style="position:absolute;left:8667;top:14977;width:63;height:511" fillcolor="#728ac6" stroked="f"/>
          <v:rect id="docshape4933" o:spid="_x0000_s10601" style="position:absolute;left:8720;top:14977;width:63;height:511" fillcolor="#7189c5" stroked="f"/>
          <v:rect id="docshape4934" o:spid="_x0000_s10600" style="position:absolute;left:8773;top:14977;width:63;height:511" fillcolor="#7089c5" stroked="f"/>
          <v:rect id="docshape4935" o:spid="_x0000_s10599" style="position:absolute;left:8826;top:14977;width:63;height:511" fillcolor="#6f89c5" stroked="f"/>
          <v:rect id="docshape4936" o:spid="_x0000_s10598" style="position:absolute;left:8879;top:14977;width:63;height:511" fillcolor="#6f88c4" stroked="f"/>
          <v:rect id="docshape4937" o:spid="_x0000_s10597" style="position:absolute;left:8932;top:14977;width:63;height:511" fillcolor="#6e87c4" stroked="f"/>
          <v:rect id="docshape4938" o:spid="_x0000_s10596" style="position:absolute;left:8985;top:14977;width:63;height:511" fillcolor="#6d87c4" stroked="f"/>
          <v:rect id="docshape4939" o:spid="_x0000_s10595" style="position:absolute;left:9038;top:14977;width:63;height:511" fillcolor="#6c86c3" stroked="f"/>
          <v:rect id="docshape4940" o:spid="_x0000_s10594" style="position:absolute;left:9091;top:14977;width:63;height:511" fillcolor="#6b86c3" stroked="f"/>
          <v:rect id="docshape4941" o:spid="_x0000_s10593" style="position:absolute;left:9144;top:14977;width:63;height:511" fillcolor="#6b85c3" stroked="f"/>
          <v:rect id="docshape4942" o:spid="_x0000_s10592" style="position:absolute;left:9198;top:14977;width:63;height:511" fillcolor="#6a85c3" stroked="f"/>
          <v:rect id="docshape4943" o:spid="_x0000_s10591" style="position:absolute;left:9251;top:14977;width:63;height:511" fillcolor="#6984c2" stroked="f"/>
          <v:rect id="docshape4944" o:spid="_x0000_s10590" style="position:absolute;left:9304;top:14977;width:63;height:511" fillcolor="#6883c2" stroked="f"/>
          <v:rect id="docshape4945" o:spid="_x0000_s10589" style="position:absolute;left:9357;top:14977;width:63;height:511" fillcolor="#6783c2" stroked="f"/>
          <v:shape id="docshape4946" o:spid="_x0000_s10588" style="position:absolute;left:9410;top:14977;width:116;height:511" coordorigin="9410,14977" coordsize="116,511" path="m9526,14977r-53,l9464,14977r-54,l9410,15487r54,l9473,15487r53,l9526,14977xe" fillcolor="#6682c1" stroked="f">
            <v:path arrowok="t"/>
          </v:shape>
          <v:rect id="docshape4947" o:spid="_x0000_s10587" style="position:absolute;left:9516;top:14977;width:63;height:511" fillcolor="#6581c0" stroked="f"/>
          <v:rect id="docshape4948" o:spid="_x0000_s10586" style="position:absolute;left:9569;top:14977;width:63;height:511" fillcolor="#6481c0" stroked="f"/>
          <v:rect id="docshape4949" o:spid="_x0000_s10585" style="position:absolute;left:9622;top:14977;width:63;height:511" fillcolor="#6380c0" stroked="f"/>
          <v:rect id="docshape4950" o:spid="_x0000_s10584" style="position:absolute;left:9675;top:14977;width:63;height:511" fillcolor="#6280c0" stroked="f"/>
          <v:rect id="docshape4951" o:spid="_x0000_s10583" style="position:absolute;left:9729;top:14977;width:63;height:511" fillcolor="#617fbf" stroked="f"/>
          <v:rect id="docshape4952" o:spid="_x0000_s10582" style="position:absolute;left:9782;top:14977;width:63;height:511" fillcolor="#607fbf" stroked="f"/>
          <v:rect id="docshape4953" o:spid="_x0000_s10581" style="position:absolute;left:9835;top:14977;width:63;height:511" fillcolor="#607ebf" stroked="f"/>
          <v:rect id="docshape4954" o:spid="_x0000_s10580" style="position:absolute;left:9888;top:14977;width:63;height:511" fillcolor="#5f7dbe" stroked="f"/>
          <v:rect id="docshape4955" o:spid="_x0000_s10579" style="position:absolute;left:9941;top:14977;width:63;height:511" fillcolor="#5e7dbe" stroked="f"/>
          <v:rect id="docshape4956" o:spid="_x0000_s10578" style="position:absolute;left:9994;top:14977;width:63;height:511" fillcolor="#5d7dbe" stroked="f"/>
          <v:rect id="docshape4957" o:spid="_x0000_s10577" style="position:absolute;left:10047;top:14977;width:63;height:511" fillcolor="#5c7cbd" stroked="f"/>
          <v:rect id="docshape4958" o:spid="_x0000_s10576" style="position:absolute;left:10100;top:14977;width:63;height:511" fillcolor="#5b7bbd" stroked="f"/>
          <v:rect id="docshape4959" o:spid="_x0000_s10575" style="position:absolute;left:10153;top:14977;width:63;height:511" fillcolor="#5a7bbd" stroked="f"/>
          <v:rect id="docshape4960" o:spid="_x0000_s10574" style="position:absolute;left:10206;top:14977;width:63;height:511" fillcolor="#5a7abd" stroked="f"/>
          <v:rect id="docshape4961" o:spid="_x0000_s10573" style="position:absolute;left:10260;top:14977;width:63;height:511" fillcolor="#597abc" stroked="f"/>
          <v:rect id="docshape4962" o:spid="_x0000_s10572" style="position:absolute;left:10313;top:14977;width:63;height:511" fillcolor="#587abc" stroked="f"/>
          <v:rect id="docshape4963" o:spid="_x0000_s10571" style="position:absolute;left:10366;top:14977;width:63;height:511" fillcolor="#5779bc" stroked="f"/>
          <v:rect id="docshape4964" o:spid="_x0000_s10570" style="position:absolute;left:10419;top:14977;width:63;height:511" fillcolor="#5678bb" stroked="f"/>
          <w10:wrap anchorx="page" anchory="page"/>
        </v:group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965" o:spid="_x0000_s10568" type="#_x0000_t202" style="position:absolute;margin-left:498.75pt;margin-top:754.05pt;width:24.95pt;height:18.65pt;z-index:-27843072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6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begin"/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separate"/>
                </w:r>
                <w:r>
                  <w:rPr>
                    <w:rFonts w:ascii="Verdana"/>
                    <w:noProof/>
                    <w:color w:val="FFFFFF"/>
                    <w:spacing w:val="-5"/>
                    <w:sz w:val="28"/>
                  </w:rPr>
                  <w:t>47</w: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5865" o:spid="_x0000_s9663" style="position:absolute;margin-left:57.05pt;margin-top:748.85pt;width:481.05pt;height:25.55pt;z-index:-27839488;mso-position-horizontal-relative:page;mso-position-vertical-relative:page" coordorigin="1141,14977" coordsize="9621,511">
          <v:rect id="docshape5866" o:spid="_x0000_s9843" style="position:absolute;left:1140;top:14977;width:63;height:511" fillcolor="#5678bb" stroked="f"/>
          <v:rect id="docshape5867" o:spid="_x0000_s9842" style="position:absolute;left:1194;top:14977;width:63;height:511" fillcolor="#5779bc" stroked="f"/>
          <v:rect id="docshape5868" o:spid="_x0000_s9841" style="position:absolute;left:1247;top:14977;width:63;height:511" fillcolor="#587abc" stroked="f"/>
          <v:rect id="docshape5869" o:spid="_x0000_s9840" style="position:absolute;left:1300;top:14977;width:63;height:511" fillcolor="#597abc" stroked="f"/>
          <v:rect id="docshape5870" o:spid="_x0000_s9839" style="position:absolute;left:1353;top:14977;width:63;height:511" fillcolor="#5a7abd" stroked="f"/>
          <v:rect id="docshape5871" o:spid="_x0000_s9838" style="position:absolute;left:1406;top:14977;width:63;height:511" fillcolor="#5a7bbd" stroked="f"/>
          <v:rect id="docshape5872" o:spid="_x0000_s9837" style="position:absolute;left:1459;top:14977;width:63;height:511" fillcolor="#5b7bbd" stroked="f"/>
          <v:rect id="docshape5873" o:spid="_x0000_s9836" style="position:absolute;left:1512;top:14977;width:63;height:511" fillcolor="#5c7cbd" stroked="f"/>
          <v:rect id="docshape5874" o:spid="_x0000_s9835" style="position:absolute;left:1565;top:14977;width:63;height:511" fillcolor="#5d7dbe" stroked="f"/>
          <v:rect id="docshape5875" o:spid="_x0000_s9834" style="position:absolute;left:1618;top:14977;width:63;height:511" fillcolor="#5e7dbe" stroked="f"/>
          <v:rect id="docshape5876" o:spid="_x0000_s9833" style="position:absolute;left:1671;top:14977;width:63;height:511" fillcolor="#5f7dbe" stroked="f"/>
          <v:rect id="docshape5877" o:spid="_x0000_s9832" style="position:absolute;left:1725;top:14977;width:63;height:511" fillcolor="#607ebf" stroked="f"/>
          <v:rect id="docshape5878" o:spid="_x0000_s9831" style="position:absolute;left:1778;top:14977;width:63;height:511" fillcolor="#607fbf" stroked="f"/>
          <v:rect id="docshape5879" o:spid="_x0000_s9830" style="position:absolute;left:1831;top:14977;width:63;height:511" fillcolor="#617fbf" stroked="f"/>
          <v:rect id="docshape5880" o:spid="_x0000_s9829" style="position:absolute;left:1884;top:14977;width:63;height:511" fillcolor="#6280c0" stroked="f"/>
          <v:rect id="docshape5881" o:spid="_x0000_s9828" style="position:absolute;left:1937;top:14977;width:63;height:511" fillcolor="#6380c0" stroked="f"/>
          <v:rect id="docshape5882" o:spid="_x0000_s9827" style="position:absolute;left:1990;top:14977;width:63;height:511" fillcolor="#6481c0" stroked="f"/>
          <v:rect id="docshape5883" o:spid="_x0000_s9826" style="position:absolute;left:2043;top:14977;width:63;height:511" fillcolor="#6581c0" stroked="f"/>
          <v:shape id="docshape5884" o:spid="_x0000_s9825" style="position:absolute;left:2096;top:14977;width:116;height:511" coordorigin="2097,14977" coordsize="116,511" path="m2212,14977r-53,l2150,14977r-53,l2097,15487r53,l2159,15487r53,l2212,14977xe" fillcolor="#6682c1" stroked="f">
            <v:path arrowok="t"/>
          </v:shape>
          <v:rect id="docshape5885" o:spid="_x0000_s9824" style="position:absolute;left:2203;top:14977;width:63;height:511" fillcolor="#6783c2" stroked="f"/>
          <v:rect id="docshape5886" o:spid="_x0000_s9823" style="position:absolute;left:2256;top:14977;width:63;height:511" fillcolor="#6883c2" stroked="f"/>
          <v:rect id="docshape5887" o:spid="_x0000_s9822" style="position:absolute;left:2309;top:14977;width:63;height:511" fillcolor="#6984c2" stroked="f"/>
          <v:rect id="docshape5888" o:spid="_x0000_s9821" style="position:absolute;left:2362;top:14977;width:63;height:511" fillcolor="#6a85c3" stroked="f"/>
          <v:rect id="docshape5889" o:spid="_x0000_s9820" style="position:absolute;left:2415;top:14977;width:63;height:511" fillcolor="#6b85c3" stroked="f"/>
          <v:rect id="docshape5890" o:spid="_x0000_s9819" style="position:absolute;left:2468;top:14977;width:63;height:511" fillcolor="#6b86c3" stroked="f"/>
          <v:rect id="docshape5891" o:spid="_x0000_s9818" style="position:absolute;left:2521;top:14977;width:63;height:511" fillcolor="#6c86c3" stroked="f"/>
          <v:rect id="docshape5892" o:spid="_x0000_s9817" style="position:absolute;left:2574;top:14977;width:63;height:511" fillcolor="#6d87c4" stroked="f"/>
          <v:rect id="docshape5893" o:spid="_x0000_s9816" style="position:absolute;left:2627;top:14977;width:63;height:511" fillcolor="#6e87c4" stroked="f"/>
          <v:rect id="docshape5894" o:spid="_x0000_s9815" style="position:absolute;left:2680;top:14977;width:63;height:511" fillcolor="#6f88c4" stroked="f"/>
          <v:rect id="docshape5895" o:spid="_x0000_s9814" style="position:absolute;left:2734;top:14977;width:63;height:511" fillcolor="#6f89c5" stroked="f"/>
          <v:rect id="docshape5896" o:spid="_x0000_s9813" style="position:absolute;left:2787;top:14977;width:63;height:511" fillcolor="#7089c5" stroked="f"/>
          <v:rect id="docshape5897" o:spid="_x0000_s9812" style="position:absolute;left:2840;top:14977;width:63;height:511" fillcolor="#7189c5" stroked="f"/>
          <v:rect id="docshape5898" o:spid="_x0000_s9811" style="position:absolute;left:2893;top:14977;width:63;height:511" fillcolor="#728ac6" stroked="f"/>
          <v:rect id="docshape5899" o:spid="_x0000_s9810" style="position:absolute;left:2946;top:14977;width:63;height:511" fillcolor="#738bc6" stroked="f"/>
          <v:rect id="docshape5900" o:spid="_x0000_s9809" style="position:absolute;left:2999;top:14977;width:63;height:511" fillcolor="#748bc6" stroked="f"/>
          <v:rect id="docshape5901" o:spid="_x0000_s9808" style="position:absolute;left:3052;top:14977;width:63;height:511" fillcolor="#748cc6" stroked="f"/>
          <v:rect id="docshape5902" o:spid="_x0000_s9807" style="position:absolute;left:3105;top:14977;width:63;height:511" fillcolor="#758dc7" stroked="f"/>
          <v:rect id="docshape5903" o:spid="_x0000_s9806" style="position:absolute;left:3158;top:14977;width:63;height:511" fillcolor="#768dc7" stroked="f"/>
          <v:rect id="docshape5904" o:spid="_x0000_s9805" style="position:absolute;left:3211;top:14977;width:63;height:511" fillcolor="#778ec7" stroked="f"/>
          <v:rect id="docshape5905" o:spid="_x0000_s9804" style="position:absolute;left:3265;top:14977;width:63;height:511" fillcolor="#778ec8" stroked="f"/>
          <v:rect id="docshape5906" o:spid="_x0000_s9803" style="position:absolute;left:3318;top:14977;width:63;height:511" fillcolor="#788fc8" stroked="f"/>
          <v:rect id="docshape5907" o:spid="_x0000_s9802" style="position:absolute;left:3371;top:14977;width:63;height:511" fillcolor="#798fc8" stroked="f"/>
          <v:rect id="docshape5908" o:spid="_x0000_s9801" style="position:absolute;left:3424;top:14977;width:63;height:511" fillcolor="#7a90c9" stroked="f"/>
          <v:rect id="docshape5909" o:spid="_x0000_s9800" style="position:absolute;left:3477;top:14977;width:63;height:511" fillcolor="#7b91c9" stroked="f"/>
          <v:rect id="docshape5910" o:spid="_x0000_s9799" style="position:absolute;left:3530;top:14977;width:63;height:511" fillcolor="#7c91c9" stroked="f"/>
          <v:rect id="docshape5911" o:spid="_x0000_s9798" style="position:absolute;left:3583;top:14977;width:63;height:511" fillcolor="#7c92ca" stroked="f"/>
          <v:rect id="docshape5912" o:spid="_x0000_s9797" style="position:absolute;left:3636;top:14977;width:63;height:511" fillcolor="#7d92ca" stroked="f"/>
          <v:rect id="docshape5913" o:spid="_x0000_s9796" style="position:absolute;left:3689;top:14977;width:63;height:511" fillcolor="#7e93cb" stroked="f"/>
          <v:rect id="docshape5914" o:spid="_x0000_s9795" style="position:absolute;left:3742;top:14977;width:63;height:511" fillcolor="#7f93cb" stroked="f"/>
          <v:rect id="docshape5915" o:spid="_x0000_s9794" style="position:absolute;left:3796;top:14977;width:63;height:511" fillcolor="#7f94cb" stroked="f"/>
          <v:rect id="docshape5916" o:spid="_x0000_s9793" style="position:absolute;left:3849;top:14977;width:63;height:511" fillcolor="#8095cc" stroked="f"/>
          <v:rect id="docshape5917" o:spid="_x0000_s9792" style="position:absolute;left:3902;top:14977;width:63;height:511" fillcolor="#8195cc" stroked="f"/>
          <v:rect id="docshape5918" o:spid="_x0000_s9791" style="position:absolute;left:3955;top:14977;width:63;height:511" fillcolor="#8296cc" stroked="f"/>
          <v:rect id="docshape5919" o:spid="_x0000_s9790" style="position:absolute;left:4008;top:14977;width:63;height:511" fillcolor="#8397cd" stroked="f"/>
          <v:rect id="docshape5920" o:spid="_x0000_s9789" style="position:absolute;left:4061;top:14977;width:63;height:511" fillcolor="#8398cd" stroked="f"/>
          <v:rect id="docshape5921" o:spid="_x0000_s9788" style="position:absolute;left:4114;top:14977;width:63;height:511" fillcolor="#8498cd" stroked="f"/>
          <v:rect id="docshape5922" o:spid="_x0000_s9787" style="position:absolute;left:4167;top:14977;width:63;height:511" fillcolor="#8599ce" stroked="f"/>
          <v:rect id="docshape5923" o:spid="_x0000_s9786" style="position:absolute;left:4220;top:14977;width:63;height:511" fillcolor="#8699ce" stroked="f"/>
          <v:rect id="docshape5924" o:spid="_x0000_s9785" style="position:absolute;left:4273;top:14977;width:63;height:511" fillcolor="#879ace" stroked="f"/>
          <v:rect id="docshape5925" o:spid="_x0000_s9784" style="position:absolute;left:4327;top:14977;width:63;height:511" fillcolor="#889bcf" stroked="f"/>
          <v:rect id="docshape5926" o:spid="_x0000_s9783" style="position:absolute;left:4380;top:14977;width:63;height:511" fillcolor="#899bcf" stroked="f"/>
          <v:rect id="docshape5927" o:spid="_x0000_s9782" style="position:absolute;left:4433;top:14977;width:63;height:511" fillcolor="#899ccf" stroked="f"/>
          <v:rect id="docshape5928" o:spid="_x0000_s9781" style="position:absolute;left:4486;top:14977;width:63;height:511" fillcolor="#8a9cd0" stroked="f"/>
          <v:rect id="docshape5929" o:spid="_x0000_s9780" style="position:absolute;left:4539;top:14977;width:63;height:511" fillcolor="#8b9dd0" stroked="f"/>
          <v:rect id="docshape5930" o:spid="_x0000_s9779" style="position:absolute;left:4592;top:14977;width:63;height:511" fillcolor="#8c9ed0" stroked="f"/>
          <v:rect id="docshape5931" o:spid="_x0000_s9778" style="position:absolute;left:4645;top:14977;width:63;height:511" fillcolor="#8d9fd1" stroked="f"/>
          <v:rect id="docshape5932" o:spid="_x0000_s9777" style="position:absolute;left:4698;top:14977;width:63;height:511" fillcolor="#8e9fd1" stroked="f"/>
          <v:rect id="docshape5933" o:spid="_x0000_s9776" style="position:absolute;left:4751;top:14977;width:63;height:511" fillcolor="#8ea0d1" stroked="f"/>
          <v:rect id="docshape5934" o:spid="_x0000_s9775" style="position:absolute;left:4805;top:14977;width:63;height:511" fillcolor="#8fa1d2" stroked="f"/>
          <v:rect id="docshape5935" o:spid="_x0000_s9774" style="position:absolute;left:4858;top:14977;width:63;height:511" fillcolor="#90a1d2" stroked="f"/>
          <v:rect id="docshape5936" o:spid="_x0000_s9773" style="position:absolute;left:4911;top:14977;width:63;height:511" fillcolor="#91a2d3" stroked="f"/>
          <v:rect id="docshape5937" o:spid="_x0000_s9772" style="position:absolute;left:4964;top:14977;width:63;height:511" fillcolor="#92a3d3" stroked="f"/>
          <v:rect id="docshape5938" o:spid="_x0000_s9771" style="position:absolute;left:5017;top:14977;width:63;height:511" fillcolor="#93a4d3" stroked="f"/>
          <v:rect id="docshape5939" o:spid="_x0000_s9770" style="position:absolute;left:5070;top:14977;width:63;height:511" fillcolor="#94a4d4" stroked="f"/>
          <v:rect id="docshape5940" o:spid="_x0000_s9769" style="position:absolute;left:5123;top:14977;width:63;height:511" fillcolor="#94a5d4" stroked="f"/>
          <v:rect id="docshape5941" o:spid="_x0000_s9768" style="position:absolute;left:5176;top:14977;width:63;height:511" fillcolor="#95a6d5" stroked="f"/>
          <v:rect id="docshape5942" o:spid="_x0000_s9767" style="position:absolute;left:5229;top:14977;width:63;height:511" fillcolor="#96a6d5" stroked="f"/>
          <v:rect id="docshape5943" o:spid="_x0000_s9766" style="position:absolute;left:5282;top:14977;width:63;height:511" fillcolor="#97a7d5" stroked="f"/>
          <v:rect id="docshape5944" o:spid="_x0000_s9765" style="position:absolute;left:5336;top:14977;width:63;height:511" fillcolor="#98a8d6" stroked="f"/>
          <v:rect id="docshape5945" o:spid="_x0000_s9764" style="position:absolute;left:5389;top:14977;width:63;height:511" fillcolor="#99a8d6" stroked="f"/>
          <v:rect id="docshape5946" o:spid="_x0000_s9763" style="position:absolute;left:5442;top:14977;width:63;height:511" fillcolor="#9aa9d6" stroked="f"/>
          <v:rect id="docshape5947" o:spid="_x0000_s9762" style="position:absolute;left:5495;top:14977;width:63;height:511" fillcolor="#9aaad7" stroked="f"/>
          <v:rect id="docshape5948" o:spid="_x0000_s9761" style="position:absolute;left:5548;top:14977;width:63;height:511" fillcolor="#9baad7" stroked="f"/>
          <v:rect id="docshape5949" o:spid="_x0000_s9760" style="position:absolute;left:5601;top:14977;width:63;height:511" fillcolor="#9cabd7" stroked="f"/>
          <v:rect id="docshape5950" o:spid="_x0000_s9759" style="position:absolute;left:5654;top:14977;width:63;height:511" fillcolor="#9dacd8" stroked="f"/>
          <v:rect id="docshape5951" o:spid="_x0000_s9758" style="position:absolute;left:5707;top:14977;width:63;height:511" fillcolor="#9eacd8" stroked="f"/>
          <v:rect id="docshape5952" o:spid="_x0000_s9757" style="position:absolute;left:5760;top:14977;width:63;height:511" fillcolor="#9fadd9" stroked="f"/>
          <v:rect id="docshape5953" o:spid="_x0000_s9756" style="position:absolute;left:5813;top:14977;width:63;height:511" fillcolor="#a0aed9" stroked="f"/>
          <v:rect id="docshape5954" o:spid="_x0000_s9755" style="position:absolute;left:5867;top:14977;width:63;height:511" fillcolor="#a1afd9" stroked="f"/>
          <v:rect id="docshape5955" o:spid="_x0000_s9754" style="position:absolute;left:5920;top:14977;width:63;height:511" fillcolor="#a1afda" stroked="f"/>
          <v:rect id="docshape5956" o:spid="_x0000_s9753" style="position:absolute;left:5973;top:14977;width:63;height:511" fillcolor="#a2b0da" stroked="f"/>
          <v:rect id="docshape5957" o:spid="_x0000_s9752" style="position:absolute;left:6026;top:14977;width:63;height:511" fillcolor="#a3b1da" stroked="f"/>
          <v:rect id="docshape5958" o:spid="_x0000_s9751" style="position:absolute;left:6079;top:14977;width:63;height:511" fillcolor="#a4b2db" stroked="f"/>
          <v:rect id="docshape5959" o:spid="_x0000_s9750" style="position:absolute;left:6132;top:14977;width:63;height:511" fillcolor="#a5b2db" stroked="f"/>
          <v:rect id="docshape5960" o:spid="_x0000_s9749" style="position:absolute;left:6185;top:14977;width:63;height:511" fillcolor="#a6b3db" stroked="f"/>
          <v:rect id="docshape5961" o:spid="_x0000_s9748" style="position:absolute;left:6238;top:14977;width:63;height:511" fillcolor="#a7b4dc" stroked="f"/>
          <v:rect id="docshape5962" o:spid="_x0000_s9747" style="position:absolute;left:6291;top:14977;width:63;height:511" fillcolor="#a8b5dc" stroked="f"/>
          <v:rect id="docshape5963" o:spid="_x0000_s9746" style="position:absolute;left:6344;top:14977;width:63;height:511" fillcolor="#a9b5dc" stroked="f"/>
          <v:rect id="docshape5964" o:spid="_x0000_s9745" style="position:absolute;left:6398;top:14977;width:63;height:511" fillcolor="#aab6dd" stroked="f"/>
          <v:rect id="docshape5965" o:spid="_x0000_s9744" style="position:absolute;left:6451;top:14977;width:63;height:511" fillcolor="#abb7dd" stroked="f"/>
          <v:rect id="docshape5966" o:spid="_x0000_s9743" style="position:absolute;left:6504;top:14977;width:63;height:511" fillcolor="#abb8de" stroked="f"/>
          <v:rect id="docshape5967" o:spid="_x0000_s9742" style="position:absolute;left:6557;top:14977;width:63;height:511" fillcolor="#acb8de" stroked="f"/>
          <v:rect id="docshape5968" o:spid="_x0000_s9741" style="position:absolute;left:6610;top:14977;width:63;height:511" fillcolor="#adb9de" stroked="f"/>
          <v:rect id="docshape5969" o:spid="_x0000_s9740" style="position:absolute;left:6663;top:14977;width:63;height:511" fillcolor="#aebadf" stroked="f"/>
          <v:rect id="docshape5970" o:spid="_x0000_s9739" style="position:absolute;left:6716;top:14977;width:63;height:511" fillcolor="#afbadf" stroked="f"/>
          <v:rect id="docshape5971" o:spid="_x0000_s9738" style="position:absolute;left:6769;top:14977;width:63;height:511" fillcolor="#b0bbe0" stroked="f"/>
          <v:rect id="docshape5972" o:spid="_x0000_s9737" style="position:absolute;left:6822;top:14977;width:63;height:511" fillcolor="#b1bce0" stroked="f"/>
          <v:rect id="docshape5973" o:spid="_x0000_s9736" style="position:absolute;left:6876;top:14977;width:63;height:511" fillcolor="#b2bde1" stroked="f"/>
          <v:rect id="docshape5974" o:spid="_x0000_s9735" style="position:absolute;left:6929;top:14977;width:63;height:511" fillcolor="#b3bde1" stroked="f"/>
          <v:rect id="docshape5975" o:spid="_x0000_s9734" style="position:absolute;left:6982;top:14977;width:63;height:511" fillcolor="#b4bee1" stroked="f"/>
          <v:rect id="docshape5976" o:spid="_x0000_s9733" style="position:absolute;left:7035;top:14977;width:63;height:511" fillcolor="#b5bfe2" stroked="f"/>
          <v:rect id="docshape5977" o:spid="_x0000_s9732" style="position:absolute;left:7088;top:14977;width:63;height:511" fillcolor="#b6c0e2" stroked="f"/>
          <v:rect id="docshape5978" o:spid="_x0000_s9731" style="position:absolute;left:7141;top:14977;width:63;height:511" fillcolor="#b7c0e2" stroked="f"/>
          <v:rect id="docshape5979" o:spid="_x0000_s9730" style="position:absolute;left:7194;top:14977;width:63;height:511" fillcolor="#b8c1e3" stroked="f"/>
          <v:rect id="docshape5980" o:spid="_x0000_s9729" style="position:absolute;left:7247;top:14977;width:63;height:511" fillcolor="#b9c2e3" stroked="f"/>
          <v:rect id="docshape5981" o:spid="_x0000_s9728" style="position:absolute;left:7300;top:14977;width:63;height:511" fillcolor="#bac3e3" stroked="f"/>
          <v:rect id="docshape5982" o:spid="_x0000_s9727" style="position:absolute;left:7353;top:14977;width:63;height:511" fillcolor="#bbc4e4" stroked="f"/>
          <v:rect id="docshape5983" o:spid="_x0000_s9726" style="position:absolute;left:7407;top:14977;width:63;height:511" fillcolor="#bcc5e4" stroked="f"/>
          <v:rect id="docshape5984" o:spid="_x0000_s9725" style="position:absolute;left:7460;top:14977;width:63;height:511" fillcolor="#bcc6e5" stroked="f"/>
          <v:rect id="docshape5985" o:spid="_x0000_s9724" style="position:absolute;left:7513;top:14977;width:63;height:511" fillcolor="#bdc6e5" stroked="f"/>
          <v:rect id="docshape5986" o:spid="_x0000_s9723" style="position:absolute;left:7566;top:14977;width:63;height:511" fillcolor="#bec7e5" stroked="f"/>
          <v:rect id="docshape5987" o:spid="_x0000_s9722" style="position:absolute;left:7619;top:14977;width:63;height:511" fillcolor="#bfc8e6" stroked="f"/>
          <v:rect id="docshape5988" o:spid="_x0000_s9721" style="position:absolute;left:7672;top:14977;width:63;height:511" fillcolor="#c0c8e6" stroked="f"/>
          <v:rect id="docshape5989" o:spid="_x0000_s9720" style="position:absolute;left:7725;top:14977;width:63;height:511" fillcolor="#c1c9e6" stroked="f"/>
          <v:rect id="docshape5990" o:spid="_x0000_s9719" style="position:absolute;left:7778;top:14977;width:63;height:511" fillcolor="#c2cae7" stroked="f"/>
          <v:rect id="docshape5991" o:spid="_x0000_s9718" style="position:absolute;left:7831;top:14977;width:63;height:511" fillcolor="#c3cbe8" stroked="f"/>
          <v:rect id="docshape5992" o:spid="_x0000_s9717" style="position:absolute;left:7884;top:14977;width:63;height:511" fillcolor="#c4cce8" stroked="f"/>
          <v:rect id="docshape5993" o:spid="_x0000_s9716" style="position:absolute;left:7938;top:14977;width:63;height:511" fillcolor="#c5cde8" stroked="f"/>
          <v:rect id="docshape5994" o:spid="_x0000_s9715" style="position:absolute;left:7991;top:14977;width:63;height:511" fillcolor="#c6cee9" stroked="f"/>
          <v:rect id="docshape5995" o:spid="_x0000_s9714" style="position:absolute;left:8044;top:14977;width:63;height:511" fillcolor="#c7cee9" stroked="f"/>
          <v:rect id="docshape5996" o:spid="_x0000_s9713" style="position:absolute;left:8097;top:14977;width:63;height:511" fillcolor="#c8cfe9" stroked="f"/>
          <v:rect id="docshape5997" o:spid="_x0000_s9712" style="position:absolute;left:8150;top:14977;width:63;height:511" fillcolor="#c9d0ea" stroked="f"/>
          <v:rect id="docshape5998" o:spid="_x0000_s9711" style="position:absolute;left:8203;top:14977;width:63;height:511" fillcolor="#cad1ea" stroked="f"/>
          <v:rect id="docshape5999" o:spid="_x0000_s9710" style="position:absolute;left:8256;top:14977;width:63;height:511" fillcolor="#cbd1ea" stroked="f"/>
          <v:rect id="docshape6000" o:spid="_x0000_s9709" style="position:absolute;left:8309;top:14977;width:63;height:511" fillcolor="#ccd2eb" stroked="f"/>
          <v:rect id="docshape6001" o:spid="_x0000_s9708" style="position:absolute;left:8362;top:14977;width:63;height:511" fillcolor="#cdd3eb" stroked="f"/>
          <v:rect id="docshape6002" o:spid="_x0000_s9707" style="position:absolute;left:8415;top:14977;width:63;height:511" fillcolor="#ced4eb" stroked="f"/>
          <v:rect id="docshape6003" o:spid="_x0000_s9706" style="position:absolute;left:8469;top:14977;width:63;height:511" fillcolor="#cfd5ec" stroked="f"/>
          <v:rect id="docshape6004" o:spid="_x0000_s9705" style="position:absolute;left:8522;top:14977;width:63;height:511" fillcolor="#d0d6ec" stroked="f"/>
          <v:rect id="docshape6005" o:spid="_x0000_s9704" style="position:absolute;left:8575;top:14977;width:63;height:511" fillcolor="#d1d7ed" stroked="f"/>
          <v:rect id="docshape6006" o:spid="_x0000_s9703" style="position:absolute;left:8628;top:14977;width:63;height:511" fillcolor="#d2d7ed" stroked="f"/>
          <v:rect id="docshape6007" o:spid="_x0000_s9702" style="position:absolute;left:8681;top:14977;width:63;height:511" fillcolor="#d3d8ee" stroked="f"/>
          <v:rect id="docshape6008" o:spid="_x0000_s9701" style="position:absolute;left:8734;top:14977;width:63;height:511" fillcolor="#d4d9ee" stroked="f"/>
          <v:rect id="docshape6009" o:spid="_x0000_s9700" style="position:absolute;left:8787;top:14977;width:63;height:511" fillcolor="#d5d9ee" stroked="f"/>
          <v:rect id="docshape6010" o:spid="_x0000_s9699" style="position:absolute;left:8840;top:14977;width:63;height:511" fillcolor="#d6dbef" stroked="f"/>
          <v:rect id="docshape6011" o:spid="_x0000_s9698" style="position:absolute;left:8893;top:14977;width:63;height:511" fillcolor="#d7dcef" stroked="f"/>
          <v:rect id="docshape6012" o:spid="_x0000_s9697" style="position:absolute;left:8947;top:14977;width:63;height:511" fillcolor="#d8ddf0" stroked="f"/>
          <v:rect id="docshape6013" o:spid="_x0000_s9696" style="position:absolute;left:9000;top:14977;width:63;height:511" fillcolor="#d9ddf0" stroked="f"/>
          <v:rect id="docshape6014" o:spid="_x0000_s9695" style="position:absolute;left:9053;top:14977;width:63;height:511" fillcolor="#dadef0" stroked="f"/>
          <v:rect id="docshape6015" o:spid="_x0000_s9694" style="position:absolute;left:9106;top:14977;width:63;height:511" fillcolor="#dbdff1" stroked="f"/>
          <v:rect id="docshape6016" o:spid="_x0000_s9693" style="position:absolute;left:9159;top:14977;width:63;height:511" fillcolor="#dce0f1" stroked="f"/>
          <v:rect id="docshape6017" o:spid="_x0000_s9692" style="position:absolute;left:9212;top:14977;width:63;height:511" fillcolor="#dde1f1" stroked="f"/>
          <v:rect id="docshape6018" o:spid="_x0000_s9691" style="position:absolute;left:9265;top:14977;width:63;height:511" fillcolor="#dee2f2" stroked="f"/>
          <v:rect id="docshape6019" o:spid="_x0000_s9690" style="position:absolute;left:9318;top:14977;width:63;height:511" fillcolor="#dfe3f3" stroked="f"/>
          <v:rect id="docshape6020" o:spid="_x0000_s9689" style="position:absolute;left:9371;top:14977;width:63;height:511" fillcolor="#e0e3f3" stroked="f"/>
          <v:rect id="docshape6021" o:spid="_x0000_s9688" style="position:absolute;left:9424;top:14977;width:63;height:511" fillcolor="#e1e4f3" stroked="f"/>
          <v:rect id="docshape6022" o:spid="_x0000_s9687" style="position:absolute;left:9478;top:14977;width:63;height:511" fillcolor="#e2e5f4" stroked="f"/>
          <v:rect id="docshape6023" o:spid="_x0000_s9686" style="position:absolute;left:9531;top:14977;width:63;height:511" fillcolor="#e3e6f4" stroked="f"/>
          <v:rect id="docshape6024" o:spid="_x0000_s9685" style="position:absolute;left:9584;top:14977;width:63;height:511" fillcolor="#e4e7f4" stroked="f"/>
          <v:rect id="docshape6025" o:spid="_x0000_s9684" style="position:absolute;left:9637;top:14977;width:63;height:511" fillcolor="#e5e8f5" stroked="f"/>
          <v:rect id="docshape6026" o:spid="_x0000_s9683" style="position:absolute;left:9690;top:14977;width:63;height:511" fillcolor="#e6e9f5" stroked="f"/>
          <v:rect id="docshape6027" o:spid="_x0000_s9682" style="position:absolute;left:9743;top:14977;width:63;height:511" fillcolor="#e7e9f5" stroked="f"/>
          <v:rect id="docshape6028" o:spid="_x0000_s9681" style="position:absolute;left:9796;top:14977;width:63;height:511" fillcolor="#e8eaf6" stroked="f"/>
          <v:rect id="docshape6029" o:spid="_x0000_s9680" style="position:absolute;left:9849;top:14977;width:63;height:511" fillcolor="#eaecf6" stroked="f"/>
          <v:rect id="docshape6030" o:spid="_x0000_s9679" style="position:absolute;left:9902;top:14977;width:63;height:511" fillcolor="#ebedf7" stroked="f"/>
          <v:rect id="docshape6031" o:spid="_x0000_s9678" style="position:absolute;left:9955;top:14977;width:63;height:511" fillcolor="#ecedf7" stroked="f"/>
          <v:rect id="docshape6032" o:spid="_x0000_s9677" style="position:absolute;left:10009;top:14977;width:63;height:511" fillcolor="#edeef8" stroked="f"/>
          <v:rect id="docshape6033" o:spid="_x0000_s9676" style="position:absolute;left:10062;top:14977;width:63;height:511" fillcolor="#eeeff8" stroked="f"/>
          <v:rect id="docshape6034" o:spid="_x0000_s9675" style="position:absolute;left:10115;top:14977;width:63;height:511" fillcolor="#eff0f8" stroked="f"/>
          <v:rect id="docshape6035" o:spid="_x0000_s9674" style="position:absolute;left:10168;top:14977;width:63;height:511" fillcolor="#f0f1f9" stroked="f"/>
          <v:rect id="docshape6036" o:spid="_x0000_s9673" style="position:absolute;left:10221;top:14977;width:63;height:511" fillcolor="#f1f2f9" stroked="f"/>
          <v:rect id="docshape6037" o:spid="_x0000_s9672" style="position:absolute;left:10274;top:14977;width:63;height:511" fillcolor="#f2f3fa" stroked="f"/>
          <v:rect id="docshape6038" o:spid="_x0000_s9671" style="position:absolute;left:10327;top:14977;width:63;height:511" fillcolor="#f3f4fa" stroked="f"/>
          <v:rect id="docshape6039" o:spid="_x0000_s9670" style="position:absolute;left:10380;top:14977;width:63;height:511" fillcolor="#f4f5fb" stroked="f"/>
          <v:rect id="docshape6040" o:spid="_x0000_s9669" style="position:absolute;left:10433;top:14977;width:63;height:511" fillcolor="#f6f6fb" stroked="f"/>
          <v:rect id="docshape6041" o:spid="_x0000_s9668" style="position:absolute;left:10486;top:14977;width:63;height:511" fillcolor="#f7f7fb" stroked="f"/>
          <v:rect id="docshape6042" o:spid="_x0000_s9667" style="position:absolute;left:10540;top:14977;width:63;height:511" fillcolor="#f8f8fc" stroked="f"/>
          <v:rect id="docshape6043" o:spid="_x0000_s9666" style="position:absolute;left:10593;top:14977;width:63;height:511" fillcolor="#fafafd" stroked="f"/>
          <v:rect id="docshape6044" o:spid="_x0000_s9665" style="position:absolute;left:10646;top:14977;width:63;height:511" fillcolor="#fbfcfe" stroked="f"/>
          <v:rect id="docshape6045" o:spid="_x0000_s9664" style="position:absolute;left:10699;top:14977;width:63;height:511" fillcolor="#fdfdfe" stroked="f"/>
          <w10:wrap anchorx="page" anchory="page"/>
        </v:group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046" o:spid="_x0000_s9662" type="#_x0000_t202" style="position:absolute;margin-left:58.5pt;margin-top:754.05pt;width:24.95pt;height:18.65pt;z-index:-27838976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6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begin"/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separate"/>
                </w:r>
                <w:r>
                  <w:rPr>
                    <w:rFonts w:ascii="Verdana"/>
                    <w:noProof/>
                    <w:color w:val="FFFFFF"/>
                    <w:spacing w:val="-5"/>
                    <w:sz w:val="28"/>
                  </w:rPr>
                  <w:t>104</w: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5684" o:spid="_x0000_s9845" style="position:absolute;margin-left:45.7pt;margin-top:748.85pt;width:478.4pt;height:25.55pt;z-index:-27840512;mso-position-horizontal-relative:page;mso-position-vertical-relative:page" coordorigin="914,14977" coordsize="9568,511">
          <v:rect id="docshape5685" o:spid="_x0000_s10024" style="position:absolute;left:914;top:14977;width:63;height:511" fillcolor="#fbfcfe" stroked="f"/>
          <v:rect id="docshape5686" o:spid="_x0000_s10023" style="position:absolute;left:967;top:14977;width:63;height:511" fillcolor="#fafafd" stroked="f"/>
          <v:rect id="docshape5687" o:spid="_x0000_s10022" style="position:absolute;left:1020;top:14977;width:63;height:511" fillcolor="#f8f8fc" stroked="f"/>
          <v:rect id="docshape5688" o:spid="_x0000_s10021" style="position:absolute;left:1073;top:14977;width:63;height:511" fillcolor="#f7f7fb" stroked="f"/>
          <v:rect id="docshape5689" o:spid="_x0000_s10020" style="position:absolute;left:1126;top:14977;width:63;height:511" fillcolor="#f6f6fb" stroked="f"/>
          <v:rect id="docshape5690" o:spid="_x0000_s10019" style="position:absolute;left:1179;top:14977;width:63;height:511" fillcolor="#f4f5fb" stroked="f"/>
          <v:rect id="docshape5691" o:spid="_x0000_s10018" style="position:absolute;left:1232;top:14977;width:63;height:511" fillcolor="#f3f4fa" stroked="f"/>
          <v:rect id="docshape5692" o:spid="_x0000_s10017" style="position:absolute;left:1285;top:14977;width:63;height:511" fillcolor="#f2f3fa" stroked="f"/>
          <v:rect id="docshape5693" o:spid="_x0000_s10016" style="position:absolute;left:1338;top:14977;width:63;height:511" fillcolor="#f1f2f9" stroked="f"/>
          <v:rect id="docshape5694" o:spid="_x0000_s10015" style="position:absolute;left:1391;top:14977;width:63;height:511" fillcolor="#f0f1f9" stroked="f"/>
          <v:rect id="docshape5695" o:spid="_x0000_s10014" style="position:absolute;left:1445;top:14977;width:63;height:511" fillcolor="#eff0f8" stroked="f"/>
          <v:rect id="docshape5696" o:spid="_x0000_s10013" style="position:absolute;left:1498;top:14977;width:63;height:511" fillcolor="#eeeff8" stroked="f"/>
          <v:rect id="docshape5697" o:spid="_x0000_s10012" style="position:absolute;left:1551;top:14977;width:63;height:511" fillcolor="#edeef8" stroked="f"/>
          <v:rect id="docshape5698" o:spid="_x0000_s10011" style="position:absolute;left:1604;top:14977;width:63;height:511" fillcolor="#ecedf7" stroked="f"/>
          <v:rect id="docshape5699" o:spid="_x0000_s10010" style="position:absolute;left:1657;top:14977;width:63;height:511" fillcolor="#ebedf7" stroked="f"/>
          <v:rect id="docshape5700" o:spid="_x0000_s10009" style="position:absolute;left:1710;top:14977;width:63;height:511" fillcolor="#eaecf6" stroked="f"/>
          <v:rect id="docshape5701" o:spid="_x0000_s10008" style="position:absolute;left:1763;top:14977;width:63;height:511" fillcolor="#e8eaf6" stroked="f"/>
          <v:rect id="docshape5702" o:spid="_x0000_s10007" style="position:absolute;left:1816;top:14977;width:63;height:511" fillcolor="#e7e9f5" stroked="f"/>
          <v:rect id="docshape5703" o:spid="_x0000_s10006" style="position:absolute;left:1869;top:14977;width:63;height:511" fillcolor="#e6e9f5" stroked="f"/>
          <v:rect id="docshape5704" o:spid="_x0000_s10005" style="position:absolute;left:1923;top:14977;width:63;height:511" fillcolor="#e5e8f5" stroked="f"/>
          <v:rect id="docshape5705" o:spid="_x0000_s10004" style="position:absolute;left:1976;top:14977;width:63;height:511" fillcolor="#e4e7f4" stroked="f"/>
          <v:rect id="docshape5706" o:spid="_x0000_s10003" style="position:absolute;left:2029;top:14977;width:63;height:511" fillcolor="#e3e6f4" stroked="f"/>
          <v:rect id="docshape5707" o:spid="_x0000_s10002" style="position:absolute;left:2082;top:14977;width:63;height:511" fillcolor="#e2e5f4" stroked="f"/>
          <v:rect id="docshape5708" o:spid="_x0000_s10001" style="position:absolute;left:2135;top:14977;width:63;height:511" fillcolor="#e1e4f3" stroked="f"/>
          <v:rect id="docshape5709" o:spid="_x0000_s10000" style="position:absolute;left:2188;top:14977;width:63;height:511" fillcolor="#e0e3f3" stroked="f"/>
          <v:rect id="docshape5710" o:spid="_x0000_s9999" style="position:absolute;left:2241;top:14977;width:63;height:511" fillcolor="#dfe3f3" stroked="f"/>
          <v:rect id="docshape5711" o:spid="_x0000_s9998" style="position:absolute;left:2294;top:14977;width:63;height:511" fillcolor="#dee2f2" stroked="f"/>
          <v:rect id="docshape5712" o:spid="_x0000_s9997" style="position:absolute;left:2347;top:14977;width:63;height:511" fillcolor="#dde1f1" stroked="f"/>
          <v:rect id="docshape5713" o:spid="_x0000_s9996" style="position:absolute;left:2400;top:14977;width:63;height:511" fillcolor="#dce0f1" stroked="f"/>
          <v:rect id="docshape5714" o:spid="_x0000_s9995" style="position:absolute;left:2454;top:14977;width:63;height:511" fillcolor="#dbdff1" stroked="f"/>
          <v:rect id="docshape5715" o:spid="_x0000_s9994" style="position:absolute;left:2507;top:14977;width:63;height:511" fillcolor="#dadef0" stroked="f"/>
          <v:rect id="docshape5716" o:spid="_x0000_s9993" style="position:absolute;left:2560;top:14977;width:63;height:511" fillcolor="#d9ddf0" stroked="f"/>
          <v:rect id="docshape5717" o:spid="_x0000_s9992" style="position:absolute;left:2613;top:14977;width:63;height:511" fillcolor="#d8ddf0" stroked="f"/>
          <v:rect id="docshape5718" o:spid="_x0000_s9991" style="position:absolute;left:2666;top:14977;width:63;height:511" fillcolor="#d7dcef" stroked="f"/>
          <v:rect id="docshape5719" o:spid="_x0000_s9990" style="position:absolute;left:2719;top:14977;width:63;height:511" fillcolor="#d6dbef" stroked="f"/>
          <v:rect id="docshape5720" o:spid="_x0000_s9989" style="position:absolute;left:2772;top:14977;width:63;height:511" fillcolor="#d5d9ee" stroked="f"/>
          <v:rect id="docshape5721" o:spid="_x0000_s9988" style="position:absolute;left:2825;top:14977;width:63;height:511" fillcolor="#d4d9ee" stroked="f"/>
          <v:rect id="docshape5722" o:spid="_x0000_s9987" style="position:absolute;left:2878;top:14977;width:63;height:511" fillcolor="#d3d8ee" stroked="f"/>
          <v:rect id="docshape5723" o:spid="_x0000_s9986" style="position:absolute;left:2931;top:14977;width:63;height:511" fillcolor="#d2d7ed" stroked="f"/>
          <v:rect id="docshape5724" o:spid="_x0000_s9985" style="position:absolute;left:2985;top:14977;width:63;height:511" fillcolor="#d1d7ed" stroked="f"/>
          <v:rect id="docshape5725" o:spid="_x0000_s9984" style="position:absolute;left:3038;top:14977;width:63;height:511" fillcolor="#d0d6ec" stroked="f"/>
          <v:rect id="docshape5726" o:spid="_x0000_s9983" style="position:absolute;left:3091;top:14977;width:63;height:511" fillcolor="#cfd5ec" stroked="f"/>
          <v:rect id="docshape5727" o:spid="_x0000_s9982" style="position:absolute;left:3144;top:14977;width:63;height:511" fillcolor="#ced4eb" stroked="f"/>
          <v:rect id="docshape5728" o:spid="_x0000_s9981" style="position:absolute;left:3197;top:14977;width:63;height:511" fillcolor="#cdd3eb" stroked="f"/>
          <v:rect id="docshape5729" o:spid="_x0000_s9980" style="position:absolute;left:3250;top:14977;width:63;height:511" fillcolor="#ccd2eb" stroked="f"/>
          <v:rect id="docshape5730" o:spid="_x0000_s9979" style="position:absolute;left:3303;top:14977;width:63;height:511" fillcolor="#cbd1ea" stroked="f"/>
          <v:rect id="docshape5731" o:spid="_x0000_s9978" style="position:absolute;left:3356;top:14977;width:63;height:511" fillcolor="#cad1ea" stroked="f"/>
          <v:rect id="docshape5732" o:spid="_x0000_s9977" style="position:absolute;left:3409;top:14977;width:63;height:511" fillcolor="#c9d0ea" stroked="f"/>
          <v:rect id="docshape5733" o:spid="_x0000_s9976" style="position:absolute;left:3462;top:14977;width:63;height:511" fillcolor="#c8cfe9" stroked="f"/>
          <v:rect id="docshape5734" o:spid="_x0000_s9975" style="position:absolute;left:3516;top:14977;width:63;height:511" fillcolor="#c7cee9" stroked="f"/>
          <v:rect id="docshape5735" o:spid="_x0000_s9974" style="position:absolute;left:3569;top:14977;width:63;height:511" fillcolor="#c6cee9" stroked="f"/>
          <v:rect id="docshape5736" o:spid="_x0000_s9973" style="position:absolute;left:3622;top:14977;width:63;height:511" fillcolor="#c5cde8" stroked="f"/>
          <v:rect id="docshape5737" o:spid="_x0000_s9972" style="position:absolute;left:3675;top:14977;width:63;height:511" fillcolor="#c4cce8" stroked="f"/>
          <v:rect id="docshape5738" o:spid="_x0000_s9971" style="position:absolute;left:3728;top:14977;width:63;height:511" fillcolor="#c3cbe8" stroked="f"/>
          <v:rect id="docshape5739" o:spid="_x0000_s9970" style="position:absolute;left:3781;top:14977;width:63;height:511" fillcolor="#c2cae7" stroked="f"/>
          <v:rect id="docshape5740" o:spid="_x0000_s9969" style="position:absolute;left:3834;top:14977;width:63;height:511" fillcolor="#c1c9e6" stroked="f"/>
          <v:rect id="docshape5741" o:spid="_x0000_s9968" style="position:absolute;left:3887;top:14977;width:63;height:511" fillcolor="#c0c8e6" stroked="f"/>
          <v:rect id="docshape5742" o:spid="_x0000_s9967" style="position:absolute;left:3940;top:14977;width:63;height:511" fillcolor="#bfc8e6" stroked="f"/>
          <v:rect id="docshape5743" o:spid="_x0000_s9966" style="position:absolute;left:3993;top:14977;width:63;height:511" fillcolor="#bec7e5" stroked="f"/>
          <v:rect id="docshape5744" o:spid="_x0000_s9965" style="position:absolute;left:4047;top:14977;width:63;height:511" fillcolor="#bdc6e5" stroked="f"/>
          <v:rect id="docshape5745" o:spid="_x0000_s9964" style="position:absolute;left:4100;top:14977;width:63;height:511" fillcolor="#bcc6e5" stroked="f"/>
          <v:rect id="docshape5746" o:spid="_x0000_s9963" style="position:absolute;left:4153;top:14977;width:63;height:511" fillcolor="#bcc5e4" stroked="f"/>
          <v:rect id="docshape5747" o:spid="_x0000_s9962" style="position:absolute;left:4206;top:14977;width:63;height:511" fillcolor="#bbc4e4" stroked="f"/>
          <v:rect id="docshape5748" o:spid="_x0000_s9961" style="position:absolute;left:4259;top:14977;width:63;height:511" fillcolor="#bac3e3" stroked="f"/>
          <v:rect id="docshape5749" o:spid="_x0000_s9960" style="position:absolute;left:4312;top:14977;width:63;height:511" fillcolor="#b9c2e3" stroked="f"/>
          <v:rect id="docshape5750" o:spid="_x0000_s9959" style="position:absolute;left:4365;top:14977;width:63;height:511" fillcolor="#b8c1e3" stroked="f"/>
          <v:rect id="docshape5751" o:spid="_x0000_s9958" style="position:absolute;left:4418;top:14977;width:63;height:511" fillcolor="#b7c0e2" stroked="f"/>
          <v:rect id="docshape5752" o:spid="_x0000_s9957" style="position:absolute;left:4471;top:14977;width:63;height:511" fillcolor="#b6c0e2" stroked="f"/>
          <v:rect id="docshape5753" o:spid="_x0000_s9956" style="position:absolute;left:4525;top:14977;width:63;height:511" fillcolor="#b5bfe2" stroked="f"/>
          <v:rect id="docshape5754" o:spid="_x0000_s9955" style="position:absolute;left:4578;top:14977;width:63;height:511" fillcolor="#b4bee1" stroked="f"/>
          <v:rect id="docshape5755" o:spid="_x0000_s9954" style="position:absolute;left:4631;top:14977;width:63;height:511" fillcolor="#b3bde1" stroked="f"/>
          <v:rect id="docshape5756" o:spid="_x0000_s9953" style="position:absolute;left:4684;top:14977;width:63;height:511" fillcolor="#b2bde1" stroked="f"/>
          <v:rect id="docshape5757" o:spid="_x0000_s9952" style="position:absolute;left:4737;top:14977;width:63;height:511" fillcolor="#b1bce0" stroked="f"/>
          <v:rect id="docshape5758" o:spid="_x0000_s9951" style="position:absolute;left:4790;top:14977;width:63;height:511" fillcolor="#b0bbe0" stroked="f"/>
          <v:rect id="docshape5759" o:spid="_x0000_s9950" style="position:absolute;left:4843;top:14977;width:63;height:511" fillcolor="#afbadf" stroked="f"/>
          <v:rect id="docshape5760" o:spid="_x0000_s9949" style="position:absolute;left:4896;top:14977;width:63;height:511" fillcolor="#aebadf" stroked="f"/>
          <v:rect id="docshape5761" o:spid="_x0000_s9948" style="position:absolute;left:4949;top:14977;width:63;height:511" fillcolor="#adb9de" stroked="f"/>
          <v:rect id="docshape5762" o:spid="_x0000_s9947" style="position:absolute;left:5002;top:14977;width:63;height:511" fillcolor="#acb8de" stroked="f"/>
          <v:rect id="docshape5763" o:spid="_x0000_s9946" style="position:absolute;left:5056;top:14977;width:63;height:511" fillcolor="#abb8de" stroked="f"/>
          <v:rect id="docshape5764" o:spid="_x0000_s9945" style="position:absolute;left:5109;top:14977;width:63;height:511" fillcolor="#abb7dd" stroked="f"/>
          <v:rect id="docshape5765" o:spid="_x0000_s9944" style="position:absolute;left:5162;top:14977;width:63;height:511" fillcolor="#aab6dd" stroked="f"/>
          <v:rect id="docshape5766" o:spid="_x0000_s9943" style="position:absolute;left:5215;top:14977;width:63;height:511" fillcolor="#a9b5dc" stroked="f"/>
          <v:rect id="docshape5767" o:spid="_x0000_s9942" style="position:absolute;left:5268;top:14977;width:63;height:511" fillcolor="#a8b5dc" stroked="f"/>
          <v:rect id="docshape5768" o:spid="_x0000_s9941" style="position:absolute;left:5321;top:14977;width:63;height:511" fillcolor="#a7b4dc" stroked="f"/>
          <v:rect id="docshape5769" o:spid="_x0000_s9940" style="position:absolute;left:5374;top:14977;width:63;height:511" fillcolor="#a6b3db" stroked="f"/>
          <v:rect id="docshape5770" o:spid="_x0000_s9939" style="position:absolute;left:5427;top:14977;width:63;height:511" fillcolor="#a5b2db" stroked="f"/>
          <v:rect id="docshape5771" o:spid="_x0000_s9938" style="position:absolute;left:5480;top:14977;width:63;height:511" fillcolor="#a4b2db" stroked="f"/>
          <v:rect id="docshape5772" o:spid="_x0000_s9937" style="position:absolute;left:5533;top:14977;width:63;height:511" fillcolor="#a3b1da" stroked="f"/>
          <v:rect id="docshape5773" o:spid="_x0000_s9936" style="position:absolute;left:5587;top:14977;width:63;height:511" fillcolor="#a2b0da" stroked="f"/>
          <v:rect id="docshape5774" o:spid="_x0000_s9935" style="position:absolute;left:5640;top:14977;width:63;height:511" fillcolor="#a1afda" stroked="f"/>
          <v:rect id="docshape5775" o:spid="_x0000_s9934" style="position:absolute;left:5693;top:14977;width:63;height:511" fillcolor="#a1afd9" stroked="f"/>
          <v:rect id="docshape5776" o:spid="_x0000_s9933" style="position:absolute;left:5746;top:14977;width:63;height:511" fillcolor="#a0aed9" stroked="f"/>
          <v:rect id="docshape5777" o:spid="_x0000_s9932" style="position:absolute;left:5799;top:14977;width:63;height:511" fillcolor="#9fadd9" stroked="f"/>
          <v:rect id="docshape5778" o:spid="_x0000_s9931" style="position:absolute;left:5852;top:14977;width:63;height:511" fillcolor="#9eacd8" stroked="f"/>
          <v:rect id="docshape5779" o:spid="_x0000_s9930" style="position:absolute;left:5905;top:14977;width:63;height:511" fillcolor="#9dacd8" stroked="f"/>
          <v:rect id="docshape5780" o:spid="_x0000_s9929" style="position:absolute;left:5958;top:14977;width:63;height:511" fillcolor="#9cabd7" stroked="f"/>
          <v:rect id="docshape5781" o:spid="_x0000_s9928" style="position:absolute;left:6011;top:14977;width:63;height:511" fillcolor="#9baad7" stroked="f"/>
          <v:rect id="docshape5782" o:spid="_x0000_s9927" style="position:absolute;left:6064;top:14977;width:63;height:511" fillcolor="#9aaad7" stroked="f"/>
          <v:rect id="docshape5783" o:spid="_x0000_s9926" style="position:absolute;left:6118;top:14977;width:63;height:511" fillcolor="#9aa9d6" stroked="f"/>
          <v:rect id="docshape5784" o:spid="_x0000_s9925" style="position:absolute;left:6171;top:14977;width:63;height:511" fillcolor="#99a8d6" stroked="f"/>
          <v:rect id="docshape5785" o:spid="_x0000_s9924" style="position:absolute;left:6224;top:14977;width:63;height:511" fillcolor="#98a8d6" stroked="f"/>
          <v:rect id="docshape5786" o:spid="_x0000_s9923" style="position:absolute;left:6277;top:14977;width:63;height:511" fillcolor="#97a7d5" stroked="f"/>
          <v:rect id="docshape5787" o:spid="_x0000_s9922" style="position:absolute;left:6330;top:14977;width:63;height:511" fillcolor="#96a6d5" stroked="f"/>
          <v:rect id="docshape5788" o:spid="_x0000_s9921" style="position:absolute;left:6383;top:14977;width:63;height:511" fillcolor="#95a6d5" stroked="f"/>
          <v:rect id="docshape5789" o:spid="_x0000_s9920" style="position:absolute;left:6436;top:14977;width:63;height:511" fillcolor="#94a5d4" stroked="f"/>
          <v:rect id="docshape5790" o:spid="_x0000_s9919" style="position:absolute;left:6489;top:14977;width:63;height:511" fillcolor="#94a4d4" stroked="f"/>
          <v:rect id="docshape5791" o:spid="_x0000_s9918" style="position:absolute;left:6542;top:14977;width:63;height:511" fillcolor="#93a4d3" stroked="f"/>
          <v:rect id="docshape5792" o:spid="_x0000_s9917" style="position:absolute;left:6596;top:14977;width:63;height:511" fillcolor="#92a3d3" stroked="f"/>
          <v:rect id="docshape5793" o:spid="_x0000_s9916" style="position:absolute;left:6649;top:14977;width:63;height:511" fillcolor="#91a2d3" stroked="f"/>
          <v:rect id="docshape5794" o:spid="_x0000_s9915" style="position:absolute;left:6702;top:14977;width:63;height:511" fillcolor="#90a1d2" stroked="f"/>
          <v:rect id="docshape5795" o:spid="_x0000_s9914" style="position:absolute;left:6755;top:14977;width:63;height:511" fillcolor="#8fa1d2" stroked="f"/>
          <v:rect id="docshape5796" o:spid="_x0000_s9913" style="position:absolute;left:6808;top:14977;width:63;height:511" fillcolor="#8ea0d1" stroked="f"/>
          <v:rect id="docshape5797" o:spid="_x0000_s9912" style="position:absolute;left:6861;top:14977;width:63;height:511" fillcolor="#8e9fd1" stroked="f"/>
          <v:rect id="docshape5798" o:spid="_x0000_s9911" style="position:absolute;left:6914;top:14977;width:63;height:511" fillcolor="#8d9fd1" stroked="f"/>
          <v:rect id="docshape5799" o:spid="_x0000_s9910" style="position:absolute;left:6967;top:14977;width:63;height:511" fillcolor="#8c9ed0" stroked="f"/>
          <v:rect id="docshape5800" o:spid="_x0000_s9909" style="position:absolute;left:7020;top:14977;width:63;height:511" fillcolor="#8b9dd0" stroked="f"/>
          <v:rect id="docshape5801" o:spid="_x0000_s9908" style="position:absolute;left:7073;top:14977;width:63;height:511" fillcolor="#8a9cd0" stroked="f"/>
          <v:rect id="docshape5802" o:spid="_x0000_s9907" style="position:absolute;left:7127;top:14977;width:63;height:511" fillcolor="#899ccf" stroked="f"/>
          <v:rect id="docshape5803" o:spid="_x0000_s9906" style="position:absolute;left:7180;top:14977;width:63;height:511" fillcolor="#899bcf" stroked="f"/>
          <v:rect id="docshape5804" o:spid="_x0000_s9905" style="position:absolute;left:7233;top:14977;width:63;height:511" fillcolor="#889bcf" stroked="f"/>
          <v:rect id="docshape5805" o:spid="_x0000_s9904" style="position:absolute;left:7286;top:14977;width:63;height:511" fillcolor="#879ace" stroked="f"/>
          <v:rect id="docshape5806" o:spid="_x0000_s9903" style="position:absolute;left:7339;top:14977;width:63;height:511" fillcolor="#8699ce" stroked="f"/>
          <v:rect id="docshape5807" o:spid="_x0000_s9902" style="position:absolute;left:7392;top:14977;width:63;height:511" fillcolor="#8599ce" stroked="f"/>
          <v:rect id="docshape5808" o:spid="_x0000_s9901" style="position:absolute;left:7445;top:14977;width:63;height:511" fillcolor="#8498cd" stroked="f"/>
          <v:rect id="docshape5809" o:spid="_x0000_s9900" style="position:absolute;left:7498;top:14977;width:63;height:511" fillcolor="#8398cd" stroked="f"/>
          <v:rect id="docshape5810" o:spid="_x0000_s9899" style="position:absolute;left:7551;top:14977;width:63;height:511" fillcolor="#8397cd" stroked="f"/>
          <v:rect id="docshape5811" o:spid="_x0000_s9898" style="position:absolute;left:7604;top:14977;width:63;height:511" fillcolor="#8296cc" stroked="f"/>
          <v:rect id="docshape5812" o:spid="_x0000_s9897" style="position:absolute;left:7658;top:14977;width:63;height:511" fillcolor="#8195cc" stroked="f"/>
          <v:rect id="docshape5813" o:spid="_x0000_s9896" style="position:absolute;left:7711;top:14977;width:63;height:511" fillcolor="#8095cc" stroked="f"/>
          <v:rect id="docshape5814" o:spid="_x0000_s9895" style="position:absolute;left:7764;top:14977;width:63;height:511" fillcolor="#7f94cb" stroked="f"/>
          <v:rect id="docshape5815" o:spid="_x0000_s9894" style="position:absolute;left:7817;top:14977;width:63;height:511" fillcolor="#7f93cb" stroked="f"/>
          <v:rect id="docshape5816" o:spid="_x0000_s9893" style="position:absolute;left:7870;top:14977;width:63;height:511" fillcolor="#7e93cb" stroked="f"/>
          <v:rect id="docshape5817" o:spid="_x0000_s9892" style="position:absolute;left:7923;top:14977;width:63;height:511" fillcolor="#7d92ca" stroked="f"/>
          <v:rect id="docshape5818" o:spid="_x0000_s9891" style="position:absolute;left:7976;top:14977;width:63;height:511" fillcolor="#7c92ca" stroked="f"/>
          <v:rect id="docshape5819" o:spid="_x0000_s9890" style="position:absolute;left:8029;top:14977;width:63;height:511" fillcolor="#7c91c9" stroked="f"/>
          <v:rect id="docshape5820" o:spid="_x0000_s9889" style="position:absolute;left:8082;top:14977;width:63;height:511" fillcolor="#7b91c9" stroked="f"/>
          <v:rect id="docshape5821" o:spid="_x0000_s9888" style="position:absolute;left:8135;top:14977;width:63;height:511" fillcolor="#7a90c9" stroked="f"/>
          <v:rect id="docshape5822" o:spid="_x0000_s9887" style="position:absolute;left:8189;top:14977;width:63;height:511" fillcolor="#798fc8" stroked="f"/>
          <v:rect id="docshape5823" o:spid="_x0000_s9886" style="position:absolute;left:8242;top:14977;width:63;height:511" fillcolor="#788fc8" stroked="f"/>
          <v:rect id="docshape5824" o:spid="_x0000_s9885" style="position:absolute;left:8295;top:14977;width:63;height:511" fillcolor="#778ec8" stroked="f"/>
          <v:rect id="docshape5825" o:spid="_x0000_s9884" style="position:absolute;left:8348;top:14977;width:63;height:511" fillcolor="#778ec7" stroked="f"/>
          <v:rect id="docshape5826" o:spid="_x0000_s9883" style="position:absolute;left:8401;top:14977;width:63;height:511" fillcolor="#768dc7" stroked="f"/>
          <v:rect id="docshape5827" o:spid="_x0000_s9882" style="position:absolute;left:8454;top:14977;width:63;height:511" fillcolor="#758dc7" stroked="f"/>
          <v:rect id="docshape5828" o:spid="_x0000_s9881" style="position:absolute;left:8507;top:14977;width:63;height:511" fillcolor="#748cc6" stroked="f"/>
          <v:rect id="docshape5829" o:spid="_x0000_s9880" style="position:absolute;left:8560;top:14977;width:63;height:511" fillcolor="#748bc6" stroked="f"/>
          <v:rect id="docshape5830" o:spid="_x0000_s9879" style="position:absolute;left:8613;top:14977;width:63;height:511" fillcolor="#738bc6" stroked="f"/>
          <v:rect id="docshape5831" o:spid="_x0000_s9878" style="position:absolute;left:8667;top:14977;width:63;height:511" fillcolor="#728ac6" stroked="f"/>
          <v:rect id="docshape5832" o:spid="_x0000_s9877" style="position:absolute;left:8720;top:14977;width:63;height:511" fillcolor="#7189c5" stroked="f"/>
          <v:rect id="docshape5833" o:spid="_x0000_s9876" style="position:absolute;left:8773;top:14977;width:63;height:511" fillcolor="#7089c5" stroked="f"/>
          <v:rect id="docshape5834" o:spid="_x0000_s9875" style="position:absolute;left:8826;top:14977;width:63;height:511" fillcolor="#6f89c5" stroked="f"/>
          <v:rect id="docshape5835" o:spid="_x0000_s9874" style="position:absolute;left:8879;top:14977;width:63;height:511" fillcolor="#6f88c4" stroked="f"/>
          <v:rect id="docshape5836" o:spid="_x0000_s9873" style="position:absolute;left:8932;top:14977;width:63;height:511" fillcolor="#6e87c4" stroked="f"/>
          <v:rect id="docshape5837" o:spid="_x0000_s9872" style="position:absolute;left:8985;top:14977;width:63;height:511" fillcolor="#6d87c4" stroked="f"/>
          <v:rect id="docshape5838" o:spid="_x0000_s9871" style="position:absolute;left:9038;top:14977;width:63;height:511" fillcolor="#6c86c3" stroked="f"/>
          <v:rect id="docshape5839" o:spid="_x0000_s9870" style="position:absolute;left:9091;top:14977;width:63;height:511" fillcolor="#6b86c3" stroked="f"/>
          <v:rect id="docshape5840" o:spid="_x0000_s9869" style="position:absolute;left:9144;top:14977;width:63;height:511" fillcolor="#6b85c3" stroked="f"/>
          <v:rect id="docshape5841" o:spid="_x0000_s9868" style="position:absolute;left:9198;top:14977;width:63;height:511" fillcolor="#6a85c3" stroked="f"/>
          <v:rect id="docshape5842" o:spid="_x0000_s9867" style="position:absolute;left:9251;top:14977;width:63;height:511" fillcolor="#6984c2" stroked="f"/>
          <v:rect id="docshape5843" o:spid="_x0000_s9866" style="position:absolute;left:9304;top:14977;width:63;height:511" fillcolor="#6883c2" stroked="f"/>
          <v:rect id="docshape5844" o:spid="_x0000_s9865" style="position:absolute;left:9357;top:14977;width:63;height:511" fillcolor="#6783c2" stroked="f"/>
          <v:shape id="docshape5845" o:spid="_x0000_s9864" style="position:absolute;left:9410;top:14977;width:116;height:511" coordorigin="9410,14977" coordsize="116,511" path="m9526,14977r-53,l9464,14977r-54,l9410,15487r54,l9473,15487r53,l9526,14977xe" fillcolor="#6682c1" stroked="f">
            <v:path arrowok="t"/>
          </v:shape>
          <v:rect id="docshape5846" o:spid="_x0000_s9863" style="position:absolute;left:9516;top:14977;width:63;height:511" fillcolor="#6581c0" stroked="f"/>
          <v:rect id="docshape5847" o:spid="_x0000_s9862" style="position:absolute;left:9569;top:14977;width:63;height:511" fillcolor="#6481c0" stroked="f"/>
          <v:rect id="docshape5848" o:spid="_x0000_s9861" style="position:absolute;left:9622;top:14977;width:63;height:511" fillcolor="#6380c0" stroked="f"/>
          <v:rect id="docshape5849" o:spid="_x0000_s9860" style="position:absolute;left:9675;top:14977;width:63;height:511" fillcolor="#6280c0" stroked="f"/>
          <v:rect id="docshape5850" o:spid="_x0000_s9859" style="position:absolute;left:9729;top:14977;width:63;height:511" fillcolor="#617fbf" stroked="f"/>
          <v:rect id="docshape5851" o:spid="_x0000_s9858" style="position:absolute;left:9782;top:14977;width:63;height:511" fillcolor="#607fbf" stroked="f"/>
          <v:rect id="docshape5852" o:spid="_x0000_s9857" style="position:absolute;left:9835;top:14977;width:63;height:511" fillcolor="#607ebf" stroked="f"/>
          <v:rect id="docshape5853" o:spid="_x0000_s9856" style="position:absolute;left:9888;top:14977;width:63;height:511" fillcolor="#5f7dbe" stroked="f"/>
          <v:rect id="docshape5854" o:spid="_x0000_s9855" style="position:absolute;left:9941;top:14977;width:63;height:511" fillcolor="#5e7dbe" stroked="f"/>
          <v:rect id="docshape5855" o:spid="_x0000_s9854" style="position:absolute;left:9994;top:14977;width:63;height:511" fillcolor="#5d7dbe" stroked="f"/>
          <v:rect id="docshape5856" o:spid="_x0000_s9853" style="position:absolute;left:10047;top:14977;width:63;height:511" fillcolor="#5c7cbd" stroked="f"/>
          <v:rect id="docshape5857" o:spid="_x0000_s9852" style="position:absolute;left:10100;top:14977;width:63;height:511" fillcolor="#5b7bbd" stroked="f"/>
          <v:rect id="docshape5858" o:spid="_x0000_s9851" style="position:absolute;left:10153;top:14977;width:63;height:511" fillcolor="#5a7bbd" stroked="f"/>
          <v:rect id="docshape5859" o:spid="_x0000_s9850" style="position:absolute;left:10206;top:14977;width:63;height:511" fillcolor="#5a7abd" stroked="f"/>
          <v:rect id="docshape5860" o:spid="_x0000_s9849" style="position:absolute;left:10260;top:14977;width:63;height:511" fillcolor="#597abc" stroked="f"/>
          <v:rect id="docshape5861" o:spid="_x0000_s9848" style="position:absolute;left:10313;top:14977;width:63;height:511" fillcolor="#587abc" stroked="f"/>
          <v:rect id="docshape5862" o:spid="_x0000_s9847" style="position:absolute;left:10366;top:14977;width:63;height:511" fillcolor="#5779bc" stroked="f"/>
          <v:rect id="docshape5863" o:spid="_x0000_s9846" style="position:absolute;left:10419;top:14977;width:63;height:511" fillcolor="#5678bb" stroked="f"/>
          <w10:wrap anchorx="page" anchory="page"/>
        </v:group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864" o:spid="_x0000_s9844" type="#_x0000_t202" style="position:absolute;margin-left:491.8pt;margin-top:754.05pt;width:31.9pt;height:18.65pt;z-index:-27840000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2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begin"/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separate"/>
                </w:r>
                <w:r>
                  <w:rPr>
                    <w:rFonts w:ascii="Verdana"/>
                    <w:noProof/>
                    <w:color w:val="FFFFFF"/>
                    <w:spacing w:val="-5"/>
                    <w:sz w:val="28"/>
                  </w:rPr>
                  <w:t>105</w: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926" o:spid="_x0000_s13105" style="position:absolute;margin-left:57.05pt;margin-top:748.85pt;width:481.05pt;height:25.55pt;z-index:-27855360;mso-position-horizontal-relative:page;mso-position-vertical-relative:page" coordorigin="1141,14977" coordsize="9621,511">
          <v:rect id="docshape927" o:spid="_x0000_s13285" style="position:absolute;left:1140;top:14977;width:63;height:511" fillcolor="#5678bb" stroked="f"/>
          <v:rect id="docshape928" o:spid="_x0000_s13284" style="position:absolute;left:1194;top:14977;width:63;height:511" fillcolor="#5779bc" stroked="f"/>
          <v:rect id="docshape929" o:spid="_x0000_s13283" style="position:absolute;left:1247;top:14977;width:63;height:511" fillcolor="#587abc" stroked="f"/>
          <v:rect id="docshape930" o:spid="_x0000_s13282" style="position:absolute;left:1300;top:14977;width:63;height:511" fillcolor="#597abc" stroked="f"/>
          <v:rect id="docshape931" o:spid="_x0000_s13281" style="position:absolute;left:1353;top:14977;width:63;height:511" fillcolor="#5a7abd" stroked="f"/>
          <v:rect id="docshape932" o:spid="_x0000_s13280" style="position:absolute;left:1406;top:14977;width:63;height:511" fillcolor="#5a7bbd" stroked="f"/>
          <v:rect id="docshape933" o:spid="_x0000_s13279" style="position:absolute;left:1459;top:14977;width:63;height:511" fillcolor="#5b7bbd" stroked="f"/>
          <v:rect id="docshape934" o:spid="_x0000_s13278" style="position:absolute;left:1512;top:14977;width:63;height:511" fillcolor="#5c7cbd" stroked="f"/>
          <v:rect id="docshape935" o:spid="_x0000_s13277" style="position:absolute;left:1565;top:14977;width:63;height:511" fillcolor="#5d7dbe" stroked="f"/>
          <v:rect id="docshape936" o:spid="_x0000_s13276" style="position:absolute;left:1618;top:14977;width:63;height:511" fillcolor="#5e7dbe" stroked="f"/>
          <v:rect id="docshape937" o:spid="_x0000_s13275" style="position:absolute;left:1671;top:14977;width:63;height:511" fillcolor="#5f7dbe" stroked="f"/>
          <v:rect id="docshape938" o:spid="_x0000_s13274" style="position:absolute;left:1725;top:14977;width:63;height:511" fillcolor="#607ebf" stroked="f"/>
          <v:rect id="docshape939" o:spid="_x0000_s13273" style="position:absolute;left:1778;top:14977;width:63;height:511" fillcolor="#607fbf" stroked="f"/>
          <v:rect id="docshape940" o:spid="_x0000_s13272" style="position:absolute;left:1831;top:14977;width:63;height:511" fillcolor="#617fbf" stroked="f"/>
          <v:rect id="docshape941" o:spid="_x0000_s13271" style="position:absolute;left:1884;top:14977;width:63;height:511" fillcolor="#6280c0" stroked="f"/>
          <v:rect id="docshape942" o:spid="_x0000_s13270" style="position:absolute;left:1937;top:14977;width:63;height:511" fillcolor="#6380c0" stroked="f"/>
          <v:rect id="docshape943" o:spid="_x0000_s13269" style="position:absolute;left:1990;top:14977;width:63;height:511" fillcolor="#6481c0" stroked="f"/>
          <v:rect id="docshape944" o:spid="_x0000_s13268" style="position:absolute;left:2043;top:14977;width:63;height:511" fillcolor="#6581c0" stroked="f"/>
          <v:shape id="docshape945" o:spid="_x0000_s13267" style="position:absolute;left:2096;top:14977;width:116;height:511" coordorigin="2097,14977" coordsize="116,511" path="m2212,14977r-53,l2150,14977r-53,l2097,15487r53,l2159,15487r53,l2212,14977xe" fillcolor="#6682c1" stroked="f">
            <v:path arrowok="t"/>
          </v:shape>
          <v:rect id="docshape946" o:spid="_x0000_s13266" style="position:absolute;left:2203;top:14977;width:63;height:511" fillcolor="#6783c2" stroked="f"/>
          <v:rect id="docshape947" o:spid="_x0000_s13265" style="position:absolute;left:2256;top:14977;width:63;height:511" fillcolor="#6883c2" stroked="f"/>
          <v:rect id="docshape948" o:spid="_x0000_s13264" style="position:absolute;left:2309;top:14977;width:63;height:511" fillcolor="#6984c2" stroked="f"/>
          <v:rect id="docshape949" o:spid="_x0000_s13263" style="position:absolute;left:2362;top:14977;width:63;height:511" fillcolor="#6a85c3" stroked="f"/>
          <v:rect id="docshape950" o:spid="_x0000_s13262" style="position:absolute;left:2415;top:14977;width:63;height:511" fillcolor="#6b85c3" stroked="f"/>
          <v:rect id="docshape951" o:spid="_x0000_s13261" style="position:absolute;left:2468;top:14977;width:63;height:511" fillcolor="#6b86c3" stroked="f"/>
          <v:rect id="docshape952" o:spid="_x0000_s13260" style="position:absolute;left:2521;top:14977;width:63;height:511" fillcolor="#6c86c3" stroked="f"/>
          <v:rect id="docshape953" o:spid="_x0000_s13259" style="position:absolute;left:2574;top:14977;width:63;height:511" fillcolor="#6d87c4" stroked="f"/>
          <v:rect id="docshape954" o:spid="_x0000_s13258" style="position:absolute;left:2627;top:14977;width:63;height:511" fillcolor="#6e87c4" stroked="f"/>
          <v:rect id="docshape955" o:spid="_x0000_s13257" style="position:absolute;left:2680;top:14977;width:63;height:511" fillcolor="#6f88c4" stroked="f"/>
          <v:rect id="docshape956" o:spid="_x0000_s13256" style="position:absolute;left:2734;top:14977;width:63;height:511" fillcolor="#6f89c5" stroked="f"/>
          <v:rect id="docshape957" o:spid="_x0000_s13255" style="position:absolute;left:2787;top:14977;width:63;height:511" fillcolor="#7089c5" stroked="f"/>
          <v:rect id="docshape958" o:spid="_x0000_s13254" style="position:absolute;left:2840;top:14977;width:63;height:511" fillcolor="#7189c5" stroked="f"/>
          <v:rect id="docshape959" o:spid="_x0000_s13253" style="position:absolute;left:2893;top:14977;width:63;height:511" fillcolor="#728ac6" stroked="f"/>
          <v:rect id="docshape960" o:spid="_x0000_s13252" style="position:absolute;left:2946;top:14977;width:63;height:511" fillcolor="#738bc6" stroked="f"/>
          <v:rect id="docshape961" o:spid="_x0000_s13251" style="position:absolute;left:2999;top:14977;width:63;height:511" fillcolor="#748bc6" stroked="f"/>
          <v:rect id="docshape962" o:spid="_x0000_s13250" style="position:absolute;left:3052;top:14977;width:63;height:511" fillcolor="#748cc6" stroked="f"/>
          <v:rect id="docshape963" o:spid="_x0000_s13249" style="position:absolute;left:3105;top:14977;width:63;height:511" fillcolor="#758dc7" stroked="f"/>
          <v:rect id="docshape964" o:spid="_x0000_s13248" style="position:absolute;left:3158;top:14977;width:63;height:511" fillcolor="#768dc7" stroked="f"/>
          <v:rect id="docshape965" o:spid="_x0000_s13247" style="position:absolute;left:3211;top:14977;width:63;height:511" fillcolor="#778ec7" stroked="f"/>
          <v:rect id="docshape966" o:spid="_x0000_s13246" style="position:absolute;left:3265;top:14977;width:63;height:511" fillcolor="#778ec8" stroked="f"/>
          <v:rect id="docshape967" o:spid="_x0000_s13245" style="position:absolute;left:3318;top:14977;width:63;height:511" fillcolor="#788fc8" stroked="f"/>
          <v:rect id="docshape968" o:spid="_x0000_s13244" style="position:absolute;left:3371;top:14977;width:63;height:511" fillcolor="#798fc8" stroked="f"/>
          <v:rect id="docshape969" o:spid="_x0000_s13243" style="position:absolute;left:3424;top:14977;width:63;height:511" fillcolor="#7a90c9" stroked="f"/>
          <v:rect id="docshape970" o:spid="_x0000_s13242" style="position:absolute;left:3477;top:14977;width:63;height:511" fillcolor="#7b91c9" stroked="f"/>
          <v:rect id="docshape971" o:spid="_x0000_s13241" style="position:absolute;left:3530;top:14977;width:63;height:511" fillcolor="#7c91c9" stroked="f"/>
          <v:rect id="docshape972" o:spid="_x0000_s13240" style="position:absolute;left:3583;top:14977;width:63;height:511" fillcolor="#7c92ca" stroked="f"/>
          <v:rect id="docshape973" o:spid="_x0000_s13239" style="position:absolute;left:3636;top:14977;width:63;height:511" fillcolor="#7d92ca" stroked="f"/>
          <v:rect id="docshape974" o:spid="_x0000_s13238" style="position:absolute;left:3689;top:14977;width:63;height:511" fillcolor="#7e93cb" stroked="f"/>
          <v:rect id="docshape975" o:spid="_x0000_s13237" style="position:absolute;left:3742;top:14977;width:63;height:511" fillcolor="#7f93cb" stroked="f"/>
          <v:rect id="docshape976" o:spid="_x0000_s13236" style="position:absolute;left:3796;top:14977;width:63;height:511" fillcolor="#7f94cb" stroked="f"/>
          <v:rect id="docshape977" o:spid="_x0000_s13235" style="position:absolute;left:3849;top:14977;width:63;height:511" fillcolor="#8095cc" stroked="f"/>
          <v:rect id="docshape978" o:spid="_x0000_s13234" style="position:absolute;left:3902;top:14977;width:63;height:511" fillcolor="#8195cc" stroked="f"/>
          <v:rect id="docshape979" o:spid="_x0000_s13233" style="position:absolute;left:3955;top:14977;width:63;height:511" fillcolor="#8296cc" stroked="f"/>
          <v:rect id="docshape980" o:spid="_x0000_s13232" style="position:absolute;left:4008;top:14977;width:63;height:511" fillcolor="#8397cd" stroked="f"/>
          <v:rect id="docshape981" o:spid="_x0000_s13231" style="position:absolute;left:4061;top:14977;width:63;height:511" fillcolor="#8398cd" stroked="f"/>
          <v:rect id="docshape982" o:spid="_x0000_s13230" style="position:absolute;left:4114;top:14977;width:63;height:511" fillcolor="#8498cd" stroked="f"/>
          <v:rect id="docshape983" o:spid="_x0000_s13229" style="position:absolute;left:4167;top:14977;width:63;height:511" fillcolor="#8599ce" stroked="f"/>
          <v:rect id="docshape984" o:spid="_x0000_s13228" style="position:absolute;left:4220;top:14977;width:63;height:511" fillcolor="#8699ce" stroked="f"/>
          <v:rect id="docshape985" o:spid="_x0000_s13227" style="position:absolute;left:4273;top:14977;width:63;height:511" fillcolor="#879ace" stroked="f"/>
          <v:rect id="docshape986" o:spid="_x0000_s13226" style="position:absolute;left:4327;top:14977;width:63;height:511" fillcolor="#889bcf" stroked="f"/>
          <v:rect id="docshape987" o:spid="_x0000_s13225" style="position:absolute;left:4380;top:14977;width:63;height:511" fillcolor="#899bcf" stroked="f"/>
          <v:rect id="docshape988" o:spid="_x0000_s13224" style="position:absolute;left:4433;top:14977;width:63;height:511" fillcolor="#899ccf" stroked="f"/>
          <v:rect id="docshape989" o:spid="_x0000_s13223" style="position:absolute;left:4486;top:14977;width:63;height:511" fillcolor="#8a9cd0" stroked="f"/>
          <v:rect id="docshape990" o:spid="_x0000_s13222" style="position:absolute;left:4539;top:14977;width:63;height:511" fillcolor="#8b9dd0" stroked="f"/>
          <v:rect id="docshape991" o:spid="_x0000_s13221" style="position:absolute;left:4592;top:14977;width:63;height:511" fillcolor="#8c9ed0" stroked="f"/>
          <v:rect id="docshape992" o:spid="_x0000_s13220" style="position:absolute;left:4645;top:14977;width:63;height:511" fillcolor="#8d9fd1" stroked="f"/>
          <v:rect id="docshape993" o:spid="_x0000_s13219" style="position:absolute;left:4698;top:14977;width:63;height:511" fillcolor="#8e9fd1" stroked="f"/>
          <v:rect id="docshape994" o:spid="_x0000_s13218" style="position:absolute;left:4751;top:14977;width:63;height:511" fillcolor="#8ea0d1" stroked="f"/>
          <v:rect id="docshape995" o:spid="_x0000_s13217" style="position:absolute;left:4805;top:14977;width:63;height:511" fillcolor="#8fa1d2" stroked="f"/>
          <v:rect id="docshape996" o:spid="_x0000_s13216" style="position:absolute;left:4858;top:14977;width:63;height:511" fillcolor="#90a1d2" stroked="f"/>
          <v:rect id="docshape997" o:spid="_x0000_s13215" style="position:absolute;left:4911;top:14977;width:63;height:511" fillcolor="#91a2d3" stroked="f"/>
          <v:rect id="docshape998" o:spid="_x0000_s13214" style="position:absolute;left:4964;top:14977;width:63;height:511" fillcolor="#92a3d3" stroked="f"/>
          <v:rect id="docshape999" o:spid="_x0000_s13213" style="position:absolute;left:5017;top:14977;width:63;height:511" fillcolor="#93a4d3" stroked="f"/>
          <v:rect id="docshape1000" o:spid="_x0000_s13212" style="position:absolute;left:5070;top:14977;width:63;height:511" fillcolor="#94a4d4" stroked="f"/>
          <v:rect id="docshape1001" o:spid="_x0000_s13211" style="position:absolute;left:5123;top:14977;width:63;height:511" fillcolor="#94a5d4" stroked="f"/>
          <v:rect id="docshape1002" o:spid="_x0000_s13210" style="position:absolute;left:5176;top:14977;width:63;height:511" fillcolor="#95a6d5" stroked="f"/>
          <v:rect id="docshape1003" o:spid="_x0000_s13209" style="position:absolute;left:5229;top:14977;width:63;height:511" fillcolor="#96a6d5" stroked="f"/>
          <v:rect id="docshape1004" o:spid="_x0000_s13208" style="position:absolute;left:5282;top:14977;width:63;height:511" fillcolor="#97a7d5" stroked="f"/>
          <v:rect id="docshape1005" o:spid="_x0000_s13207" style="position:absolute;left:5336;top:14977;width:63;height:511" fillcolor="#98a8d6" stroked="f"/>
          <v:rect id="docshape1006" o:spid="_x0000_s13206" style="position:absolute;left:5389;top:14977;width:63;height:511" fillcolor="#99a8d6" stroked="f"/>
          <v:rect id="docshape1007" o:spid="_x0000_s13205" style="position:absolute;left:5442;top:14977;width:63;height:511" fillcolor="#9aa9d6" stroked="f"/>
          <v:rect id="docshape1008" o:spid="_x0000_s13204" style="position:absolute;left:5495;top:14977;width:63;height:511" fillcolor="#9aaad7" stroked="f"/>
          <v:rect id="docshape1009" o:spid="_x0000_s13203" style="position:absolute;left:5548;top:14977;width:63;height:511" fillcolor="#9baad7" stroked="f"/>
          <v:rect id="docshape1010" o:spid="_x0000_s13202" style="position:absolute;left:5601;top:14977;width:63;height:511" fillcolor="#9cabd7" stroked="f"/>
          <v:rect id="docshape1011" o:spid="_x0000_s13201" style="position:absolute;left:5654;top:14977;width:63;height:511" fillcolor="#9dacd8" stroked="f"/>
          <v:rect id="docshape1012" o:spid="_x0000_s13200" style="position:absolute;left:5707;top:14977;width:63;height:511" fillcolor="#9eacd8" stroked="f"/>
          <v:rect id="docshape1013" o:spid="_x0000_s13199" style="position:absolute;left:5760;top:14977;width:63;height:511" fillcolor="#9fadd9" stroked="f"/>
          <v:rect id="docshape1014" o:spid="_x0000_s13198" style="position:absolute;left:5813;top:14977;width:63;height:511" fillcolor="#a0aed9" stroked="f"/>
          <v:rect id="docshape1015" o:spid="_x0000_s13197" style="position:absolute;left:5867;top:14977;width:63;height:511" fillcolor="#a1afd9" stroked="f"/>
          <v:rect id="docshape1016" o:spid="_x0000_s13196" style="position:absolute;left:5920;top:14977;width:63;height:511" fillcolor="#a1afda" stroked="f"/>
          <v:rect id="docshape1017" o:spid="_x0000_s13195" style="position:absolute;left:5973;top:14977;width:63;height:511" fillcolor="#a2b0da" stroked="f"/>
          <v:rect id="docshape1018" o:spid="_x0000_s13194" style="position:absolute;left:6026;top:14977;width:63;height:511" fillcolor="#a3b1da" stroked="f"/>
          <v:rect id="docshape1019" o:spid="_x0000_s13193" style="position:absolute;left:6079;top:14977;width:63;height:511" fillcolor="#a4b2db" stroked="f"/>
          <v:rect id="docshape1020" o:spid="_x0000_s13192" style="position:absolute;left:6132;top:14977;width:63;height:511" fillcolor="#a5b2db" stroked="f"/>
          <v:rect id="docshape1021" o:spid="_x0000_s13191" style="position:absolute;left:6185;top:14977;width:63;height:511" fillcolor="#a6b3db" stroked="f"/>
          <v:rect id="docshape1022" o:spid="_x0000_s13190" style="position:absolute;left:6238;top:14977;width:63;height:511" fillcolor="#a7b4dc" stroked="f"/>
          <v:rect id="docshape1023" o:spid="_x0000_s13189" style="position:absolute;left:6291;top:14977;width:63;height:511" fillcolor="#a8b5dc" stroked="f"/>
          <v:rect id="docshape1024" o:spid="_x0000_s13188" style="position:absolute;left:6344;top:14977;width:63;height:511" fillcolor="#a9b5dc" stroked="f"/>
          <v:rect id="docshape1025" o:spid="_x0000_s13187" style="position:absolute;left:6398;top:14977;width:63;height:511" fillcolor="#aab6dd" stroked="f"/>
          <v:rect id="docshape1026" o:spid="_x0000_s13186" style="position:absolute;left:6451;top:14977;width:63;height:511" fillcolor="#abb7dd" stroked="f"/>
          <v:rect id="docshape1027" o:spid="_x0000_s13185" style="position:absolute;left:6504;top:14977;width:63;height:511" fillcolor="#abb8de" stroked="f"/>
          <v:rect id="docshape1028" o:spid="_x0000_s13184" style="position:absolute;left:6557;top:14977;width:63;height:511" fillcolor="#acb8de" stroked="f"/>
          <v:rect id="docshape1029" o:spid="_x0000_s13183" style="position:absolute;left:6610;top:14977;width:63;height:511" fillcolor="#adb9de" stroked="f"/>
          <v:rect id="docshape1030" o:spid="_x0000_s13182" style="position:absolute;left:6663;top:14977;width:63;height:511" fillcolor="#aebadf" stroked="f"/>
          <v:rect id="docshape1031" o:spid="_x0000_s13181" style="position:absolute;left:6716;top:14977;width:63;height:511" fillcolor="#afbadf" stroked="f"/>
          <v:rect id="docshape1032" o:spid="_x0000_s13180" style="position:absolute;left:6769;top:14977;width:63;height:511" fillcolor="#b0bbe0" stroked="f"/>
          <v:rect id="docshape1033" o:spid="_x0000_s13179" style="position:absolute;left:6822;top:14977;width:63;height:511" fillcolor="#b1bce0" stroked="f"/>
          <v:rect id="docshape1034" o:spid="_x0000_s13178" style="position:absolute;left:6876;top:14977;width:63;height:511" fillcolor="#b2bde1" stroked="f"/>
          <v:rect id="docshape1035" o:spid="_x0000_s13177" style="position:absolute;left:6929;top:14977;width:63;height:511" fillcolor="#b3bde1" stroked="f"/>
          <v:rect id="docshape1036" o:spid="_x0000_s13176" style="position:absolute;left:6982;top:14977;width:63;height:511" fillcolor="#b4bee1" stroked="f"/>
          <v:rect id="docshape1037" o:spid="_x0000_s13175" style="position:absolute;left:7035;top:14977;width:63;height:511" fillcolor="#b5bfe2" stroked="f"/>
          <v:rect id="docshape1038" o:spid="_x0000_s13174" style="position:absolute;left:7088;top:14977;width:63;height:511" fillcolor="#b6c0e2" stroked="f"/>
          <v:rect id="docshape1039" o:spid="_x0000_s13173" style="position:absolute;left:7141;top:14977;width:63;height:511" fillcolor="#b7c0e2" stroked="f"/>
          <v:rect id="docshape1040" o:spid="_x0000_s13172" style="position:absolute;left:7194;top:14977;width:63;height:511" fillcolor="#b8c1e3" stroked="f"/>
          <v:rect id="docshape1041" o:spid="_x0000_s13171" style="position:absolute;left:7247;top:14977;width:63;height:511" fillcolor="#b9c2e3" stroked="f"/>
          <v:rect id="docshape1042" o:spid="_x0000_s13170" style="position:absolute;left:7300;top:14977;width:63;height:511" fillcolor="#bac3e3" stroked="f"/>
          <v:rect id="docshape1043" o:spid="_x0000_s13169" style="position:absolute;left:7353;top:14977;width:63;height:511" fillcolor="#bbc4e4" stroked="f"/>
          <v:rect id="docshape1044" o:spid="_x0000_s13168" style="position:absolute;left:7407;top:14977;width:63;height:511" fillcolor="#bcc5e4" stroked="f"/>
          <v:rect id="docshape1045" o:spid="_x0000_s13167" style="position:absolute;left:7460;top:14977;width:63;height:511" fillcolor="#bcc6e5" stroked="f"/>
          <v:rect id="docshape1046" o:spid="_x0000_s13166" style="position:absolute;left:7513;top:14977;width:63;height:511" fillcolor="#bdc6e5" stroked="f"/>
          <v:rect id="docshape1047" o:spid="_x0000_s13165" style="position:absolute;left:7566;top:14977;width:63;height:511" fillcolor="#bec7e5" stroked="f"/>
          <v:rect id="docshape1048" o:spid="_x0000_s13164" style="position:absolute;left:7619;top:14977;width:63;height:511" fillcolor="#bfc8e6" stroked="f"/>
          <v:rect id="docshape1049" o:spid="_x0000_s13163" style="position:absolute;left:7672;top:14977;width:63;height:511" fillcolor="#c0c8e6" stroked="f"/>
          <v:rect id="docshape1050" o:spid="_x0000_s13162" style="position:absolute;left:7725;top:14977;width:63;height:511" fillcolor="#c1c9e6" stroked="f"/>
          <v:rect id="docshape1051" o:spid="_x0000_s13161" style="position:absolute;left:7778;top:14977;width:63;height:511" fillcolor="#c2cae7" stroked="f"/>
          <v:rect id="docshape1052" o:spid="_x0000_s13160" style="position:absolute;left:7831;top:14977;width:63;height:511" fillcolor="#c3cbe8" stroked="f"/>
          <v:rect id="docshape1053" o:spid="_x0000_s13159" style="position:absolute;left:7884;top:14977;width:63;height:511" fillcolor="#c4cce8" stroked="f"/>
          <v:rect id="docshape1054" o:spid="_x0000_s13158" style="position:absolute;left:7938;top:14977;width:63;height:511" fillcolor="#c5cde8" stroked="f"/>
          <v:rect id="docshape1055" o:spid="_x0000_s13157" style="position:absolute;left:7991;top:14977;width:63;height:511" fillcolor="#c6cee9" stroked="f"/>
          <v:rect id="docshape1056" o:spid="_x0000_s13156" style="position:absolute;left:8044;top:14977;width:63;height:511" fillcolor="#c7cee9" stroked="f"/>
          <v:rect id="docshape1057" o:spid="_x0000_s13155" style="position:absolute;left:8097;top:14977;width:63;height:511" fillcolor="#c8cfe9" stroked="f"/>
          <v:rect id="docshape1058" o:spid="_x0000_s13154" style="position:absolute;left:8150;top:14977;width:63;height:511" fillcolor="#c9d0ea" stroked="f"/>
          <v:rect id="docshape1059" o:spid="_x0000_s13153" style="position:absolute;left:8203;top:14977;width:63;height:511" fillcolor="#cad1ea" stroked="f"/>
          <v:rect id="docshape1060" o:spid="_x0000_s13152" style="position:absolute;left:8256;top:14977;width:63;height:511" fillcolor="#cbd1ea" stroked="f"/>
          <v:rect id="docshape1061" o:spid="_x0000_s13151" style="position:absolute;left:8309;top:14977;width:63;height:511" fillcolor="#ccd2eb" stroked="f"/>
          <v:rect id="docshape1062" o:spid="_x0000_s13150" style="position:absolute;left:8362;top:14977;width:63;height:511" fillcolor="#cdd3eb" stroked="f"/>
          <v:rect id="docshape1063" o:spid="_x0000_s13149" style="position:absolute;left:8415;top:14977;width:63;height:511" fillcolor="#ced4eb" stroked="f"/>
          <v:rect id="docshape1064" o:spid="_x0000_s13148" style="position:absolute;left:8469;top:14977;width:63;height:511" fillcolor="#cfd5ec" stroked="f"/>
          <v:rect id="docshape1065" o:spid="_x0000_s13147" style="position:absolute;left:8522;top:14977;width:63;height:511" fillcolor="#d0d6ec" stroked="f"/>
          <v:rect id="docshape1066" o:spid="_x0000_s13146" style="position:absolute;left:8575;top:14977;width:63;height:511" fillcolor="#d1d7ed" stroked="f"/>
          <v:rect id="docshape1067" o:spid="_x0000_s13145" style="position:absolute;left:8628;top:14977;width:63;height:511" fillcolor="#d2d7ed" stroked="f"/>
          <v:rect id="docshape1068" o:spid="_x0000_s13144" style="position:absolute;left:8681;top:14977;width:63;height:511" fillcolor="#d3d8ee" stroked="f"/>
          <v:rect id="docshape1069" o:spid="_x0000_s13143" style="position:absolute;left:8734;top:14977;width:63;height:511" fillcolor="#d4d9ee" stroked="f"/>
          <v:rect id="docshape1070" o:spid="_x0000_s13142" style="position:absolute;left:8787;top:14977;width:63;height:511" fillcolor="#d5d9ee" stroked="f"/>
          <v:rect id="docshape1071" o:spid="_x0000_s13141" style="position:absolute;left:8840;top:14977;width:63;height:511" fillcolor="#d6dbef" stroked="f"/>
          <v:rect id="docshape1072" o:spid="_x0000_s13140" style="position:absolute;left:8893;top:14977;width:63;height:511" fillcolor="#d7dcef" stroked="f"/>
          <v:rect id="docshape1073" o:spid="_x0000_s13139" style="position:absolute;left:8947;top:14977;width:63;height:511" fillcolor="#d8ddf0" stroked="f"/>
          <v:rect id="docshape1074" o:spid="_x0000_s13138" style="position:absolute;left:9000;top:14977;width:63;height:511" fillcolor="#d9ddf0" stroked="f"/>
          <v:rect id="docshape1075" o:spid="_x0000_s13137" style="position:absolute;left:9053;top:14977;width:63;height:511" fillcolor="#dadef0" stroked="f"/>
          <v:rect id="docshape1076" o:spid="_x0000_s13136" style="position:absolute;left:9106;top:14977;width:63;height:511" fillcolor="#dbdff1" stroked="f"/>
          <v:rect id="docshape1077" o:spid="_x0000_s13135" style="position:absolute;left:9159;top:14977;width:63;height:511" fillcolor="#dce0f1" stroked="f"/>
          <v:rect id="docshape1078" o:spid="_x0000_s13134" style="position:absolute;left:9212;top:14977;width:63;height:511" fillcolor="#dde1f1" stroked="f"/>
          <v:rect id="docshape1079" o:spid="_x0000_s13133" style="position:absolute;left:9265;top:14977;width:63;height:511" fillcolor="#dee2f2" stroked="f"/>
          <v:rect id="docshape1080" o:spid="_x0000_s13132" style="position:absolute;left:9318;top:14977;width:63;height:511" fillcolor="#dfe3f3" stroked="f"/>
          <v:rect id="docshape1081" o:spid="_x0000_s13131" style="position:absolute;left:9371;top:14977;width:63;height:511" fillcolor="#e0e3f3" stroked="f"/>
          <v:rect id="docshape1082" o:spid="_x0000_s13130" style="position:absolute;left:9424;top:14977;width:63;height:511" fillcolor="#e1e4f3" stroked="f"/>
          <v:rect id="docshape1083" o:spid="_x0000_s13129" style="position:absolute;left:9478;top:14977;width:63;height:511" fillcolor="#e2e5f4" stroked="f"/>
          <v:rect id="docshape1084" o:spid="_x0000_s13128" style="position:absolute;left:9531;top:14977;width:63;height:511" fillcolor="#e3e6f4" stroked="f"/>
          <v:rect id="docshape1085" o:spid="_x0000_s13127" style="position:absolute;left:9584;top:14977;width:63;height:511" fillcolor="#e4e7f4" stroked="f"/>
          <v:rect id="docshape1086" o:spid="_x0000_s13126" style="position:absolute;left:9637;top:14977;width:63;height:511" fillcolor="#e5e8f5" stroked="f"/>
          <v:rect id="docshape1087" o:spid="_x0000_s13125" style="position:absolute;left:9690;top:14977;width:63;height:511" fillcolor="#e6e9f5" stroked="f"/>
          <v:rect id="docshape1088" o:spid="_x0000_s13124" style="position:absolute;left:9743;top:14977;width:63;height:511" fillcolor="#e7e9f5" stroked="f"/>
          <v:rect id="docshape1089" o:spid="_x0000_s13123" style="position:absolute;left:9796;top:14977;width:63;height:511" fillcolor="#e8eaf6" stroked="f"/>
          <v:rect id="docshape1090" o:spid="_x0000_s13122" style="position:absolute;left:9849;top:14977;width:63;height:511" fillcolor="#eaecf6" stroked="f"/>
          <v:rect id="docshape1091" o:spid="_x0000_s13121" style="position:absolute;left:9902;top:14977;width:63;height:511" fillcolor="#ebedf7" stroked="f"/>
          <v:rect id="docshape1092" o:spid="_x0000_s13120" style="position:absolute;left:9955;top:14977;width:63;height:511" fillcolor="#ecedf7" stroked="f"/>
          <v:rect id="docshape1093" o:spid="_x0000_s13119" style="position:absolute;left:10009;top:14977;width:63;height:511" fillcolor="#edeef8" stroked="f"/>
          <v:rect id="docshape1094" o:spid="_x0000_s13118" style="position:absolute;left:10062;top:14977;width:63;height:511" fillcolor="#eeeff8" stroked="f"/>
          <v:rect id="docshape1095" o:spid="_x0000_s13117" style="position:absolute;left:10115;top:14977;width:63;height:511" fillcolor="#eff0f8" stroked="f"/>
          <v:rect id="docshape1096" o:spid="_x0000_s13116" style="position:absolute;left:10168;top:14977;width:63;height:511" fillcolor="#f0f1f9" stroked="f"/>
          <v:rect id="docshape1097" o:spid="_x0000_s13115" style="position:absolute;left:10221;top:14977;width:63;height:511" fillcolor="#f1f2f9" stroked="f"/>
          <v:rect id="docshape1098" o:spid="_x0000_s13114" style="position:absolute;left:10274;top:14977;width:63;height:511" fillcolor="#f2f3fa" stroked="f"/>
          <v:rect id="docshape1099" o:spid="_x0000_s13113" style="position:absolute;left:10327;top:14977;width:63;height:511" fillcolor="#f3f4fa" stroked="f"/>
          <v:rect id="docshape1100" o:spid="_x0000_s13112" style="position:absolute;left:10380;top:14977;width:63;height:511" fillcolor="#f4f5fb" stroked="f"/>
          <v:rect id="docshape1101" o:spid="_x0000_s13111" style="position:absolute;left:10433;top:14977;width:63;height:511" fillcolor="#f6f6fb" stroked="f"/>
          <v:rect id="docshape1102" o:spid="_x0000_s13110" style="position:absolute;left:10486;top:14977;width:63;height:511" fillcolor="#f7f7fb" stroked="f"/>
          <v:rect id="docshape1103" o:spid="_x0000_s13109" style="position:absolute;left:10540;top:14977;width:63;height:511" fillcolor="#f8f8fc" stroked="f"/>
          <v:rect id="docshape1104" o:spid="_x0000_s13108" style="position:absolute;left:10593;top:14977;width:63;height:511" fillcolor="#fafafd" stroked="f"/>
          <v:rect id="docshape1105" o:spid="_x0000_s13107" style="position:absolute;left:10646;top:14977;width:63;height:511" fillcolor="#fbfcfe" stroked="f"/>
          <v:rect id="docshape1106" o:spid="_x0000_s13106" style="position:absolute;left:10699;top:14977;width:63;height:511" fillcolor="#fdfdfe" stroked="f"/>
          <w10:wrap anchorx="page" anchory="page"/>
        </v:group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07" o:spid="_x0000_s13104" type="#_x0000_t202" style="position:absolute;margin-left:58.5pt;margin-top:754.05pt;width:21.95pt;height:18.65pt;z-index:-27854848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6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begin"/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separate"/>
                </w:r>
                <w:r>
                  <w:rPr>
                    <w:rFonts w:ascii="Verdana"/>
                    <w:noProof/>
                    <w:color w:val="FFFFFF"/>
                    <w:spacing w:val="-5"/>
                    <w:sz w:val="28"/>
                  </w:rPr>
                  <w:t>6</w: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6107" o:spid="_x0000_s9481" style="position:absolute;margin-left:57.05pt;margin-top:748.85pt;width:481.05pt;height:25.55pt;z-index:-27838464;mso-position-horizontal-relative:page;mso-position-vertical-relative:page" coordorigin="1141,14977" coordsize="9621,511">
          <v:rect id="docshape6108" o:spid="_x0000_s9661" style="position:absolute;left:1140;top:14977;width:63;height:511" fillcolor="#5678bb" stroked="f"/>
          <v:rect id="docshape6109" o:spid="_x0000_s9660" style="position:absolute;left:1194;top:14977;width:63;height:511" fillcolor="#5779bc" stroked="f"/>
          <v:rect id="docshape6110" o:spid="_x0000_s9659" style="position:absolute;left:1247;top:14977;width:63;height:511" fillcolor="#587abc" stroked="f"/>
          <v:rect id="docshape6111" o:spid="_x0000_s9658" style="position:absolute;left:1300;top:14977;width:63;height:511" fillcolor="#597abc" stroked="f"/>
          <v:rect id="docshape6112" o:spid="_x0000_s9657" style="position:absolute;left:1353;top:14977;width:63;height:511" fillcolor="#5a7abd" stroked="f"/>
          <v:rect id="docshape6113" o:spid="_x0000_s9656" style="position:absolute;left:1406;top:14977;width:63;height:511" fillcolor="#5a7bbd" stroked="f"/>
          <v:rect id="docshape6114" o:spid="_x0000_s9655" style="position:absolute;left:1459;top:14977;width:63;height:511" fillcolor="#5b7bbd" stroked="f"/>
          <v:rect id="docshape6115" o:spid="_x0000_s9654" style="position:absolute;left:1512;top:14977;width:63;height:511" fillcolor="#5c7cbd" stroked="f"/>
          <v:rect id="docshape6116" o:spid="_x0000_s9653" style="position:absolute;left:1565;top:14977;width:63;height:511" fillcolor="#5d7dbe" stroked="f"/>
          <v:rect id="docshape6117" o:spid="_x0000_s9652" style="position:absolute;left:1618;top:14977;width:63;height:511" fillcolor="#5e7dbe" stroked="f"/>
          <v:rect id="docshape6118" o:spid="_x0000_s9651" style="position:absolute;left:1671;top:14977;width:63;height:511" fillcolor="#5f7dbe" stroked="f"/>
          <v:rect id="docshape6119" o:spid="_x0000_s9650" style="position:absolute;left:1725;top:14977;width:63;height:511" fillcolor="#607ebf" stroked="f"/>
          <v:rect id="docshape6120" o:spid="_x0000_s9649" style="position:absolute;left:1778;top:14977;width:63;height:511" fillcolor="#607fbf" stroked="f"/>
          <v:rect id="docshape6121" o:spid="_x0000_s9648" style="position:absolute;left:1831;top:14977;width:63;height:511" fillcolor="#617fbf" stroked="f"/>
          <v:rect id="docshape6122" o:spid="_x0000_s9647" style="position:absolute;left:1884;top:14977;width:63;height:511" fillcolor="#6280c0" stroked="f"/>
          <v:rect id="docshape6123" o:spid="_x0000_s9646" style="position:absolute;left:1937;top:14977;width:63;height:511" fillcolor="#6380c0" stroked="f"/>
          <v:rect id="docshape6124" o:spid="_x0000_s9645" style="position:absolute;left:1990;top:14977;width:63;height:511" fillcolor="#6481c0" stroked="f"/>
          <v:rect id="docshape6125" o:spid="_x0000_s9644" style="position:absolute;left:2043;top:14977;width:63;height:511" fillcolor="#6581c0" stroked="f"/>
          <v:shape id="docshape6126" o:spid="_x0000_s9643" style="position:absolute;left:2096;top:14977;width:116;height:511" coordorigin="2097,14977" coordsize="116,511" path="m2212,14977r-53,l2150,14977r-53,l2097,15487r53,l2159,15487r53,l2212,14977xe" fillcolor="#6682c1" stroked="f">
            <v:path arrowok="t"/>
          </v:shape>
          <v:rect id="docshape6127" o:spid="_x0000_s9642" style="position:absolute;left:2203;top:14977;width:63;height:511" fillcolor="#6783c2" stroked="f"/>
          <v:rect id="docshape6128" o:spid="_x0000_s9641" style="position:absolute;left:2256;top:14977;width:63;height:511" fillcolor="#6883c2" stroked="f"/>
          <v:rect id="docshape6129" o:spid="_x0000_s9640" style="position:absolute;left:2309;top:14977;width:63;height:511" fillcolor="#6984c2" stroked="f"/>
          <v:rect id="docshape6130" o:spid="_x0000_s9639" style="position:absolute;left:2362;top:14977;width:63;height:511" fillcolor="#6a85c3" stroked="f"/>
          <v:rect id="docshape6131" o:spid="_x0000_s9638" style="position:absolute;left:2415;top:14977;width:63;height:511" fillcolor="#6b85c3" stroked="f"/>
          <v:rect id="docshape6132" o:spid="_x0000_s9637" style="position:absolute;left:2468;top:14977;width:63;height:511" fillcolor="#6b86c3" stroked="f"/>
          <v:rect id="docshape6133" o:spid="_x0000_s9636" style="position:absolute;left:2521;top:14977;width:63;height:511" fillcolor="#6c86c3" stroked="f"/>
          <v:rect id="docshape6134" o:spid="_x0000_s9635" style="position:absolute;left:2574;top:14977;width:63;height:511" fillcolor="#6d87c4" stroked="f"/>
          <v:rect id="docshape6135" o:spid="_x0000_s9634" style="position:absolute;left:2627;top:14977;width:63;height:511" fillcolor="#6e87c4" stroked="f"/>
          <v:rect id="docshape6136" o:spid="_x0000_s9633" style="position:absolute;left:2680;top:14977;width:63;height:511" fillcolor="#6f88c4" stroked="f"/>
          <v:rect id="docshape6137" o:spid="_x0000_s9632" style="position:absolute;left:2734;top:14977;width:63;height:511" fillcolor="#6f89c5" stroked="f"/>
          <v:rect id="docshape6138" o:spid="_x0000_s9631" style="position:absolute;left:2787;top:14977;width:63;height:511" fillcolor="#7089c5" stroked="f"/>
          <v:rect id="docshape6139" o:spid="_x0000_s9630" style="position:absolute;left:2840;top:14977;width:63;height:511" fillcolor="#7189c5" stroked="f"/>
          <v:rect id="docshape6140" o:spid="_x0000_s9629" style="position:absolute;left:2893;top:14977;width:63;height:511" fillcolor="#728ac6" stroked="f"/>
          <v:rect id="docshape6141" o:spid="_x0000_s9628" style="position:absolute;left:2946;top:14977;width:63;height:511" fillcolor="#738bc6" stroked="f"/>
          <v:rect id="docshape6142" o:spid="_x0000_s9627" style="position:absolute;left:2999;top:14977;width:63;height:511" fillcolor="#748bc6" stroked="f"/>
          <v:rect id="docshape6143" o:spid="_x0000_s9626" style="position:absolute;left:3052;top:14977;width:63;height:511" fillcolor="#748cc6" stroked="f"/>
          <v:rect id="docshape6144" o:spid="_x0000_s9625" style="position:absolute;left:3105;top:14977;width:63;height:511" fillcolor="#758dc7" stroked="f"/>
          <v:rect id="docshape6145" o:spid="_x0000_s9624" style="position:absolute;left:3158;top:14977;width:63;height:511" fillcolor="#768dc7" stroked="f"/>
          <v:rect id="docshape6146" o:spid="_x0000_s9623" style="position:absolute;left:3211;top:14977;width:63;height:511" fillcolor="#778ec7" stroked="f"/>
          <v:rect id="docshape6147" o:spid="_x0000_s9622" style="position:absolute;left:3265;top:14977;width:63;height:511" fillcolor="#778ec8" stroked="f"/>
          <v:rect id="docshape6148" o:spid="_x0000_s9621" style="position:absolute;left:3318;top:14977;width:63;height:511" fillcolor="#788fc8" stroked="f"/>
          <v:rect id="docshape6149" o:spid="_x0000_s9620" style="position:absolute;left:3371;top:14977;width:63;height:511" fillcolor="#798fc8" stroked="f"/>
          <v:rect id="docshape6150" o:spid="_x0000_s9619" style="position:absolute;left:3424;top:14977;width:63;height:511" fillcolor="#7a90c9" stroked="f"/>
          <v:rect id="docshape6151" o:spid="_x0000_s9618" style="position:absolute;left:3477;top:14977;width:63;height:511" fillcolor="#7b91c9" stroked="f"/>
          <v:rect id="docshape6152" o:spid="_x0000_s9617" style="position:absolute;left:3530;top:14977;width:63;height:511" fillcolor="#7c91c9" stroked="f"/>
          <v:rect id="docshape6153" o:spid="_x0000_s9616" style="position:absolute;left:3583;top:14977;width:63;height:511" fillcolor="#7c92ca" stroked="f"/>
          <v:rect id="docshape6154" o:spid="_x0000_s9615" style="position:absolute;left:3636;top:14977;width:63;height:511" fillcolor="#7d92ca" stroked="f"/>
          <v:rect id="docshape6155" o:spid="_x0000_s9614" style="position:absolute;left:3689;top:14977;width:63;height:511" fillcolor="#7e93cb" stroked="f"/>
          <v:rect id="docshape6156" o:spid="_x0000_s9613" style="position:absolute;left:3742;top:14977;width:63;height:511" fillcolor="#7f93cb" stroked="f"/>
          <v:rect id="docshape6157" o:spid="_x0000_s9612" style="position:absolute;left:3796;top:14977;width:63;height:511" fillcolor="#7f94cb" stroked="f"/>
          <v:rect id="docshape6158" o:spid="_x0000_s9611" style="position:absolute;left:3849;top:14977;width:63;height:511" fillcolor="#8095cc" stroked="f"/>
          <v:rect id="docshape6159" o:spid="_x0000_s9610" style="position:absolute;left:3902;top:14977;width:63;height:511" fillcolor="#8195cc" stroked="f"/>
          <v:rect id="docshape6160" o:spid="_x0000_s9609" style="position:absolute;left:3955;top:14977;width:63;height:511" fillcolor="#8296cc" stroked="f"/>
          <v:rect id="docshape6161" o:spid="_x0000_s9608" style="position:absolute;left:4008;top:14977;width:63;height:511" fillcolor="#8397cd" stroked="f"/>
          <v:rect id="docshape6162" o:spid="_x0000_s9607" style="position:absolute;left:4061;top:14977;width:63;height:511" fillcolor="#8398cd" stroked="f"/>
          <v:rect id="docshape6163" o:spid="_x0000_s9606" style="position:absolute;left:4114;top:14977;width:63;height:511" fillcolor="#8498cd" stroked="f"/>
          <v:rect id="docshape6164" o:spid="_x0000_s9605" style="position:absolute;left:4167;top:14977;width:63;height:511" fillcolor="#8599ce" stroked="f"/>
          <v:rect id="docshape6165" o:spid="_x0000_s9604" style="position:absolute;left:4220;top:14977;width:63;height:511" fillcolor="#8699ce" stroked="f"/>
          <v:rect id="docshape6166" o:spid="_x0000_s9603" style="position:absolute;left:4273;top:14977;width:63;height:511" fillcolor="#879ace" stroked="f"/>
          <v:rect id="docshape6167" o:spid="_x0000_s9602" style="position:absolute;left:4327;top:14977;width:63;height:511" fillcolor="#889bcf" stroked="f"/>
          <v:rect id="docshape6168" o:spid="_x0000_s9601" style="position:absolute;left:4380;top:14977;width:63;height:511" fillcolor="#899bcf" stroked="f"/>
          <v:rect id="docshape6169" o:spid="_x0000_s9600" style="position:absolute;left:4433;top:14977;width:63;height:511" fillcolor="#899ccf" stroked="f"/>
          <v:rect id="docshape6170" o:spid="_x0000_s9599" style="position:absolute;left:4486;top:14977;width:63;height:511" fillcolor="#8a9cd0" stroked="f"/>
          <v:rect id="docshape6171" o:spid="_x0000_s9598" style="position:absolute;left:4539;top:14977;width:63;height:511" fillcolor="#8b9dd0" stroked="f"/>
          <v:rect id="docshape6172" o:spid="_x0000_s9597" style="position:absolute;left:4592;top:14977;width:63;height:511" fillcolor="#8c9ed0" stroked="f"/>
          <v:rect id="docshape6173" o:spid="_x0000_s9596" style="position:absolute;left:4645;top:14977;width:63;height:511" fillcolor="#8d9fd1" stroked="f"/>
          <v:rect id="docshape6174" o:spid="_x0000_s9595" style="position:absolute;left:4698;top:14977;width:63;height:511" fillcolor="#8e9fd1" stroked="f"/>
          <v:rect id="docshape6175" o:spid="_x0000_s9594" style="position:absolute;left:4751;top:14977;width:63;height:511" fillcolor="#8ea0d1" stroked="f"/>
          <v:rect id="docshape6176" o:spid="_x0000_s9593" style="position:absolute;left:4805;top:14977;width:63;height:511" fillcolor="#8fa1d2" stroked="f"/>
          <v:rect id="docshape6177" o:spid="_x0000_s9592" style="position:absolute;left:4858;top:14977;width:63;height:511" fillcolor="#90a1d2" stroked="f"/>
          <v:rect id="docshape6178" o:spid="_x0000_s9591" style="position:absolute;left:4911;top:14977;width:63;height:511" fillcolor="#91a2d3" stroked="f"/>
          <v:rect id="docshape6179" o:spid="_x0000_s9590" style="position:absolute;left:4964;top:14977;width:63;height:511" fillcolor="#92a3d3" stroked="f"/>
          <v:rect id="docshape6180" o:spid="_x0000_s9589" style="position:absolute;left:5017;top:14977;width:63;height:511" fillcolor="#93a4d3" stroked="f"/>
          <v:rect id="docshape6181" o:spid="_x0000_s9588" style="position:absolute;left:5070;top:14977;width:63;height:511" fillcolor="#94a4d4" stroked="f"/>
          <v:rect id="docshape6182" o:spid="_x0000_s9587" style="position:absolute;left:5123;top:14977;width:63;height:511" fillcolor="#94a5d4" stroked="f"/>
          <v:rect id="docshape6183" o:spid="_x0000_s9586" style="position:absolute;left:5176;top:14977;width:63;height:511" fillcolor="#95a6d5" stroked="f"/>
          <v:rect id="docshape6184" o:spid="_x0000_s9585" style="position:absolute;left:5229;top:14977;width:63;height:511" fillcolor="#96a6d5" stroked="f"/>
          <v:rect id="docshape6185" o:spid="_x0000_s9584" style="position:absolute;left:5282;top:14977;width:63;height:511" fillcolor="#97a7d5" stroked="f"/>
          <v:rect id="docshape6186" o:spid="_x0000_s9583" style="position:absolute;left:5336;top:14977;width:63;height:511" fillcolor="#98a8d6" stroked="f"/>
          <v:rect id="docshape6187" o:spid="_x0000_s9582" style="position:absolute;left:5389;top:14977;width:63;height:511" fillcolor="#99a8d6" stroked="f"/>
          <v:rect id="docshape6188" o:spid="_x0000_s9581" style="position:absolute;left:5442;top:14977;width:63;height:511" fillcolor="#9aa9d6" stroked="f"/>
          <v:rect id="docshape6189" o:spid="_x0000_s9580" style="position:absolute;left:5495;top:14977;width:63;height:511" fillcolor="#9aaad7" stroked="f"/>
          <v:rect id="docshape6190" o:spid="_x0000_s9579" style="position:absolute;left:5548;top:14977;width:63;height:511" fillcolor="#9baad7" stroked="f"/>
          <v:rect id="docshape6191" o:spid="_x0000_s9578" style="position:absolute;left:5601;top:14977;width:63;height:511" fillcolor="#9cabd7" stroked="f"/>
          <v:rect id="docshape6192" o:spid="_x0000_s9577" style="position:absolute;left:5654;top:14977;width:63;height:511" fillcolor="#9dacd8" stroked="f"/>
          <v:rect id="docshape6193" o:spid="_x0000_s9576" style="position:absolute;left:5707;top:14977;width:63;height:511" fillcolor="#9eacd8" stroked="f"/>
          <v:rect id="docshape6194" o:spid="_x0000_s9575" style="position:absolute;left:5760;top:14977;width:63;height:511" fillcolor="#9fadd9" stroked="f"/>
          <v:rect id="docshape6195" o:spid="_x0000_s9574" style="position:absolute;left:5813;top:14977;width:63;height:511" fillcolor="#a0aed9" stroked="f"/>
          <v:rect id="docshape6196" o:spid="_x0000_s9573" style="position:absolute;left:5867;top:14977;width:63;height:511" fillcolor="#a1afd9" stroked="f"/>
          <v:rect id="docshape6197" o:spid="_x0000_s9572" style="position:absolute;left:5920;top:14977;width:63;height:511" fillcolor="#a1afda" stroked="f"/>
          <v:rect id="docshape6198" o:spid="_x0000_s9571" style="position:absolute;left:5973;top:14977;width:63;height:511" fillcolor="#a2b0da" stroked="f"/>
          <v:rect id="docshape6199" o:spid="_x0000_s9570" style="position:absolute;left:6026;top:14977;width:63;height:511" fillcolor="#a3b1da" stroked="f"/>
          <v:rect id="docshape6200" o:spid="_x0000_s9569" style="position:absolute;left:6079;top:14977;width:63;height:511" fillcolor="#a4b2db" stroked="f"/>
          <v:rect id="docshape6201" o:spid="_x0000_s9568" style="position:absolute;left:6132;top:14977;width:63;height:511" fillcolor="#a5b2db" stroked="f"/>
          <v:rect id="docshape6202" o:spid="_x0000_s9567" style="position:absolute;left:6185;top:14977;width:63;height:511" fillcolor="#a6b3db" stroked="f"/>
          <v:rect id="docshape6203" o:spid="_x0000_s9566" style="position:absolute;left:6238;top:14977;width:63;height:511" fillcolor="#a7b4dc" stroked="f"/>
          <v:rect id="docshape6204" o:spid="_x0000_s9565" style="position:absolute;left:6291;top:14977;width:63;height:511" fillcolor="#a8b5dc" stroked="f"/>
          <v:rect id="docshape6205" o:spid="_x0000_s9564" style="position:absolute;left:6344;top:14977;width:63;height:511" fillcolor="#a9b5dc" stroked="f"/>
          <v:rect id="docshape6206" o:spid="_x0000_s9563" style="position:absolute;left:6398;top:14977;width:63;height:511" fillcolor="#aab6dd" stroked="f"/>
          <v:rect id="docshape6207" o:spid="_x0000_s9562" style="position:absolute;left:6451;top:14977;width:63;height:511" fillcolor="#abb7dd" stroked="f"/>
          <v:rect id="docshape6208" o:spid="_x0000_s9561" style="position:absolute;left:6504;top:14977;width:63;height:511" fillcolor="#abb8de" stroked="f"/>
          <v:rect id="docshape6209" o:spid="_x0000_s9560" style="position:absolute;left:6557;top:14977;width:63;height:511" fillcolor="#acb8de" stroked="f"/>
          <v:rect id="docshape6210" o:spid="_x0000_s9559" style="position:absolute;left:6610;top:14977;width:63;height:511" fillcolor="#adb9de" stroked="f"/>
          <v:rect id="docshape6211" o:spid="_x0000_s9558" style="position:absolute;left:6663;top:14977;width:63;height:511" fillcolor="#aebadf" stroked="f"/>
          <v:rect id="docshape6212" o:spid="_x0000_s9557" style="position:absolute;left:6716;top:14977;width:63;height:511" fillcolor="#afbadf" stroked="f"/>
          <v:rect id="docshape6213" o:spid="_x0000_s9556" style="position:absolute;left:6769;top:14977;width:63;height:511" fillcolor="#b0bbe0" stroked="f"/>
          <v:rect id="docshape6214" o:spid="_x0000_s9555" style="position:absolute;left:6822;top:14977;width:63;height:511" fillcolor="#b1bce0" stroked="f"/>
          <v:rect id="docshape6215" o:spid="_x0000_s9554" style="position:absolute;left:6876;top:14977;width:63;height:511" fillcolor="#b2bde1" stroked="f"/>
          <v:rect id="docshape6216" o:spid="_x0000_s9553" style="position:absolute;left:6929;top:14977;width:63;height:511" fillcolor="#b3bde1" stroked="f"/>
          <v:rect id="docshape6217" o:spid="_x0000_s9552" style="position:absolute;left:6982;top:14977;width:63;height:511" fillcolor="#b4bee1" stroked="f"/>
          <v:rect id="docshape6218" o:spid="_x0000_s9551" style="position:absolute;left:7035;top:14977;width:63;height:511" fillcolor="#b5bfe2" stroked="f"/>
          <v:rect id="docshape6219" o:spid="_x0000_s9550" style="position:absolute;left:7088;top:14977;width:63;height:511" fillcolor="#b6c0e2" stroked="f"/>
          <v:rect id="docshape6220" o:spid="_x0000_s9549" style="position:absolute;left:7141;top:14977;width:63;height:511" fillcolor="#b7c0e2" stroked="f"/>
          <v:rect id="docshape6221" o:spid="_x0000_s9548" style="position:absolute;left:7194;top:14977;width:63;height:511" fillcolor="#b8c1e3" stroked="f"/>
          <v:rect id="docshape6222" o:spid="_x0000_s9547" style="position:absolute;left:7247;top:14977;width:63;height:511" fillcolor="#b9c2e3" stroked="f"/>
          <v:rect id="docshape6223" o:spid="_x0000_s9546" style="position:absolute;left:7300;top:14977;width:63;height:511" fillcolor="#bac3e3" stroked="f"/>
          <v:rect id="docshape6224" o:spid="_x0000_s9545" style="position:absolute;left:7353;top:14977;width:63;height:511" fillcolor="#bbc4e4" stroked="f"/>
          <v:rect id="docshape6225" o:spid="_x0000_s9544" style="position:absolute;left:7407;top:14977;width:63;height:511" fillcolor="#bcc5e4" stroked="f"/>
          <v:rect id="docshape6226" o:spid="_x0000_s9543" style="position:absolute;left:7460;top:14977;width:63;height:511" fillcolor="#bcc6e5" stroked="f"/>
          <v:rect id="docshape6227" o:spid="_x0000_s9542" style="position:absolute;left:7513;top:14977;width:63;height:511" fillcolor="#bdc6e5" stroked="f"/>
          <v:rect id="docshape6228" o:spid="_x0000_s9541" style="position:absolute;left:7566;top:14977;width:63;height:511" fillcolor="#bec7e5" stroked="f"/>
          <v:rect id="docshape6229" o:spid="_x0000_s9540" style="position:absolute;left:7619;top:14977;width:63;height:511" fillcolor="#bfc8e6" stroked="f"/>
          <v:rect id="docshape6230" o:spid="_x0000_s9539" style="position:absolute;left:7672;top:14977;width:63;height:511" fillcolor="#c0c8e6" stroked="f"/>
          <v:rect id="docshape6231" o:spid="_x0000_s9538" style="position:absolute;left:7725;top:14977;width:63;height:511" fillcolor="#c1c9e6" stroked="f"/>
          <v:rect id="docshape6232" o:spid="_x0000_s9537" style="position:absolute;left:7778;top:14977;width:63;height:511" fillcolor="#c2cae7" stroked="f"/>
          <v:rect id="docshape6233" o:spid="_x0000_s9536" style="position:absolute;left:7831;top:14977;width:63;height:511" fillcolor="#c3cbe8" stroked="f"/>
          <v:rect id="docshape6234" o:spid="_x0000_s9535" style="position:absolute;left:7884;top:14977;width:63;height:511" fillcolor="#c4cce8" stroked="f"/>
          <v:rect id="docshape6235" o:spid="_x0000_s9534" style="position:absolute;left:7938;top:14977;width:63;height:511" fillcolor="#c5cde8" stroked="f"/>
          <v:rect id="docshape6236" o:spid="_x0000_s9533" style="position:absolute;left:7991;top:14977;width:63;height:511" fillcolor="#c6cee9" stroked="f"/>
          <v:rect id="docshape6237" o:spid="_x0000_s9532" style="position:absolute;left:8044;top:14977;width:63;height:511" fillcolor="#c7cee9" stroked="f"/>
          <v:rect id="docshape6238" o:spid="_x0000_s9531" style="position:absolute;left:8097;top:14977;width:63;height:511" fillcolor="#c8cfe9" stroked="f"/>
          <v:rect id="docshape6239" o:spid="_x0000_s9530" style="position:absolute;left:8150;top:14977;width:63;height:511" fillcolor="#c9d0ea" stroked="f"/>
          <v:rect id="docshape6240" o:spid="_x0000_s9529" style="position:absolute;left:8203;top:14977;width:63;height:511" fillcolor="#cad1ea" stroked="f"/>
          <v:rect id="docshape6241" o:spid="_x0000_s9528" style="position:absolute;left:8256;top:14977;width:63;height:511" fillcolor="#cbd1ea" stroked="f"/>
          <v:rect id="docshape6242" o:spid="_x0000_s9527" style="position:absolute;left:8309;top:14977;width:63;height:511" fillcolor="#ccd2eb" stroked="f"/>
          <v:rect id="docshape6243" o:spid="_x0000_s9526" style="position:absolute;left:8362;top:14977;width:63;height:511" fillcolor="#cdd3eb" stroked="f"/>
          <v:rect id="docshape6244" o:spid="_x0000_s9525" style="position:absolute;left:8415;top:14977;width:63;height:511" fillcolor="#ced4eb" stroked="f"/>
          <v:rect id="docshape6245" o:spid="_x0000_s9524" style="position:absolute;left:8469;top:14977;width:63;height:511" fillcolor="#cfd5ec" stroked="f"/>
          <v:rect id="docshape6246" o:spid="_x0000_s9523" style="position:absolute;left:8522;top:14977;width:63;height:511" fillcolor="#d0d6ec" stroked="f"/>
          <v:rect id="docshape6247" o:spid="_x0000_s9522" style="position:absolute;left:8575;top:14977;width:63;height:511" fillcolor="#d1d7ed" stroked="f"/>
          <v:rect id="docshape6248" o:spid="_x0000_s9521" style="position:absolute;left:8628;top:14977;width:63;height:511" fillcolor="#d2d7ed" stroked="f"/>
          <v:rect id="docshape6249" o:spid="_x0000_s9520" style="position:absolute;left:8681;top:14977;width:63;height:511" fillcolor="#d3d8ee" stroked="f"/>
          <v:rect id="docshape6250" o:spid="_x0000_s9519" style="position:absolute;left:8734;top:14977;width:63;height:511" fillcolor="#d4d9ee" stroked="f"/>
          <v:rect id="docshape6251" o:spid="_x0000_s9518" style="position:absolute;left:8787;top:14977;width:63;height:511" fillcolor="#d5d9ee" stroked="f"/>
          <v:rect id="docshape6252" o:spid="_x0000_s9517" style="position:absolute;left:8840;top:14977;width:63;height:511" fillcolor="#d6dbef" stroked="f"/>
          <v:rect id="docshape6253" o:spid="_x0000_s9516" style="position:absolute;left:8893;top:14977;width:63;height:511" fillcolor="#d7dcef" stroked="f"/>
          <v:rect id="docshape6254" o:spid="_x0000_s9515" style="position:absolute;left:8947;top:14977;width:63;height:511" fillcolor="#d8ddf0" stroked="f"/>
          <v:rect id="docshape6255" o:spid="_x0000_s9514" style="position:absolute;left:9000;top:14977;width:63;height:511" fillcolor="#d9ddf0" stroked="f"/>
          <v:rect id="docshape6256" o:spid="_x0000_s9513" style="position:absolute;left:9053;top:14977;width:63;height:511" fillcolor="#dadef0" stroked="f"/>
          <v:rect id="docshape6257" o:spid="_x0000_s9512" style="position:absolute;left:9106;top:14977;width:63;height:511" fillcolor="#dbdff1" stroked="f"/>
          <v:rect id="docshape6258" o:spid="_x0000_s9511" style="position:absolute;left:9159;top:14977;width:63;height:511" fillcolor="#dce0f1" stroked="f"/>
          <v:rect id="docshape6259" o:spid="_x0000_s9510" style="position:absolute;left:9212;top:14977;width:63;height:511" fillcolor="#dde1f1" stroked="f"/>
          <v:rect id="docshape6260" o:spid="_x0000_s9509" style="position:absolute;left:9265;top:14977;width:63;height:511" fillcolor="#dee2f2" stroked="f"/>
          <v:rect id="docshape6261" o:spid="_x0000_s9508" style="position:absolute;left:9318;top:14977;width:63;height:511" fillcolor="#dfe3f3" stroked="f"/>
          <v:rect id="docshape6262" o:spid="_x0000_s9507" style="position:absolute;left:9371;top:14977;width:63;height:511" fillcolor="#e0e3f3" stroked="f"/>
          <v:rect id="docshape6263" o:spid="_x0000_s9506" style="position:absolute;left:9424;top:14977;width:63;height:511" fillcolor="#e1e4f3" stroked="f"/>
          <v:rect id="docshape6264" o:spid="_x0000_s9505" style="position:absolute;left:9478;top:14977;width:63;height:511" fillcolor="#e2e5f4" stroked="f"/>
          <v:rect id="docshape6265" o:spid="_x0000_s9504" style="position:absolute;left:9531;top:14977;width:63;height:511" fillcolor="#e3e6f4" stroked="f"/>
          <v:rect id="docshape6266" o:spid="_x0000_s9503" style="position:absolute;left:9584;top:14977;width:63;height:511" fillcolor="#e4e7f4" stroked="f"/>
          <v:rect id="docshape6267" o:spid="_x0000_s9502" style="position:absolute;left:9637;top:14977;width:63;height:511" fillcolor="#e5e8f5" stroked="f"/>
          <v:rect id="docshape6268" o:spid="_x0000_s9501" style="position:absolute;left:9690;top:14977;width:63;height:511" fillcolor="#e6e9f5" stroked="f"/>
          <v:rect id="docshape6269" o:spid="_x0000_s9500" style="position:absolute;left:9743;top:14977;width:63;height:511" fillcolor="#e7e9f5" stroked="f"/>
          <v:rect id="docshape6270" o:spid="_x0000_s9499" style="position:absolute;left:9796;top:14977;width:63;height:511" fillcolor="#e8eaf6" stroked="f"/>
          <v:rect id="docshape6271" o:spid="_x0000_s9498" style="position:absolute;left:9849;top:14977;width:63;height:511" fillcolor="#eaecf6" stroked="f"/>
          <v:rect id="docshape6272" o:spid="_x0000_s9497" style="position:absolute;left:9902;top:14977;width:63;height:511" fillcolor="#ebedf7" stroked="f"/>
          <v:rect id="docshape6273" o:spid="_x0000_s9496" style="position:absolute;left:9955;top:14977;width:63;height:511" fillcolor="#ecedf7" stroked="f"/>
          <v:rect id="docshape6274" o:spid="_x0000_s9495" style="position:absolute;left:10009;top:14977;width:63;height:511" fillcolor="#edeef8" stroked="f"/>
          <v:rect id="docshape6275" o:spid="_x0000_s9494" style="position:absolute;left:10062;top:14977;width:63;height:511" fillcolor="#eeeff8" stroked="f"/>
          <v:rect id="docshape6276" o:spid="_x0000_s9493" style="position:absolute;left:10115;top:14977;width:63;height:511" fillcolor="#eff0f8" stroked="f"/>
          <v:rect id="docshape6277" o:spid="_x0000_s9492" style="position:absolute;left:10168;top:14977;width:63;height:511" fillcolor="#f0f1f9" stroked="f"/>
          <v:rect id="docshape6278" o:spid="_x0000_s9491" style="position:absolute;left:10221;top:14977;width:63;height:511" fillcolor="#f1f2f9" stroked="f"/>
          <v:rect id="docshape6279" o:spid="_x0000_s9490" style="position:absolute;left:10274;top:14977;width:63;height:511" fillcolor="#f2f3fa" stroked="f"/>
          <v:rect id="docshape6280" o:spid="_x0000_s9489" style="position:absolute;left:10327;top:14977;width:63;height:511" fillcolor="#f3f4fa" stroked="f"/>
          <v:rect id="docshape6281" o:spid="_x0000_s9488" style="position:absolute;left:10380;top:14977;width:63;height:511" fillcolor="#f4f5fb" stroked="f"/>
          <v:rect id="docshape6282" o:spid="_x0000_s9487" style="position:absolute;left:10433;top:14977;width:63;height:511" fillcolor="#f6f6fb" stroked="f"/>
          <v:rect id="docshape6283" o:spid="_x0000_s9486" style="position:absolute;left:10486;top:14977;width:63;height:511" fillcolor="#f7f7fb" stroked="f"/>
          <v:rect id="docshape6284" o:spid="_x0000_s9485" style="position:absolute;left:10540;top:14977;width:63;height:511" fillcolor="#f8f8fc" stroked="f"/>
          <v:rect id="docshape6285" o:spid="_x0000_s9484" style="position:absolute;left:10593;top:14977;width:63;height:511" fillcolor="#fafafd" stroked="f"/>
          <v:rect id="docshape6286" o:spid="_x0000_s9483" style="position:absolute;left:10646;top:14977;width:63;height:511" fillcolor="#fbfcfe" stroked="f"/>
          <v:rect id="docshape6287" o:spid="_x0000_s9482" style="position:absolute;left:10699;top:14977;width:63;height:511" fillcolor="#fdfdfe" stroked="f"/>
          <w10:wrap anchorx="page" anchory="page"/>
        </v:group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288" o:spid="_x0000_s9480" type="#_x0000_t202" style="position:absolute;margin-left:58.5pt;margin-top:754.05pt;width:33.9pt;height:18.65pt;z-index:-27837952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6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begin"/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separate"/>
                </w:r>
                <w:r>
                  <w:rPr>
                    <w:rFonts w:ascii="Verdana"/>
                    <w:noProof/>
                    <w:color w:val="FFFFFF"/>
                    <w:spacing w:val="-5"/>
                    <w:sz w:val="28"/>
                  </w:rPr>
                  <w:t>106</w: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6995" o:spid="_x0000_s9118" style="position:absolute;margin-left:57.05pt;margin-top:748.85pt;width:481.05pt;height:25.55pt;z-index:-27836416;mso-position-horizontal-relative:page;mso-position-vertical-relative:page" coordorigin="1141,14977" coordsize="9621,511">
          <v:rect id="docshape6996" o:spid="_x0000_s9298" style="position:absolute;left:1140;top:14977;width:63;height:511" fillcolor="#5678bb" stroked="f"/>
          <v:rect id="docshape6997" o:spid="_x0000_s9297" style="position:absolute;left:1194;top:14977;width:63;height:511" fillcolor="#5779bc" stroked="f"/>
          <v:rect id="docshape6998" o:spid="_x0000_s9296" style="position:absolute;left:1247;top:14977;width:63;height:511" fillcolor="#587abc" stroked="f"/>
          <v:rect id="docshape6999" o:spid="_x0000_s9295" style="position:absolute;left:1300;top:14977;width:63;height:511" fillcolor="#597abc" stroked="f"/>
          <v:rect id="docshape7000" o:spid="_x0000_s9294" style="position:absolute;left:1353;top:14977;width:63;height:511" fillcolor="#5a7abd" stroked="f"/>
          <v:rect id="docshape7001" o:spid="_x0000_s9293" style="position:absolute;left:1406;top:14977;width:63;height:511" fillcolor="#5a7bbd" stroked="f"/>
          <v:rect id="docshape7002" o:spid="_x0000_s9292" style="position:absolute;left:1459;top:14977;width:63;height:511" fillcolor="#5b7bbd" stroked="f"/>
          <v:rect id="docshape7003" o:spid="_x0000_s9291" style="position:absolute;left:1512;top:14977;width:63;height:511" fillcolor="#5c7cbd" stroked="f"/>
          <v:rect id="docshape7004" o:spid="_x0000_s9290" style="position:absolute;left:1565;top:14977;width:63;height:511" fillcolor="#5d7dbe" stroked="f"/>
          <v:rect id="docshape7005" o:spid="_x0000_s9289" style="position:absolute;left:1618;top:14977;width:63;height:511" fillcolor="#5e7dbe" stroked="f"/>
          <v:rect id="docshape7006" o:spid="_x0000_s9288" style="position:absolute;left:1671;top:14977;width:63;height:511" fillcolor="#5f7dbe" stroked="f"/>
          <v:rect id="docshape7007" o:spid="_x0000_s9287" style="position:absolute;left:1725;top:14977;width:63;height:511" fillcolor="#607ebf" stroked="f"/>
          <v:rect id="docshape7008" o:spid="_x0000_s9286" style="position:absolute;left:1778;top:14977;width:63;height:511" fillcolor="#607fbf" stroked="f"/>
          <v:rect id="docshape7009" o:spid="_x0000_s9285" style="position:absolute;left:1831;top:14977;width:63;height:511" fillcolor="#617fbf" stroked="f"/>
          <v:rect id="docshape7010" o:spid="_x0000_s9284" style="position:absolute;left:1884;top:14977;width:63;height:511" fillcolor="#6280c0" stroked="f"/>
          <v:rect id="docshape7011" o:spid="_x0000_s9283" style="position:absolute;left:1937;top:14977;width:63;height:511" fillcolor="#6380c0" stroked="f"/>
          <v:rect id="docshape7012" o:spid="_x0000_s9282" style="position:absolute;left:1990;top:14977;width:63;height:511" fillcolor="#6481c0" stroked="f"/>
          <v:rect id="docshape7013" o:spid="_x0000_s9281" style="position:absolute;left:2043;top:14977;width:63;height:511" fillcolor="#6581c0" stroked="f"/>
          <v:shape id="docshape7014" o:spid="_x0000_s9280" style="position:absolute;left:2096;top:14977;width:116;height:511" coordorigin="2097,14977" coordsize="116,511" path="m2212,14977r-53,l2150,14977r-53,l2097,15487r53,l2159,15487r53,l2212,14977xe" fillcolor="#6682c1" stroked="f">
            <v:path arrowok="t"/>
          </v:shape>
          <v:rect id="docshape7015" o:spid="_x0000_s9279" style="position:absolute;left:2203;top:14977;width:63;height:511" fillcolor="#6783c2" stroked="f"/>
          <v:rect id="docshape7016" o:spid="_x0000_s9278" style="position:absolute;left:2256;top:14977;width:63;height:511" fillcolor="#6883c2" stroked="f"/>
          <v:rect id="docshape7017" o:spid="_x0000_s9277" style="position:absolute;left:2309;top:14977;width:63;height:511" fillcolor="#6984c2" stroked="f"/>
          <v:rect id="docshape7018" o:spid="_x0000_s9276" style="position:absolute;left:2362;top:14977;width:63;height:511" fillcolor="#6a85c3" stroked="f"/>
          <v:rect id="docshape7019" o:spid="_x0000_s9275" style="position:absolute;left:2415;top:14977;width:63;height:511" fillcolor="#6b85c3" stroked="f"/>
          <v:rect id="docshape7020" o:spid="_x0000_s9274" style="position:absolute;left:2468;top:14977;width:63;height:511" fillcolor="#6b86c3" stroked="f"/>
          <v:rect id="docshape7021" o:spid="_x0000_s9273" style="position:absolute;left:2521;top:14977;width:63;height:511" fillcolor="#6c86c3" stroked="f"/>
          <v:rect id="docshape7022" o:spid="_x0000_s9272" style="position:absolute;left:2574;top:14977;width:63;height:511" fillcolor="#6d87c4" stroked="f"/>
          <v:rect id="docshape7023" o:spid="_x0000_s9271" style="position:absolute;left:2627;top:14977;width:63;height:511" fillcolor="#6e87c4" stroked="f"/>
          <v:rect id="docshape7024" o:spid="_x0000_s9270" style="position:absolute;left:2680;top:14977;width:63;height:511" fillcolor="#6f88c4" stroked="f"/>
          <v:rect id="docshape7025" o:spid="_x0000_s9269" style="position:absolute;left:2734;top:14977;width:63;height:511" fillcolor="#6f89c5" stroked="f"/>
          <v:rect id="docshape7026" o:spid="_x0000_s9268" style="position:absolute;left:2787;top:14977;width:63;height:511" fillcolor="#7089c5" stroked="f"/>
          <v:rect id="docshape7027" o:spid="_x0000_s9267" style="position:absolute;left:2840;top:14977;width:63;height:511" fillcolor="#7189c5" stroked="f"/>
          <v:rect id="docshape7028" o:spid="_x0000_s9266" style="position:absolute;left:2893;top:14977;width:63;height:511" fillcolor="#728ac6" stroked="f"/>
          <v:rect id="docshape7029" o:spid="_x0000_s9265" style="position:absolute;left:2946;top:14977;width:63;height:511" fillcolor="#738bc6" stroked="f"/>
          <v:rect id="docshape7030" o:spid="_x0000_s9264" style="position:absolute;left:2999;top:14977;width:63;height:511" fillcolor="#748bc6" stroked="f"/>
          <v:rect id="docshape7031" o:spid="_x0000_s9263" style="position:absolute;left:3052;top:14977;width:63;height:511" fillcolor="#748cc6" stroked="f"/>
          <v:rect id="docshape7032" o:spid="_x0000_s9262" style="position:absolute;left:3105;top:14977;width:63;height:511" fillcolor="#758dc7" stroked="f"/>
          <v:rect id="docshape7033" o:spid="_x0000_s9261" style="position:absolute;left:3158;top:14977;width:63;height:511" fillcolor="#768dc7" stroked="f"/>
          <v:rect id="docshape7034" o:spid="_x0000_s9260" style="position:absolute;left:3211;top:14977;width:63;height:511" fillcolor="#778ec7" stroked="f"/>
          <v:rect id="docshape7035" o:spid="_x0000_s9259" style="position:absolute;left:3265;top:14977;width:63;height:511" fillcolor="#778ec8" stroked="f"/>
          <v:rect id="docshape7036" o:spid="_x0000_s9258" style="position:absolute;left:3318;top:14977;width:63;height:511" fillcolor="#788fc8" stroked="f"/>
          <v:rect id="docshape7037" o:spid="_x0000_s9257" style="position:absolute;left:3371;top:14977;width:63;height:511" fillcolor="#798fc8" stroked="f"/>
          <v:rect id="docshape7038" o:spid="_x0000_s9256" style="position:absolute;left:3424;top:14977;width:63;height:511" fillcolor="#7a90c9" stroked="f"/>
          <v:rect id="docshape7039" o:spid="_x0000_s9255" style="position:absolute;left:3477;top:14977;width:63;height:511" fillcolor="#7b91c9" stroked="f"/>
          <v:rect id="docshape7040" o:spid="_x0000_s9254" style="position:absolute;left:3530;top:14977;width:63;height:511" fillcolor="#7c91c9" stroked="f"/>
          <v:rect id="docshape7041" o:spid="_x0000_s9253" style="position:absolute;left:3583;top:14977;width:63;height:511" fillcolor="#7c92ca" stroked="f"/>
          <v:rect id="docshape7042" o:spid="_x0000_s9252" style="position:absolute;left:3636;top:14977;width:63;height:511" fillcolor="#7d92ca" stroked="f"/>
          <v:rect id="docshape7043" o:spid="_x0000_s9251" style="position:absolute;left:3689;top:14977;width:63;height:511" fillcolor="#7e93cb" stroked="f"/>
          <v:rect id="docshape7044" o:spid="_x0000_s9250" style="position:absolute;left:3742;top:14977;width:63;height:511" fillcolor="#7f93cb" stroked="f"/>
          <v:rect id="docshape7045" o:spid="_x0000_s9249" style="position:absolute;left:3796;top:14977;width:63;height:511" fillcolor="#7f94cb" stroked="f"/>
          <v:rect id="docshape7046" o:spid="_x0000_s9248" style="position:absolute;left:3849;top:14977;width:63;height:511" fillcolor="#8095cc" stroked="f"/>
          <v:rect id="docshape7047" o:spid="_x0000_s9247" style="position:absolute;left:3902;top:14977;width:63;height:511" fillcolor="#8195cc" stroked="f"/>
          <v:rect id="docshape7048" o:spid="_x0000_s9246" style="position:absolute;left:3955;top:14977;width:63;height:511" fillcolor="#8296cc" stroked="f"/>
          <v:rect id="docshape7049" o:spid="_x0000_s9245" style="position:absolute;left:4008;top:14977;width:63;height:511" fillcolor="#8397cd" stroked="f"/>
          <v:rect id="docshape7050" o:spid="_x0000_s9244" style="position:absolute;left:4061;top:14977;width:63;height:511" fillcolor="#8398cd" stroked="f"/>
          <v:rect id="docshape7051" o:spid="_x0000_s9243" style="position:absolute;left:4114;top:14977;width:63;height:511" fillcolor="#8498cd" stroked="f"/>
          <v:rect id="docshape7052" o:spid="_x0000_s9242" style="position:absolute;left:4167;top:14977;width:63;height:511" fillcolor="#8599ce" stroked="f"/>
          <v:rect id="docshape7053" o:spid="_x0000_s9241" style="position:absolute;left:4220;top:14977;width:63;height:511" fillcolor="#8699ce" stroked="f"/>
          <v:rect id="docshape7054" o:spid="_x0000_s9240" style="position:absolute;left:4273;top:14977;width:63;height:511" fillcolor="#879ace" stroked="f"/>
          <v:rect id="docshape7055" o:spid="_x0000_s9239" style="position:absolute;left:4327;top:14977;width:63;height:511" fillcolor="#889bcf" stroked="f"/>
          <v:rect id="docshape7056" o:spid="_x0000_s9238" style="position:absolute;left:4380;top:14977;width:63;height:511" fillcolor="#899bcf" stroked="f"/>
          <v:rect id="docshape7057" o:spid="_x0000_s9237" style="position:absolute;left:4433;top:14977;width:63;height:511" fillcolor="#899ccf" stroked="f"/>
          <v:rect id="docshape7058" o:spid="_x0000_s9236" style="position:absolute;left:4486;top:14977;width:63;height:511" fillcolor="#8a9cd0" stroked="f"/>
          <v:rect id="docshape7059" o:spid="_x0000_s9235" style="position:absolute;left:4539;top:14977;width:63;height:511" fillcolor="#8b9dd0" stroked="f"/>
          <v:rect id="docshape7060" o:spid="_x0000_s9234" style="position:absolute;left:4592;top:14977;width:63;height:511" fillcolor="#8c9ed0" stroked="f"/>
          <v:rect id="docshape7061" o:spid="_x0000_s9233" style="position:absolute;left:4645;top:14977;width:63;height:511" fillcolor="#8d9fd1" stroked="f"/>
          <v:rect id="docshape7062" o:spid="_x0000_s9232" style="position:absolute;left:4698;top:14977;width:63;height:511" fillcolor="#8e9fd1" stroked="f"/>
          <v:rect id="docshape7063" o:spid="_x0000_s9231" style="position:absolute;left:4751;top:14977;width:63;height:511" fillcolor="#8ea0d1" stroked="f"/>
          <v:rect id="docshape7064" o:spid="_x0000_s9230" style="position:absolute;left:4805;top:14977;width:63;height:511" fillcolor="#8fa1d2" stroked="f"/>
          <v:rect id="docshape7065" o:spid="_x0000_s9229" style="position:absolute;left:4858;top:14977;width:63;height:511" fillcolor="#90a1d2" stroked="f"/>
          <v:rect id="docshape7066" o:spid="_x0000_s9228" style="position:absolute;left:4911;top:14977;width:63;height:511" fillcolor="#91a2d3" stroked="f"/>
          <v:rect id="docshape7067" o:spid="_x0000_s9227" style="position:absolute;left:4964;top:14977;width:63;height:511" fillcolor="#92a3d3" stroked="f"/>
          <v:rect id="docshape7068" o:spid="_x0000_s9226" style="position:absolute;left:5017;top:14977;width:63;height:511" fillcolor="#93a4d3" stroked="f"/>
          <v:rect id="docshape7069" o:spid="_x0000_s9225" style="position:absolute;left:5070;top:14977;width:63;height:511" fillcolor="#94a4d4" stroked="f"/>
          <v:rect id="docshape7070" o:spid="_x0000_s9224" style="position:absolute;left:5123;top:14977;width:63;height:511" fillcolor="#94a5d4" stroked="f"/>
          <v:rect id="docshape7071" o:spid="_x0000_s9223" style="position:absolute;left:5176;top:14977;width:63;height:511" fillcolor="#95a6d5" stroked="f"/>
          <v:rect id="docshape7072" o:spid="_x0000_s9222" style="position:absolute;left:5229;top:14977;width:63;height:511" fillcolor="#96a6d5" stroked="f"/>
          <v:rect id="docshape7073" o:spid="_x0000_s9221" style="position:absolute;left:5282;top:14977;width:63;height:511" fillcolor="#97a7d5" stroked="f"/>
          <v:rect id="docshape7074" o:spid="_x0000_s9220" style="position:absolute;left:5336;top:14977;width:63;height:511" fillcolor="#98a8d6" stroked="f"/>
          <v:rect id="docshape7075" o:spid="_x0000_s9219" style="position:absolute;left:5389;top:14977;width:63;height:511" fillcolor="#99a8d6" stroked="f"/>
          <v:rect id="docshape7076" o:spid="_x0000_s9218" style="position:absolute;left:5442;top:14977;width:63;height:511" fillcolor="#9aa9d6" stroked="f"/>
          <v:rect id="docshape7077" o:spid="_x0000_s9217" style="position:absolute;left:5495;top:14977;width:63;height:511" fillcolor="#9aaad7" stroked="f"/>
          <v:rect id="docshape7078" o:spid="_x0000_s9216" style="position:absolute;left:5548;top:14977;width:63;height:511" fillcolor="#9baad7" stroked="f"/>
          <v:rect id="docshape7079" o:spid="_x0000_s9215" style="position:absolute;left:5601;top:14977;width:63;height:511" fillcolor="#9cabd7" stroked="f"/>
          <v:rect id="docshape7080" o:spid="_x0000_s9214" style="position:absolute;left:5654;top:14977;width:63;height:511" fillcolor="#9dacd8" stroked="f"/>
          <v:rect id="docshape7081" o:spid="_x0000_s9213" style="position:absolute;left:5707;top:14977;width:63;height:511" fillcolor="#9eacd8" stroked="f"/>
          <v:rect id="docshape7082" o:spid="_x0000_s9212" style="position:absolute;left:5760;top:14977;width:63;height:511" fillcolor="#9fadd9" stroked="f"/>
          <v:rect id="docshape7083" o:spid="_x0000_s9211" style="position:absolute;left:5813;top:14977;width:63;height:511" fillcolor="#a0aed9" stroked="f"/>
          <v:rect id="docshape7084" o:spid="_x0000_s9210" style="position:absolute;left:5867;top:14977;width:63;height:511" fillcolor="#a1afd9" stroked="f"/>
          <v:rect id="docshape7085" o:spid="_x0000_s9209" style="position:absolute;left:5920;top:14977;width:63;height:511" fillcolor="#a1afda" stroked="f"/>
          <v:rect id="docshape7086" o:spid="_x0000_s9208" style="position:absolute;left:5973;top:14977;width:63;height:511" fillcolor="#a2b0da" stroked="f"/>
          <v:rect id="docshape7087" o:spid="_x0000_s9207" style="position:absolute;left:6026;top:14977;width:63;height:511" fillcolor="#a3b1da" stroked="f"/>
          <v:rect id="docshape7088" o:spid="_x0000_s9206" style="position:absolute;left:6079;top:14977;width:63;height:511" fillcolor="#a4b2db" stroked="f"/>
          <v:rect id="docshape7089" o:spid="_x0000_s9205" style="position:absolute;left:6132;top:14977;width:63;height:511" fillcolor="#a5b2db" stroked="f"/>
          <v:rect id="docshape7090" o:spid="_x0000_s9204" style="position:absolute;left:6185;top:14977;width:63;height:511" fillcolor="#a6b3db" stroked="f"/>
          <v:rect id="docshape7091" o:spid="_x0000_s9203" style="position:absolute;left:6238;top:14977;width:63;height:511" fillcolor="#a7b4dc" stroked="f"/>
          <v:rect id="docshape7092" o:spid="_x0000_s9202" style="position:absolute;left:6291;top:14977;width:63;height:511" fillcolor="#a8b5dc" stroked="f"/>
          <v:rect id="docshape7093" o:spid="_x0000_s9201" style="position:absolute;left:6344;top:14977;width:63;height:511" fillcolor="#a9b5dc" stroked="f"/>
          <v:rect id="docshape7094" o:spid="_x0000_s9200" style="position:absolute;left:6398;top:14977;width:63;height:511" fillcolor="#aab6dd" stroked="f"/>
          <v:rect id="docshape7095" o:spid="_x0000_s9199" style="position:absolute;left:6451;top:14977;width:63;height:511" fillcolor="#abb7dd" stroked="f"/>
          <v:rect id="docshape7096" o:spid="_x0000_s9198" style="position:absolute;left:6504;top:14977;width:63;height:511" fillcolor="#abb8de" stroked="f"/>
          <v:rect id="docshape7097" o:spid="_x0000_s9197" style="position:absolute;left:6557;top:14977;width:63;height:511" fillcolor="#acb8de" stroked="f"/>
          <v:rect id="docshape7098" o:spid="_x0000_s9196" style="position:absolute;left:6610;top:14977;width:63;height:511" fillcolor="#adb9de" stroked="f"/>
          <v:rect id="docshape7099" o:spid="_x0000_s9195" style="position:absolute;left:6663;top:14977;width:63;height:511" fillcolor="#aebadf" stroked="f"/>
          <v:rect id="docshape7100" o:spid="_x0000_s9194" style="position:absolute;left:6716;top:14977;width:63;height:511" fillcolor="#afbadf" stroked="f"/>
          <v:rect id="docshape7101" o:spid="_x0000_s9193" style="position:absolute;left:6769;top:14977;width:63;height:511" fillcolor="#b0bbe0" stroked="f"/>
          <v:rect id="docshape7102" o:spid="_x0000_s9192" style="position:absolute;left:6822;top:14977;width:63;height:511" fillcolor="#b1bce0" stroked="f"/>
          <v:rect id="docshape7103" o:spid="_x0000_s9191" style="position:absolute;left:6876;top:14977;width:63;height:511" fillcolor="#b2bde1" stroked="f"/>
          <v:rect id="docshape7104" o:spid="_x0000_s9190" style="position:absolute;left:6929;top:14977;width:63;height:511" fillcolor="#b3bde1" stroked="f"/>
          <v:rect id="docshape7105" o:spid="_x0000_s9189" style="position:absolute;left:6982;top:14977;width:63;height:511" fillcolor="#b4bee1" stroked="f"/>
          <v:rect id="docshape7106" o:spid="_x0000_s9188" style="position:absolute;left:7035;top:14977;width:63;height:511" fillcolor="#b5bfe2" stroked="f"/>
          <v:rect id="docshape7107" o:spid="_x0000_s9187" style="position:absolute;left:7088;top:14977;width:63;height:511" fillcolor="#b6c0e2" stroked="f"/>
          <v:rect id="docshape7108" o:spid="_x0000_s9186" style="position:absolute;left:7141;top:14977;width:63;height:511" fillcolor="#b7c0e2" stroked="f"/>
          <v:rect id="docshape7109" o:spid="_x0000_s9185" style="position:absolute;left:7194;top:14977;width:63;height:511" fillcolor="#b8c1e3" stroked="f"/>
          <v:rect id="docshape7110" o:spid="_x0000_s9184" style="position:absolute;left:7247;top:14977;width:63;height:511" fillcolor="#b9c2e3" stroked="f"/>
          <v:rect id="docshape7111" o:spid="_x0000_s9183" style="position:absolute;left:7300;top:14977;width:63;height:511" fillcolor="#bac3e3" stroked="f"/>
          <v:rect id="docshape7112" o:spid="_x0000_s9182" style="position:absolute;left:7353;top:14977;width:63;height:511" fillcolor="#bbc4e4" stroked="f"/>
          <v:rect id="docshape7113" o:spid="_x0000_s9181" style="position:absolute;left:7407;top:14977;width:63;height:511" fillcolor="#bcc5e4" stroked="f"/>
          <v:rect id="docshape7114" o:spid="_x0000_s9180" style="position:absolute;left:7460;top:14977;width:63;height:511" fillcolor="#bcc6e5" stroked="f"/>
          <v:rect id="docshape7115" o:spid="_x0000_s9179" style="position:absolute;left:7513;top:14977;width:63;height:511" fillcolor="#bdc6e5" stroked="f"/>
          <v:rect id="docshape7116" o:spid="_x0000_s9178" style="position:absolute;left:7566;top:14977;width:63;height:511" fillcolor="#bec7e5" stroked="f"/>
          <v:rect id="docshape7117" o:spid="_x0000_s9177" style="position:absolute;left:7619;top:14977;width:63;height:511" fillcolor="#bfc8e6" stroked="f"/>
          <v:rect id="docshape7118" o:spid="_x0000_s9176" style="position:absolute;left:7672;top:14977;width:63;height:511" fillcolor="#c0c8e6" stroked="f"/>
          <v:rect id="docshape7119" o:spid="_x0000_s9175" style="position:absolute;left:7725;top:14977;width:63;height:511" fillcolor="#c1c9e6" stroked="f"/>
          <v:rect id="docshape7120" o:spid="_x0000_s9174" style="position:absolute;left:7778;top:14977;width:63;height:511" fillcolor="#c2cae7" stroked="f"/>
          <v:rect id="docshape7121" o:spid="_x0000_s9173" style="position:absolute;left:7831;top:14977;width:63;height:511" fillcolor="#c3cbe8" stroked="f"/>
          <v:rect id="docshape7122" o:spid="_x0000_s9172" style="position:absolute;left:7884;top:14977;width:63;height:511" fillcolor="#c4cce8" stroked="f"/>
          <v:rect id="docshape7123" o:spid="_x0000_s9171" style="position:absolute;left:7938;top:14977;width:63;height:511" fillcolor="#c5cde8" stroked="f"/>
          <v:rect id="docshape7124" o:spid="_x0000_s9170" style="position:absolute;left:7991;top:14977;width:63;height:511" fillcolor="#c6cee9" stroked="f"/>
          <v:rect id="docshape7125" o:spid="_x0000_s9169" style="position:absolute;left:8044;top:14977;width:63;height:511" fillcolor="#c7cee9" stroked="f"/>
          <v:rect id="docshape7126" o:spid="_x0000_s9168" style="position:absolute;left:8097;top:14977;width:63;height:511" fillcolor="#c8cfe9" stroked="f"/>
          <v:rect id="docshape7127" o:spid="_x0000_s9167" style="position:absolute;left:8150;top:14977;width:63;height:511" fillcolor="#c9d0ea" stroked="f"/>
          <v:rect id="docshape7128" o:spid="_x0000_s9166" style="position:absolute;left:8203;top:14977;width:63;height:511" fillcolor="#cad1ea" stroked="f"/>
          <v:rect id="docshape7129" o:spid="_x0000_s9165" style="position:absolute;left:8256;top:14977;width:63;height:511" fillcolor="#cbd1ea" stroked="f"/>
          <v:rect id="docshape7130" o:spid="_x0000_s9164" style="position:absolute;left:8309;top:14977;width:63;height:511" fillcolor="#ccd2eb" stroked="f"/>
          <v:rect id="docshape7131" o:spid="_x0000_s9163" style="position:absolute;left:8362;top:14977;width:63;height:511" fillcolor="#cdd3eb" stroked="f"/>
          <v:rect id="docshape7132" o:spid="_x0000_s9162" style="position:absolute;left:8415;top:14977;width:63;height:511" fillcolor="#ced4eb" stroked="f"/>
          <v:rect id="docshape7133" o:spid="_x0000_s9161" style="position:absolute;left:8469;top:14977;width:63;height:511" fillcolor="#cfd5ec" stroked="f"/>
          <v:rect id="docshape7134" o:spid="_x0000_s9160" style="position:absolute;left:8522;top:14977;width:63;height:511" fillcolor="#d0d6ec" stroked="f"/>
          <v:rect id="docshape7135" o:spid="_x0000_s9159" style="position:absolute;left:8575;top:14977;width:63;height:511" fillcolor="#d1d7ed" stroked="f"/>
          <v:rect id="docshape7136" o:spid="_x0000_s9158" style="position:absolute;left:8628;top:14977;width:63;height:511" fillcolor="#d2d7ed" stroked="f"/>
          <v:rect id="docshape7137" o:spid="_x0000_s9157" style="position:absolute;left:8681;top:14977;width:63;height:511" fillcolor="#d3d8ee" stroked="f"/>
          <v:rect id="docshape7138" o:spid="_x0000_s9156" style="position:absolute;left:8734;top:14977;width:63;height:511" fillcolor="#d4d9ee" stroked="f"/>
          <v:rect id="docshape7139" o:spid="_x0000_s9155" style="position:absolute;left:8787;top:14977;width:63;height:511" fillcolor="#d5d9ee" stroked="f"/>
          <v:rect id="docshape7140" o:spid="_x0000_s9154" style="position:absolute;left:8840;top:14977;width:63;height:511" fillcolor="#d6dbef" stroked="f"/>
          <v:rect id="docshape7141" o:spid="_x0000_s9153" style="position:absolute;left:8893;top:14977;width:63;height:511" fillcolor="#d7dcef" stroked="f"/>
          <v:rect id="docshape7142" o:spid="_x0000_s9152" style="position:absolute;left:8947;top:14977;width:63;height:511" fillcolor="#d8ddf0" stroked="f"/>
          <v:rect id="docshape7143" o:spid="_x0000_s9151" style="position:absolute;left:9000;top:14977;width:63;height:511" fillcolor="#d9ddf0" stroked="f"/>
          <v:rect id="docshape7144" o:spid="_x0000_s9150" style="position:absolute;left:9053;top:14977;width:63;height:511" fillcolor="#dadef0" stroked="f"/>
          <v:rect id="docshape7145" o:spid="_x0000_s9149" style="position:absolute;left:9106;top:14977;width:63;height:511" fillcolor="#dbdff1" stroked="f"/>
          <v:rect id="docshape7146" o:spid="_x0000_s9148" style="position:absolute;left:9159;top:14977;width:63;height:511" fillcolor="#dce0f1" stroked="f"/>
          <v:rect id="docshape7147" o:spid="_x0000_s9147" style="position:absolute;left:9212;top:14977;width:63;height:511" fillcolor="#dde1f1" stroked="f"/>
          <v:rect id="docshape7148" o:spid="_x0000_s9146" style="position:absolute;left:9265;top:14977;width:63;height:511" fillcolor="#dee2f2" stroked="f"/>
          <v:rect id="docshape7149" o:spid="_x0000_s9145" style="position:absolute;left:9318;top:14977;width:63;height:511" fillcolor="#dfe3f3" stroked="f"/>
          <v:rect id="docshape7150" o:spid="_x0000_s9144" style="position:absolute;left:9371;top:14977;width:63;height:511" fillcolor="#e0e3f3" stroked="f"/>
          <v:rect id="docshape7151" o:spid="_x0000_s9143" style="position:absolute;left:9424;top:14977;width:63;height:511" fillcolor="#e1e4f3" stroked="f"/>
          <v:rect id="docshape7152" o:spid="_x0000_s9142" style="position:absolute;left:9478;top:14977;width:63;height:511" fillcolor="#e2e5f4" stroked="f"/>
          <v:rect id="docshape7153" o:spid="_x0000_s9141" style="position:absolute;left:9531;top:14977;width:63;height:511" fillcolor="#e3e6f4" stroked="f"/>
          <v:rect id="docshape7154" o:spid="_x0000_s9140" style="position:absolute;left:9584;top:14977;width:63;height:511" fillcolor="#e4e7f4" stroked="f"/>
          <v:rect id="docshape7155" o:spid="_x0000_s9139" style="position:absolute;left:9637;top:14977;width:63;height:511" fillcolor="#e5e8f5" stroked="f"/>
          <v:rect id="docshape7156" o:spid="_x0000_s9138" style="position:absolute;left:9690;top:14977;width:63;height:511" fillcolor="#e6e9f5" stroked="f"/>
          <v:rect id="docshape7157" o:spid="_x0000_s9137" style="position:absolute;left:9743;top:14977;width:63;height:511" fillcolor="#e7e9f5" stroked="f"/>
          <v:rect id="docshape7158" o:spid="_x0000_s9136" style="position:absolute;left:9796;top:14977;width:63;height:511" fillcolor="#e8eaf6" stroked="f"/>
          <v:rect id="docshape7159" o:spid="_x0000_s9135" style="position:absolute;left:9849;top:14977;width:63;height:511" fillcolor="#eaecf6" stroked="f"/>
          <v:rect id="docshape7160" o:spid="_x0000_s9134" style="position:absolute;left:9902;top:14977;width:63;height:511" fillcolor="#ebedf7" stroked="f"/>
          <v:rect id="docshape7161" o:spid="_x0000_s9133" style="position:absolute;left:9955;top:14977;width:63;height:511" fillcolor="#ecedf7" stroked="f"/>
          <v:rect id="docshape7162" o:spid="_x0000_s9132" style="position:absolute;left:10009;top:14977;width:63;height:511" fillcolor="#edeef8" stroked="f"/>
          <v:rect id="docshape7163" o:spid="_x0000_s9131" style="position:absolute;left:10062;top:14977;width:63;height:511" fillcolor="#eeeff8" stroked="f"/>
          <v:rect id="docshape7164" o:spid="_x0000_s9130" style="position:absolute;left:10115;top:14977;width:63;height:511" fillcolor="#eff0f8" stroked="f"/>
          <v:rect id="docshape7165" o:spid="_x0000_s9129" style="position:absolute;left:10168;top:14977;width:63;height:511" fillcolor="#f0f1f9" stroked="f"/>
          <v:rect id="docshape7166" o:spid="_x0000_s9128" style="position:absolute;left:10221;top:14977;width:63;height:511" fillcolor="#f1f2f9" stroked="f"/>
          <v:rect id="docshape7167" o:spid="_x0000_s9127" style="position:absolute;left:10274;top:14977;width:63;height:511" fillcolor="#f2f3fa" stroked="f"/>
          <v:rect id="docshape7168" o:spid="_x0000_s9126" style="position:absolute;left:10327;top:14977;width:63;height:511" fillcolor="#f3f4fa" stroked="f"/>
          <v:rect id="docshape7169" o:spid="_x0000_s9125" style="position:absolute;left:10380;top:14977;width:63;height:511" fillcolor="#f4f5fb" stroked="f"/>
          <v:rect id="docshape7170" o:spid="_x0000_s9124" style="position:absolute;left:10433;top:14977;width:63;height:511" fillcolor="#f6f6fb" stroked="f"/>
          <v:rect id="docshape7171" o:spid="_x0000_s9123" style="position:absolute;left:10486;top:14977;width:63;height:511" fillcolor="#f7f7fb" stroked="f"/>
          <v:rect id="docshape7172" o:spid="_x0000_s9122" style="position:absolute;left:10540;top:14977;width:63;height:511" fillcolor="#f8f8fc" stroked="f"/>
          <v:rect id="docshape7173" o:spid="_x0000_s9121" style="position:absolute;left:10593;top:14977;width:63;height:511" fillcolor="#fafafd" stroked="f"/>
          <v:rect id="docshape7174" o:spid="_x0000_s9120" style="position:absolute;left:10646;top:14977;width:63;height:511" fillcolor="#fbfcfe" stroked="f"/>
          <v:rect id="docshape7175" o:spid="_x0000_s9119" style="position:absolute;left:10699;top:14977;width:63;height:511" fillcolor="#fdfdfe" stroked="f"/>
          <w10:wrap anchorx="page" anchory="page"/>
        </v:group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176" o:spid="_x0000_s9117" type="#_x0000_t202" style="position:absolute;margin-left:58.5pt;margin-top:754.05pt;width:33.9pt;height:18.65pt;z-index:-27835904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6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begin"/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separate"/>
                </w:r>
                <w:r>
                  <w:rPr>
                    <w:rFonts w:ascii="Verdana"/>
                    <w:noProof/>
                    <w:color w:val="FFFFFF"/>
                    <w:spacing w:val="-5"/>
                    <w:sz w:val="28"/>
                  </w:rPr>
                  <w:t>110</w: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6814" o:spid="_x0000_s9300" style="position:absolute;margin-left:45.7pt;margin-top:748.85pt;width:478.4pt;height:25.55pt;z-index:-27837440;mso-position-horizontal-relative:page;mso-position-vertical-relative:page" coordorigin="914,14977" coordsize="9568,511">
          <v:rect id="docshape6815" o:spid="_x0000_s9479" style="position:absolute;left:914;top:14977;width:63;height:511" fillcolor="#fbfcfe" stroked="f"/>
          <v:rect id="docshape6816" o:spid="_x0000_s9478" style="position:absolute;left:967;top:14977;width:63;height:511" fillcolor="#fafafd" stroked="f"/>
          <v:rect id="docshape6817" o:spid="_x0000_s9477" style="position:absolute;left:1020;top:14977;width:63;height:511" fillcolor="#f8f8fc" stroked="f"/>
          <v:rect id="docshape6818" o:spid="_x0000_s9476" style="position:absolute;left:1073;top:14977;width:63;height:511" fillcolor="#f7f7fb" stroked="f"/>
          <v:rect id="docshape6819" o:spid="_x0000_s9475" style="position:absolute;left:1126;top:14977;width:63;height:511" fillcolor="#f6f6fb" stroked="f"/>
          <v:rect id="docshape6820" o:spid="_x0000_s9474" style="position:absolute;left:1179;top:14977;width:63;height:511" fillcolor="#f4f5fb" stroked="f"/>
          <v:rect id="docshape6821" o:spid="_x0000_s9473" style="position:absolute;left:1232;top:14977;width:63;height:511" fillcolor="#f3f4fa" stroked="f"/>
          <v:rect id="docshape6822" o:spid="_x0000_s9472" style="position:absolute;left:1285;top:14977;width:63;height:511" fillcolor="#f2f3fa" stroked="f"/>
          <v:rect id="docshape6823" o:spid="_x0000_s9471" style="position:absolute;left:1338;top:14977;width:63;height:511" fillcolor="#f1f2f9" stroked="f"/>
          <v:rect id="docshape6824" o:spid="_x0000_s9470" style="position:absolute;left:1391;top:14977;width:63;height:511" fillcolor="#f0f1f9" stroked="f"/>
          <v:rect id="docshape6825" o:spid="_x0000_s9469" style="position:absolute;left:1445;top:14977;width:63;height:511" fillcolor="#eff0f8" stroked="f"/>
          <v:rect id="docshape6826" o:spid="_x0000_s9468" style="position:absolute;left:1498;top:14977;width:63;height:511" fillcolor="#eeeff8" stroked="f"/>
          <v:rect id="docshape6827" o:spid="_x0000_s9467" style="position:absolute;left:1551;top:14977;width:63;height:511" fillcolor="#edeef8" stroked="f"/>
          <v:rect id="docshape6828" o:spid="_x0000_s9466" style="position:absolute;left:1604;top:14977;width:63;height:511" fillcolor="#ecedf7" stroked="f"/>
          <v:rect id="docshape6829" o:spid="_x0000_s9465" style="position:absolute;left:1657;top:14977;width:63;height:511" fillcolor="#ebedf7" stroked="f"/>
          <v:rect id="docshape6830" o:spid="_x0000_s9464" style="position:absolute;left:1710;top:14977;width:63;height:511" fillcolor="#eaecf6" stroked="f"/>
          <v:rect id="docshape6831" o:spid="_x0000_s9463" style="position:absolute;left:1763;top:14977;width:63;height:511" fillcolor="#e8eaf6" stroked="f"/>
          <v:rect id="docshape6832" o:spid="_x0000_s9462" style="position:absolute;left:1816;top:14977;width:63;height:511" fillcolor="#e7e9f5" stroked="f"/>
          <v:rect id="docshape6833" o:spid="_x0000_s9461" style="position:absolute;left:1869;top:14977;width:63;height:511" fillcolor="#e6e9f5" stroked="f"/>
          <v:rect id="docshape6834" o:spid="_x0000_s9460" style="position:absolute;left:1923;top:14977;width:63;height:511" fillcolor="#e5e8f5" stroked="f"/>
          <v:rect id="docshape6835" o:spid="_x0000_s9459" style="position:absolute;left:1976;top:14977;width:63;height:511" fillcolor="#e4e7f4" stroked="f"/>
          <v:rect id="docshape6836" o:spid="_x0000_s9458" style="position:absolute;left:2029;top:14977;width:63;height:511" fillcolor="#e3e6f4" stroked="f"/>
          <v:rect id="docshape6837" o:spid="_x0000_s9457" style="position:absolute;left:2082;top:14977;width:63;height:511" fillcolor="#e2e5f4" stroked="f"/>
          <v:rect id="docshape6838" o:spid="_x0000_s9456" style="position:absolute;left:2135;top:14977;width:63;height:511" fillcolor="#e1e4f3" stroked="f"/>
          <v:rect id="docshape6839" o:spid="_x0000_s9455" style="position:absolute;left:2188;top:14977;width:63;height:511" fillcolor="#e0e3f3" stroked="f"/>
          <v:rect id="docshape6840" o:spid="_x0000_s9454" style="position:absolute;left:2241;top:14977;width:63;height:511" fillcolor="#dfe3f3" stroked="f"/>
          <v:rect id="docshape6841" o:spid="_x0000_s9453" style="position:absolute;left:2294;top:14977;width:63;height:511" fillcolor="#dee2f2" stroked="f"/>
          <v:rect id="docshape6842" o:spid="_x0000_s9452" style="position:absolute;left:2347;top:14977;width:63;height:511" fillcolor="#dde1f1" stroked="f"/>
          <v:rect id="docshape6843" o:spid="_x0000_s9451" style="position:absolute;left:2400;top:14977;width:63;height:511" fillcolor="#dce0f1" stroked="f"/>
          <v:rect id="docshape6844" o:spid="_x0000_s9450" style="position:absolute;left:2454;top:14977;width:63;height:511" fillcolor="#dbdff1" stroked="f"/>
          <v:rect id="docshape6845" o:spid="_x0000_s9449" style="position:absolute;left:2507;top:14977;width:63;height:511" fillcolor="#dadef0" stroked="f"/>
          <v:rect id="docshape6846" o:spid="_x0000_s9448" style="position:absolute;left:2560;top:14977;width:63;height:511" fillcolor="#d9ddf0" stroked="f"/>
          <v:rect id="docshape6847" o:spid="_x0000_s9447" style="position:absolute;left:2613;top:14977;width:63;height:511" fillcolor="#d8ddf0" stroked="f"/>
          <v:rect id="docshape6848" o:spid="_x0000_s9446" style="position:absolute;left:2666;top:14977;width:63;height:511" fillcolor="#d7dcef" stroked="f"/>
          <v:rect id="docshape6849" o:spid="_x0000_s9445" style="position:absolute;left:2719;top:14977;width:63;height:511" fillcolor="#d6dbef" stroked="f"/>
          <v:rect id="docshape6850" o:spid="_x0000_s9444" style="position:absolute;left:2772;top:14977;width:63;height:511" fillcolor="#d5d9ee" stroked="f"/>
          <v:rect id="docshape6851" o:spid="_x0000_s9443" style="position:absolute;left:2825;top:14977;width:63;height:511" fillcolor="#d4d9ee" stroked="f"/>
          <v:rect id="docshape6852" o:spid="_x0000_s9442" style="position:absolute;left:2878;top:14977;width:63;height:511" fillcolor="#d3d8ee" stroked="f"/>
          <v:rect id="docshape6853" o:spid="_x0000_s9441" style="position:absolute;left:2931;top:14977;width:63;height:511" fillcolor="#d2d7ed" stroked="f"/>
          <v:rect id="docshape6854" o:spid="_x0000_s9440" style="position:absolute;left:2985;top:14977;width:63;height:511" fillcolor="#d1d7ed" stroked="f"/>
          <v:rect id="docshape6855" o:spid="_x0000_s9439" style="position:absolute;left:3038;top:14977;width:63;height:511" fillcolor="#d0d6ec" stroked="f"/>
          <v:rect id="docshape6856" o:spid="_x0000_s9438" style="position:absolute;left:3091;top:14977;width:63;height:511" fillcolor="#cfd5ec" stroked="f"/>
          <v:rect id="docshape6857" o:spid="_x0000_s9437" style="position:absolute;left:3144;top:14977;width:63;height:511" fillcolor="#ced4eb" stroked="f"/>
          <v:rect id="docshape6858" o:spid="_x0000_s9436" style="position:absolute;left:3197;top:14977;width:63;height:511" fillcolor="#cdd3eb" stroked="f"/>
          <v:rect id="docshape6859" o:spid="_x0000_s9435" style="position:absolute;left:3250;top:14977;width:63;height:511" fillcolor="#ccd2eb" stroked="f"/>
          <v:rect id="docshape6860" o:spid="_x0000_s9434" style="position:absolute;left:3303;top:14977;width:63;height:511" fillcolor="#cbd1ea" stroked="f"/>
          <v:rect id="docshape6861" o:spid="_x0000_s9433" style="position:absolute;left:3356;top:14977;width:63;height:511" fillcolor="#cad1ea" stroked="f"/>
          <v:rect id="docshape6862" o:spid="_x0000_s9432" style="position:absolute;left:3409;top:14977;width:63;height:511" fillcolor="#c9d0ea" stroked="f"/>
          <v:rect id="docshape6863" o:spid="_x0000_s9431" style="position:absolute;left:3462;top:14977;width:63;height:511" fillcolor="#c8cfe9" stroked="f"/>
          <v:rect id="docshape6864" o:spid="_x0000_s9430" style="position:absolute;left:3516;top:14977;width:63;height:511" fillcolor="#c7cee9" stroked="f"/>
          <v:rect id="docshape6865" o:spid="_x0000_s9429" style="position:absolute;left:3569;top:14977;width:63;height:511" fillcolor="#c6cee9" stroked="f"/>
          <v:rect id="docshape6866" o:spid="_x0000_s9428" style="position:absolute;left:3622;top:14977;width:63;height:511" fillcolor="#c5cde8" stroked="f"/>
          <v:rect id="docshape6867" o:spid="_x0000_s9427" style="position:absolute;left:3675;top:14977;width:63;height:511" fillcolor="#c4cce8" stroked="f"/>
          <v:rect id="docshape6868" o:spid="_x0000_s9426" style="position:absolute;left:3728;top:14977;width:63;height:511" fillcolor="#c3cbe8" stroked="f"/>
          <v:rect id="docshape6869" o:spid="_x0000_s9425" style="position:absolute;left:3781;top:14977;width:63;height:511" fillcolor="#c2cae7" stroked="f"/>
          <v:rect id="docshape6870" o:spid="_x0000_s9424" style="position:absolute;left:3834;top:14977;width:63;height:511" fillcolor="#c1c9e6" stroked="f"/>
          <v:rect id="docshape6871" o:spid="_x0000_s9423" style="position:absolute;left:3887;top:14977;width:63;height:511" fillcolor="#c0c8e6" stroked="f"/>
          <v:rect id="docshape6872" o:spid="_x0000_s9422" style="position:absolute;left:3940;top:14977;width:63;height:511" fillcolor="#bfc8e6" stroked="f"/>
          <v:rect id="docshape6873" o:spid="_x0000_s9421" style="position:absolute;left:3993;top:14977;width:63;height:511" fillcolor="#bec7e5" stroked="f"/>
          <v:rect id="docshape6874" o:spid="_x0000_s9420" style="position:absolute;left:4047;top:14977;width:63;height:511" fillcolor="#bdc6e5" stroked="f"/>
          <v:rect id="docshape6875" o:spid="_x0000_s9419" style="position:absolute;left:4100;top:14977;width:63;height:511" fillcolor="#bcc6e5" stroked="f"/>
          <v:rect id="docshape6876" o:spid="_x0000_s9418" style="position:absolute;left:4153;top:14977;width:63;height:511" fillcolor="#bcc5e4" stroked="f"/>
          <v:rect id="docshape6877" o:spid="_x0000_s9417" style="position:absolute;left:4206;top:14977;width:63;height:511" fillcolor="#bbc4e4" stroked="f"/>
          <v:rect id="docshape6878" o:spid="_x0000_s9416" style="position:absolute;left:4259;top:14977;width:63;height:511" fillcolor="#bac3e3" stroked="f"/>
          <v:rect id="docshape6879" o:spid="_x0000_s9415" style="position:absolute;left:4312;top:14977;width:63;height:511" fillcolor="#b9c2e3" stroked="f"/>
          <v:rect id="docshape6880" o:spid="_x0000_s9414" style="position:absolute;left:4365;top:14977;width:63;height:511" fillcolor="#b8c1e3" stroked="f"/>
          <v:rect id="docshape6881" o:spid="_x0000_s9413" style="position:absolute;left:4418;top:14977;width:63;height:511" fillcolor="#b7c0e2" stroked="f"/>
          <v:rect id="docshape6882" o:spid="_x0000_s9412" style="position:absolute;left:4471;top:14977;width:63;height:511" fillcolor="#b6c0e2" stroked="f"/>
          <v:rect id="docshape6883" o:spid="_x0000_s9411" style="position:absolute;left:4525;top:14977;width:63;height:511" fillcolor="#b5bfe2" stroked="f"/>
          <v:rect id="docshape6884" o:spid="_x0000_s9410" style="position:absolute;left:4578;top:14977;width:63;height:511" fillcolor="#b4bee1" stroked="f"/>
          <v:rect id="docshape6885" o:spid="_x0000_s9409" style="position:absolute;left:4631;top:14977;width:63;height:511" fillcolor="#b3bde1" stroked="f"/>
          <v:rect id="docshape6886" o:spid="_x0000_s9408" style="position:absolute;left:4684;top:14977;width:63;height:511" fillcolor="#b2bde1" stroked="f"/>
          <v:rect id="docshape6887" o:spid="_x0000_s9407" style="position:absolute;left:4737;top:14977;width:63;height:511" fillcolor="#b1bce0" stroked="f"/>
          <v:rect id="docshape6888" o:spid="_x0000_s9406" style="position:absolute;left:4790;top:14977;width:63;height:511" fillcolor="#b0bbe0" stroked="f"/>
          <v:rect id="docshape6889" o:spid="_x0000_s9405" style="position:absolute;left:4843;top:14977;width:63;height:511" fillcolor="#afbadf" stroked="f"/>
          <v:rect id="docshape6890" o:spid="_x0000_s9404" style="position:absolute;left:4896;top:14977;width:63;height:511" fillcolor="#aebadf" stroked="f"/>
          <v:rect id="docshape6891" o:spid="_x0000_s9403" style="position:absolute;left:4949;top:14977;width:63;height:511" fillcolor="#adb9de" stroked="f"/>
          <v:rect id="docshape6892" o:spid="_x0000_s9402" style="position:absolute;left:5002;top:14977;width:63;height:511" fillcolor="#acb8de" stroked="f"/>
          <v:rect id="docshape6893" o:spid="_x0000_s9401" style="position:absolute;left:5056;top:14977;width:63;height:511" fillcolor="#abb8de" stroked="f"/>
          <v:rect id="docshape6894" o:spid="_x0000_s9400" style="position:absolute;left:5109;top:14977;width:63;height:511" fillcolor="#abb7dd" stroked="f"/>
          <v:rect id="docshape6895" o:spid="_x0000_s9399" style="position:absolute;left:5162;top:14977;width:63;height:511" fillcolor="#aab6dd" stroked="f"/>
          <v:rect id="docshape6896" o:spid="_x0000_s9398" style="position:absolute;left:5215;top:14977;width:63;height:511" fillcolor="#a9b5dc" stroked="f"/>
          <v:rect id="docshape6897" o:spid="_x0000_s9397" style="position:absolute;left:5268;top:14977;width:63;height:511" fillcolor="#a8b5dc" stroked="f"/>
          <v:rect id="docshape6898" o:spid="_x0000_s9396" style="position:absolute;left:5321;top:14977;width:63;height:511" fillcolor="#a7b4dc" stroked="f"/>
          <v:rect id="docshape6899" o:spid="_x0000_s9395" style="position:absolute;left:5374;top:14977;width:63;height:511" fillcolor="#a6b3db" stroked="f"/>
          <v:rect id="docshape6900" o:spid="_x0000_s9394" style="position:absolute;left:5427;top:14977;width:63;height:511" fillcolor="#a5b2db" stroked="f"/>
          <v:rect id="docshape6901" o:spid="_x0000_s9393" style="position:absolute;left:5480;top:14977;width:63;height:511" fillcolor="#a4b2db" stroked="f"/>
          <v:rect id="docshape6902" o:spid="_x0000_s9392" style="position:absolute;left:5533;top:14977;width:63;height:511" fillcolor="#a3b1da" stroked="f"/>
          <v:rect id="docshape6903" o:spid="_x0000_s9391" style="position:absolute;left:5587;top:14977;width:63;height:511" fillcolor="#a2b0da" stroked="f"/>
          <v:rect id="docshape6904" o:spid="_x0000_s9390" style="position:absolute;left:5640;top:14977;width:63;height:511" fillcolor="#a1afda" stroked="f"/>
          <v:rect id="docshape6905" o:spid="_x0000_s9389" style="position:absolute;left:5693;top:14977;width:63;height:511" fillcolor="#a1afd9" stroked="f"/>
          <v:rect id="docshape6906" o:spid="_x0000_s9388" style="position:absolute;left:5746;top:14977;width:63;height:511" fillcolor="#a0aed9" stroked="f"/>
          <v:rect id="docshape6907" o:spid="_x0000_s9387" style="position:absolute;left:5799;top:14977;width:63;height:511" fillcolor="#9fadd9" stroked="f"/>
          <v:rect id="docshape6908" o:spid="_x0000_s9386" style="position:absolute;left:5852;top:14977;width:63;height:511" fillcolor="#9eacd8" stroked="f"/>
          <v:rect id="docshape6909" o:spid="_x0000_s9385" style="position:absolute;left:5905;top:14977;width:63;height:511" fillcolor="#9dacd8" stroked="f"/>
          <v:rect id="docshape6910" o:spid="_x0000_s9384" style="position:absolute;left:5958;top:14977;width:63;height:511" fillcolor="#9cabd7" stroked="f"/>
          <v:rect id="docshape6911" o:spid="_x0000_s9383" style="position:absolute;left:6011;top:14977;width:63;height:511" fillcolor="#9baad7" stroked="f"/>
          <v:rect id="docshape6912" o:spid="_x0000_s9382" style="position:absolute;left:6064;top:14977;width:63;height:511" fillcolor="#9aaad7" stroked="f"/>
          <v:rect id="docshape6913" o:spid="_x0000_s9381" style="position:absolute;left:6118;top:14977;width:63;height:511" fillcolor="#9aa9d6" stroked="f"/>
          <v:rect id="docshape6914" o:spid="_x0000_s9380" style="position:absolute;left:6171;top:14977;width:63;height:511" fillcolor="#99a8d6" stroked="f"/>
          <v:rect id="docshape6915" o:spid="_x0000_s9379" style="position:absolute;left:6224;top:14977;width:63;height:511" fillcolor="#98a8d6" stroked="f"/>
          <v:rect id="docshape6916" o:spid="_x0000_s9378" style="position:absolute;left:6277;top:14977;width:63;height:511" fillcolor="#97a7d5" stroked="f"/>
          <v:rect id="docshape6917" o:spid="_x0000_s9377" style="position:absolute;left:6330;top:14977;width:63;height:511" fillcolor="#96a6d5" stroked="f"/>
          <v:rect id="docshape6918" o:spid="_x0000_s9376" style="position:absolute;left:6383;top:14977;width:63;height:511" fillcolor="#95a6d5" stroked="f"/>
          <v:rect id="docshape6919" o:spid="_x0000_s9375" style="position:absolute;left:6436;top:14977;width:63;height:511" fillcolor="#94a5d4" stroked="f"/>
          <v:rect id="docshape6920" o:spid="_x0000_s9374" style="position:absolute;left:6489;top:14977;width:63;height:511" fillcolor="#94a4d4" stroked="f"/>
          <v:rect id="docshape6921" o:spid="_x0000_s9373" style="position:absolute;left:6542;top:14977;width:63;height:511" fillcolor="#93a4d3" stroked="f"/>
          <v:rect id="docshape6922" o:spid="_x0000_s9372" style="position:absolute;left:6596;top:14977;width:63;height:511" fillcolor="#92a3d3" stroked="f"/>
          <v:rect id="docshape6923" o:spid="_x0000_s9371" style="position:absolute;left:6649;top:14977;width:63;height:511" fillcolor="#91a2d3" stroked="f"/>
          <v:rect id="docshape6924" o:spid="_x0000_s9370" style="position:absolute;left:6702;top:14977;width:63;height:511" fillcolor="#90a1d2" stroked="f"/>
          <v:rect id="docshape6925" o:spid="_x0000_s9369" style="position:absolute;left:6755;top:14977;width:63;height:511" fillcolor="#8fa1d2" stroked="f"/>
          <v:rect id="docshape6926" o:spid="_x0000_s9368" style="position:absolute;left:6808;top:14977;width:63;height:511" fillcolor="#8ea0d1" stroked="f"/>
          <v:rect id="docshape6927" o:spid="_x0000_s9367" style="position:absolute;left:6861;top:14977;width:63;height:511" fillcolor="#8e9fd1" stroked="f"/>
          <v:rect id="docshape6928" o:spid="_x0000_s9366" style="position:absolute;left:6914;top:14977;width:63;height:511" fillcolor="#8d9fd1" stroked="f"/>
          <v:rect id="docshape6929" o:spid="_x0000_s9365" style="position:absolute;left:6967;top:14977;width:63;height:511" fillcolor="#8c9ed0" stroked="f"/>
          <v:rect id="docshape6930" o:spid="_x0000_s9364" style="position:absolute;left:7020;top:14977;width:63;height:511" fillcolor="#8b9dd0" stroked="f"/>
          <v:rect id="docshape6931" o:spid="_x0000_s9363" style="position:absolute;left:7073;top:14977;width:63;height:511" fillcolor="#8a9cd0" stroked="f"/>
          <v:rect id="docshape6932" o:spid="_x0000_s9362" style="position:absolute;left:7127;top:14977;width:63;height:511" fillcolor="#899ccf" stroked="f"/>
          <v:rect id="docshape6933" o:spid="_x0000_s9361" style="position:absolute;left:7180;top:14977;width:63;height:511" fillcolor="#899bcf" stroked="f"/>
          <v:rect id="docshape6934" o:spid="_x0000_s9360" style="position:absolute;left:7233;top:14977;width:63;height:511" fillcolor="#889bcf" stroked="f"/>
          <v:rect id="docshape6935" o:spid="_x0000_s9359" style="position:absolute;left:7286;top:14977;width:63;height:511" fillcolor="#879ace" stroked="f"/>
          <v:rect id="docshape6936" o:spid="_x0000_s9358" style="position:absolute;left:7339;top:14977;width:63;height:511" fillcolor="#8699ce" stroked="f"/>
          <v:rect id="docshape6937" o:spid="_x0000_s9357" style="position:absolute;left:7392;top:14977;width:63;height:511" fillcolor="#8599ce" stroked="f"/>
          <v:rect id="docshape6938" o:spid="_x0000_s9356" style="position:absolute;left:7445;top:14977;width:63;height:511" fillcolor="#8498cd" stroked="f"/>
          <v:rect id="docshape6939" o:spid="_x0000_s9355" style="position:absolute;left:7498;top:14977;width:63;height:511" fillcolor="#8398cd" stroked="f"/>
          <v:rect id="docshape6940" o:spid="_x0000_s9354" style="position:absolute;left:7551;top:14977;width:63;height:511" fillcolor="#8397cd" stroked="f"/>
          <v:rect id="docshape6941" o:spid="_x0000_s9353" style="position:absolute;left:7604;top:14977;width:63;height:511" fillcolor="#8296cc" stroked="f"/>
          <v:rect id="docshape6942" o:spid="_x0000_s9352" style="position:absolute;left:7658;top:14977;width:63;height:511" fillcolor="#8195cc" stroked="f"/>
          <v:rect id="docshape6943" o:spid="_x0000_s9351" style="position:absolute;left:7711;top:14977;width:63;height:511" fillcolor="#8095cc" stroked="f"/>
          <v:rect id="docshape6944" o:spid="_x0000_s9350" style="position:absolute;left:7764;top:14977;width:63;height:511" fillcolor="#7f94cb" stroked="f"/>
          <v:rect id="docshape6945" o:spid="_x0000_s9349" style="position:absolute;left:7817;top:14977;width:63;height:511" fillcolor="#7f93cb" stroked="f"/>
          <v:rect id="docshape6946" o:spid="_x0000_s9348" style="position:absolute;left:7870;top:14977;width:63;height:511" fillcolor="#7e93cb" stroked="f"/>
          <v:rect id="docshape6947" o:spid="_x0000_s9347" style="position:absolute;left:7923;top:14977;width:63;height:511" fillcolor="#7d92ca" stroked="f"/>
          <v:rect id="docshape6948" o:spid="_x0000_s9346" style="position:absolute;left:7976;top:14977;width:63;height:511" fillcolor="#7c92ca" stroked="f"/>
          <v:rect id="docshape6949" o:spid="_x0000_s9345" style="position:absolute;left:8029;top:14977;width:63;height:511" fillcolor="#7c91c9" stroked="f"/>
          <v:rect id="docshape6950" o:spid="_x0000_s9344" style="position:absolute;left:8082;top:14977;width:63;height:511" fillcolor="#7b91c9" stroked="f"/>
          <v:rect id="docshape6951" o:spid="_x0000_s9343" style="position:absolute;left:8135;top:14977;width:63;height:511" fillcolor="#7a90c9" stroked="f"/>
          <v:rect id="docshape6952" o:spid="_x0000_s9342" style="position:absolute;left:8189;top:14977;width:63;height:511" fillcolor="#798fc8" stroked="f"/>
          <v:rect id="docshape6953" o:spid="_x0000_s9341" style="position:absolute;left:8242;top:14977;width:63;height:511" fillcolor="#788fc8" stroked="f"/>
          <v:rect id="docshape6954" o:spid="_x0000_s9340" style="position:absolute;left:8295;top:14977;width:63;height:511" fillcolor="#778ec8" stroked="f"/>
          <v:rect id="docshape6955" o:spid="_x0000_s9339" style="position:absolute;left:8348;top:14977;width:63;height:511" fillcolor="#778ec7" stroked="f"/>
          <v:rect id="docshape6956" o:spid="_x0000_s9338" style="position:absolute;left:8401;top:14977;width:63;height:511" fillcolor="#768dc7" stroked="f"/>
          <v:rect id="docshape6957" o:spid="_x0000_s9337" style="position:absolute;left:8454;top:14977;width:63;height:511" fillcolor="#758dc7" stroked="f"/>
          <v:rect id="docshape6958" o:spid="_x0000_s9336" style="position:absolute;left:8507;top:14977;width:63;height:511" fillcolor="#748cc6" stroked="f"/>
          <v:rect id="docshape6959" o:spid="_x0000_s9335" style="position:absolute;left:8560;top:14977;width:63;height:511" fillcolor="#748bc6" stroked="f"/>
          <v:rect id="docshape6960" o:spid="_x0000_s9334" style="position:absolute;left:8613;top:14977;width:63;height:511" fillcolor="#738bc6" stroked="f"/>
          <v:rect id="docshape6961" o:spid="_x0000_s9333" style="position:absolute;left:8667;top:14977;width:63;height:511" fillcolor="#728ac6" stroked="f"/>
          <v:rect id="docshape6962" o:spid="_x0000_s9332" style="position:absolute;left:8720;top:14977;width:63;height:511" fillcolor="#7189c5" stroked="f"/>
          <v:rect id="docshape6963" o:spid="_x0000_s9331" style="position:absolute;left:8773;top:14977;width:63;height:511" fillcolor="#7089c5" stroked="f"/>
          <v:rect id="docshape6964" o:spid="_x0000_s9330" style="position:absolute;left:8826;top:14977;width:63;height:511" fillcolor="#6f89c5" stroked="f"/>
          <v:rect id="docshape6965" o:spid="_x0000_s9329" style="position:absolute;left:8879;top:14977;width:63;height:511" fillcolor="#6f88c4" stroked="f"/>
          <v:rect id="docshape6966" o:spid="_x0000_s9328" style="position:absolute;left:8932;top:14977;width:63;height:511" fillcolor="#6e87c4" stroked="f"/>
          <v:rect id="docshape6967" o:spid="_x0000_s9327" style="position:absolute;left:8985;top:14977;width:63;height:511" fillcolor="#6d87c4" stroked="f"/>
          <v:rect id="docshape6968" o:spid="_x0000_s9326" style="position:absolute;left:9038;top:14977;width:63;height:511" fillcolor="#6c86c3" stroked="f"/>
          <v:rect id="docshape6969" o:spid="_x0000_s9325" style="position:absolute;left:9091;top:14977;width:63;height:511" fillcolor="#6b86c3" stroked="f"/>
          <v:rect id="docshape6970" o:spid="_x0000_s9324" style="position:absolute;left:9144;top:14977;width:63;height:511" fillcolor="#6b85c3" stroked="f"/>
          <v:rect id="docshape6971" o:spid="_x0000_s9323" style="position:absolute;left:9198;top:14977;width:63;height:511" fillcolor="#6a85c3" stroked="f"/>
          <v:rect id="docshape6972" o:spid="_x0000_s9322" style="position:absolute;left:9251;top:14977;width:63;height:511" fillcolor="#6984c2" stroked="f"/>
          <v:rect id="docshape6973" o:spid="_x0000_s9321" style="position:absolute;left:9304;top:14977;width:63;height:511" fillcolor="#6883c2" stroked="f"/>
          <v:rect id="docshape6974" o:spid="_x0000_s9320" style="position:absolute;left:9357;top:14977;width:63;height:511" fillcolor="#6783c2" stroked="f"/>
          <v:shape id="docshape6975" o:spid="_x0000_s9319" style="position:absolute;left:9410;top:14977;width:116;height:511" coordorigin="9410,14977" coordsize="116,511" path="m9526,14977r-53,l9464,14977r-54,l9410,15487r54,l9473,15487r53,l9526,14977xe" fillcolor="#6682c1" stroked="f">
            <v:path arrowok="t"/>
          </v:shape>
          <v:rect id="docshape6976" o:spid="_x0000_s9318" style="position:absolute;left:9516;top:14977;width:63;height:511" fillcolor="#6581c0" stroked="f"/>
          <v:rect id="docshape6977" o:spid="_x0000_s9317" style="position:absolute;left:9569;top:14977;width:63;height:511" fillcolor="#6481c0" stroked="f"/>
          <v:rect id="docshape6978" o:spid="_x0000_s9316" style="position:absolute;left:9622;top:14977;width:63;height:511" fillcolor="#6380c0" stroked="f"/>
          <v:rect id="docshape6979" o:spid="_x0000_s9315" style="position:absolute;left:9675;top:14977;width:63;height:511" fillcolor="#6280c0" stroked="f"/>
          <v:rect id="docshape6980" o:spid="_x0000_s9314" style="position:absolute;left:9729;top:14977;width:63;height:511" fillcolor="#617fbf" stroked="f"/>
          <v:rect id="docshape6981" o:spid="_x0000_s9313" style="position:absolute;left:9782;top:14977;width:63;height:511" fillcolor="#607fbf" stroked="f"/>
          <v:rect id="docshape6982" o:spid="_x0000_s9312" style="position:absolute;left:9835;top:14977;width:63;height:511" fillcolor="#607ebf" stroked="f"/>
          <v:rect id="docshape6983" o:spid="_x0000_s9311" style="position:absolute;left:9888;top:14977;width:63;height:511" fillcolor="#5f7dbe" stroked="f"/>
          <v:rect id="docshape6984" o:spid="_x0000_s9310" style="position:absolute;left:9941;top:14977;width:63;height:511" fillcolor="#5e7dbe" stroked="f"/>
          <v:rect id="docshape6985" o:spid="_x0000_s9309" style="position:absolute;left:9994;top:14977;width:63;height:511" fillcolor="#5d7dbe" stroked="f"/>
          <v:rect id="docshape6986" o:spid="_x0000_s9308" style="position:absolute;left:10047;top:14977;width:63;height:511" fillcolor="#5c7cbd" stroked="f"/>
          <v:rect id="docshape6987" o:spid="_x0000_s9307" style="position:absolute;left:10100;top:14977;width:63;height:511" fillcolor="#5b7bbd" stroked="f"/>
          <v:rect id="docshape6988" o:spid="_x0000_s9306" style="position:absolute;left:10153;top:14977;width:63;height:511" fillcolor="#5a7bbd" stroked="f"/>
          <v:rect id="docshape6989" o:spid="_x0000_s9305" style="position:absolute;left:10206;top:14977;width:63;height:511" fillcolor="#5a7abd" stroked="f"/>
          <v:rect id="docshape6990" o:spid="_x0000_s9304" style="position:absolute;left:10260;top:14977;width:63;height:511" fillcolor="#597abc" stroked="f"/>
          <v:rect id="docshape6991" o:spid="_x0000_s9303" style="position:absolute;left:10313;top:14977;width:63;height:511" fillcolor="#587abc" stroked="f"/>
          <v:rect id="docshape6992" o:spid="_x0000_s9302" style="position:absolute;left:10366;top:14977;width:63;height:511" fillcolor="#5779bc" stroked="f"/>
          <v:rect id="docshape6993" o:spid="_x0000_s9301" style="position:absolute;left:10419;top:14977;width:63;height:511" fillcolor="#5678bb" stroked="f"/>
          <w10:wrap anchorx="page" anchory="page"/>
        </v:group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994" o:spid="_x0000_s9299" type="#_x0000_t202" style="position:absolute;margin-left:489.8pt;margin-top:754.05pt;width:33.9pt;height:18.65pt;z-index:-27836928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6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begin"/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separate"/>
                </w:r>
                <w:r>
                  <w:rPr>
                    <w:rFonts w:ascii="Verdana"/>
                    <w:noProof/>
                    <w:color w:val="FFFFFF"/>
                    <w:spacing w:val="-5"/>
                    <w:sz w:val="28"/>
                  </w:rPr>
                  <w:t>111</w: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7886" o:spid="_x0000_s8574" style="position:absolute;margin-left:57.05pt;margin-top:748.85pt;width:481.05pt;height:25.55pt;z-index:-27834368;mso-position-horizontal-relative:page;mso-position-vertical-relative:page" coordorigin="1141,14977" coordsize="9621,511">
          <v:rect id="docshape7887" o:spid="_x0000_s8754" style="position:absolute;left:1140;top:14977;width:63;height:511" fillcolor="#5678bb" stroked="f"/>
          <v:rect id="docshape7888" o:spid="_x0000_s8753" style="position:absolute;left:1194;top:14977;width:63;height:511" fillcolor="#5779bc" stroked="f"/>
          <v:rect id="docshape7889" o:spid="_x0000_s8752" style="position:absolute;left:1247;top:14977;width:63;height:511" fillcolor="#587abc" stroked="f"/>
          <v:rect id="docshape7890" o:spid="_x0000_s8751" style="position:absolute;left:1300;top:14977;width:63;height:511" fillcolor="#597abc" stroked="f"/>
          <v:rect id="docshape7891" o:spid="_x0000_s8750" style="position:absolute;left:1353;top:14977;width:63;height:511" fillcolor="#5a7abd" stroked="f"/>
          <v:rect id="docshape7892" o:spid="_x0000_s8749" style="position:absolute;left:1406;top:14977;width:63;height:511" fillcolor="#5a7bbd" stroked="f"/>
          <v:rect id="docshape7893" o:spid="_x0000_s8748" style="position:absolute;left:1459;top:14977;width:63;height:511" fillcolor="#5b7bbd" stroked="f"/>
          <v:rect id="docshape7894" o:spid="_x0000_s8747" style="position:absolute;left:1512;top:14977;width:63;height:511" fillcolor="#5c7cbd" stroked="f"/>
          <v:rect id="docshape7895" o:spid="_x0000_s8746" style="position:absolute;left:1565;top:14977;width:63;height:511" fillcolor="#5d7dbe" stroked="f"/>
          <v:rect id="docshape7896" o:spid="_x0000_s8745" style="position:absolute;left:1618;top:14977;width:63;height:511" fillcolor="#5e7dbe" stroked="f"/>
          <v:rect id="docshape7897" o:spid="_x0000_s8744" style="position:absolute;left:1671;top:14977;width:63;height:511" fillcolor="#5f7dbe" stroked="f"/>
          <v:rect id="docshape7898" o:spid="_x0000_s8743" style="position:absolute;left:1725;top:14977;width:63;height:511" fillcolor="#607ebf" stroked="f"/>
          <v:rect id="docshape7899" o:spid="_x0000_s8742" style="position:absolute;left:1778;top:14977;width:63;height:511" fillcolor="#607fbf" stroked="f"/>
          <v:rect id="docshape7900" o:spid="_x0000_s8741" style="position:absolute;left:1831;top:14977;width:63;height:511" fillcolor="#617fbf" stroked="f"/>
          <v:rect id="docshape7901" o:spid="_x0000_s8740" style="position:absolute;left:1884;top:14977;width:63;height:511" fillcolor="#6280c0" stroked="f"/>
          <v:rect id="docshape7902" o:spid="_x0000_s8739" style="position:absolute;left:1937;top:14977;width:63;height:511" fillcolor="#6380c0" stroked="f"/>
          <v:rect id="docshape7903" o:spid="_x0000_s8738" style="position:absolute;left:1990;top:14977;width:63;height:511" fillcolor="#6481c0" stroked="f"/>
          <v:rect id="docshape7904" o:spid="_x0000_s8737" style="position:absolute;left:2043;top:14977;width:63;height:511" fillcolor="#6581c0" stroked="f"/>
          <v:shape id="docshape7905" o:spid="_x0000_s8736" style="position:absolute;left:2096;top:14977;width:116;height:511" coordorigin="2097,14977" coordsize="116,511" path="m2212,14977r-53,l2150,14977r-53,l2097,15487r53,l2159,15487r53,l2212,14977xe" fillcolor="#6682c1" stroked="f">
            <v:path arrowok="t"/>
          </v:shape>
          <v:rect id="docshape7906" o:spid="_x0000_s8735" style="position:absolute;left:2203;top:14977;width:63;height:511" fillcolor="#6783c2" stroked="f"/>
          <v:rect id="docshape7907" o:spid="_x0000_s8734" style="position:absolute;left:2256;top:14977;width:63;height:511" fillcolor="#6883c2" stroked="f"/>
          <v:rect id="docshape7908" o:spid="_x0000_s8733" style="position:absolute;left:2309;top:14977;width:63;height:511" fillcolor="#6984c2" stroked="f"/>
          <v:rect id="docshape7909" o:spid="_x0000_s8732" style="position:absolute;left:2362;top:14977;width:63;height:511" fillcolor="#6a85c3" stroked="f"/>
          <v:rect id="docshape7910" o:spid="_x0000_s8731" style="position:absolute;left:2415;top:14977;width:63;height:511" fillcolor="#6b85c3" stroked="f"/>
          <v:rect id="docshape7911" o:spid="_x0000_s8730" style="position:absolute;left:2468;top:14977;width:63;height:511" fillcolor="#6b86c3" stroked="f"/>
          <v:rect id="docshape7912" o:spid="_x0000_s8729" style="position:absolute;left:2521;top:14977;width:63;height:511" fillcolor="#6c86c3" stroked="f"/>
          <v:rect id="docshape7913" o:spid="_x0000_s8728" style="position:absolute;left:2574;top:14977;width:63;height:511" fillcolor="#6d87c4" stroked="f"/>
          <v:rect id="docshape7914" o:spid="_x0000_s8727" style="position:absolute;left:2627;top:14977;width:63;height:511" fillcolor="#6e87c4" stroked="f"/>
          <v:rect id="docshape7915" o:spid="_x0000_s8726" style="position:absolute;left:2680;top:14977;width:63;height:511" fillcolor="#6f88c4" stroked="f"/>
          <v:rect id="docshape7916" o:spid="_x0000_s8725" style="position:absolute;left:2734;top:14977;width:63;height:511" fillcolor="#6f89c5" stroked="f"/>
          <v:rect id="docshape7917" o:spid="_x0000_s8724" style="position:absolute;left:2787;top:14977;width:63;height:511" fillcolor="#7089c5" stroked="f"/>
          <v:rect id="docshape7918" o:spid="_x0000_s8723" style="position:absolute;left:2840;top:14977;width:63;height:511" fillcolor="#7189c5" stroked="f"/>
          <v:rect id="docshape7919" o:spid="_x0000_s8722" style="position:absolute;left:2893;top:14977;width:63;height:511" fillcolor="#728ac6" stroked="f"/>
          <v:rect id="docshape7920" o:spid="_x0000_s8721" style="position:absolute;left:2946;top:14977;width:63;height:511" fillcolor="#738bc6" stroked="f"/>
          <v:rect id="docshape7921" o:spid="_x0000_s8720" style="position:absolute;left:2999;top:14977;width:63;height:511" fillcolor="#748bc6" stroked="f"/>
          <v:rect id="docshape7922" o:spid="_x0000_s8719" style="position:absolute;left:3052;top:14977;width:63;height:511" fillcolor="#748cc6" stroked="f"/>
          <v:rect id="docshape7923" o:spid="_x0000_s8718" style="position:absolute;left:3105;top:14977;width:63;height:511" fillcolor="#758dc7" stroked="f"/>
          <v:rect id="docshape7924" o:spid="_x0000_s8717" style="position:absolute;left:3158;top:14977;width:63;height:511" fillcolor="#768dc7" stroked="f"/>
          <v:rect id="docshape7925" o:spid="_x0000_s8716" style="position:absolute;left:3211;top:14977;width:63;height:511" fillcolor="#778ec7" stroked="f"/>
          <v:rect id="docshape7926" o:spid="_x0000_s8715" style="position:absolute;left:3265;top:14977;width:63;height:511" fillcolor="#778ec8" stroked="f"/>
          <v:rect id="docshape7927" o:spid="_x0000_s8714" style="position:absolute;left:3318;top:14977;width:63;height:511" fillcolor="#788fc8" stroked="f"/>
          <v:rect id="docshape7928" o:spid="_x0000_s8713" style="position:absolute;left:3371;top:14977;width:63;height:511" fillcolor="#798fc8" stroked="f"/>
          <v:rect id="docshape7929" o:spid="_x0000_s8712" style="position:absolute;left:3424;top:14977;width:63;height:511" fillcolor="#7a90c9" stroked="f"/>
          <v:rect id="docshape7930" o:spid="_x0000_s8711" style="position:absolute;left:3477;top:14977;width:63;height:511" fillcolor="#7b91c9" stroked="f"/>
          <v:rect id="docshape7931" o:spid="_x0000_s8710" style="position:absolute;left:3530;top:14977;width:63;height:511" fillcolor="#7c91c9" stroked="f"/>
          <v:rect id="docshape7932" o:spid="_x0000_s8709" style="position:absolute;left:3583;top:14977;width:63;height:511" fillcolor="#7c92ca" stroked="f"/>
          <v:rect id="docshape7933" o:spid="_x0000_s8708" style="position:absolute;left:3636;top:14977;width:63;height:511" fillcolor="#7d92ca" stroked="f"/>
          <v:rect id="docshape7934" o:spid="_x0000_s8707" style="position:absolute;left:3689;top:14977;width:63;height:511" fillcolor="#7e93cb" stroked="f"/>
          <v:rect id="docshape7935" o:spid="_x0000_s8706" style="position:absolute;left:3742;top:14977;width:63;height:511" fillcolor="#7f93cb" stroked="f"/>
          <v:rect id="docshape7936" o:spid="_x0000_s8705" style="position:absolute;left:3796;top:14977;width:63;height:511" fillcolor="#7f94cb" stroked="f"/>
          <v:rect id="docshape7937" o:spid="_x0000_s8704" style="position:absolute;left:3849;top:14977;width:63;height:511" fillcolor="#8095cc" stroked="f"/>
          <v:rect id="docshape7938" o:spid="_x0000_s8703" style="position:absolute;left:3902;top:14977;width:63;height:511" fillcolor="#8195cc" stroked="f"/>
          <v:rect id="docshape7939" o:spid="_x0000_s8702" style="position:absolute;left:3955;top:14977;width:63;height:511" fillcolor="#8296cc" stroked="f"/>
          <v:rect id="docshape7940" o:spid="_x0000_s8701" style="position:absolute;left:4008;top:14977;width:63;height:511" fillcolor="#8397cd" stroked="f"/>
          <v:rect id="docshape7941" o:spid="_x0000_s8700" style="position:absolute;left:4061;top:14977;width:63;height:511" fillcolor="#8398cd" stroked="f"/>
          <v:rect id="docshape7942" o:spid="_x0000_s8699" style="position:absolute;left:4114;top:14977;width:63;height:511" fillcolor="#8498cd" stroked="f"/>
          <v:rect id="docshape7943" o:spid="_x0000_s8698" style="position:absolute;left:4167;top:14977;width:63;height:511" fillcolor="#8599ce" stroked="f"/>
          <v:rect id="docshape7944" o:spid="_x0000_s8697" style="position:absolute;left:4220;top:14977;width:63;height:511" fillcolor="#8699ce" stroked="f"/>
          <v:rect id="docshape7945" o:spid="_x0000_s8696" style="position:absolute;left:4273;top:14977;width:63;height:511" fillcolor="#879ace" stroked="f"/>
          <v:rect id="docshape7946" o:spid="_x0000_s8695" style="position:absolute;left:4327;top:14977;width:63;height:511" fillcolor="#889bcf" stroked="f"/>
          <v:rect id="docshape7947" o:spid="_x0000_s8694" style="position:absolute;left:4380;top:14977;width:63;height:511" fillcolor="#899bcf" stroked="f"/>
          <v:rect id="docshape7948" o:spid="_x0000_s8693" style="position:absolute;left:4433;top:14977;width:63;height:511" fillcolor="#899ccf" stroked="f"/>
          <v:rect id="docshape7949" o:spid="_x0000_s8692" style="position:absolute;left:4486;top:14977;width:63;height:511" fillcolor="#8a9cd0" stroked="f"/>
          <v:rect id="docshape7950" o:spid="_x0000_s8691" style="position:absolute;left:4539;top:14977;width:63;height:511" fillcolor="#8b9dd0" stroked="f"/>
          <v:rect id="docshape7951" o:spid="_x0000_s8690" style="position:absolute;left:4592;top:14977;width:63;height:511" fillcolor="#8c9ed0" stroked="f"/>
          <v:rect id="docshape7952" o:spid="_x0000_s8689" style="position:absolute;left:4645;top:14977;width:63;height:511" fillcolor="#8d9fd1" stroked="f"/>
          <v:rect id="docshape7953" o:spid="_x0000_s8688" style="position:absolute;left:4698;top:14977;width:63;height:511" fillcolor="#8e9fd1" stroked="f"/>
          <v:rect id="docshape7954" o:spid="_x0000_s8687" style="position:absolute;left:4751;top:14977;width:63;height:511" fillcolor="#8ea0d1" stroked="f"/>
          <v:rect id="docshape7955" o:spid="_x0000_s8686" style="position:absolute;left:4805;top:14977;width:63;height:511" fillcolor="#8fa1d2" stroked="f"/>
          <v:rect id="docshape7956" o:spid="_x0000_s8685" style="position:absolute;left:4858;top:14977;width:63;height:511" fillcolor="#90a1d2" stroked="f"/>
          <v:rect id="docshape7957" o:spid="_x0000_s8684" style="position:absolute;left:4911;top:14977;width:63;height:511" fillcolor="#91a2d3" stroked="f"/>
          <v:rect id="docshape7958" o:spid="_x0000_s8683" style="position:absolute;left:4964;top:14977;width:63;height:511" fillcolor="#92a3d3" stroked="f"/>
          <v:rect id="docshape7959" o:spid="_x0000_s8682" style="position:absolute;left:5017;top:14977;width:63;height:511" fillcolor="#93a4d3" stroked="f"/>
          <v:rect id="docshape7960" o:spid="_x0000_s8681" style="position:absolute;left:5070;top:14977;width:63;height:511" fillcolor="#94a4d4" stroked="f"/>
          <v:rect id="docshape7961" o:spid="_x0000_s8680" style="position:absolute;left:5123;top:14977;width:63;height:511" fillcolor="#94a5d4" stroked="f"/>
          <v:rect id="docshape7962" o:spid="_x0000_s8679" style="position:absolute;left:5176;top:14977;width:63;height:511" fillcolor="#95a6d5" stroked="f"/>
          <v:rect id="docshape7963" o:spid="_x0000_s8678" style="position:absolute;left:5229;top:14977;width:63;height:511" fillcolor="#96a6d5" stroked="f"/>
          <v:rect id="docshape7964" o:spid="_x0000_s8677" style="position:absolute;left:5282;top:14977;width:63;height:511" fillcolor="#97a7d5" stroked="f"/>
          <v:rect id="docshape7965" o:spid="_x0000_s8676" style="position:absolute;left:5336;top:14977;width:63;height:511" fillcolor="#98a8d6" stroked="f"/>
          <v:rect id="docshape7966" o:spid="_x0000_s8675" style="position:absolute;left:5389;top:14977;width:63;height:511" fillcolor="#99a8d6" stroked="f"/>
          <v:rect id="docshape7967" o:spid="_x0000_s8674" style="position:absolute;left:5442;top:14977;width:63;height:511" fillcolor="#9aa9d6" stroked="f"/>
          <v:rect id="docshape7968" o:spid="_x0000_s8673" style="position:absolute;left:5495;top:14977;width:63;height:511" fillcolor="#9aaad7" stroked="f"/>
          <v:rect id="docshape7969" o:spid="_x0000_s8672" style="position:absolute;left:5548;top:14977;width:63;height:511" fillcolor="#9baad7" stroked="f"/>
          <v:rect id="docshape7970" o:spid="_x0000_s8671" style="position:absolute;left:5601;top:14977;width:63;height:511" fillcolor="#9cabd7" stroked="f"/>
          <v:rect id="docshape7971" o:spid="_x0000_s8670" style="position:absolute;left:5654;top:14977;width:63;height:511" fillcolor="#9dacd8" stroked="f"/>
          <v:rect id="docshape7972" o:spid="_x0000_s8669" style="position:absolute;left:5707;top:14977;width:63;height:511" fillcolor="#9eacd8" stroked="f"/>
          <v:rect id="docshape7973" o:spid="_x0000_s8668" style="position:absolute;left:5760;top:14977;width:63;height:511" fillcolor="#9fadd9" stroked="f"/>
          <v:rect id="docshape7974" o:spid="_x0000_s8667" style="position:absolute;left:5813;top:14977;width:63;height:511" fillcolor="#a0aed9" stroked="f"/>
          <v:rect id="docshape7975" o:spid="_x0000_s8666" style="position:absolute;left:5867;top:14977;width:63;height:511" fillcolor="#a1afd9" stroked="f"/>
          <v:rect id="docshape7976" o:spid="_x0000_s8665" style="position:absolute;left:5920;top:14977;width:63;height:511" fillcolor="#a1afda" stroked="f"/>
          <v:rect id="docshape7977" o:spid="_x0000_s8664" style="position:absolute;left:5973;top:14977;width:63;height:511" fillcolor="#a2b0da" stroked="f"/>
          <v:rect id="docshape7978" o:spid="_x0000_s8663" style="position:absolute;left:6026;top:14977;width:63;height:511" fillcolor="#a3b1da" stroked="f"/>
          <v:rect id="docshape7979" o:spid="_x0000_s8662" style="position:absolute;left:6079;top:14977;width:63;height:511" fillcolor="#a4b2db" stroked="f"/>
          <v:rect id="docshape7980" o:spid="_x0000_s8661" style="position:absolute;left:6132;top:14977;width:63;height:511" fillcolor="#a5b2db" stroked="f"/>
          <v:rect id="docshape7981" o:spid="_x0000_s8660" style="position:absolute;left:6185;top:14977;width:63;height:511" fillcolor="#a6b3db" stroked="f"/>
          <v:rect id="docshape7982" o:spid="_x0000_s8659" style="position:absolute;left:6238;top:14977;width:63;height:511" fillcolor="#a7b4dc" stroked="f"/>
          <v:rect id="docshape7983" o:spid="_x0000_s8658" style="position:absolute;left:6291;top:14977;width:63;height:511" fillcolor="#a8b5dc" stroked="f"/>
          <v:rect id="docshape7984" o:spid="_x0000_s8657" style="position:absolute;left:6344;top:14977;width:63;height:511" fillcolor="#a9b5dc" stroked="f"/>
          <v:rect id="docshape7985" o:spid="_x0000_s8656" style="position:absolute;left:6398;top:14977;width:63;height:511" fillcolor="#aab6dd" stroked="f"/>
          <v:rect id="docshape7986" o:spid="_x0000_s8655" style="position:absolute;left:6451;top:14977;width:63;height:511" fillcolor="#abb7dd" stroked="f"/>
          <v:rect id="docshape7987" o:spid="_x0000_s8654" style="position:absolute;left:6504;top:14977;width:63;height:511" fillcolor="#abb8de" stroked="f"/>
          <v:rect id="docshape7988" o:spid="_x0000_s8653" style="position:absolute;left:6557;top:14977;width:63;height:511" fillcolor="#acb8de" stroked="f"/>
          <v:rect id="docshape7989" o:spid="_x0000_s8652" style="position:absolute;left:6610;top:14977;width:63;height:511" fillcolor="#adb9de" stroked="f"/>
          <v:rect id="docshape7990" o:spid="_x0000_s8651" style="position:absolute;left:6663;top:14977;width:63;height:511" fillcolor="#aebadf" stroked="f"/>
          <v:rect id="docshape7991" o:spid="_x0000_s8650" style="position:absolute;left:6716;top:14977;width:63;height:511" fillcolor="#afbadf" stroked="f"/>
          <v:rect id="docshape7992" o:spid="_x0000_s8649" style="position:absolute;left:6769;top:14977;width:63;height:511" fillcolor="#b0bbe0" stroked="f"/>
          <v:rect id="docshape7993" o:spid="_x0000_s8648" style="position:absolute;left:6822;top:14977;width:63;height:511" fillcolor="#b1bce0" stroked="f"/>
          <v:rect id="docshape7994" o:spid="_x0000_s8647" style="position:absolute;left:6876;top:14977;width:63;height:511" fillcolor="#b2bde1" stroked="f"/>
          <v:rect id="docshape7995" o:spid="_x0000_s8646" style="position:absolute;left:6929;top:14977;width:63;height:511" fillcolor="#b3bde1" stroked="f"/>
          <v:rect id="docshape7996" o:spid="_x0000_s8645" style="position:absolute;left:6982;top:14977;width:63;height:511" fillcolor="#b4bee1" stroked="f"/>
          <v:rect id="docshape7997" o:spid="_x0000_s8644" style="position:absolute;left:7035;top:14977;width:63;height:511" fillcolor="#b5bfe2" stroked="f"/>
          <v:rect id="docshape7998" o:spid="_x0000_s8643" style="position:absolute;left:7088;top:14977;width:63;height:511" fillcolor="#b6c0e2" stroked="f"/>
          <v:rect id="docshape7999" o:spid="_x0000_s8642" style="position:absolute;left:7141;top:14977;width:63;height:511" fillcolor="#b7c0e2" stroked="f"/>
          <v:rect id="docshape8000" o:spid="_x0000_s8641" style="position:absolute;left:7194;top:14977;width:63;height:511" fillcolor="#b8c1e3" stroked="f"/>
          <v:rect id="docshape8001" o:spid="_x0000_s8640" style="position:absolute;left:7247;top:14977;width:63;height:511" fillcolor="#b9c2e3" stroked="f"/>
          <v:rect id="docshape8002" o:spid="_x0000_s8639" style="position:absolute;left:7300;top:14977;width:63;height:511" fillcolor="#bac3e3" stroked="f"/>
          <v:rect id="docshape8003" o:spid="_x0000_s8638" style="position:absolute;left:7353;top:14977;width:63;height:511" fillcolor="#bbc4e4" stroked="f"/>
          <v:rect id="docshape8004" o:spid="_x0000_s8637" style="position:absolute;left:7407;top:14977;width:63;height:511" fillcolor="#bcc5e4" stroked="f"/>
          <v:rect id="docshape8005" o:spid="_x0000_s8636" style="position:absolute;left:7460;top:14977;width:63;height:511" fillcolor="#bcc6e5" stroked="f"/>
          <v:rect id="docshape8006" o:spid="_x0000_s8635" style="position:absolute;left:7513;top:14977;width:63;height:511" fillcolor="#bdc6e5" stroked="f"/>
          <v:rect id="docshape8007" o:spid="_x0000_s8634" style="position:absolute;left:7566;top:14977;width:63;height:511" fillcolor="#bec7e5" stroked="f"/>
          <v:rect id="docshape8008" o:spid="_x0000_s8633" style="position:absolute;left:7619;top:14977;width:63;height:511" fillcolor="#bfc8e6" stroked="f"/>
          <v:rect id="docshape8009" o:spid="_x0000_s8632" style="position:absolute;left:7672;top:14977;width:63;height:511" fillcolor="#c0c8e6" stroked="f"/>
          <v:rect id="docshape8010" o:spid="_x0000_s8631" style="position:absolute;left:7725;top:14977;width:63;height:511" fillcolor="#c1c9e6" stroked="f"/>
          <v:rect id="docshape8011" o:spid="_x0000_s8630" style="position:absolute;left:7778;top:14977;width:63;height:511" fillcolor="#c2cae7" stroked="f"/>
          <v:rect id="docshape8012" o:spid="_x0000_s8629" style="position:absolute;left:7831;top:14977;width:63;height:511" fillcolor="#c3cbe8" stroked="f"/>
          <v:rect id="docshape8013" o:spid="_x0000_s8628" style="position:absolute;left:7884;top:14977;width:63;height:511" fillcolor="#c4cce8" stroked="f"/>
          <v:rect id="docshape8014" o:spid="_x0000_s8627" style="position:absolute;left:7938;top:14977;width:63;height:511" fillcolor="#c5cde8" stroked="f"/>
          <v:rect id="docshape8015" o:spid="_x0000_s8626" style="position:absolute;left:7991;top:14977;width:63;height:511" fillcolor="#c6cee9" stroked="f"/>
          <v:rect id="docshape8016" o:spid="_x0000_s8625" style="position:absolute;left:8044;top:14977;width:63;height:511" fillcolor="#c7cee9" stroked="f"/>
          <v:rect id="docshape8017" o:spid="_x0000_s8624" style="position:absolute;left:8097;top:14977;width:63;height:511" fillcolor="#c8cfe9" stroked="f"/>
          <v:rect id="docshape8018" o:spid="_x0000_s8623" style="position:absolute;left:8150;top:14977;width:63;height:511" fillcolor="#c9d0ea" stroked="f"/>
          <v:rect id="docshape8019" o:spid="_x0000_s8622" style="position:absolute;left:8203;top:14977;width:63;height:511" fillcolor="#cad1ea" stroked="f"/>
          <v:rect id="docshape8020" o:spid="_x0000_s8621" style="position:absolute;left:8256;top:14977;width:63;height:511" fillcolor="#cbd1ea" stroked="f"/>
          <v:rect id="docshape8021" o:spid="_x0000_s8620" style="position:absolute;left:8309;top:14977;width:63;height:511" fillcolor="#ccd2eb" stroked="f"/>
          <v:rect id="docshape8022" o:spid="_x0000_s8619" style="position:absolute;left:8362;top:14977;width:63;height:511" fillcolor="#cdd3eb" stroked="f"/>
          <v:rect id="docshape8023" o:spid="_x0000_s8618" style="position:absolute;left:8415;top:14977;width:63;height:511" fillcolor="#ced4eb" stroked="f"/>
          <v:rect id="docshape8024" o:spid="_x0000_s8617" style="position:absolute;left:8469;top:14977;width:63;height:511" fillcolor="#cfd5ec" stroked="f"/>
          <v:rect id="docshape8025" o:spid="_x0000_s8616" style="position:absolute;left:8522;top:14977;width:63;height:511" fillcolor="#d0d6ec" stroked="f"/>
          <v:rect id="docshape8026" o:spid="_x0000_s8615" style="position:absolute;left:8575;top:14977;width:63;height:511" fillcolor="#d1d7ed" stroked="f"/>
          <v:rect id="docshape8027" o:spid="_x0000_s8614" style="position:absolute;left:8628;top:14977;width:63;height:511" fillcolor="#d2d7ed" stroked="f"/>
          <v:rect id="docshape8028" o:spid="_x0000_s8613" style="position:absolute;left:8681;top:14977;width:63;height:511" fillcolor="#d3d8ee" stroked="f"/>
          <v:rect id="docshape8029" o:spid="_x0000_s8612" style="position:absolute;left:8734;top:14977;width:63;height:511" fillcolor="#d4d9ee" stroked="f"/>
          <v:rect id="docshape8030" o:spid="_x0000_s8611" style="position:absolute;left:8787;top:14977;width:63;height:511" fillcolor="#d5d9ee" stroked="f"/>
          <v:rect id="docshape8031" o:spid="_x0000_s8610" style="position:absolute;left:8840;top:14977;width:63;height:511" fillcolor="#d6dbef" stroked="f"/>
          <v:rect id="docshape8032" o:spid="_x0000_s8609" style="position:absolute;left:8893;top:14977;width:63;height:511" fillcolor="#d7dcef" stroked="f"/>
          <v:rect id="docshape8033" o:spid="_x0000_s8608" style="position:absolute;left:8947;top:14977;width:63;height:511" fillcolor="#d8ddf0" stroked="f"/>
          <v:rect id="docshape8034" o:spid="_x0000_s8607" style="position:absolute;left:9000;top:14977;width:63;height:511" fillcolor="#d9ddf0" stroked="f"/>
          <v:rect id="docshape8035" o:spid="_x0000_s8606" style="position:absolute;left:9053;top:14977;width:63;height:511" fillcolor="#dadef0" stroked="f"/>
          <v:rect id="docshape8036" o:spid="_x0000_s8605" style="position:absolute;left:9106;top:14977;width:63;height:511" fillcolor="#dbdff1" stroked="f"/>
          <v:rect id="docshape8037" o:spid="_x0000_s8604" style="position:absolute;left:9159;top:14977;width:63;height:511" fillcolor="#dce0f1" stroked="f"/>
          <v:rect id="docshape8038" o:spid="_x0000_s8603" style="position:absolute;left:9212;top:14977;width:63;height:511" fillcolor="#dde1f1" stroked="f"/>
          <v:rect id="docshape8039" o:spid="_x0000_s8602" style="position:absolute;left:9265;top:14977;width:63;height:511" fillcolor="#dee2f2" stroked="f"/>
          <v:rect id="docshape8040" o:spid="_x0000_s8601" style="position:absolute;left:9318;top:14977;width:63;height:511" fillcolor="#dfe3f3" stroked="f"/>
          <v:rect id="docshape8041" o:spid="_x0000_s8600" style="position:absolute;left:9371;top:14977;width:63;height:511" fillcolor="#e0e3f3" stroked="f"/>
          <v:rect id="docshape8042" o:spid="_x0000_s8599" style="position:absolute;left:9424;top:14977;width:63;height:511" fillcolor="#e1e4f3" stroked="f"/>
          <v:rect id="docshape8043" o:spid="_x0000_s8598" style="position:absolute;left:9478;top:14977;width:63;height:511" fillcolor="#e2e5f4" stroked="f"/>
          <v:rect id="docshape8044" o:spid="_x0000_s8597" style="position:absolute;left:9531;top:14977;width:63;height:511" fillcolor="#e3e6f4" stroked="f"/>
          <v:rect id="docshape8045" o:spid="_x0000_s8596" style="position:absolute;left:9584;top:14977;width:63;height:511" fillcolor="#e4e7f4" stroked="f"/>
          <v:rect id="docshape8046" o:spid="_x0000_s8595" style="position:absolute;left:9637;top:14977;width:63;height:511" fillcolor="#e5e8f5" stroked="f"/>
          <v:rect id="docshape8047" o:spid="_x0000_s8594" style="position:absolute;left:9690;top:14977;width:63;height:511" fillcolor="#e6e9f5" stroked="f"/>
          <v:rect id="docshape8048" o:spid="_x0000_s8593" style="position:absolute;left:9743;top:14977;width:63;height:511" fillcolor="#e7e9f5" stroked="f"/>
          <v:rect id="docshape8049" o:spid="_x0000_s8592" style="position:absolute;left:9796;top:14977;width:63;height:511" fillcolor="#e8eaf6" stroked="f"/>
          <v:rect id="docshape8050" o:spid="_x0000_s8591" style="position:absolute;left:9849;top:14977;width:63;height:511" fillcolor="#eaecf6" stroked="f"/>
          <v:rect id="docshape8051" o:spid="_x0000_s8590" style="position:absolute;left:9902;top:14977;width:63;height:511" fillcolor="#ebedf7" stroked="f"/>
          <v:rect id="docshape8052" o:spid="_x0000_s8589" style="position:absolute;left:9955;top:14977;width:63;height:511" fillcolor="#ecedf7" stroked="f"/>
          <v:rect id="docshape8053" o:spid="_x0000_s8588" style="position:absolute;left:10009;top:14977;width:63;height:511" fillcolor="#edeef8" stroked="f"/>
          <v:rect id="docshape8054" o:spid="_x0000_s8587" style="position:absolute;left:10062;top:14977;width:63;height:511" fillcolor="#eeeff8" stroked="f"/>
          <v:rect id="docshape8055" o:spid="_x0000_s8586" style="position:absolute;left:10115;top:14977;width:63;height:511" fillcolor="#eff0f8" stroked="f"/>
          <v:rect id="docshape8056" o:spid="_x0000_s8585" style="position:absolute;left:10168;top:14977;width:63;height:511" fillcolor="#f0f1f9" stroked="f"/>
          <v:rect id="docshape8057" o:spid="_x0000_s8584" style="position:absolute;left:10221;top:14977;width:63;height:511" fillcolor="#f1f2f9" stroked="f"/>
          <v:rect id="docshape8058" o:spid="_x0000_s8583" style="position:absolute;left:10274;top:14977;width:63;height:511" fillcolor="#f2f3fa" stroked="f"/>
          <v:rect id="docshape8059" o:spid="_x0000_s8582" style="position:absolute;left:10327;top:14977;width:63;height:511" fillcolor="#f3f4fa" stroked="f"/>
          <v:rect id="docshape8060" o:spid="_x0000_s8581" style="position:absolute;left:10380;top:14977;width:63;height:511" fillcolor="#f4f5fb" stroked="f"/>
          <v:rect id="docshape8061" o:spid="_x0000_s8580" style="position:absolute;left:10433;top:14977;width:63;height:511" fillcolor="#f6f6fb" stroked="f"/>
          <v:rect id="docshape8062" o:spid="_x0000_s8579" style="position:absolute;left:10486;top:14977;width:63;height:511" fillcolor="#f7f7fb" stroked="f"/>
          <v:rect id="docshape8063" o:spid="_x0000_s8578" style="position:absolute;left:10540;top:14977;width:63;height:511" fillcolor="#f8f8fc" stroked="f"/>
          <v:rect id="docshape8064" o:spid="_x0000_s8577" style="position:absolute;left:10593;top:14977;width:63;height:511" fillcolor="#fafafd" stroked="f"/>
          <v:rect id="docshape8065" o:spid="_x0000_s8576" style="position:absolute;left:10646;top:14977;width:63;height:511" fillcolor="#fbfcfe" stroked="f"/>
          <v:rect id="docshape8066" o:spid="_x0000_s8575" style="position:absolute;left:10699;top:14977;width:63;height:511" fillcolor="#fdfdfe" stroked="f"/>
          <w10:wrap anchorx="page" anchory="page"/>
        </v:group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067" o:spid="_x0000_s8573" type="#_x0000_t202" style="position:absolute;margin-left:58.5pt;margin-top:754.05pt;width:33.9pt;height:18.65pt;z-index:-27833856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6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begin"/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separate"/>
                </w:r>
                <w:r>
                  <w:rPr>
                    <w:rFonts w:ascii="Verdana"/>
                    <w:noProof/>
                    <w:color w:val="FFFFFF"/>
                    <w:spacing w:val="-5"/>
                    <w:sz w:val="28"/>
                  </w:rPr>
                  <w:t>112</w: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8608" o:spid="_x0000_s8211" style="position:absolute;margin-left:57.05pt;margin-top:748.85pt;width:481.05pt;height:25.55pt;z-index:-27832320;mso-position-horizontal-relative:page;mso-position-vertical-relative:page" coordorigin="1141,14977" coordsize="9621,511">
          <v:rect id="docshape8609" o:spid="_x0000_s8391" style="position:absolute;left:1140;top:14977;width:63;height:511" fillcolor="#5678bb" stroked="f"/>
          <v:rect id="docshape8610" o:spid="_x0000_s8390" style="position:absolute;left:1194;top:14977;width:63;height:511" fillcolor="#5779bc" stroked="f"/>
          <v:rect id="docshape8611" o:spid="_x0000_s8389" style="position:absolute;left:1247;top:14977;width:63;height:511" fillcolor="#587abc" stroked="f"/>
          <v:rect id="docshape8612" o:spid="_x0000_s8388" style="position:absolute;left:1300;top:14977;width:63;height:511" fillcolor="#597abc" stroked="f"/>
          <v:rect id="docshape8613" o:spid="_x0000_s8387" style="position:absolute;left:1353;top:14977;width:63;height:511" fillcolor="#5a7abd" stroked="f"/>
          <v:rect id="docshape8614" o:spid="_x0000_s8386" style="position:absolute;left:1406;top:14977;width:63;height:511" fillcolor="#5a7bbd" stroked="f"/>
          <v:rect id="docshape8615" o:spid="_x0000_s8385" style="position:absolute;left:1459;top:14977;width:63;height:511" fillcolor="#5b7bbd" stroked="f"/>
          <v:rect id="docshape8616" o:spid="_x0000_s8384" style="position:absolute;left:1512;top:14977;width:63;height:511" fillcolor="#5c7cbd" stroked="f"/>
          <v:rect id="docshape8617" o:spid="_x0000_s8383" style="position:absolute;left:1565;top:14977;width:63;height:511" fillcolor="#5d7dbe" stroked="f"/>
          <v:rect id="docshape8618" o:spid="_x0000_s8382" style="position:absolute;left:1618;top:14977;width:63;height:511" fillcolor="#5e7dbe" stroked="f"/>
          <v:rect id="docshape8619" o:spid="_x0000_s8381" style="position:absolute;left:1671;top:14977;width:63;height:511" fillcolor="#5f7dbe" stroked="f"/>
          <v:rect id="docshape8620" o:spid="_x0000_s8380" style="position:absolute;left:1725;top:14977;width:63;height:511" fillcolor="#607ebf" stroked="f"/>
          <v:rect id="docshape8621" o:spid="_x0000_s8379" style="position:absolute;left:1778;top:14977;width:63;height:511" fillcolor="#607fbf" stroked="f"/>
          <v:rect id="docshape8622" o:spid="_x0000_s8378" style="position:absolute;left:1831;top:14977;width:63;height:511" fillcolor="#617fbf" stroked="f"/>
          <v:rect id="docshape8623" o:spid="_x0000_s8377" style="position:absolute;left:1884;top:14977;width:63;height:511" fillcolor="#6280c0" stroked="f"/>
          <v:rect id="docshape8624" o:spid="_x0000_s8376" style="position:absolute;left:1937;top:14977;width:63;height:511" fillcolor="#6380c0" stroked="f"/>
          <v:rect id="docshape8625" o:spid="_x0000_s8375" style="position:absolute;left:1990;top:14977;width:63;height:511" fillcolor="#6481c0" stroked="f"/>
          <v:rect id="docshape8626" o:spid="_x0000_s8374" style="position:absolute;left:2043;top:14977;width:63;height:511" fillcolor="#6581c0" stroked="f"/>
          <v:shape id="docshape8627" o:spid="_x0000_s8373" style="position:absolute;left:2096;top:14977;width:116;height:511" coordorigin="2097,14977" coordsize="116,511" path="m2212,14977r-53,l2150,14977r-53,l2097,15487r53,l2159,15487r53,l2212,14977xe" fillcolor="#6682c1" stroked="f">
            <v:path arrowok="t"/>
          </v:shape>
          <v:rect id="docshape8628" o:spid="_x0000_s8372" style="position:absolute;left:2203;top:14977;width:63;height:511" fillcolor="#6783c2" stroked="f"/>
          <v:rect id="docshape8629" o:spid="_x0000_s8371" style="position:absolute;left:2256;top:14977;width:63;height:511" fillcolor="#6883c2" stroked="f"/>
          <v:rect id="docshape8630" o:spid="_x0000_s8370" style="position:absolute;left:2309;top:14977;width:63;height:511" fillcolor="#6984c2" stroked="f"/>
          <v:rect id="docshape8631" o:spid="_x0000_s8369" style="position:absolute;left:2362;top:14977;width:63;height:511" fillcolor="#6a85c3" stroked="f"/>
          <v:rect id="docshape8632" o:spid="_x0000_s8368" style="position:absolute;left:2415;top:14977;width:63;height:511" fillcolor="#6b85c3" stroked="f"/>
          <v:rect id="docshape8633" o:spid="_x0000_s8367" style="position:absolute;left:2468;top:14977;width:63;height:511" fillcolor="#6b86c3" stroked="f"/>
          <v:rect id="docshape8634" o:spid="_x0000_s8366" style="position:absolute;left:2521;top:14977;width:63;height:511" fillcolor="#6c86c3" stroked="f"/>
          <v:rect id="docshape8635" o:spid="_x0000_s8365" style="position:absolute;left:2574;top:14977;width:63;height:511" fillcolor="#6d87c4" stroked="f"/>
          <v:rect id="docshape8636" o:spid="_x0000_s8364" style="position:absolute;left:2627;top:14977;width:63;height:511" fillcolor="#6e87c4" stroked="f"/>
          <v:rect id="docshape8637" o:spid="_x0000_s8363" style="position:absolute;left:2680;top:14977;width:63;height:511" fillcolor="#6f88c4" stroked="f"/>
          <v:rect id="docshape8638" o:spid="_x0000_s8362" style="position:absolute;left:2734;top:14977;width:63;height:511" fillcolor="#6f89c5" stroked="f"/>
          <v:rect id="docshape8639" o:spid="_x0000_s8361" style="position:absolute;left:2787;top:14977;width:63;height:511" fillcolor="#7089c5" stroked="f"/>
          <v:rect id="docshape8640" o:spid="_x0000_s8360" style="position:absolute;left:2840;top:14977;width:63;height:511" fillcolor="#7189c5" stroked="f"/>
          <v:rect id="docshape8641" o:spid="_x0000_s8359" style="position:absolute;left:2893;top:14977;width:63;height:511" fillcolor="#728ac6" stroked="f"/>
          <v:rect id="docshape8642" o:spid="_x0000_s8358" style="position:absolute;left:2946;top:14977;width:63;height:511" fillcolor="#738bc6" stroked="f"/>
          <v:rect id="docshape8643" o:spid="_x0000_s8357" style="position:absolute;left:2999;top:14977;width:63;height:511" fillcolor="#748bc6" stroked="f"/>
          <v:rect id="docshape8644" o:spid="_x0000_s8356" style="position:absolute;left:3052;top:14977;width:63;height:511" fillcolor="#748cc6" stroked="f"/>
          <v:rect id="docshape8645" o:spid="_x0000_s8355" style="position:absolute;left:3105;top:14977;width:63;height:511" fillcolor="#758dc7" stroked="f"/>
          <v:rect id="docshape8646" o:spid="_x0000_s8354" style="position:absolute;left:3158;top:14977;width:63;height:511" fillcolor="#768dc7" stroked="f"/>
          <v:rect id="docshape8647" o:spid="_x0000_s8353" style="position:absolute;left:3211;top:14977;width:63;height:511" fillcolor="#778ec7" stroked="f"/>
          <v:rect id="docshape8648" o:spid="_x0000_s8352" style="position:absolute;left:3265;top:14977;width:63;height:511" fillcolor="#778ec8" stroked="f"/>
          <v:rect id="docshape8649" o:spid="_x0000_s8351" style="position:absolute;left:3318;top:14977;width:63;height:511" fillcolor="#788fc8" stroked="f"/>
          <v:rect id="docshape8650" o:spid="_x0000_s8350" style="position:absolute;left:3371;top:14977;width:63;height:511" fillcolor="#798fc8" stroked="f"/>
          <v:rect id="docshape8651" o:spid="_x0000_s8349" style="position:absolute;left:3424;top:14977;width:63;height:511" fillcolor="#7a90c9" stroked="f"/>
          <v:rect id="docshape8652" o:spid="_x0000_s8348" style="position:absolute;left:3477;top:14977;width:63;height:511" fillcolor="#7b91c9" stroked="f"/>
          <v:rect id="docshape8653" o:spid="_x0000_s8347" style="position:absolute;left:3530;top:14977;width:63;height:511" fillcolor="#7c91c9" stroked="f"/>
          <v:rect id="docshape8654" o:spid="_x0000_s8346" style="position:absolute;left:3583;top:14977;width:63;height:511" fillcolor="#7c92ca" stroked="f"/>
          <v:rect id="docshape8655" o:spid="_x0000_s8345" style="position:absolute;left:3636;top:14977;width:63;height:511" fillcolor="#7d92ca" stroked="f"/>
          <v:rect id="docshape8656" o:spid="_x0000_s8344" style="position:absolute;left:3689;top:14977;width:63;height:511" fillcolor="#7e93cb" stroked="f"/>
          <v:rect id="docshape8657" o:spid="_x0000_s8343" style="position:absolute;left:3742;top:14977;width:63;height:511" fillcolor="#7f93cb" stroked="f"/>
          <v:rect id="docshape8658" o:spid="_x0000_s8342" style="position:absolute;left:3796;top:14977;width:63;height:511" fillcolor="#7f94cb" stroked="f"/>
          <v:rect id="docshape8659" o:spid="_x0000_s8341" style="position:absolute;left:3849;top:14977;width:63;height:511" fillcolor="#8095cc" stroked="f"/>
          <v:rect id="docshape8660" o:spid="_x0000_s8340" style="position:absolute;left:3902;top:14977;width:63;height:511" fillcolor="#8195cc" stroked="f"/>
          <v:rect id="docshape8661" o:spid="_x0000_s8339" style="position:absolute;left:3955;top:14977;width:63;height:511" fillcolor="#8296cc" stroked="f"/>
          <v:rect id="docshape8662" o:spid="_x0000_s8338" style="position:absolute;left:4008;top:14977;width:63;height:511" fillcolor="#8397cd" stroked="f"/>
          <v:rect id="docshape8663" o:spid="_x0000_s8337" style="position:absolute;left:4061;top:14977;width:63;height:511" fillcolor="#8398cd" stroked="f"/>
          <v:rect id="docshape8664" o:spid="_x0000_s8336" style="position:absolute;left:4114;top:14977;width:63;height:511" fillcolor="#8498cd" stroked="f"/>
          <v:rect id="docshape8665" o:spid="_x0000_s8335" style="position:absolute;left:4167;top:14977;width:63;height:511" fillcolor="#8599ce" stroked="f"/>
          <v:rect id="docshape8666" o:spid="_x0000_s8334" style="position:absolute;left:4220;top:14977;width:63;height:511" fillcolor="#8699ce" stroked="f"/>
          <v:rect id="docshape8667" o:spid="_x0000_s8333" style="position:absolute;left:4273;top:14977;width:63;height:511" fillcolor="#879ace" stroked="f"/>
          <v:rect id="docshape8668" o:spid="_x0000_s8332" style="position:absolute;left:4327;top:14977;width:63;height:511" fillcolor="#889bcf" stroked="f"/>
          <v:rect id="docshape8669" o:spid="_x0000_s8331" style="position:absolute;left:4380;top:14977;width:63;height:511" fillcolor="#899bcf" stroked="f"/>
          <v:rect id="docshape8670" o:spid="_x0000_s8330" style="position:absolute;left:4433;top:14977;width:63;height:511" fillcolor="#899ccf" stroked="f"/>
          <v:rect id="docshape8671" o:spid="_x0000_s8329" style="position:absolute;left:4486;top:14977;width:63;height:511" fillcolor="#8a9cd0" stroked="f"/>
          <v:rect id="docshape8672" o:spid="_x0000_s8328" style="position:absolute;left:4539;top:14977;width:63;height:511" fillcolor="#8b9dd0" stroked="f"/>
          <v:rect id="docshape8673" o:spid="_x0000_s8327" style="position:absolute;left:4592;top:14977;width:63;height:511" fillcolor="#8c9ed0" stroked="f"/>
          <v:rect id="docshape8674" o:spid="_x0000_s8326" style="position:absolute;left:4645;top:14977;width:63;height:511" fillcolor="#8d9fd1" stroked="f"/>
          <v:rect id="docshape8675" o:spid="_x0000_s8325" style="position:absolute;left:4698;top:14977;width:63;height:511" fillcolor="#8e9fd1" stroked="f"/>
          <v:rect id="docshape8676" o:spid="_x0000_s8324" style="position:absolute;left:4751;top:14977;width:63;height:511" fillcolor="#8ea0d1" stroked="f"/>
          <v:rect id="docshape8677" o:spid="_x0000_s8323" style="position:absolute;left:4805;top:14977;width:63;height:511" fillcolor="#8fa1d2" stroked="f"/>
          <v:rect id="docshape8678" o:spid="_x0000_s8322" style="position:absolute;left:4858;top:14977;width:63;height:511" fillcolor="#90a1d2" stroked="f"/>
          <v:rect id="docshape8679" o:spid="_x0000_s8321" style="position:absolute;left:4911;top:14977;width:63;height:511" fillcolor="#91a2d3" stroked="f"/>
          <v:rect id="docshape8680" o:spid="_x0000_s8320" style="position:absolute;left:4964;top:14977;width:63;height:511" fillcolor="#92a3d3" stroked="f"/>
          <v:rect id="docshape8681" o:spid="_x0000_s8319" style="position:absolute;left:5017;top:14977;width:63;height:511" fillcolor="#93a4d3" stroked="f"/>
          <v:rect id="docshape8682" o:spid="_x0000_s8318" style="position:absolute;left:5070;top:14977;width:63;height:511" fillcolor="#94a4d4" stroked="f"/>
          <v:rect id="docshape8683" o:spid="_x0000_s8317" style="position:absolute;left:5123;top:14977;width:63;height:511" fillcolor="#94a5d4" stroked="f"/>
          <v:rect id="docshape8684" o:spid="_x0000_s8316" style="position:absolute;left:5176;top:14977;width:63;height:511" fillcolor="#95a6d5" stroked="f"/>
          <v:rect id="docshape8685" o:spid="_x0000_s8315" style="position:absolute;left:5229;top:14977;width:63;height:511" fillcolor="#96a6d5" stroked="f"/>
          <v:rect id="docshape8686" o:spid="_x0000_s8314" style="position:absolute;left:5282;top:14977;width:63;height:511" fillcolor="#97a7d5" stroked="f"/>
          <v:rect id="docshape8687" o:spid="_x0000_s8313" style="position:absolute;left:5336;top:14977;width:63;height:511" fillcolor="#98a8d6" stroked="f"/>
          <v:rect id="docshape8688" o:spid="_x0000_s8312" style="position:absolute;left:5389;top:14977;width:63;height:511" fillcolor="#99a8d6" stroked="f"/>
          <v:rect id="docshape8689" o:spid="_x0000_s8311" style="position:absolute;left:5442;top:14977;width:63;height:511" fillcolor="#9aa9d6" stroked="f"/>
          <v:rect id="docshape8690" o:spid="_x0000_s8310" style="position:absolute;left:5495;top:14977;width:63;height:511" fillcolor="#9aaad7" stroked="f"/>
          <v:rect id="docshape8691" o:spid="_x0000_s8309" style="position:absolute;left:5548;top:14977;width:63;height:511" fillcolor="#9baad7" stroked="f"/>
          <v:rect id="docshape8692" o:spid="_x0000_s8308" style="position:absolute;left:5601;top:14977;width:63;height:511" fillcolor="#9cabd7" stroked="f"/>
          <v:rect id="docshape8693" o:spid="_x0000_s8307" style="position:absolute;left:5654;top:14977;width:63;height:511" fillcolor="#9dacd8" stroked="f"/>
          <v:rect id="docshape8694" o:spid="_x0000_s8306" style="position:absolute;left:5707;top:14977;width:63;height:511" fillcolor="#9eacd8" stroked="f"/>
          <v:rect id="docshape8695" o:spid="_x0000_s8305" style="position:absolute;left:5760;top:14977;width:63;height:511" fillcolor="#9fadd9" stroked="f"/>
          <v:rect id="docshape8696" o:spid="_x0000_s8304" style="position:absolute;left:5813;top:14977;width:63;height:511" fillcolor="#a0aed9" stroked="f"/>
          <v:rect id="docshape8697" o:spid="_x0000_s8303" style="position:absolute;left:5867;top:14977;width:63;height:511" fillcolor="#a1afd9" stroked="f"/>
          <v:rect id="docshape8698" o:spid="_x0000_s8302" style="position:absolute;left:5920;top:14977;width:63;height:511" fillcolor="#a1afda" stroked="f"/>
          <v:rect id="docshape8699" o:spid="_x0000_s8301" style="position:absolute;left:5973;top:14977;width:63;height:511" fillcolor="#a2b0da" stroked="f"/>
          <v:rect id="docshape8700" o:spid="_x0000_s8300" style="position:absolute;left:6026;top:14977;width:63;height:511" fillcolor="#a3b1da" stroked="f"/>
          <v:rect id="docshape8701" o:spid="_x0000_s8299" style="position:absolute;left:6079;top:14977;width:63;height:511" fillcolor="#a4b2db" stroked="f"/>
          <v:rect id="docshape8702" o:spid="_x0000_s8298" style="position:absolute;left:6132;top:14977;width:63;height:511" fillcolor="#a5b2db" stroked="f"/>
          <v:rect id="docshape8703" o:spid="_x0000_s8297" style="position:absolute;left:6185;top:14977;width:63;height:511" fillcolor="#a6b3db" stroked="f"/>
          <v:rect id="docshape8704" o:spid="_x0000_s8296" style="position:absolute;left:6238;top:14977;width:63;height:511" fillcolor="#a7b4dc" stroked="f"/>
          <v:rect id="docshape8705" o:spid="_x0000_s8295" style="position:absolute;left:6291;top:14977;width:63;height:511" fillcolor="#a8b5dc" stroked="f"/>
          <v:rect id="docshape8706" o:spid="_x0000_s8294" style="position:absolute;left:6344;top:14977;width:63;height:511" fillcolor="#a9b5dc" stroked="f"/>
          <v:rect id="docshape8707" o:spid="_x0000_s8293" style="position:absolute;left:6398;top:14977;width:63;height:511" fillcolor="#aab6dd" stroked="f"/>
          <v:rect id="docshape8708" o:spid="_x0000_s8292" style="position:absolute;left:6451;top:14977;width:63;height:511" fillcolor="#abb7dd" stroked="f"/>
          <v:rect id="docshape8709" o:spid="_x0000_s8291" style="position:absolute;left:6504;top:14977;width:63;height:511" fillcolor="#abb8de" stroked="f"/>
          <v:rect id="docshape8710" o:spid="_x0000_s8290" style="position:absolute;left:6557;top:14977;width:63;height:511" fillcolor="#acb8de" stroked="f"/>
          <v:rect id="docshape8711" o:spid="_x0000_s8289" style="position:absolute;left:6610;top:14977;width:63;height:511" fillcolor="#adb9de" stroked="f"/>
          <v:rect id="docshape8712" o:spid="_x0000_s8288" style="position:absolute;left:6663;top:14977;width:63;height:511" fillcolor="#aebadf" stroked="f"/>
          <v:rect id="docshape8713" o:spid="_x0000_s8287" style="position:absolute;left:6716;top:14977;width:63;height:511" fillcolor="#afbadf" stroked="f"/>
          <v:rect id="docshape8714" o:spid="_x0000_s8286" style="position:absolute;left:6769;top:14977;width:63;height:511" fillcolor="#b0bbe0" stroked="f"/>
          <v:rect id="docshape8715" o:spid="_x0000_s8285" style="position:absolute;left:6822;top:14977;width:63;height:511" fillcolor="#b1bce0" stroked="f"/>
          <v:rect id="docshape8716" o:spid="_x0000_s8284" style="position:absolute;left:6876;top:14977;width:63;height:511" fillcolor="#b2bde1" stroked="f"/>
          <v:rect id="docshape8717" o:spid="_x0000_s8283" style="position:absolute;left:6929;top:14977;width:63;height:511" fillcolor="#b3bde1" stroked="f"/>
          <v:rect id="docshape8718" o:spid="_x0000_s8282" style="position:absolute;left:6982;top:14977;width:63;height:511" fillcolor="#b4bee1" stroked="f"/>
          <v:rect id="docshape8719" o:spid="_x0000_s8281" style="position:absolute;left:7035;top:14977;width:63;height:511" fillcolor="#b5bfe2" stroked="f"/>
          <v:rect id="docshape8720" o:spid="_x0000_s8280" style="position:absolute;left:7088;top:14977;width:63;height:511" fillcolor="#b6c0e2" stroked="f"/>
          <v:rect id="docshape8721" o:spid="_x0000_s8279" style="position:absolute;left:7141;top:14977;width:63;height:511" fillcolor="#b7c0e2" stroked="f"/>
          <v:rect id="docshape8722" o:spid="_x0000_s8278" style="position:absolute;left:7194;top:14977;width:63;height:511" fillcolor="#b8c1e3" stroked="f"/>
          <v:rect id="docshape8723" o:spid="_x0000_s8277" style="position:absolute;left:7247;top:14977;width:63;height:511" fillcolor="#b9c2e3" stroked="f"/>
          <v:rect id="docshape8724" o:spid="_x0000_s8276" style="position:absolute;left:7300;top:14977;width:63;height:511" fillcolor="#bac3e3" stroked="f"/>
          <v:rect id="docshape8725" o:spid="_x0000_s8275" style="position:absolute;left:7353;top:14977;width:63;height:511" fillcolor="#bbc4e4" stroked="f"/>
          <v:rect id="docshape8726" o:spid="_x0000_s8274" style="position:absolute;left:7407;top:14977;width:63;height:511" fillcolor="#bcc5e4" stroked="f"/>
          <v:rect id="docshape8727" o:spid="_x0000_s8273" style="position:absolute;left:7460;top:14977;width:63;height:511" fillcolor="#bcc6e5" stroked="f"/>
          <v:rect id="docshape8728" o:spid="_x0000_s8272" style="position:absolute;left:7513;top:14977;width:63;height:511" fillcolor="#bdc6e5" stroked="f"/>
          <v:rect id="docshape8729" o:spid="_x0000_s8271" style="position:absolute;left:7566;top:14977;width:63;height:511" fillcolor="#bec7e5" stroked="f"/>
          <v:rect id="docshape8730" o:spid="_x0000_s8270" style="position:absolute;left:7619;top:14977;width:63;height:511" fillcolor="#bfc8e6" stroked="f"/>
          <v:rect id="docshape8731" o:spid="_x0000_s8269" style="position:absolute;left:7672;top:14977;width:63;height:511" fillcolor="#c0c8e6" stroked="f"/>
          <v:rect id="docshape8732" o:spid="_x0000_s8268" style="position:absolute;left:7725;top:14977;width:63;height:511" fillcolor="#c1c9e6" stroked="f"/>
          <v:rect id="docshape8733" o:spid="_x0000_s8267" style="position:absolute;left:7778;top:14977;width:63;height:511" fillcolor="#c2cae7" stroked="f"/>
          <v:rect id="docshape8734" o:spid="_x0000_s8266" style="position:absolute;left:7831;top:14977;width:63;height:511" fillcolor="#c3cbe8" stroked="f"/>
          <v:rect id="docshape8735" o:spid="_x0000_s8265" style="position:absolute;left:7884;top:14977;width:63;height:511" fillcolor="#c4cce8" stroked="f"/>
          <v:rect id="docshape8736" o:spid="_x0000_s8264" style="position:absolute;left:7938;top:14977;width:63;height:511" fillcolor="#c5cde8" stroked="f"/>
          <v:rect id="docshape8737" o:spid="_x0000_s8263" style="position:absolute;left:7991;top:14977;width:63;height:511" fillcolor="#c6cee9" stroked="f"/>
          <v:rect id="docshape8738" o:spid="_x0000_s8262" style="position:absolute;left:8044;top:14977;width:63;height:511" fillcolor="#c7cee9" stroked="f"/>
          <v:rect id="docshape8739" o:spid="_x0000_s8261" style="position:absolute;left:8097;top:14977;width:63;height:511" fillcolor="#c8cfe9" stroked="f"/>
          <v:rect id="docshape8740" o:spid="_x0000_s8260" style="position:absolute;left:8150;top:14977;width:63;height:511" fillcolor="#c9d0ea" stroked="f"/>
          <v:rect id="docshape8741" o:spid="_x0000_s8259" style="position:absolute;left:8203;top:14977;width:63;height:511" fillcolor="#cad1ea" stroked="f"/>
          <v:rect id="docshape8742" o:spid="_x0000_s8258" style="position:absolute;left:8256;top:14977;width:63;height:511" fillcolor="#cbd1ea" stroked="f"/>
          <v:rect id="docshape8743" o:spid="_x0000_s8257" style="position:absolute;left:8309;top:14977;width:63;height:511" fillcolor="#ccd2eb" stroked="f"/>
          <v:rect id="docshape8744" o:spid="_x0000_s8256" style="position:absolute;left:8362;top:14977;width:63;height:511" fillcolor="#cdd3eb" stroked="f"/>
          <v:rect id="docshape8745" o:spid="_x0000_s8255" style="position:absolute;left:8415;top:14977;width:63;height:511" fillcolor="#ced4eb" stroked="f"/>
          <v:rect id="docshape8746" o:spid="_x0000_s8254" style="position:absolute;left:8469;top:14977;width:63;height:511" fillcolor="#cfd5ec" stroked="f"/>
          <v:rect id="docshape8747" o:spid="_x0000_s8253" style="position:absolute;left:8522;top:14977;width:63;height:511" fillcolor="#d0d6ec" stroked="f"/>
          <v:rect id="docshape8748" o:spid="_x0000_s8252" style="position:absolute;left:8575;top:14977;width:63;height:511" fillcolor="#d1d7ed" stroked="f"/>
          <v:rect id="docshape8749" o:spid="_x0000_s8251" style="position:absolute;left:8628;top:14977;width:63;height:511" fillcolor="#d2d7ed" stroked="f"/>
          <v:rect id="docshape8750" o:spid="_x0000_s8250" style="position:absolute;left:8681;top:14977;width:63;height:511" fillcolor="#d3d8ee" stroked="f"/>
          <v:rect id="docshape8751" o:spid="_x0000_s8249" style="position:absolute;left:8734;top:14977;width:63;height:511" fillcolor="#d4d9ee" stroked="f"/>
          <v:rect id="docshape8752" o:spid="_x0000_s8248" style="position:absolute;left:8787;top:14977;width:63;height:511" fillcolor="#d5d9ee" stroked="f"/>
          <v:rect id="docshape8753" o:spid="_x0000_s8247" style="position:absolute;left:8840;top:14977;width:63;height:511" fillcolor="#d6dbef" stroked="f"/>
          <v:rect id="docshape8754" o:spid="_x0000_s8246" style="position:absolute;left:8893;top:14977;width:63;height:511" fillcolor="#d7dcef" stroked="f"/>
          <v:rect id="docshape8755" o:spid="_x0000_s8245" style="position:absolute;left:8947;top:14977;width:63;height:511" fillcolor="#d8ddf0" stroked="f"/>
          <v:rect id="docshape8756" o:spid="_x0000_s8244" style="position:absolute;left:9000;top:14977;width:63;height:511" fillcolor="#d9ddf0" stroked="f"/>
          <v:rect id="docshape8757" o:spid="_x0000_s8243" style="position:absolute;left:9053;top:14977;width:63;height:511" fillcolor="#dadef0" stroked="f"/>
          <v:rect id="docshape8758" o:spid="_x0000_s8242" style="position:absolute;left:9106;top:14977;width:63;height:511" fillcolor="#dbdff1" stroked="f"/>
          <v:rect id="docshape8759" o:spid="_x0000_s8241" style="position:absolute;left:9159;top:14977;width:63;height:511" fillcolor="#dce0f1" stroked="f"/>
          <v:rect id="docshape8760" o:spid="_x0000_s8240" style="position:absolute;left:9212;top:14977;width:63;height:511" fillcolor="#dde1f1" stroked="f"/>
          <v:rect id="docshape8761" o:spid="_x0000_s8239" style="position:absolute;left:9265;top:14977;width:63;height:511" fillcolor="#dee2f2" stroked="f"/>
          <v:rect id="docshape8762" o:spid="_x0000_s8238" style="position:absolute;left:9318;top:14977;width:63;height:511" fillcolor="#dfe3f3" stroked="f"/>
          <v:rect id="docshape8763" o:spid="_x0000_s8237" style="position:absolute;left:9371;top:14977;width:63;height:511" fillcolor="#e0e3f3" stroked="f"/>
          <v:rect id="docshape8764" o:spid="_x0000_s8236" style="position:absolute;left:9424;top:14977;width:63;height:511" fillcolor="#e1e4f3" stroked="f"/>
          <v:rect id="docshape8765" o:spid="_x0000_s8235" style="position:absolute;left:9478;top:14977;width:63;height:511" fillcolor="#e2e5f4" stroked="f"/>
          <v:rect id="docshape8766" o:spid="_x0000_s8234" style="position:absolute;left:9531;top:14977;width:63;height:511" fillcolor="#e3e6f4" stroked="f"/>
          <v:rect id="docshape8767" o:spid="_x0000_s8233" style="position:absolute;left:9584;top:14977;width:63;height:511" fillcolor="#e4e7f4" stroked="f"/>
          <v:rect id="docshape8768" o:spid="_x0000_s8232" style="position:absolute;left:9637;top:14977;width:63;height:511" fillcolor="#e5e8f5" stroked="f"/>
          <v:rect id="docshape8769" o:spid="_x0000_s8231" style="position:absolute;left:9690;top:14977;width:63;height:511" fillcolor="#e6e9f5" stroked="f"/>
          <v:rect id="docshape8770" o:spid="_x0000_s8230" style="position:absolute;left:9743;top:14977;width:63;height:511" fillcolor="#e7e9f5" stroked="f"/>
          <v:rect id="docshape8771" o:spid="_x0000_s8229" style="position:absolute;left:9796;top:14977;width:63;height:511" fillcolor="#e8eaf6" stroked="f"/>
          <v:rect id="docshape8772" o:spid="_x0000_s8228" style="position:absolute;left:9849;top:14977;width:63;height:511" fillcolor="#eaecf6" stroked="f"/>
          <v:rect id="docshape8773" o:spid="_x0000_s8227" style="position:absolute;left:9902;top:14977;width:63;height:511" fillcolor="#ebedf7" stroked="f"/>
          <v:rect id="docshape8774" o:spid="_x0000_s8226" style="position:absolute;left:9955;top:14977;width:63;height:511" fillcolor="#ecedf7" stroked="f"/>
          <v:rect id="docshape8775" o:spid="_x0000_s8225" style="position:absolute;left:10009;top:14977;width:63;height:511" fillcolor="#edeef8" stroked="f"/>
          <v:rect id="docshape8776" o:spid="_x0000_s8224" style="position:absolute;left:10062;top:14977;width:63;height:511" fillcolor="#eeeff8" stroked="f"/>
          <v:rect id="docshape8777" o:spid="_x0000_s8223" style="position:absolute;left:10115;top:14977;width:63;height:511" fillcolor="#eff0f8" stroked="f"/>
          <v:rect id="docshape8778" o:spid="_x0000_s8222" style="position:absolute;left:10168;top:14977;width:63;height:511" fillcolor="#f0f1f9" stroked="f"/>
          <v:rect id="docshape8779" o:spid="_x0000_s8221" style="position:absolute;left:10221;top:14977;width:63;height:511" fillcolor="#f1f2f9" stroked="f"/>
          <v:rect id="docshape8780" o:spid="_x0000_s8220" style="position:absolute;left:10274;top:14977;width:63;height:511" fillcolor="#f2f3fa" stroked="f"/>
          <v:rect id="docshape8781" o:spid="_x0000_s8219" style="position:absolute;left:10327;top:14977;width:63;height:511" fillcolor="#f3f4fa" stroked="f"/>
          <v:rect id="docshape8782" o:spid="_x0000_s8218" style="position:absolute;left:10380;top:14977;width:63;height:511" fillcolor="#f4f5fb" stroked="f"/>
          <v:rect id="docshape8783" o:spid="_x0000_s8217" style="position:absolute;left:10433;top:14977;width:63;height:511" fillcolor="#f6f6fb" stroked="f"/>
          <v:rect id="docshape8784" o:spid="_x0000_s8216" style="position:absolute;left:10486;top:14977;width:63;height:511" fillcolor="#f7f7fb" stroked="f"/>
          <v:rect id="docshape8785" o:spid="_x0000_s8215" style="position:absolute;left:10540;top:14977;width:63;height:511" fillcolor="#f8f8fc" stroked="f"/>
          <v:rect id="docshape8786" o:spid="_x0000_s8214" style="position:absolute;left:10593;top:14977;width:63;height:511" fillcolor="#fafafd" stroked="f"/>
          <v:rect id="docshape8787" o:spid="_x0000_s8213" style="position:absolute;left:10646;top:14977;width:63;height:511" fillcolor="#fbfcfe" stroked="f"/>
          <v:rect id="docshape8788" o:spid="_x0000_s8212" style="position:absolute;left:10699;top:14977;width:63;height:511" fillcolor="#fdfdfe" stroked="f"/>
          <w10:wrap anchorx="page" anchory="page"/>
        </v:group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789" o:spid="_x0000_s8210" type="#_x0000_t202" style="position:absolute;margin-left:58.5pt;margin-top:754.05pt;width:33.9pt;height:18.65pt;z-index:-27831808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6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begin"/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separate"/>
                </w:r>
                <w:r>
                  <w:rPr>
                    <w:rFonts w:ascii="Verdana"/>
                    <w:noProof/>
                    <w:color w:val="FFFFFF"/>
                    <w:spacing w:val="-5"/>
                    <w:sz w:val="28"/>
                  </w:rPr>
                  <w:t>116</w: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8427" o:spid="_x0000_s8393" style="position:absolute;margin-left:45.7pt;margin-top:748.85pt;width:478.4pt;height:25.55pt;z-index:-27833344;mso-position-horizontal-relative:page;mso-position-vertical-relative:page" coordorigin="914,14977" coordsize="9568,511">
          <v:rect id="docshape8428" o:spid="_x0000_s8572" style="position:absolute;left:914;top:14977;width:63;height:511" fillcolor="#fbfcfe" stroked="f"/>
          <v:rect id="docshape8429" o:spid="_x0000_s8571" style="position:absolute;left:967;top:14977;width:63;height:511" fillcolor="#fafafd" stroked="f"/>
          <v:rect id="docshape8430" o:spid="_x0000_s8570" style="position:absolute;left:1020;top:14977;width:63;height:511" fillcolor="#f8f8fc" stroked="f"/>
          <v:rect id="docshape8431" o:spid="_x0000_s8569" style="position:absolute;left:1073;top:14977;width:63;height:511" fillcolor="#f7f7fb" stroked="f"/>
          <v:rect id="docshape8432" o:spid="_x0000_s8568" style="position:absolute;left:1126;top:14977;width:63;height:511" fillcolor="#f6f6fb" stroked="f"/>
          <v:rect id="docshape8433" o:spid="_x0000_s8567" style="position:absolute;left:1179;top:14977;width:63;height:511" fillcolor="#f4f5fb" stroked="f"/>
          <v:rect id="docshape8434" o:spid="_x0000_s8566" style="position:absolute;left:1232;top:14977;width:63;height:511" fillcolor="#f3f4fa" stroked="f"/>
          <v:rect id="docshape8435" o:spid="_x0000_s8565" style="position:absolute;left:1285;top:14977;width:63;height:511" fillcolor="#f2f3fa" stroked="f"/>
          <v:rect id="docshape8436" o:spid="_x0000_s8564" style="position:absolute;left:1338;top:14977;width:63;height:511" fillcolor="#f1f2f9" stroked="f"/>
          <v:rect id="docshape8437" o:spid="_x0000_s8563" style="position:absolute;left:1391;top:14977;width:63;height:511" fillcolor="#f0f1f9" stroked="f"/>
          <v:rect id="docshape8438" o:spid="_x0000_s8562" style="position:absolute;left:1445;top:14977;width:63;height:511" fillcolor="#eff0f8" stroked="f"/>
          <v:rect id="docshape8439" o:spid="_x0000_s8561" style="position:absolute;left:1498;top:14977;width:63;height:511" fillcolor="#eeeff8" stroked="f"/>
          <v:rect id="docshape8440" o:spid="_x0000_s8560" style="position:absolute;left:1551;top:14977;width:63;height:511" fillcolor="#edeef8" stroked="f"/>
          <v:rect id="docshape8441" o:spid="_x0000_s8559" style="position:absolute;left:1604;top:14977;width:63;height:511" fillcolor="#ecedf7" stroked="f"/>
          <v:rect id="docshape8442" o:spid="_x0000_s8558" style="position:absolute;left:1657;top:14977;width:63;height:511" fillcolor="#ebedf7" stroked="f"/>
          <v:rect id="docshape8443" o:spid="_x0000_s8557" style="position:absolute;left:1710;top:14977;width:63;height:511" fillcolor="#eaecf6" stroked="f"/>
          <v:rect id="docshape8444" o:spid="_x0000_s8556" style="position:absolute;left:1763;top:14977;width:63;height:511" fillcolor="#e8eaf6" stroked="f"/>
          <v:rect id="docshape8445" o:spid="_x0000_s8555" style="position:absolute;left:1816;top:14977;width:63;height:511" fillcolor="#e7e9f5" stroked="f"/>
          <v:rect id="docshape8446" o:spid="_x0000_s8554" style="position:absolute;left:1869;top:14977;width:63;height:511" fillcolor="#e6e9f5" stroked="f"/>
          <v:rect id="docshape8447" o:spid="_x0000_s8553" style="position:absolute;left:1923;top:14977;width:63;height:511" fillcolor="#e5e8f5" stroked="f"/>
          <v:rect id="docshape8448" o:spid="_x0000_s8552" style="position:absolute;left:1976;top:14977;width:63;height:511" fillcolor="#e4e7f4" stroked="f"/>
          <v:rect id="docshape8449" o:spid="_x0000_s8551" style="position:absolute;left:2029;top:14977;width:63;height:511" fillcolor="#e3e6f4" stroked="f"/>
          <v:rect id="docshape8450" o:spid="_x0000_s8550" style="position:absolute;left:2082;top:14977;width:63;height:511" fillcolor="#e2e5f4" stroked="f"/>
          <v:rect id="docshape8451" o:spid="_x0000_s8549" style="position:absolute;left:2135;top:14977;width:63;height:511" fillcolor="#e1e4f3" stroked="f"/>
          <v:rect id="docshape8452" o:spid="_x0000_s8548" style="position:absolute;left:2188;top:14977;width:63;height:511" fillcolor="#e0e3f3" stroked="f"/>
          <v:rect id="docshape8453" o:spid="_x0000_s8547" style="position:absolute;left:2241;top:14977;width:63;height:511" fillcolor="#dfe3f3" stroked="f"/>
          <v:rect id="docshape8454" o:spid="_x0000_s8546" style="position:absolute;left:2294;top:14977;width:63;height:511" fillcolor="#dee2f2" stroked="f"/>
          <v:rect id="docshape8455" o:spid="_x0000_s8545" style="position:absolute;left:2347;top:14977;width:63;height:511" fillcolor="#dde1f1" stroked="f"/>
          <v:rect id="docshape8456" o:spid="_x0000_s8544" style="position:absolute;left:2400;top:14977;width:63;height:511" fillcolor="#dce0f1" stroked="f"/>
          <v:rect id="docshape8457" o:spid="_x0000_s8543" style="position:absolute;left:2454;top:14977;width:63;height:511" fillcolor="#dbdff1" stroked="f"/>
          <v:rect id="docshape8458" o:spid="_x0000_s8542" style="position:absolute;left:2507;top:14977;width:63;height:511" fillcolor="#dadef0" stroked="f"/>
          <v:rect id="docshape8459" o:spid="_x0000_s8541" style="position:absolute;left:2560;top:14977;width:63;height:511" fillcolor="#d9ddf0" stroked="f"/>
          <v:rect id="docshape8460" o:spid="_x0000_s8540" style="position:absolute;left:2613;top:14977;width:63;height:511" fillcolor="#d8ddf0" stroked="f"/>
          <v:rect id="docshape8461" o:spid="_x0000_s8539" style="position:absolute;left:2666;top:14977;width:63;height:511" fillcolor="#d7dcef" stroked="f"/>
          <v:rect id="docshape8462" o:spid="_x0000_s8538" style="position:absolute;left:2719;top:14977;width:63;height:511" fillcolor="#d6dbef" stroked="f"/>
          <v:rect id="docshape8463" o:spid="_x0000_s8537" style="position:absolute;left:2772;top:14977;width:63;height:511" fillcolor="#d5d9ee" stroked="f"/>
          <v:rect id="docshape8464" o:spid="_x0000_s8536" style="position:absolute;left:2825;top:14977;width:63;height:511" fillcolor="#d4d9ee" stroked="f"/>
          <v:rect id="docshape8465" o:spid="_x0000_s8535" style="position:absolute;left:2878;top:14977;width:63;height:511" fillcolor="#d3d8ee" stroked="f"/>
          <v:rect id="docshape8466" o:spid="_x0000_s8534" style="position:absolute;left:2931;top:14977;width:63;height:511" fillcolor="#d2d7ed" stroked="f"/>
          <v:rect id="docshape8467" o:spid="_x0000_s8533" style="position:absolute;left:2985;top:14977;width:63;height:511" fillcolor="#d1d7ed" stroked="f"/>
          <v:rect id="docshape8468" o:spid="_x0000_s8532" style="position:absolute;left:3038;top:14977;width:63;height:511" fillcolor="#d0d6ec" stroked="f"/>
          <v:rect id="docshape8469" o:spid="_x0000_s8531" style="position:absolute;left:3091;top:14977;width:63;height:511" fillcolor="#cfd5ec" stroked="f"/>
          <v:rect id="docshape8470" o:spid="_x0000_s8530" style="position:absolute;left:3144;top:14977;width:63;height:511" fillcolor="#ced4eb" stroked="f"/>
          <v:rect id="docshape8471" o:spid="_x0000_s8529" style="position:absolute;left:3197;top:14977;width:63;height:511" fillcolor="#cdd3eb" stroked="f"/>
          <v:rect id="docshape8472" o:spid="_x0000_s8528" style="position:absolute;left:3250;top:14977;width:63;height:511" fillcolor="#ccd2eb" stroked="f"/>
          <v:rect id="docshape8473" o:spid="_x0000_s8527" style="position:absolute;left:3303;top:14977;width:63;height:511" fillcolor="#cbd1ea" stroked="f"/>
          <v:rect id="docshape8474" o:spid="_x0000_s8526" style="position:absolute;left:3356;top:14977;width:63;height:511" fillcolor="#cad1ea" stroked="f"/>
          <v:rect id="docshape8475" o:spid="_x0000_s8525" style="position:absolute;left:3409;top:14977;width:63;height:511" fillcolor="#c9d0ea" stroked="f"/>
          <v:rect id="docshape8476" o:spid="_x0000_s8524" style="position:absolute;left:3462;top:14977;width:63;height:511" fillcolor="#c8cfe9" stroked="f"/>
          <v:rect id="docshape8477" o:spid="_x0000_s8523" style="position:absolute;left:3516;top:14977;width:63;height:511" fillcolor="#c7cee9" stroked="f"/>
          <v:rect id="docshape8478" o:spid="_x0000_s8522" style="position:absolute;left:3569;top:14977;width:63;height:511" fillcolor="#c6cee9" stroked="f"/>
          <v:rect id="docshape8479" o:spid="_x0000_s8521" style="position:absolute;left:3622;top:14977;width:63;height:511" fillcolor="#c5cde8" stroked="f"/>
          <v:rect id="docshape8480" o:spid="_x0000_s8520" style="position:absolute;left:3675;top:14977;width:63;height:511" fillcolor="#c4cce8" stroked="f"/>
          <v:rect id="docshape8481" o:spid="_x0000_s8519" style="position:absolute;left:3728;top:14977;width:63;height:511" fillcolor="#c3cbe8" stroked="f"/>
          <v:rect id="docshape8482" o:spid="_x0000_s8518" style="position:absolute;left:3781;top:14977;width:63;height:511" fillcolor="#c2cae7" stroked="f"/>
          <v:rect id="docshape8483" o:spid="_x0000_s8517" style="position:absolute;left:3834;top:14977;width:63;height:511" fillcolor="#c1c9e6" stroked="f"/>
          <v:rect id="docshape8484" o:spid="_x0000_s8516" style="position:absolute;left:3887;top:14977;width:63;height:511" fillcolor="#c0c8e6" stroked="f"/>
          <v:rect id="docshape8485" o:spid="_x0000_s8515" style="position:absolute;left:3940;top:14977;width:63;height:511" fillcolor="#bfc8e6" stroked="f"/>
          <v:rect id="docshape8486" o:spid="_x0000_s8514" style="position:absolute;left:3993;top:14977;width:63;height:511" fillcolor="#bec7e5" stroked="f"/>
          <v:rect id="docshape8487" o:spid="_x0000_s8513" style="position:absolute;left:4047;top:14977;width:63;height:511" fillcolor="#bdc6e5" stroked="f"/>
          <v:rect id="docshape8488" o:spid="_x0000_s8512" style="position:absolute;left:4100;top:14977;width:63;height:511" fillcolor="#bcc6e5" stroked="f"/>
          <v:rect id="docshape8489" o:spid="_x0000_s8511" style="position:absolute;left:4153;top:14977;width:63;height:511" fillcolor="#bcc5e4" stroked="f"/>
          <v:rect id="docshape8490" o:spid="_x0000_s8510" style="position:absolute;left:4206;top:14977;width:63;height:511" fillcolor="#bbc4e4" stroked="f"/>
          <v:rect id="docshape8491" o:spid="_x0000_s8509" style="position:absolute;left:4259;top:14977;width:63;height:511" fillcolor="#bac3e3" stroked="f"/>
          <v:rect id="docshape8492" o:spid="_x0000_s8508" style="position:absolute;left:4312;top:14977;width:63;height:511" fillcolor="#b9c2e3" stroked="f"/>
          <v:rect id="docshape8493" o:spid="_x0000_s8507" style="position:absolute;left:4365;top:14977;width:63;height:511" fillcolor="#b8c1e3" stroked="f"/>
          <v:rect id="docshape8494" o:spid="_x0000_s8506" style="position:absolute;left:4418;top:14977;width:63;height:511" fillcolor="#b7c0e2" stroked="f"/>
          <v:rect id="docshape8495" o:spid="_x0000_s8505" style="position:absolute;left:4471;top:14977;width:63;height:511" fillcolor="#b6c0e2" stroked="f"/>
          <v:rect id="docshape8496" o:spid="_x0000_s8504" style="position:absolute;left:4525;top:14977;width:63;height:511" fillcolor="#b5bfe2" stroked="f"/>
          <v:rect id="docshape8497" o:spid="_x0000_s8503" style="position:absolute;left:4578;top:14977;width:63;height:511" fillcolor="#b4bee1" stroked="f"/>
          <v:rect id="docshape8498" o:spid="_x0000_s8502" style="position:absolute;left:4631;top:14977;width:63;height:511" fillcolor="#b3bde1" stroked="f"/>
          <v:rect id="docshape8499" o:spid="_x0000_s8501" style="position:absolute;left:4684;top:14977;width:63;height:511" fillcolor="#b2bde1" stroked="f"/>
          <v:rect id="docshape8500" o:spid="_x0000_s8500" style="position:absolute;left:4737;top:14977;width:63;height:511" fillcolor="#b1bce0" stroked="f"/>
          <v:rect id="docshape8501" o:spid="_x0000_s8499" style="position:absolute;left:4790;top:14977;width:63;height:511" fillcolor="#b0bbe0" stroked="f"/>
          <v:rect id="docshape8502" o:spid="_x0000_s8498" style="position:absolute;left:4843;top:14977;width:63;height:511" fillcolor="#afbadf" stroked="f"/>
          <v:rect id="docshape8503" o:spid="_x0000_s8497" style="position:absolute;left:4896;top:14977;width:63;height:511" fillcolor="#aebadf" stroked="f"/>
          <v:rect id="docshape8504" o:spid="_x0000_s8496" style="position:absolute;left:4949;top:14977;width:63;height:511" fillcolor="#adb9de" stroked="f"/>
          <v:rect id="docshape8505" o:spid="_x0000_s8495" style="position:absolute;left:5002;top:14977;width:63;height:511" fillcolor="#acb8de" stroked="f"/>
          <v:rect id="docshape8506" o:spid="_x0000_s8494" style="position:absolute;left:5056;top:14977;width:63;height:511" fillcolor="#abb8de" stroked="f"/>
          <v:rect id="docshape8507" o:spid="_x0000_s8493" style="position:absolute;left:5109;top:14977;width:63;height:511" fillcolor="#abb7dd" stroked="f"/>
          <v:rect id="docshape8508" o:spid="_x0000_s8492" style="position:absolute;left:5162;top:14977;width:63;height:511" fillcolor="#aab6dd" stroked="f"/>
          <v:rect id="docshape8509" o:spid="_x0000_s8491" style="position:absolute;left:5215;top:14977;width:63;height:511" fillcolor="#a9b5dc" stroked="f"/>
          <v:rect id="docshape8510" o:spid="_x0000_s8490" style="position:absolute;left:5268;top:14977;width:63;height:511" fillcolor="#a8b5dc" stroked="f"/>
          <v:rect id="docshape8511" o:spid="_x0000_s8489" style="position:absolute;left:5321;top:14977;width:63;height:511" fillcolor="#a7b4dc" stroked="f"/>
          <v:rect id="docshape8512" o:spid="_x0000_s8488" style="position:absolute;left:5374;top:14977;width:63;height:511" fillcolor="#a6b3db" stroked="f"/>
          <v:rect id="docshape8513" o:spid="_x0000_s8487" style="position:absolute;left:5427;top:14977;width:63;height:511" fillcolor="#a5b2db" stroked="f"/>
          <v:rect id="docshape8514" o:spid="_x0000_s8486" style="position:absolute;left:5480;top:14977;width:63;height:511" fillcolor="#a4b2db" stroked="f"/>
          <v:rect id="docshape8515" o:spid="_x0000_s8485" style="position:absolute;left:5533;top:14977;width:63;height:511" fillcolor="#a3b1da" stroked="f"/>
          <v:rect id="docshape8516" o:spid="_x0000_s8484" style="position:absolute;left:5587;top:14977;width:63;height:511" fillcolor="#a2b0da" stroked="f"/>
          <v:rect id="docshape8517" o:spid="_x0000_s8483" style="position:absolute;left:5640;top:14977;width:63;height:511" fillcolor="#a1afda" stroked="f"/>
          <v:rect id="docshape8518" o:spid="_x0000_s8482" style="position:absolute;left:5693;top:14977;width:63;height:511" fillcolor="#a1afd9" stroked="f"/>
          <v:rect id="docshape8519" o:spid="_x0000_s8481" style="position:absolute;left:5746;top:14977;width:63;height:511" fillcolor="#a0aed9" stroked="f"/>
          <v:rect id="docshape8520" o:spid="_x0000_s8480" style="position:absolute;left:5799;top:14977;width:63;height:511" fillcolor="#9fadd9" stroked="f"/>
          <v:rect id="docshape8521" o:spid="_x0000_s8479" style="position:absolute;left:5852;top:14977;width:63;height:511" fillcolor="#9eacd8" stroked="f"/>
          <v:rect id="docshape8522" o:spid="_x0000_s8478" style="position:absolute;left:5905;top:14977;width:63;height:511" fillcolor="#9dacd8" stroked="f"/>
          <v:rect id="docshape8523" o:spid="_x0000_s8477" style="position:absolute;left:5958;top:14977;width:63;height:511" fillcolor="#9cabd7" stroked="f"/>
          <v:rect id="docshape8524" o:spid="_x0000_s8476" style="position:absolute;left:6011;top:14977;width:63;height:511" fillcolor="#9baad7" stroked="f"/>
          <v:rect id="docshape8525" o:spid="_x0000_s8475" style="position:absolute;left:6064;top:14977;width:63;height:511" fillcolor="#9aaad7" stroked="f"/>
          <v:rect id="docshape8526" o:spid="_x0000_s8474" style="position:absolute;left:6118;top:14977;width:63;height:511" fillcolor="#9aa9d6" stroked="f"/>
          <v:rect id="docshape8527" o:spid="_x0000_s8473" style="position:absolute;left:6171;top:14977;width:63;height:511" fillcolor="#99a8d6" stroked="f"/>
          <v:rect id="docshape8528" o:spid="_x0000_s8472" style="position:absolute;left:6224;top:14977;width:63;height:511" fillcolor="#98a8d6" stroked="f"/>
          <v:rect id="docshape8529" o:spid="_x0000_s8471" style="position:absolute;left:6277;top:14977;width:63;height:511" fillcolor="#97a7d5" stroked="f"/>
          <v:rect id="docshape8530" o:spid="_x0000_s8470" style="position:absolute;left:6330;top:14977;width:63;height:511" fillcolor="#96a6d5" stroked="f"/>
          <v:rect id="docshape8531" o:spid="_x0000_s8469" style="position:absolute;left:6383;top:14977;width:63;height:511" fillcolor="#95a6d5" stroked="f"/>
          <v:rect id="docshape8532" o:spid="_x0000_s8468" style="position:absolute;left:6436;top:14977;width:63;height:511" fillcolor="#94a5d4" stroked="f"/>
          <v:rect id="docshape8533" o:spid="_x0000_s8467" style="position:absolute;left:6489;top:14977;width:63;height:511" fillcolor="#94a4d4" stroked="f"/>
          <v:rect id="docshape8534" o:spid="_x0000_s8466" style="position:absolute;left:6542;top:14977;width:63;height:511" fillcolor="#93a4d3" stroked="f"/>
          <v:rect id="docshape8535" o:spid="_x0000_s8465" style="position:absolute;left:6596;top:14977;width:63;height:511" fillcolor="#92a3d3" stroked="f"/>
          <v:rect id="docshape8536" o:spid="_x0000_s8464" style="position:absolute;left:6649;top:14977;width:63;height:511" fillcolor="#91a2d3" stroked="f"/>
          <v:rect id="docshape8537" o:spid="_x0000_s8463" style="position:absolute;left:6702;top:14977;width:63;height:511" fillcolor="#90a1d2" stroked="f"/>
          <v:rect id="docshape8538" o:spid="_x0000_s8462" style="position:absolute;left:6755;top:14977;width:63;height:511" fillcolor="#8fa1d2" stroked="f"/>
          <v:rect id="docshape8539" o:spid="_x0000_s8461" style="position:absolute;left:6808;top:14977;width:63;height:511" fillcolor="#8ea0d1" stroked="f"/>
          <v:rect id="docshape8540" o:spid="_x0000_s8460" style="position:absolute;left:6861;top:14977;width:63;height:511" fillcolor="#8e9fd1" stroked="f"/>
          <v:rect id="docshape8541" o:spid="_x0000_s8459" style="position:absolute;left:6914;top:14977;width:63;height:511" fillcolor="#8d9fd1" stroked="f"/>
          <v:rect id="docshape8542" o:spid="_x0000_s8458" style="position:absolute;left:6967;top:14977;width:63;height:511" fillcolor="#8c9ed0" stroked="f"/>
          <v:rect id="docshape8543" o:spid="_x0000_s8457" style="position:absolute;left:7020;top:14977;width:63;height:511" fillcolor="#8b9dd0" stroked="f"/>
          <v:rect id="docshape8544" o:spid="_x0000_s8456" style="position:absolute;left:7073;top:14977;width:63;height:511" fillcolor="#8a9cd0" stroked="f"/>
          <v:rect id="docshape8545" o:spid="_x0000_s8455" style="position:absolute;left:7127;top:14977;width:63;height:511" fillcolor="#899ccf" stroked="f"/>
          <v:rect id="docshape8546" o:spid="_x0000_s8454" style="position:absolute;left:7180;top:14977;width:63;height:511" fillcolor="#899bcf" stroked="f"/>
          <v:rect id="docshape8547" o:spid="_x0000_s8453" style="position:absolute;left:7233;top:14977;width:63;height:511" fillcolor="#889bcf" stroked="f"/>
          <v:rect id="docshape8548" o:spid="_x0000_s8452" style="position:absolute;left:7286;top:14977;width:63;height:511" fillcolor="#879ace" stroked="f"/>
          <v:rect id="docshape8549" o:spid="_x0000_s8451" style="position:absolute;left:7339;top:14977;width:63;height:511" fillcolor="#8699ce" stroked="f"/>
          <v:rect id="docshape8550" o:spid="_x0000_s8450" style="position:absolute;left:7392;top:14977;width:63;height:511" fillcolor="#8599ce" stroked="f"/>
          <v:rect id="docshape8551" o:spid="_x0000_s8449" style="position:absolute;left:7445;top:14977;width:63;height:511" fillcolor="#8498cd" stroked="f"/>
          <v:rect id="docshape8552" o:spid="_x0000_s8448" style="position:absolute;left:7498;top:14977;width:63;height:511" fillcolor="#8398cd" stroked="f"/>
          <v:rect id="docshape8553" o:spid="_x0000_s8447" style="position:absolute;left:7551;top:14977;width:63;height:511" fillcolor="#8397cd" stroked="f"/>
          <v:rect id="docshape8554" o:spid="_x0000_s8446" style="position:absolute;left:7604;top:14977;width:63;height:511" fillcolor="#8296cc" stroked="f"/>
          <v:rect id="docshape8555" o:spid="_x0000_s8445" style="position:absolute;left:7658;top:14977;width:63;height:511" fillcolor="#8195cc" stroked="f"/>
          <v:rect id="docshape8556" o:spid="_x0000_s8444" style="position:absolute;left:7711;top:14977;width:63;height:511" fillcolor="#8095cc" stroked="f"/>
          <v:rect id="docshape8557" o:spid="_x0000_s8443" style="position:absolute;left:7764;top:14977;width:63;height:511" fillcolor="#7f94cb" stroked="f"/>
          <v:rect id="docshape8558" o:spid="_x0000_s8442" style="position:absolute;left:7817;top:14977;width:63;height:511" fillcolor="#7f93cb" stroked="f"/>
          <v:rect id="docshape8559" o:spid="_x0000_s8441" style="position:absolute;left:7870;top:14977;width:63;height:511" fillcolor="#7e93cb" stroked="f"/>
          <v:rect id="docshape8560" o:spid="_x0000_s8440" style="position:absolute;left:7923;top:14977;width:63;height:511" fillcolor="#7d92ca" stroked="f"/>
          <v:rect id="docshape8561" o:spid="_x0000_s8439" style="position:absolute;left:7976;top:14977;width:63;height:511" fillcolor="#7c92ca" stroked="f"/>
          <v:rect id="docshape8562" o:spid="_x0000_s8438" style="position:absolute;left:8029;top:14977;width:63;height:511" fillcolor="#7c91c9" stroked="f"/>
          <v:rect id="docshape8563" o:spid="_x0000_s8437" style="position:absolute;left:8082;top:14977;width:63;height:511" fillcolor="#7b91c9" stroked="f"/>
          <v:rect id="docshape8564" o:spid="_x0000_s8436" style="position:absolute;left:8135;top:14977;width:63;height:511" fillcolor="#7a90c9" stroked="f"/>
          <v:rect id="docshape8565" o:spid="_x0000_s8435" style="position:absolute;left:8189;top:14977;width:63;height:511" fillcolor="#798fc8" stroked="f"/>
          <v:rect id="docshape8566" o:spid="_x0000_s8434" style="position:absolute;left:8242;top:14977;width:63;height:511" fillcolor="#788fc8" stroked="f"/>
          <v:rect id="docshape8567" o:spid="_x0000_s8433" style="position:absolute;left:8295;top:14977;width:63;height:511" fillcolor="#778ec8" stroked="f"/>
          <v:rect id="docshape8568" o:spid="_x0000_s8432" style="position:absolute;left:8348;top:14977;width:63;height:511" fillcolor="#778ec7" stroked="f"/>
          <v:rect id="docshape8569" o:spid="_x0000_s8431" style="position:absolute;left:8401;top:14977;width:63;height:511" fillcolor="#768dc7" stroked="f"/>
          <v:rect id="docshape8570" o:spid="_x0000_s8430" style="position:absolute;left:8454;top:14977;width:63;height:511" fillcolor="#758dc7" stroked="f"/>
          <v:rect id="docshape8571" o:spid="_x0000_s8429" style="position:absolute;left:8507;top:14977;width:63;height:511" fillcolor="#748cc6" stroked="f"/>
          <v:rect id="docshape8572" o:spid="_x0000_s8428" style="position:absolute;left:8560;top:14977;width:63;height:511" fillcolor="#748bc6" stroked="f"/>
          <v:rect id="docshape8573" o:spid="_x0000_s8427" style="position:absolute;left:8613;top:14977;width:63;height:511" fillcolor="#738bc6" stroked="f"/>
          <v:rect id="docshape8574" o:spid="_x0000_s8426" style="position:absolute;left:8667;top:14977;width:63;height:511" fillcolor="#728ac6" stroked="f"/>
          <v:rect id="docshape8575" o:spid="_x0000_s8425" style="position:absolute;left:8720;top:14977;width:63;height:511" fillcolor="#7189c5" stroked="f"/>
          <v:rect id="docshape8576" o:spid="_x0000_s8424" style="position:absolute;left:8773;top:14977;width:63;height:511" fillcolor="#7089c5" stroked="f"/>
          <v:rect id="docshape8577" o:spid="_x0000_s8423" style="position:absolute;left:8826;top:14977;width:63;height:511" fillcolor="#6f89c5" stroked="f"/>
          <v:rect id="docshape8578" o:spid="_x0000_s8422" style="position:absolute;left:8879;top:14977;width:63;height:511" fillcolor="#6f88c4" stroked="f"/>
          <v:rect id="docshape8579" o:spid="_x0000_s8421" style="position:absolute;left:8932;top:14977;width:63;height:511" fillcolor="#6e87c4" stroked="f"/>
          <v:rect id="docshape8580" o:spid="_x0000_s8420" style="position:absolute;left:8985;top:14977;width:63;height:511" fillcolor="#6d87c4" stroked="f"/>
          <v:rect id="docshape8581" o:spid="_x0000_s8419" style="position:absolute;left:9038;top:14977;width:63;height:511" fillcolor="#6c86c3" stroked="f"/>
          <v:rect id="docshape8582" o:spid="_x0000_s8418" style="position:absolute;left:9091;top:14977;width:63;height:511" fillcolor="#6b86c3" stroked="f"/>
          <v:rect id="docshape8583" o:spid="_x0000_s8417" style="position:absolute;left:9144;top:14977;width:63;height:511" fillcolor="#6b85c3" stroked="f"/>
          <v:rect id="docshape8584" o:spid="_x0000_s8416" style="position:absolute;left:9198;top:14977;width:63;height:511" fillcolor="#6a85c3" stroked="f"/>
          <v:rect id="docshape8585" o:spid="_x0000_s8415" style="position:absolute;left:9251;top:14977;width:63;height:511" fillcolor="#6984c2" stroked="f"/>
          <v:rect id="docshape8586" o:spid="_x0000_s8414" style="position:absolute;left:9304;top:14977;width:63;height:511" fillcolor="#6883c2" stroked="f"/>
          <v:rect id="docshape8587" o:spid="_x0000_s8413" style="position:absolute;left:9357;top:14977;width:63;height:511" fillcolor="#6783c2" stroked="f"/>
          <v:shape id="docshape8588" o:spid="_x0000_s8412" style="position:absolute;left:9410;top:14977;width:116;height:511" coordorigin="9410,14977" coordsize="116,511" path="m9526,14977r-53,l9464,14977r-54,l9410,15487r54,l9473,15487r53,l9526,14977xe" fillcolor="#6682c1" stroked="f">
            <v:path arrowok="t"/>
          </v:shape>
          <v:rect id="docshape8589" o:spid="_x0000_s8411" style="position:absolute;left:9516;top:14977;width:63;height:511" fillcolor="#6581c0" stroked="f"/>
          <v:rect id="docshape8590" o:spid="_x0000_s8410" style="position:absolute;left:9569;top:14977;width:63;height:511" fillcolor="#6481c0" stroked="f"/>
          <v:rect id="docshape8591" o:spid="_x0000_s8409" style="position:absolute;left:9622;top:14977;width:63;height:511" fillcolor="#6380c0" stroked="f"/>
          <v:rect id="docshape8592" o:spid="_x0000_s8408" style="position:absolute;left:9675;top:14977;width:63;height:511" fillcolor="#6280c0" stroked="f"/>
          <v:rect id="docshape8593" o:spid="_x0000_s8407" style="position:absolute;left:9729;top:14977;width:63;height:511" fillcolor="#617fbf" stroked="f"/>
          <v:rect id="docshape8594" o:spid="_x0000_s8406" style="position:absolute;left:9782;top:14977;width:63;height:511" fillcolor="#607fbf" stroked="f"/>
          <v:rect id="docshape8595" o:spid="_x0000_s8405" style="position:absolute;left:9835;top:14977;width:63;height:511" fillcolor="#607ebf" stroked="f"/>
          <v:rect id="docshape8596" o:spid="_x0000_s8404" style="position:absolute;left:9888;top:14977;width:63;height:511" fillcolor="#5f7dbe" stroked="f"/>
          <v:rect id="docshape8597" o:spid="_x0000_s8403" style="position:absolute;left:9941;top:14977;width:63;height:511" fillcolor="#5e7dbe" stroked="f"/>
          <v:rect id="docshape8598" o:spid="_x0000_s8402" style="position:absolute;left:9994;top:14977;width:63;height:511" fillcolor="#5d7dbe" stroked="f"/>
          <v:rect id="docshape8599" o:spid="_x0000_s8401" style="position:absolute;left:10047;top:14977;width:63;height:511" fillcolor="#5c7cbd" stroked="f"/>
          <v:rect id="docshape8600" o:spid="_x0000_s8400" style="position:absolute;left:10100;top:14977;width:63;height:511" fillcolor="#5b7bbd" stroked="f"/>
          <v:rect id="docshape8601" o:spid="_x0000_s8399" style="position:absolute;left:10153;top:14977;width:63;height:511" fillcolor="#5a7bbd" stroked="f"/>
          <v:rect id="docshape8602" o:spid="_x0000_s8398" style="position:absolute;left:10206;top:14977;width:63;height:511" fillcolor="#5a7abd" stroked="f"/>
          <v:rect id="docshape8603" o:spid="_x0000_s8397" style="position:absolute;left:10260;top:14977;width:63;height:511" fillcolor="#597abc" stroked="f"/>
          <v:rect id="docshape8604" o:spid="_x0000_s8396" style="position:absolute;left:10313;top:14977;width:63;height:511" fillcolor="#587abc" stroked="f"/>
          <v:rect id="docshape8605" o:spid="_x0000_s8395" style="position:absolute;left:10366;top:14977;width:63;height:511" fillcolor="#5779bc" stroked="f"/>
          <v:rect id="docshape8606" o:spid="_x0000_s8394" style="position:absolute;left:10419;top:14977;width:63;height:511" fillcolor="#5678bb" stroked="f"/>
          <w10:wrap anchorx="page" anchory="page"/>
        </v:group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607" o:spid="_x0000_s8392" type="#_x0000_t202" style="position:absolute;margin-left:489.8pt;margin-top:754.05pt;width:33.9pt;height:18.65pt;z-index:-27832832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6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begin"/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separate"/>
                </w:r>
                <w:r>
                  <w:rPr>
                    <w:rFonts w:ascii="Verdana"/>
                    <w:noProof/>
                    <w:color w:val="FFFFFF"/>
                    <w:spacing w:val="-5"/>
                    <w:sz w:val="28"/>
                  </w:rPr>
                  <w:t>115</w: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745" o:spid="_x0000_s13287" style="position:absolute;margin-left:45.7pt;margin-top:748.85pt;width:478.4pt;height:25.55pt;z-index:-27856384;mso-position-horizontal-relative:page;mso-position-vertical-relative:page" coordorigin="914,14977" coordsize="9568,511">
          <v:rect id="docshape746" o:spid="_x0000_s13466" style="position:absolute;left:914;top:14977;width:63;height:511" fillcolor="#fbfcfe" stroked="f"/>
          <v:rect id="docshape747" o:spid="_x0000_s13465" style="position:absolute;left:967;top:14977;width:63;height:511" fillcolor="#fafafd" stroked="f"/>
          <v:rect id="docshape748" o:spid="_x0000_s13464" style="position:absolute;left:1020;top:14977;width:63;height:511" fillcolor="#f8f8fc" stroked="f"/>
          <v:rect id="docshape749" o:spid="_x0000_s13463" style="position:absolute;left:1073;top:14977;width:63;height:511" fillcolor="#f7f7fb" stroked="f"/>
          <v:rect id="docshape750" o:spid="_x0000_s13462" style="position:absolute;left:1126;top:14977;width:63;height:511" fillcolor="#f6f6fb" stroked="f"/>
          <v:rect id="docshape751" o:spid="_x0000_s13461" style="position:absolute;left:1179;top:14977;width:63;height:511" fillcolor="#f4f5fb" stroked="f"/>
          <v:rect id="docshape752" o:spid="_x0000_s13460" style="position:absolute;left:1232;top:14977;width:63;height:511" fillcolor="#f3f4fa" stroked="f"/>
          <v:rect id="docshape753" o:spid="_x0000_s13459" style="position:absolute;left:1285;top:14977;width:63;height:511" fillcolor="#f2f3fa" stroked="f"/>
          <v:rect id="docshape754" o:spid="_x0000_s13458" style="position:absolute;left:1338;top:14977;width:63;height:511" fillcolor="#f1f2f9" stroked="f"/>
          <v:rect id="docshape755" o:spid="_x0000_s13457" style="position:absolute;left:1391;top:14977;width:63;height:511" fillcolor="#f0f1f9" stroked="f"/>
          <v:rect id="docshape756" o:spid="_x0000_s13456" style="position:absolute;left:1445;top:14977;width:63;height:511" fillcolor="#eff0f8" stroked="f"/>
          <v:rect id="docshape757" o:spid="_x0000_s13455" style="position:absolute;left:1498;top:14977;width:63;height:511" fillcolor="#eeeff8" stroked="f"/>
          <v:rect id="docshape758" o:spid="_x0000_s13454" style="position:absolute;left:1551;top:14977;width:63;height:511" fillcolor="#edeef8" stroked="f"/>
          <v:rect id="docshape759" o:spid="_x0000_s13453" style="position:absolute;left:1604;top:14977;width:63;height:511" fillcolor="#ecedf7" stroked="f"/>
          <v:rect id="docshape760" o:spid="_x0000_s13452" style="position:absolute;left:1657;top:14977;width:63;height:511" fillcolor="#ebedf7" stroked="f"/>
          <v:rect id="docshape761" o:spid="_x0000_s13451" style="position:absolute;left:1710;top:14977;width:63;height:511" fillcolor="#eaecf6" stroked="f"/>
          <v:rect id="docshape762" o:spid="_x0000_s13450" style="position:absolute;left:1763;top:14977;width:63;height:511" fillcolor="#e8eaf6" stroked="f"/>
          <v:rect id="docshape763" o:spid="_x0000_s13449" style="position:absolute;left:1816;top:14977;width:63;height:511" fillcolor="#e7e9f5" stroked="f"/>
          <v:rect id="docshape764" o:spid="_x0000_s13448" style="position:absolute;left:1869;top:14977;width:63;height:511" fillcolor="#e6e9f5" stroked="f"/>
          <v:rect id="docshape765" o:spid="_x0000_s13447" style="position:absolute;left:1923;top:14977;width:63;height:511" fillcolor="#e5e8f5" stroked="f"/>
          <v:rect id="docshape766" o:spid="_x0000_s13446" style="position:absolute;left:1976;top:14977;width:63;height:511" fillcolor="#e4e7f4" stroked="f"/>
          <v:rect id="docshape767" o:spid="_x0000_s13445" style="position:absolute;left:2029;top:14977;width:63;height:511" fillcolor="#e3e6f4" stroked="f"/>
          <v:rect id="docshape768" o:spid="_x0000_s13444" style="position:absolute;left:2082;top:14977;width:63;height:511" fillcolor="#e2e5f4" stroked="f"/>
          <v:rect id="docshape769" o:spid="_x0000_s13443" style="position:absolute;left:2135;top:14977;width:63;height:511" fillcolor="#e1e4f3" stroked="f"/>
          <v:rect id="docshape770" o:spid="_x0000_s13442" style="position:absolute;left:2188;top:14977;width:63;height:511" fillcolor="#e0e3f3" stroked="f"/>
          <v:rect id="docshape771" o:spid="_x0000_s13441" style="position:absolute;left:2241;top:14977;width:63;height:511" fillcolor="#dfe3f3" stroked="f"/>
          <v:rect id="docshape772" o:spid="_x0000_s13440" style="position:absolute;left:2294;top:14977;width:63;height:511" fillcolor="#dee2f2" stroked="f"/>
          <v:rect id="docshape773" o:spid="_x0000_s13439" style="position:absolute;left:2347;top:14977;width:63;height:511" fillcolor="#dde1f1" stroked="f"/>
          <v:rect id="docshape774" o:spid="_x0000_s13438" style="position:absolute;left:2400;top:14977;width:63;height:511" fillcolor="#dce0f1" stroked="f"/>
          <v:rect id="docshape775" o:spid="_x0000_s13437" style="position:absolute;left:2454;top:14977;width:63;height:511" fillcolor="#dbdff1" stroked="f"/>
          <v:rect id="docshape776" o:spid="_x0000_s13436" style="position:absolute;left:2507;top:14977;width:63;height:511" fillcolor="#dadef0" stroked="f"/>
          <v:rect id="docshape777" o:spid="_x0000_s13435" style="position:absolute;left:2560;top:14977;width:63;height:511" fillcolor="#d9ddf0" stroked="f"/>
          <v:rect id="docshape778" o:spid="_x0000_s13434" style="position:absolute;left:2613;top:14977;width:63;height:511" fillcolor="#d8ddf0" stroked="f"/>
          <v:rect id="docshape779" o:spid="_x0000_s13433" style="position:absolute;left:2666;top:14977;width:63;height:511" fillcolor="#d7dcef" stroked="f"/>
          <v:rect id="docshape780" o:spid="_x0000_s13432" style="position:absolute;left:2719;top:14977;width:63;height:511" fillcolor="#d6dbef" stroked="f"/>
          <v:rect id="docshape781" o:spid="_x0000_s13431" style="position:absolute;left:2772;top:14977;width:63;height:511" fillcolor="#d5d9ee" stroked="f"/>
          <v:rect id="docshape782" o:spid="_x0000_s13430" style="position:absolute;left:2825;top:14977;width:63;height:511" fillcolor="#d4d9ee" stroked="f"/>
          <v:rect id="docshape783" o:spid="_x0000_s13429" style="position:absolute;left:2878;top:14977;width:63;height:511" fillcolor="#d3d8ee" stroked="f"/>
          <v:rect id="docshape784" o:spid="_x0000_s13428" style="position:absolute;left:2931;top:14977;width:63;height:511" fillcolor="#d2d7ed" stroked="f"/>
          <v:rect id="docshape785" o:spid="_x0000_s13427" style="position:absolute;left:2985;top:14977;width:63;height:511" fillcolor="#d1d7ed" stroked="f"/>
          <v:rect id="docshape786" o:spid="_x0000_s13426" style="position:absolute;left:3038;top:14977;width:63;height:511" fillcolor="#d0d6ec" stroked="f"/>
          <v:rect id="docshape787" o:spid="_x0000_s13425" style="position:absolute;left:3091;top:14977;width:63;height:511" fillcolor="#cfd5ec" stroked="f"/>
          <v:rect id="docshape788" o:spid="_x0000_s13424" style="position:absolute;left:3144;top:14977;width:63;height:511" fillcolor="#ced4eb" stroked="f"/>
          <v:rect id="docshape789" o:spid="_x0000_s13423" style="position:absolute;left:3197;top:14977;width:63;height:511" fillcolor="#cdd3eb" stroked="f"/>
          <v:rect id="docshape790" o:spid="_x0000_s13422" style="position:absolute;left:3250;top:14977;width:63;height:511" fillcolor="#ccd2eb" stroked="f"/>
          <v:rect id="docshape791" o:spid="_x0000_s13421" style="position:absolute;left:3303;top:14977;width:63;height:511" fillcolor="#cbd1ea" stroked="f"/>
          <v:rect id="docshape792" o:spid="_x0000_s13420" style="position:absolute;left:3356;top:14977;width:63;height:511" fillcolor="#cad1ea" stroked="f"/>
          <v:rect id="docshape793" o:spid="_x0000_s13419" style="position:absolute;left:3409;top:14977;width:63;height:511" fillcolor="#c9d0ea" stroked="f"/>
          <v:rect id="docshape794" o:spid="_x0000_s13418" style="position:absolute;left:3462;top:14977;width:63;height:511" fillcolor="#c8cfe9" stroked="f"/>
          <v:rect id="docshape795" o:spid="_x0000_s13417" style="position:absolute;left:3516;top:14977;width:63;height:511" fillcolor="#c7cee9" stroked="f"/>
          <v:rect id="docshape796" o:spid="_x0000_s13416" style="position:absolute;left:3569;top:14977;width:63;height:511" fillcolor="#c6cee9" stroked="f"/>
          <v:rect id="docshape797" o:spid="_x0000_s13415" style="position:absolute;left:3622;top:14977;width:63;height:511" fillcolor="#c5cde8" stroked="f"/>
          <v:rect id="docshape798" o:spid="_x0000_s13414" style="position:absolute;left:3675;top:14977;width:63;height:511" fillcolor="#c4cce8" stroked="f"/>
          <v:rect id="docshape799" o:spid="_x0000_s13413" style="position:absolute;left:3728;top:14977;width:63;height:511" fillcolor="#c3cbe8" stroked="f"/>
          <v:rect id="docshape800" o:spid="_x0000_s13412" style="position:absolute;left:3781;top:14977;width:63;height:511" fillcolor="#c2cae7" stroked="f"/>
          <v:rect id="docshape801" o:spid="_x0000_s13411" style="position:absolute;left:3834;top:14977;width:63;height:511" fillcolor="#c1c9e6" stroked="f"/>
          <v:rect id="docshape802" o:spid="_x0000_s13410" style="position:absolute;left:3887;top:14977;width:63;height:511" fillcolor="#c0c8e6" stroked="f"/>
          <v:rect id="docshape803" o:spid="_x0000_s13409" style="position:absolute;left:3940;top:14977;width:63;height:511" fillcolor="#bfc8e6" stroked="f"/>
          <v:rect id="docshape804" o:spid="_x0000_s13408" style="position:absolute;left:3993;top:14977;width:63;height:511" fillcolor="#bec7e5" stroked="f"/>
          <v:rect id="docshape805" o:spid="_x0000_s13407" style="position:absolute;left:4047;top:14977;width:63;height:511" fillcolor="#bdc6e5" stroked="f"/>
          <v:rect id="docshape806" o:spid="_x0000_s13406" style="position:absolute;left:4100;top:14977;width:63;height:511" fillcolor="#bcc6e5" stroked="f"/>
          <v:rect id="docshape807" o:spid="_x0000_s13405" style="position:absolute;left:4153;top:14977;width:63;height:511" fillcolor="#bcc5e4" stroked="f"/>
          <v:rect id="docshape808" o:spid="_x0000_s13404" style="position:absolute;left:4206;top:14977;width:63;height:511" fillcolor="#bbc4e4" stroked="f"/>
          <v:rect id="docshape809" o:spid="_x0000_s13403" style="position:absolute;left:4259;top:14977;width:63;height:511" fillcolor="#bac3e3" stroked="f"/>
          <v:rect id="docshape810" o:spid="_x0000_s13402" style="position:absolute;left:4312;top:14977;width:63;height:511" fillcolor="#b9c2e3" stroked="f"/>
          <v:rect id="docshape811" o:spid="_x0000_s13401" style="position:absolute;left:4365;top:14977;width:63;height:511" fillcolor="#b8c1e3" stroked="f"/>
          <v:rect id="docshape812" o:spid="_x0000_s13400" style="position:absolute;left:4418;top:14977;width:63;height:511" fillcolor="#b7c0e2" stroked="f"/>
          <v:rect id="docshape813" o:spid="_x0000_s13399" style="position:absolute;left:4471;top:14977;width:63;height:511" fillcolor="#b6c0e2" stroked="f"/>
          <v:rect id="docshape814" o:spid="_x0000_s13398" style="position:absolute;left:4525;top:14977;width:63;height:511" fillcolor="#b5bfe2" stroked="f"/>
          <v:rect id="docshape815" o:spid="_x0000_s13397" style="position:absolute;left:4578;top:14977;width:63;height:511" fillcolor="#b4bee1" stroked="f"/>
          <v:rect id="docshape816" o:spid="_x0000_s13396" style="position:absolute;left:4631;top:14977;width:63;height:511" fillcolor="#b3bde1" stroked="f"/>
          <v:rect id="docshape817" o:spid="_x0000_s13395" style="position:absolute;left:4684;top:14977;width:63;height:511" fillcolor="#b2bde1" stroked="f"/>
          <v:rect id="docshape818" o:spid="_x0000_s13394" style="position:absolute;left:4737;top:14977;width:63;height:511" fillcolor="#b1bce0" stroked="f"/>
          <v:rect id="docshape819" o:spid="_x0000_s13393" style="position:absolute;left:4790;top:14977;width:63;height:511" fillcolor="#b0bbe0" stroked="f"/>
          <v:rect id="docshape820" o:spid="_x0000_s13392" style="position:absolute;left:4843;top:14977;width:63;height:511" fillcolor="#afbadf" stroked="f"/>
          <v:rect id="docshape821" o:spid="_x0000_s13391" style="position:absolute;left:4896;top:14977;width:63;height:511" fillcolor="#aebadf" stroked="f"/>
          <v:rect id="docshape822" o:spid="_x0000_s13390" style="position:absolute;left:4949;top:14977;width:63;height:511" fillcolor="#adb9de" stroked="f"/>
          <v:rect id="docshape823" o:spid="_x0000_s13389" style="position:absolute;left:5002;top:14977;width:63;height:511" fillcolor="#acb8de" stroked="f"/>
          <v:rect id="docshape824" o:spid="_x0000_s13388" style="position:absolute;left:5056;top:14977;width:63;height:511" fillcolor="#abb8de" stroked="f"/>
          <v:rect id="docshape825" o:spid="_x0000_s13387" style="position:absolute;left:5109;top:14977;width:63;height:511" fillcolor="#abb7dd" stroked="f"/>
          <v:rect id="docshape826" o:spid="_x0000_s13386" style="position:absolute;left:5162;top:14977;width:63;height:511" fillcolor="#aab6dd" stroked="f"/>
          <v:rect id="docshape827" o:spid="_x0000_s13385" style="position:absolute;left:5215;top:14977;width:63;height:511" fillcolor="#a9b5dc" stroked="f"/>
          <v:rect id="docshape828" o:spid="_x0000_s13384" style="position:absolute;left:5268;top:14977;width:63;height:511" fillcolor="#a8b5dc" stroked="f"/>
          <v:rect id="docshape829" o:spid="_x0000_s13383" style="position:absolute;left:5321;top:14977;width:63;height:511" fillcolor="#a7b4dc" stroked="f"/>
          <v:rect id="docshape830" o:spid="_x0000_s13382" style="position:absolute;left:5374;top:14977;width:63;height:511" fillcolor="#a6b3db" stroked="f"/>
          <v:rect id="docshape831" o:spid="_x0000_s13381" style="position:absolute;left:5427;top:14977;width:63;height:511" fillcolor="#a5b2db" stroked="f"/>
          <v:rect id="docshape832" o:spid="_x0000_s13380" style="position:absolute;left:5480;top:14977;width:63;height:511" fillcolor="#a4b2db" stroked="f"/>
          <v:rect id="docshape833" o:spid="_x0000_s13379" style="position:absolute;left:5533;top:14977;width:63;height:511" fillcolor="#a3b1da" stroked="f"/>
          <v:rect id="docshape834" o:spid="_x0000_s13378" style="position:absolute;left:5587;top:14977;width:63;height:511" fillcolor="#a2b0da" stroked="f"/>
          <v:rect id="docshape835" o:spid="_x0000_s13377" style="position:absolute;left:5640;top:14977;width:63;height:511" fillcolor="#a1afda" stroked="f"/>
          <v:rect id="docshape836" o:spid="_x0000_s13376" style="position:absolute;left:5693;top:14977;width:63;height:511" fillcolor="#a1afd9" stroked="f"/>
          <v:rect id="docshape837" o:spid="_x0000_s13375" style="position:absolute;left:5746;top:14977;width:63;height:511" fillcolor="#a0aed9" stroked="f"/>
          <v:rect id="docshape838" o:spid="_x0000_s13374" style="position:absolute;left:5799;top:14977;width:63;height:511" fillcolor="#9fadd9" stroked="f"/>
          <v:rect id="docshape839" o:spid="_x0000_s13373" style="position:absolute;left:5852;top:14977;width:63;height:511" fillcolor="#9eacd8" stroked="f"/>
          <v:rect id="docshape840" o:spid="_x0000_s13372" style="position:absolute;left:5905;top:14977;width:63;height:511" fillcolor="#9dacd8" stroked="f"/>
          <v:rect id="docshape841" o:spid="_x0000_s13371" style="position:absolute;left:5958;top:14977;width:63;height:511" fillcolor="#9cabd7" stroked="f"/>
          <v:rect id="docshape842" o:spid="_x0000_s13370" style="position:absolute;left:6011;top:14977;width:63;height:511" fillcolor="#9baad7" stroked="f"/>
          <v:rect id="docshape843" o:spid="_x0000_s13369" style="position:absolute;left:6064;top:14977;width:63;height:511" fillcolor="#9aaad7" stroked="f"/>
          <v:rect id="docshape844" o:spid="_x0000_s13368" style="position:absolute;left:6118;top:14977;width:63;height:511" fillcolor="#9aa9d6" stroked="f"/>
          <v:rect id="docshape845" o:spid="_x0000_s13367" style="position:absolute;left:6171;top:14977;width:63;height:511" fillcolor="#99a8d6" stroked="f"/>
          <v:rect id="docshape846" o:spid="_x0000_s13366" style="position:absolute;left:6224;top:14977;width:63;height:511" fillcolor="#98a8d6" stroked="f"/>
          <v:rect id="docshape847" o:spid="_x0000_s13365" style="position:absolute;left:6277;top:14977;width:63;height:511" fillcolor="#97a7d5" stroked="f"/>
          <v:rect id="docshape848" o:spid="_x0000_s13364" style="position:absolute;left:6330;top:14977;width:63;height:511" fillcolor="#96a6d5" stroked="f"/>
          <v:rect id="docshape849" o:spid="_x0000_s13363" style="position:absolute;left:6383;top:14977;width:63;height:511" fillcolor="#95a6d5" stroked="f"/>
          <v:rect id="docshape850" o:spid="_x0000_s13362" style="position:absolute;left:6436;top:14977;width:63;height:511" fillcolor="#94a5d4" stroked="f"/>
          <v:rect id="docshape851" o:spid="_x0000_s13361" style="position:absolute;left:6489;top:14977;width:63;height:511" fillcolor="#94a4d4" stroked="f"/>
          <v:rect id="docshape852" o:spid="_x0000_s13360" style="position:absolute;left:6542;top:14977;width:63;height:511" fillcolor="#93a4d3" stroked="f"/>
          <v:rect id="docshape853" o:spid="_x0000_s13359" style="position:absolute;left:6596;top:14977;width:63;height:511" fillcolor="#92a3d3" stroked="f"/>
          <v:rect id="docshape854" o:spid="_x0000_s13358" style="position:absolute;left:6649;top:14977;width:63;height:511" fillcolor="#91a2d3" stroked="f"/>
          <v:rect id="docshape855" o:spid="_x0000_s13357" style="position:absolute;left:6702;top:14977;width:63;height:511" fillcolor="#90a1d2" stroked="f"/>
          <v:rect id="docshape856" o:spid="_x0000_s13356" style="position:absolute;left:6755;top:14977;width:63;height:511" fillcolor="#8fa1d2" stroked="f"/>
          <v:rect id="docshape857" o:spid="_x0000_s13355" style="position:absolute;left:6808;top:14977;width:63;height:511" fillcolor="#8ea0d1" stroked="f"/>
          <v:rect id="docshape858" o:spid="_x0000_s13354" style="position:absolute;left:6861;top:14977;width:63;height:511" fillcolor="#8e9fd1" stroked="f"/>
          <v:rect id="docshape859" o:spid="_x0000_s13353" style="position:absolute;left:6914;top:14977;width:63;height:511" fillcolor="#8d9fd1" stroked="f"/>
          <v:rect id="docshape860" o:spid="_x0000_s13352" style="position:absolute;left:6967;top:14977;width:63;height:511" fillcolor="#8c9ed0" stroked="f"/>
          <v:rect id="docshape861" o:spid="_x0000_s13351" style="position:absolute;left:7020;top:14977;width:63;height:511" fillcolor="#8b9dd0" stroked="f"/>
          <v:rect id="docshape862" o:spid="_x0000_s13350" style="position:absolute;left:7073;top:14977;width:63;height:511" fillcolor="#8a9cd0" stroked="f"/>
          <v:rect id="docshape863" o:spid="_x0000_s13349" style="position:absolute;left:7127;top:14977;width:63;height:511" fillcolor="#899ccf" stroked="f"/>
          <v:rect id="docshape864" o:spid="_x0000_s13348" style="position:absolute;left:7180;top:14977;width:63;height:511" fillcolor="#899bcf" stroked="f"/>
          <v:rect id="docshape865" o:spid="_x0000_s13347" style="position:absolute;left:7233;top:14977;width:63;height:511" fillcolor="#889bcf" stroked="f"/>
          <v:rect id="docshape866" o:spid="_x0000_s13346" style="position:absolute;left:7286;top:14977;width:63;height:511" fillcolor="#879ace" stroked="f"/>
          <v:rect id="docshape867" o:spid="_x0000_s13345" style="position:absolute;left:7339;top:14977;width:63;height:511" fillcolor="#8699ce" stroked="f"/>
          <v:rect id="docshape868" o:spid="_x0000_s13344" style="position:absolute;left:7392;top:14977;width:63;height:511" fillcolor="#8599ce" stroked="f"/>
          <v:rect id="docshape869" o:spid="_x0000_s13343" style="position:absolute;left:7445;top:14977;width:63;height:511" fillcolor="#8498cd" stroked="f"/>
          <v:rect id="docshape870" o:spid="_x0000_s13342" style="position:absolute;left:7498;top:14977;width:63;height:511" fillcolor="#8398cd" stroked="f"/>
          <v:rect id="docshape871" o:spid="_x0000_s13341" style="position:absolute;left:7551;top:14977;width:63;height:511" fillcolor="#8397cd" stroked="f"/>
          <v:rect id="docshape872" o:spid="_x0000_s13340" style="position:absolute;left:7604;top:14977;width:63;height:511" fillcolor="#8296cc" stroked="f"/>
          <v:rect id="docshape873" o:spid="_x0000_s13339" style="position:absolute;left:7658;top:14977;width:63;height:511" fillcolor="#8195cc" stroked="f"/>
          <v:rect id="docshape874" o:spid="_x0000_s13338" style="position:absolute;left:7711;top:14977;width:63;height:511" fillcolor="#8095cc" stroked="f"/>
          <v:rect id="docshape875" o:spid="_x0000_s13337" style="position:absolute;left:7764;top:14977;width:63;height:511" fillcolor="#7f94cb" stroked="f"/>
          <v:rect id="docshape876" o:spid="_x0000_s13336" style="position:absolute;left:7817;top:14977;width:63;height:511" fillcolor="#7f93cb" stroked="f"/>
          <v:rect id="docshape877" o:spid="_x0000_s13335" style="position:absolute;left:7870;top:14977;width:63;height:511" fillcolor="#7e93cb" stroked="f"/>
          <v:rect id="docshape878" o:spid="_x0000_s13334" style="position:absolute;left:7923;top:14977;width:63;height:511" fillcolor="#7d92ca" stroked="f"/>
          <v:rect id="docshape879" o:spid="_x0000_s13333" style="position:absolute;left:7976;top:14977;width:63;height:511" fillcolor="#7c92ca" stroked="f"/>
          <v:rect id="docshape880" o:spid="_x0000_s13332" style="position:absolute;left:8029;top:14977;width:63;height:511" fillcolor="#7c91c9" stroked="f"/>
          <v:rect id="docshape881" o:spid="_x0000_s13331" style="position:absolute;left:8082;top:14977;width:63;height:511" fillcolor="#7b91c9" stroked="f"/>
          <v:rect id="docshape882" o:spid="_x0000_s13330" style="position:absolute;left:8135;top:14977;width:63;height:511" fillcolor="#7a90c9" stroked="f"/>
          <v:rect id="docshape883" o:spid="_x0000_s13329" style="position:absolute;left:8189;top:14977;width:63;height:511" fillcolor="#798fc8" stroked="f"/>
          <v:rect id="docshape884" o:spid="_x0000_s13328" style="position:absolute;left:8242;top:14977;width:63;height:511" fillcolor="#788fc8" stroked="f"/>
          <v:rect id="docshape885" o:spid="_x0000_s13327" style="position:absolute;left:8295;top:14977;width:63;height:511" fillcolor="#778ec8" stroked="f"/>
          <v:rect id="docshape886" o:spid="_x0000_s13326" style="position:absolute;left:8348;top:14977;width:63;height:511" fillcolor="#778ec7" stroked="f"/>
          <v:rect id="docshape887" o:spid="_x0000_s13325" style="position:absolute;left:8401;top:14977;width:63;height:511" fillcolor="#768dc7" stroked="f"/>
          <v:rect id="docshape888" o:spid="_x0000_s13324" style="position:absolute;left:8454;top:14977;width:63;height:511" fillcolor="#758dc7" stroked="f"/>
          <v:rect id="docshape889" o:spid="_x0000_s13323" style="position:absolute;left:8507;top:14977;width:63;height:511" fillcolor="#748cc6" stroked="f"/>
          <v:rect id="docshape890" o:spid="_x0000_s13322" style="position:absolute;left:8560;top:14977;width:63;height:511" fillcolor="#748bc6" stroked="f"/>
          <v:rect id="docshape891" o:spid="_x0000_s13321" style="position:absolute;left:8613;top:14977;width:63;height:511" fillcolor="#738bc6" stroked="f"/>
          <v:rect id="docshape892" o:spid="_x0000_s13320" style="position:absolute;left:8667;top:14977;width:63;height:511" fillcolor="#728ac6" stroked="f"/>
          <v:rect id="docshape893" o:spid="_x0000_s13319" style="position:absolute;left:8720;top:14977;width:63;height:511" fillcolor="#7189c5" stroked="f"/>
          <v:rect id="docshape894" o:spid="_x0000_s13318" style="position:absolute;left:8773;top:14977;width:63;height:511" fillcolor="#7089c5" stroked="f"/>
          <v:rect id="docshape895" o:spid="_x0000_s13317" style="position:absolute;left:8826;top:14977;width:63;height:511" fillcolor="#6f89c5" stroked="f"/>
          <v:rect id="docshape896" o:spid="_x0000_s13316" style="position:absolute;left:8879;top:14977;width:63;height:511" fillcolor="#6f88c4" stroked="f"/>
          <v:rect id="docshape897" o:spid="_x0000_s13315" style="position:absolute;left:8932;top:14977;width:63;height:511" fillcolor="#6e87c4" stroked="f"/>
          <v:rect id="docshape898" o:spid="_x0000_s13314" style="position:absolute;left:8985;top:14977;width:63;height:511" fillcolor="#6d87c4" stroked="f"/>
          <v:rect id="docshape899" o:spid="_x0000_s13313" style="position:absolute;left:9038;top:14977;width:63;height:511" fillcolor="#6c86c3" stroked="f"/>
          <v:rect id="docshape900" o:spid="_x0000_s13312" style="position:absolute;left:9091;top:14977;width:63;height:511" fillcolor="#6b86c3" stroked="f"/>
          <v:rect id="docshape901" o:spid="_x0000_s13311" style="position:absolute;left:9144;top:14977;width:63;height:511" fillcolor="#6b85c3" stroked="f"/>
          <v:rect id="docshape902" o:spid="_x0000_s13310" style="position:absolute;left:9198;top:14977;width:63;height:511" fillcolor="#6a85c3" stroked="f"/>
          <v:rect id="docshape903" o:spid="_x0000_s13309" style="position:absolute;left:9251;top:14977;width:63;height:511" fillcolor="#6984c2" stroked="f"/>
          <v:rect id="docshape904" o:spid="_x0000_s13308" style="position:absolute;left:9304;top:14977;width:63;height:511" fillcolor="#6883c2" stroked="f"/>
          <v:rect id="docshape905" o:spid="_x0000_s13307" style="position:absolute;left:9357;top:14977;width:63;height:511" fillcolor="#6783c2" stroked="f"/>
          <v:shape id="docshape906" o:spid="_x0000_s13306" style="position:absolute;left:9410;top:14977;width:116;height:511" coordorigin="9410,14977" coordsize="116,511" path="m9526,14977r-53,l9464,14977r-54,l9410,15487r54,l9473,15487r53,l9526,14977xe" fillcolor="#6682c1" stroked="f">
            <v:path arrowok="t"/>
          </v:shape>
          <v:rect id="docshape907" o:spid="_x0000_s13305" style="position:absolute;left:9516;top:14977;width:63;height:511" fillcolor="#6581c0" stroked="f"/>
          <v:rect id="docshape908" o:spid="_x0000_s13304" style="position:absolute;left:9569;top:14977;width:63;height:511" fillcolor="#6481c0" stroked="f"/>
          <v:rect id="docshape909" o:spid="_x0000_s13303" style="position:absolute;left:9622;top:14977;width:63;height:511" fillcolor="#6380c0" stroked="f"/>
          <v:rect id="docshape910" o:spid="_x0000_s13302" style="position:absolute;left:9675;top:14977;width:63;height:511" fillcolor="#6280c0" stroked="f"/>
          <v:rect id="docshape911" o:spid="_x0000_s13301" style="position:absolute;left:9729;top:14977;width:63;height:511" fillcolor="#617fbf" stroked="f"/>
          <v:rect id="docshape912" o:spid="_x0000_s13300" style="position:absolute;left:9782;top:14977;width:63;height:511" fillcolor="#607fbf" stroked="f"/>
          <v:rect id="docshape913" o:spid="_x0000_s13299" style="position:absolute;left:9835;top:14977;width:63;height:511" fillcolor="#607ebf" stroked="f"/>
          <v:rect id="docshape914" o:spid="_x0000_s13298" style="position:absolute;left:9888;top:14977;width:63;height:511" fillcolor="#5f7dbe" stroked="f"/>
          <v:rect id="docshape915" o:spid="_x0000_s13297" style="position:absolute;left:9941;top:14977;width:63;height:511" fillcolor="#5e7dbe" stroked="f"/>
          <v:rect id="docshape916" o:spid="_x0000_s13296" style="position:absolute;left:9994;top:14977;width:63;height:511" fillcolor="#5d7dbe" stroked="f"/>
          <v:rect id="docshape917" o:spid="_x0000_s13295" style="position:absolute;left:10047;top:14977;width:63;height:511" fillcolor="#5c7cbd" stroked="f"/>
          <v:rect id="docshape918" o:spid="_x0000_s13294" style="position:absolute;left:10100;top:14977;width:63;height:511" fillcolor="#5b7bbd" stroked="f"/>
          <v:rect id="docshape919" o:spid="_x0000_s13293" style="position:absolute;left:10153;top:14977;width:63;height:511" fillcolor="#5a7bbd" stroked="f"/>
          <v:rect id="docshape920" o:spid="_x0000_s13292" style="position:absolute;left:10206;top:14977;width:63;height:511" fillcolor="#5a7abd" stroked="f"/>
          <v:rect id="docshape921" o:spid="_x0000_s13291" style="position:absolute;left:10260;top:14977;width:63;height:511" fillcolor="#597abc" stroked="f"/>
          <v:rect id="docshape922" o:spid="_x0000_s13290" style="position:absolute;left:10313;top:14977;width:63;height:511" fillcolor="#587abc" stroked="f"/>
          <v:rect id="docshape923" o:spid="_x0000_s13289" style="position:absolute;left:10366;top:14977;width:63;height:511" fillcolor="#5779bc" stroked="f"/>
          <v:rect id="docshape924" o:spid="_x0000_s13288" style="position:absolute;left:10419;top:14977;width:63;height:511" fillcolor="#5678bb" stroked="f"/>
          <w10:wrap anchorx="page" anchory="page"/>
        </v:group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25" o:spid="_x0000_s13286" type="#_x0000_t202" style="position:absolute;margin-left:507.75pt;margin-top:754.05pt;width:16pt;height:18.65pt;z-index:-27855872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6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10"/>
                    <w:sz w:val="28"/>
                  </w:rPr>
                  <w:fldChar w:fldCharType="begin"/>
                </w:r>
                <w:r>
                  <w:rPr>
                    <w:rFonts w:ascii="Verdana"/>
                    <w:color w:val="FFFFFF"/>
                    <w:spacing w:val="-10"/>
                    <w:sz w:val="28"/>
                  </w:rPr>
                  <w:instrText xml:space="preserve"> PAGE </w:instrText>
                </w:r>
                <w:r>
                  <w:rPr>
                    <w:rFonts w:ascii="Verdana"/>
                    <w:color w:val="FFFFFF"/>
                    <w:spacing w:val="-10"/>
                    <w:sz w:val="28"/>
                  </w:rPr>
                  <w:fldChar w:fldCharType="separate"/>
                </w:r>
                <w:r w:rsidR="0034441A">
                  <w:rPr>
                    <w:rFonts w:ascii="Verdana"/>
                    <w:noProof/>
                    <w:color w:val="FFFFFF"/>
                    <w:spacing w:val="-10"/>
                    <w:sz w:val="28"/>
                  </w:rPr>
                  <w:t>148</w:t>
                </w:r>
                <w:r>
                  <w:rPr>
                    <w:rFonts w:ascii="Verdana"/>
                    <w:color w:val="FFFFFF"/>
                    <w:spacing w:val="-10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9504" o:spid="_x0000_s7487" style="position:absolute;margin-left:57.05pt;margin-top:748.85pt;width:481.05pt;height:25.55pt;z-index:-27829248;mso-position-horizontal-relative:page;mso-position-vertical-relative:page" coordorigin="1141,14977" coordsize="9621,511">
          <v:rect id="docshape9505" o:spid="_x0000_s7667" style="position:absolute;left:1140;top:14977;width:63;height:511" fillcolor="#5678bb" stroked="f"/>
          <v:rect id="docshape9506" o:spid="_x0000_s7666" style="position:absolute;left:1194;top:14977;width:63;height:511" fillcolor="#5779bc" stroked="f"/>
          <v:rect id="docshape9507" o:spid="_x0000_s7665" style="position:absolute;left:1247;top:14977;width:63;height:511" fillcolor="#587abc" stroked="f"/>
          <v:rect id="docshape9508" o:spid="_x0000_s7664" style="position:absolute;left:1300;top:14977;width:63;height:511" fillcolor="#597abc" stroked="f"/>
          <v:rect id="docshape9509" o:spid="_x0000_s7663" style="position:absolute;left:1353;top:14977;width:63;height:511" fillcolor="#5a7abd" stroked="f"/>
          <v:rect id="docshape9510" o:spid="_x0000_s7662" style="position:absolute;left:1406;top:14977;width:63;height:511" fillcolor="#5a7bbd" stroked="f"/>
          <v:rect id="docshape9511" o:spid="_x0000_s7661" style="position:absolute;left:1459;top:14977;width:63;height:511" fillcolor="#5b7bbd" stroked="f"/>
          <v:rect id="docshape9512" o:spid="_x0000_s7660" style="position:absolute;left:1512;top:14977;width:63;height:511" fillcolor="#5c7cbd" stroked="f"/>
          <v:rect id="docshape9513" o:spid="_x0000_s7659" style="position:absolute;left:1565;top:14977;width:63;height:511" fillcolor="#5d7dbe" stroked="f"/>
          <v:rect id="docshape9514" o:spid="_x0000_s7658" style="position:absolute;left:1618;top:14977;width:63;height:511" fillcolor="#5e7dbe" stroked="f"/>
          <v:rect id="docshape9515" o:spid="_x0000_s7657" style="position:absolute;left:1671;top:14977;width:63;height:511" fillcolor="#5f7dbe" stroked="f"/>
          <v:rect id="docshape9516" o:spid="_x0000_s7656" style="position:absolute;left:1725;top:14977;width:63;height:511" fillcolor="#607ebf" stroked="f"/>
          <v:rect id="docshape9517" o:spid="_x0000_s7655" style="position:absolute;left:1778;top:14977;width:63;height:511" fillcolor="#607fbf" stroked="f"/>
          <v:rect id="docshape9518" o:spid="_x0000_s7654" style="position:absolute;left:1831;top:14977;width:63;height:511" fillcolor="#617fbf" stroked="f"/>
          <v:rect id="docshape9519" o:spid="_x0000_s7653" style="position:absolute;left:1884;top:14977;width:63;height:511" fillcolor="#6280c0" stroked="f"/>
          <v:rect id="docshape9520" o:spid="_x0000_s7652" style="position:absolute;left:1937;top:14977;width:63;height:511" fillcolor="#6380c0" stroked="f"/>
          <v:rect id="docshape9521" o:spid="_x0000_s7651" style="position:absolute;left:1990;top:14977;width:63;height:511" fillcolor="#6481c0" stroked="f"/>
          <v:rect id="docshape9522" o:spid="_x0000_s7650" style="position:absolute;left:2043;top:14977;width:63;height:511" fillcolor="#6581c0" stroked="f"/>
          <v:shape id="docshape9523" o:spid="_x0000_s7649" style="position:absolute;left:2096;top:14977;width:116;height:511" coordorigin="2097,14977" coordsize="116,511" path="m2212,14977r-53,l2150,14977r-53,l2097,15487r53,l2159,15487r53,l2212,14977xe" fillcolor="#6682c1" stroked="f">
            <v:path arrowok="t"/>
          </v:shape>
          <v:rect id="docshape9524" o:spid="_x0000_s7648" style="position:absolute;left:2203;top:14977;width:63;height:511" fillcolor="#6783c2" stroked="f"/>
          <v:rect id="docshape9525" o:spid="_x0000_s7647" style="position:absolute;left:2256;top:14977;width:63;height:511" fillcolor="#6883c2" stroked="f"/>
          <v:rect id="docshape9526" o:spid="_x0000_s7646" style="position:absolute;left:2309;top:14977;width:63;height:511" fillcolor="#6984c2" stroked="f"/>
          <v:rect id="docshape9527" o:spid="_x0000_s7645" style="position:absolute;left:2362;top:14977;width:63;height:511" fillcolor="#6a85c3" stroked="f"/>
          <v:rect id="docshape9528" o:spid="_x0000_s7644" style="position:absolute;left:2415;top:14977;width:63;height:511" fillcolor="#6b85c3" stroked="f"/>
          <v:rect id="docshape9529" o:spid="_x0000_s7643" style="position:absolute;left:2468;top:14977;width:63;height:511" fillcolor="#6b86c3" stroked="f"/>
          <v:rect id="docshape9530" o:spid="_x0000_s7642" style="position:absolute;left:2521;top:14977;width:63;height:511" fillcolor="#6c86c3" stroked="f"/>
          <v:rect id="docshape9531" o:spid="_x0000_s7641" style="position:absolute;left:2574;top:14977;width:63;height:511" fillcolor="#6d87c4" stroked="f"/>
          <v:rect id="docshape9532" o:spid="_x0000_s7640" style="position:absolute;left:2627;top:14977;width:63;height:511" fillcolor="#6e87c4" stroked="f"/>
          <v:rect id="docshape9533" o:spid="_x0000_s7639" style="position:absolute;left:2680;top:14977;width:63;height:511" fillcolor="#6f88c4" stroked="f"/>
          <v:rect id="docshape9534" o:spid="_x0000_s7638" style="position:absolute;left:2734;top:14977;width:63;height:511" fillcolor="#6f89c5" stroked="f"/>
          <v:rect id="docshape9535" o:spid="_x0000_s7637" style="position:absolute;left:2787;top:14977;width:63;height:511" fillcolor="#7089c5" stroked="f"/>
          <v:rect id="docshape9536" o:spid="_x0000_s7636" style="position:absolute;left:2840;top:14977;width:63;height:511" fillcolor="#7189c5" stroked="f"/>
          <v:rect id="docshape9537" o:spid="_x0000_s7635" style="position:absolute;left:2893;top:14977;width:63;height:511" fillcolor="#728ac6" stroked="f"/>
          <v:rect id="docshape9538" o:spid="_x0000_s7634" style="position:absolute;left:2946;top:14977;width:63;height:511" fillcolor="#738bc6" stroked="f"/>
          <v:rect id="docshape9539" o:spid="_x0000_s7633" style="position:absolute;left:2999;top:14977;width:63;height:511" fillcolor="#748bc6" stroked="f"/>
          <v:rect id="docshape9540" o:spid="_x0000_s7632" style="position:absolute;left:3052;top:14977;width:63;height:511" fillcolor="#748cc6" stroked="f"/>
          <v:rect id="docshape9541" o:spid="_x0000_s7631" style="position:absolute;left:3105;top:14977;width:63;height:511" fillcolor="#758dc7" stroked="f"/>
          <v:rect id="docshape9542" o:spid="_x0000_s7630" style="position:absolute;left:3158;top:14977;width:63;height:511" fillcolor="#768dc7" stroked="f"/>
          <v:rect id="docshape9543" o:spid="_x0000_s7629" style="position:absolute;left:3211;top:14977;width:63;height:511" fillcolor="#778ec7" stroked="f"/>
          <v:rect id="docshape9544" o:spid="_x0000_s7628" style="position:absolute;left:3265;top:14977;width:63;height:511" fillcolor="#778ec8" stroked="f"/>
          <v:rect id="docshape9545" o:spid="_x0000_s7627" style="position:absolute;left:3318;top:14977;width:63;height:511" fillcolor="#788fc8" stroked="f"/>
          <v:rect id="docshape9546" o:spid="_x0000_s7626" style="position:absolute;left:3371;top:14977;width:63;height:511" fillcolor="#798fc8" stroked="f"/>
          <v:rect id="docshape9547" o:spid="_x0000_s7625" style="position:absolute;left:3424;top:14977;width:63;height:511" fillcolor="#7a90c9" stroked="f"/>
          <v:rect id="docshape9548" o:spid="_x0000_s7624" style="position:absolute;left:3477;top:14977;width:63;height:511" fillcolor="#7b91c9" stroked="f"/>
          <v:rect id="docshape9549" o:spid="_x0000_s7623" style="position:absolute;left:3530;top:14977;width:63;height:511" fillcolor="#7c91c9" stroked="f"/>
          <v:rect id="docshape9550" o:spid="_x0000_s7622" style="position:absolute;left:3583;top:14977;width:63;height:511" fillcolor="#7c92ca" stroked="f"/>
          <v:rect id="docshape9551" o:spid="_x0000_s7621" style="position:absolute;left:3636;top:14977;width:63;height:511" fillcolor="#7d92ca" stroked="f"/>
          <v:rect id="docshape9552" o:spid="_x0000_s7620" style="position:absolute;left:3689;top:14977;width:63;height:511" fillcolor="#7e93cb" stroked="f"/>
          <v:rect id="docshape9553" o:spid="_x0000_s7619" style="position:absolute;left:3742;top:14977;width:63;height:511" fillcolor="#7f93cb" stroked="f"/>
          <v:rect id="docshape9554" o:spid="_x0000_s7618" style="position:absolute;left:3796;top:14977;width:63;height:511" fillcolor="#7f94cb" stroked="f"/>
          <v:rect id="docshape9555" o:spid="_x0000_s7617" style="position:absolute;left:3849;top:14977;width:63;height:511" fillcolor="#8095cc" stroked="f"/>
          <v:rect id="docshape9556" o:spid="_x0000_s7616" style="position:absolute;left:3902;top:14977;width:63;height:511" fillcolor="#8195cc" stroked="f"/>
          <v:rect id="docshape9557" o:spid="_x0000_s7615" style="position:absolute;left:3955;top:14977;width:63;height:511" fillcolor="#8296cc" stroked="f"/>
          <v:rect id="docshape9558" o:spid="_x0000_s7614" style="position:absolute;left:4008;top:14977;width:63;height:511" fillcolor="#8397cd" stroked="f"/>
          <v:rect id="docshape9559" o:spid="_x0000_s7613" style="position:absolute;left:4061;top:14977;width:63;height:511" fillcolor="#8398cd" stroked="f"/>
          <v:rect id="docshape9560" o:spid="_x0000_s7612" style="position:absolute;left:4114;top:14977;width:63;height:511" fillcolor="#8498cd" stroked="f"/>
          <v:rect id="docshape9561" o:spid="_x0000_s7611" style="position:absolute;left:4167;top:14977;width:63;height:511" fillcolor="#8599ce" stroked="f"/>
          <v:rect id="docshape9562" o:spid="_x0000_s7610" style="position:absolute;left:4220;top:14977;width:63;height:511" fillcolor="#8699ce" stroked="f"/>
          <v:rect id="docshape9563" o:spid="_x0000_s7609" style="position:absolute;left:4273;top:14977;width:63;height:511" fillcolor="#879ace" stroked="f"/>
          <v:rect id="docshape9564" o:spid="_x0000_s7608" style="position:absolute;left:4327;top:14977;width:63;height:511" fillcolor="#889bcf" stroked="f"/>
          <v:rect id="docshape9565" o:spid="_x0000_s7607" style="position:absolute;left:4380;top:14977;width:63;height:511" fillcolor="#899bcf" stroked="f"/>
          <v:rect id="docshape9566" o:spid="_x0000_s7606" style="position:absolute;left:4433;top:14977;width:63;height:511" fillcolor="#899ccf" stroked="f"/>
          <v:rect id="docshape9567" o:spid="_x0000_s7605" style="position:absolute;left:4486;top:14977;width:63;height:511" fillcolor="#8a9cd0" stroked="f"/>
          <v:rect id="docshape9568" o:spid="_x0000_s7604" style="position:absolute;left:4539;top:14977;width:63;height:511" fillcolor="#8b9dd0" stroked="f"/>
          <v:rect id="docshape9569" o:spid="_x0000_s7603" style="position:absolute;left:4592;top:14977;width:63;height:511" fillcolor="#8c9ed0" stroked="f"/>
          <v:rect id="docshape9570" o:spid="_x0000_s7602" style="position:absolute;left:4645;top:14977;width:63;height:511" fillcolor="#8d9fd1" stroked="f"/>
          <v:rect id="docshape9571" o:spid="_x0000_s7601" style="position:absolute;left:4698;top:14977;width:63;height:511" fillcolor="#8e9fd1" stroked="f"/>
          <v:rect id="docshape9572" o:spid="_x0000_s7600" style="position:absolute;left:4751;top:14977;width:63;height:511" fillcolor="#8ea0d1" stroked="f"/>
          <v:rect id="docshape9573" o:spid="_x0000_s7599" style="position:absolute;left:4805;top:14977;width:63;height:511" fillcolor="#8fa1d2" stroked="f"/>
          <v:rect id="docshape9574" o:spid="_x0000_s7598" style="position:absolute;left:4858;top:14977;width:63;height:511" fillcolor="#90a1d2" stroked="f"/>
          <v:rect id="docshape9575" o:spid="_x0000_s7597" style="position:absolute;left:4911;top:14977;width:63;height:511" fillcolor="#91a2d3" stroked="f"/>
          <v:rect id="docshape9576" o:spid="_x0000_s7596" style="position:absolute;left:4964;top:14977;width:63;height:511" fillcolor="#92a3d3" stroked="f"/>
          <v:rect id="docshape9577" o:spid="_x0000_s7595" style="position:absolute;left:5017;top:14977;width:63;height:511" fillcolor="#93a4d3" stroked="f"/>
          <v:rect id="docshape9578" o:spid="_x0000_s7594" style="position:absolute;left:5070;top:14977;width:63;height:511" fillcolor="#94a4d4" stroked="f"/>
          <v:rect id="docshape9579" o:spid="_x0000_s7593" style="position:absolute;left:5123;top:14977;width:63;height:511" fillcolor="#94a5d4" stroked="f"/>
          <v:rect id="docshape9580" o:spid="_x0000_s7592" style="position:absolute;left:5176;top:14977;width:63;height:511" fillcolor="#95a6d5" stroked="f"/>
          <v:rect id="docshape9581" o:spid="_x0000_s7591" style="position:absolute;left:5229;top:14977;width:63;height:511" fillcolor="#96a6d5" stroked="f"/>
          <v:rect id="docshape9582" o:spid="_x0000_s7590" style="position:absolute;left:5282;top:14977;width:63;height:511" fillcolor="#97a7d5" stroked="f"/>
          <v:rect id="docshape9583" o:spid="_x0000_s7589" style="position:absolute;left:5336;top:14977;width:63;height:511" fillcolor="#98a8d6" stroked="f"/>
          <v:rect id="docshape9584" o:spid="_x0000_s7588" style="position:absolute;left:5389;top:14977;width:63;height:511" fillcolor="#99a8d6" stroked="f"/>
          <v:rect id="docshape9585" o:spid="_x0000_s7587" style="position:absolute;left:5442;top:14977;width:63;height:511" fillcolor="#9aa9d6" stroked="f"/>
          <v:rect id="docshape9586" o:spid="_x0000_s7586" style="position:absolute;left:5495;top:14977;width:63;height:511" fillcolor="#9aaad7" stroked="f"/>
          <v:rect id="docshape9587" o:spid="_x0000_s7585" style="position:absolute;left:5548;top:14977;width:63;height:511" fillcolor="#9baad7" stroked="f"/>
          <v:rect id="docshape9588" o:spid="_x0000_s7584" style="position:absolute;left:5601;top:14977;width:63;height:511" fillcolor="#9cabd7" stroked="f"/>
          <v:rect id="docshape9589" o:spid="_x0000_s7583" style="position:absolute;left:5654;top:14977;width:63;height:511" fillcolor="#9dacd8" stroked="f"/>
          <v:rect id="docshape9590" o:spid="_x0000_s7582" style="position:absolute;left:5707;top:14977;width:63;height:511" fillcolor="#9eacd8" stroked="f"/>
          <v:rect id="docshape9591" o:spid="_x0000_s7581" style="position:absolute;left:5760;top:14977;width:63;height:511" fillcolor="#9fadd9" stroked="f"/>
          <v:rect id="docshape9592" o:spid="_x0000_s7580" style="position:absolute;left:5813;top:14977;width:63;height:511" fillcolor="#a0aed9" stroked="f"/>
          <v:rect id="docshape9593" o:spid="_x0000_s7579" style="position:absolute;left:5867;top:14977;width:63;height:511" fillcolor="#a1afd9" stroked="f"/>
          <v:rect id="docshape9594" o:spid="_x0000_s7578" style="position:absolute;left:5920;top:14977;width:63;height:511" fillcolor="#a1afda" stroked="f"/>
          <v:rect id="docshape9595" o:spid="_x0000_s7577" style="position:absolute;left:5973;top:14977;width:63;height:511" fillcolor="#a2b0da" stroked="f"/>
          <v:rect id="docshape9596" o:spid="_x0000_s7576" style="position:absolute;left:6026;top:14977;width:63;height:511" fillcolor="#a3b1da" stroked="f"/>
          <v:rect id="docshape9597" o:spid="_x0000_s7575" style="position:absolute;left:6079;top:14977;width:63;height:511" fillcolor="#a4b2db" stroked="f"/>
          <v:rect id="docshape9598" o:spid="_x0000_s7574" style="position:absolute;left:6132;top:14977;width:63;height:511" fillcolor="#a5b2db" stroked="f"/>
          <v:rect id="docshape9599" o:spid="_x0000_s7573" style="position:absolute;left:6185;top:14977;width:63;height:511" fillcolor="#a6b3db" stroked="f"/>
          <v:rect id="docshape9600" o:spid="_x0000_s7572" style="position:absolute;left:6238;top:14977;width:63;height:511" fillcolor="#a7b4dc" stroked="f"/>
          <v:rect id="docshape9601" o:spid="_x0000_s7571" style="position:absolute;left:6291;top:14977;width:63;height:511" fillcolor="#a8b5dc" stroked="f"/>
          <v:rect id="docshape9602" o:spid="_x0000_s7570" style="position:absolute;left:6344;top:14977;width:63;height:511" fillcolor="#a9b5dc" stroked="f"/>
          <v:rect id="docshape9603" o:spid="_x0000_s7569" style="position:absolute;left:6398;top:14977;width:63;height:511" fillcolor="#aab6dd" stroked="f"/>
          <v:rect id="docshape9604" o:spid="_x0000_s7568" style="position:absolute;left:6451;top:14977;width:63;height:511" fillcolor="#abb7dd" stroked="f"/>
          <v:rect id="docshape9605" o:spid="_x0000_s7567" style="position:absolute;left:6504;top:14977;width:63;height:511" fillcolor="#abb8de" stroked="f"/>
          <v:rect id="docshape9606" o:spid="_x0000_s7566" style="position:absolute;left:6557;top:14977;width:63;height:511" fillcolor="#acb8de" stroked="f"/>
          <v:rect id="docshape9607" o:spid="_x0000_s7565" style="position:absolute;left:6610;top:14977;width:63;height:511" fillcolor="#adb9de" stroked="f"/>
          <v:rect id="docshape9608" o:spid="_x0000_s7564" style="position:absolute;left:6663;top:14977;width:63;height:511" fillcolor="#aebadf" stroked="f"/>
          <v:rect id="docshape9609" o:spid="_x0000_s7563" style="position:absolute;left:6716;top:14977;width:63;height:511" fillcolor="#afbadf" stroked="f"/>
          <v:rect id="docshape9610" o:spid="_x0000_s7562" style="position:absolute;left:6769;top:14977;width:63;height:511" fillcolor="#b0bbe0" stroked="f"/>
          <v:rect id="docshape9611" o:spid="_x0000_s7561" style="position:absolute;left:6822;top:14977;width:63;height:511" fillcolor="#b1bce0" stroked="f"/>
          <v:rect id="docshape9612" o:spid="_x0000_s7560" style="position:absolute;left:6876;top:14977;width:63;height:511" fillcolor="#b2bde1" stroked="f"/>
          <v:rect id="docshape9613" o:spid="_x0000_s7559" style="position:absolute;left:6929;top:14977;width:63;height:511" fillcolor="#b3bde1" stroked="f"/>
          <v:rect id="docshape9614" o:spid="_x0000_s7558" style="position:absolute;left:6982;top:14977;width:63;height:511" fillcolor="#b4bee1" stroked="f"/>
          <v:rect id="docshape9615" o:spid="_x0000_s7557" style="position:absolute;left:7035;top:14977;width:63;height:511" fillcolor="#b5bfe2" stroked="f"/>
          <v:rect id="docshape9616" o:spid="_x0000_s7556" style="position:absolute;left:7088;top:14977;width:63;height:511" fillcolor="#b6c0e2" stroked="f"/>
          <v:rect id="docshape9617" o:spid="_x0000_s7555" style="position:absolute;left:7141;top:14977;width:63;height:511" fillcolor="#b7c0e2" stroked="f"/>
          <v:rect id="docshape9618" o:spid="_x0000_s7554" style="position:absolute;left:7194;top:14977;width:63;height:511" fillcolor="#b8c1e3" stroked="f"/>
          <v:rect id="docshape9619" o:spid="_x0000_s7553" style="position:absolute;left:7247;top:14977;width:63;height:511" fillcolor="#b9c2e3" stroked="f"/>
          <v:rect id="docshape9620" o:spid="_x0000_s7552" style="position:absolute;left:7300;top:14977;width:63;height:511" fillcolor="#bac3e3" stroked="f"/>
          <v:rect id="docshape9621" o:spid="_x0000_s7551" style="position:absolute;left:7353;top:14977;width:63;height:511" fillcolor="#bbc4e4" stroked="f"/>
          <v:rect id="docshape9622" o:spid="_x0000_s7550" style="position:absolute;left:7407;top:14977;width:63;height:511" fillcolor="#bcc5e4" stroked="f"/>
          <v:rect id="docshape9623" o:spid="_x0000_s7549" style="position:absolute;left:7460;top:14977;width:63;height:511" fillcolor="#bcc6e5" stroked="f"/>
          <v:rect id="docshape9624" o:spid="_x0000_s7548" style="position:absolute;left:7513;top:14977;width:63;height:511" fillcolor="#bdc6e5" stroked="f"/>
          <v:rect id="docshape9625" o:spid="_x0000_s7547" style="position:absolute;left:7566;top:14977;width:63;height:511" fillcolor="#bec7e5" stroked="f"/>
          <v:rect id="docshape9626" o:spid="_x0000_s7546" style="position:absolute;left:7619;top:14977;width:63;height:511" fillcolor="#bfc8e6" stroked="f"/>
          <v:rect id="docshape9627" o:spid="_x0000_s7545" style="position:absolute;left:7672;top:14977;width:63;height:511" fillcolor="#c0c8e6" stroked="f"/>
          <v:rect id="docshape9628" o:spid="_x0000_s7544" style="position:absolute;left:7725;top:14977;width:63;height:511" fillcolor="#c1c9e6" stroked="f"/>
          <v:rect id="docshape9629" o:spid="_x0000_s7543" style="position:absolute;left:7778;top:14977;width:63;height:511" fillcolor="#c2cae7" stroked="f"/>
          <v:rect id="docshape9630" o:spid="_x0000_s7542" style="position:absolute;left:7831;top:14977;width:63;height:511" fillcolor="#c3cbe8" stroked="f"/>
          <v:rect id="docshape9631" o:spid="_x0000_s7541" style="position:absolute;left:7884;top:14977;width:63;height:511" fillcolor="#c4cce8" stroked="f"/>
          <v:rect id="docshape9632" o:spid="_x0000_s7540" style="position:absolute;left:7938;top:14977;width:63;height:511" fillcolor="#c5cde8" stroked="f"/>
          <v:rect id="docshape9633" o:spid="_x0000_s7539" style="position:absolute;left:7991;top:14977;width:63;height:511" fillcolor="#c6cee9" stroked="f"/>
          <v:rect id="docshape9634" o:spid="_x0000_s7538" style="position:absolute;left:8044;top:14977;width:63;height:511" fillcolor="#c7cee9" stroked="f"/>
          <v:rect id="docshape9635" o:spid="_x0000_s7537" style="position:absolute;left:8097;top:14977;width:63;height:511" fillcolor="#c8cfe9" stroked="f"/>
          <v:rect id="docshape9636" o:spid="_x0000_s7536" style="position:absolute;left:8150;top:14977;width:63;height:511" fillcolor="#c9d0ea" stroked="f"/>
          <v:rect id="docshape9637" o:spid="_x0000_s7535" style="position:absolute;left:8203;top:14977;width:63;height:511" fillcolor="#cad1ea" stroked="f"/>
          <v:rect id="docshape9638" o:spid="_x0000_s7534" style="position:absolute;left:8256;top:14977;width:63;height:511" fillcolor="#cbd1ea" stroked="f"/>
          <v:rect id="docshape9639" o:spid="_x0000_s7533" style="position:absolute;left:8309;top:14977;width:63;height:511" fillcolor="#ccd2eb" stroked="f"/>
          <v:rect id="docshape9640" o:spid="_x0000_s7532" style="position:absolute;left:8362;top:14977;width:63;height:511" fillcolor="#cdd3eb" stroked="f"/>
          <v:rect id="docshape9641" o:spid="_x0000_s7531" style="position:absolute;left:8415;top:14977;width:63;height:511" fillcolor="#ced4eb" stroked="f"/>
          <v:rect id="docshape9642" o:spid="_x0000_s7530" style="position:absolute;left:8469;top:14977;width:63;height:511" fillcolor="#cfd5ec" stroked="f"/>
          <v:rect id="docshape9643" o:spid="_x0000_s7529" style="position:absolute;left:8522;top:14977;width:63;height:511" fillcolor="#d0d6ec" stroked="f"/>
          <v:rect id="docshape9644" o:spid="_x0000_s7528" style="position:absolute;left:8575;top:14977;width:63;height:511" fillcolor="#d1d7ed" stroked="f"/>
          <v:rect id="docshape9645" o:spid="_x0000_s7527" style="position:absolute;left:8628;top:14977;width:63;height:511" fillcolor="#d2d7ed" stroked="f"/>
          <v:rect id="docshape9646" o:spid="_x0000_s7526" style="position:absolute;left:8681;top:14977;width:63;height:511" fillcolor="#d3d8ee" stroked="f"/>
          <v:rect id="docshape9647" o:spid="_x0000_s7525" style="position:absolute;left:8734;top:14977;width:63;height:511" fillcolor="#d4d9ee" stroked="f"/>
          <v:rect id="docshape9648" o:spid="_x0000_s7524" style="position:absolute;left:8787;top:14977;width:63;height:511" fillcolor="#d5d9ee" stroked="f"/>
          <v:rect id="docshape9649" o:spid="_x0000_s7523" style="position:absolute;left:8840;top:14977;width:63;height:511" fillcolor="#d6dbef" stroked="f"/>
          <v:rect id="docshape9650" o:spid="_x0000_s7522" style="position:absolute;left:8893;top:14977;width:63;height:511" fillcolor="#d7dcef" stroked="f"/>
          <v:rect id="docshape9651" o:spid="_x0000_s7521" style="position:absolute;left:8947;top:14977;width:63;height:511" fillcolor="#d8ddf0" stroked="f"/>
          <v:rect id="docshape9652" o:spid="_x0000_s7520" style="position:absolute;left:9000;top:14977;width:63;height:511" fillcolor="#d9ddf0" stroked="f"/>
          <v:rect id="docshape9653" o:spid="_x0000_s7519" style="position:absolute;left:9053;top:14977;width:63;height:511" fillcolor="#dadef0" stroked="f"/>
          <v:rect id="docshape9654" o:spid="_x0000_s7518" style="position:absolute;left:9106;top:14977;width:63;height:511" fillcolor="#dbdff1" stroked="f"/>
          <v:rect id="docshape9655" o:spid="_x0000_s7517" style="position:absolute;left:9159;top:14977;width:63;height:511" fillcolor="#dce0f1" stroked="f"/>
          <v:rect id="docshape9656" o:spid="_x0000_s7516" style="position:absolute;left:9212;top:14977;width:63;height:511" fillcolor="#dde1f1" stroked="f"/>
          <v:rect id="docshape9657" o:spid="_x0000_s7515" style="position:absolute;left:9265;top:14977;width:63;height:511" fillcolor="#dee2f2" stroked="f"/>
          <v:rect id="docshape9658" o:spid="_x0000_s7514" style="position:absolute;left:9318;top:14977;width:63;height:511" fillcolor="#dfe3f3" stroked="f"/>
          <v:rect id="docshape9659" o:spid="_x0000_s7513" style="position:absolute;left:9371;top:14977;width:63;height:511" fillcolor="#e0e3f3" stroked="f"/>
          <v:rect id="docshape9660" o:spid="_x0000_s7512" style="position:absolute;left:9424;top:14977;width:63;height:511" fillcolor="#e1e4f3" stroked="f"/>
          <v:rect id="docshape9661" o:spid="_x0000_s7511" style="position:absolute;left:9478;top:14977;width:63;height:511" fillcolor="#e2e5f4" stroked="f"/>
          <v:rect id="docshape9662" o:spid="_x0000_s7510" style="position:absolute;left:9531;top:14977;width:63;height:511" fillcolor="#e3e6f4" stroked="f"/>
          <v:rect id="docshape9663" o:spid="_x0000_s7509" style="position:absolute;left:9584;top:14977;width:63;height:511" fillcolor="#e4e7f4" stroked="f"/>
          <v:rect id="docshape9664" o:spid="_x0000_s7508" style="position:absolute;left:9637;top:14977;width:63;height:511" fillcolor="#e5e8f5" stroked="f"/>
          <v:rect id="docshape9665" o:spid="_x0000_s7507" style="position:absolute;left:9690;top:14977;width:63;height:511" fillcolor="#e6e9f5" stroked="f"/>
          <v:rect id="docshape9666" o:spid="_x0000_s7506" style="position:absolute;left:9743;top:14977;width:63;height:511" fillcolor="#e7e9f5" stroked="f"/>
          <v:rect id="docshape9667" o:spid="_x0000_s7505" style="position:absolute;left:9796;top:14977;width:63;height:511" fillcolor="#e8eaf6" stroked="f"/>
          <v:rect id="docshape9668" o:spid="_x0000_s7504" style="position:absolute;left:9849;top:14977;width:63;height:511" fillcolor="#eaecf6" stroked="f"/>
          <v:rect id="docshape9669" o:spid="_x0000_s7503" style="position:absolute;left:9902;top:14977;width:63;height:511" fillcolor="#ebedf7" stroked="f"/>
          <v:rect id="docshape9670" o:spid="_x0000_s7502" style="position:absolute;left:9955;top:14977;width:63;height:511" fillcolor="#ecedf7" stroked="f"/>
          <v:rect id="docshape9671" o:spid="_x0000_s7501" style="position:absolute;left:10009;top:14977;width:63;height:511" fillcolor="#edeef8" stroked="f"/>
          <v:rect id="docshape9672" o:spid="_x0000_s7500" style="position:absolute;left:10062;top:14977;width:63;height:511" fillcolor="#eeeff8" stroked="f"/>
          <v:rect id="docshape9673" o:spid="_x0000_s7499" style="position:absolute;left:10115;top:14977;width:63;height:511" fillcolor="#eff0f8" stroked="f"/>
          <v:rect id="docshape9674" o:spid="_x0000_s7498" style="position:absolute;left:10168;top:14977;width:63;height:511" fillcolor="#f0f1f9" stroked="f"/>
          <v:rect id="docshape9675" o:spid="_x0000_s7497" style="position:absolute;left:10221;top:14977;width:63;height:511" fillcolor="#f1f2f9" stroked="f"/>
          <v:rect id="docshape9676" o:spid="_x0000_s7496" style="position:absolute;left:10274;top:14977;width:63;height:511" fillcolor="#f2f3fa" stroked="f"/>
          <v:rect id="docshape9677" o:spid="_x0000_s7495" style="position:absolute;left:10327;top:14977;width:63;height:511" fillcolor="#f3f4fa" stroked="f"/>
          <v:rect id="docshape9678" o:spid="_x0000_s7494" style="position:absolute;left:10380;top:14977;width:63;height:511" fillcolor="#f4f5fb" stroked="f"/>
          <v:rect id="docshape9679" o:spid="_x0000_s7493" style="position:absolute;left:10433;top:14977;width:63;height:511" fillcolor="#f6f6fb" stroked="f"/>
          <v:rect id="docshape9680" o:spid="_x0000_s7492" style="position:absolute;left:10486;top:14977;width:63;height:511" fillcolor="#f7f7fb" stroked="f"/>
          <v:rect id="docshape9681" o:spid="_x0000_s7491" style="position:absolute;left:10540;top:14977;width:63;height:511" fillcolor="#f8f8fc" stroked="f"/>
          <v:rect id="docshape9682" o:spid="_x0000_s7490" style="position:absolute;left:10593;top:14977;width:63;height:511" fillcolor="#fafafd" stroked="f"/>
          <v:rect id="docshape9683" o:spid="_x0000_s7489" style="position:absolute;left:10646;top:14977;width:63;height:511" fillcolor="#fbfcfe" stroked="f"/>
          <v:rect id="docshape9684" o:spid="_x0000_s7488" style="position:absolute;left:10699;top:14977;width:63;height:511" fillcolor="#fdfdfe" stroked="f"/>
          <w10:wrap anchorx="page" anchory="page"/>
        </v:group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685" o:spid="_x0000_s7486" type="#_x0000_t202" style="position:absolute;margin-left:58.5pt;margin-top:754.05pt;width:33.9pt;height:18.65pt;z-index:-27828736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6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begin"/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separate"/>
                </w:r>
                <w:r>
                  <w:rPr>
                    <w:rFonts w:ascii="Verdana"/>
                    <w:noProof/>
                    <w:color w:val="FFFFFF"/>
                    <w:spacing w:val="-5"/>
                    <w:sz w:val="28"/>
                  </w:rPr>
                  <w:t>120</w: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9323" o:spid="_x0000_s7669" style="position:absolute;margin-left:45.7pt;margin-top:748.85pt;width:478.4pt;height:25.55pt;z-index:-27830272;mso-position-horizontal-relative:page;mso-position-vertical-relative:page" coordorigin="914,14977" coordsize="9568,511">
          <v:rect id="docshape9324" o:spid="_x0000_s7848" style="position:absolute;left:914;top:14977;width:63;height:511" fillcolor="#fbfcfe" stroked="f"/>
          <v:rect id="docshape9325" o:spid="_x0000_s7847" style="position:absolute;left:967;top:14977;width:63;height:511" fillcolor="#fafafd" stroked="f"/>
          <v:rect id="docshape9326" o:spid="_x0000_s7846" style="position:absolute;left:1020;top:14977;width:63;height:511" fillcolor="#f8f8fc" stroked="f"/>
          <v:rect id="docshape9327" o:spid="_x0000_s7845" style="position:absolute;left:1073;top:14977;width:63;height:511" fillcolor="#f7f7fb" stroked="f"/>
          <v:rect id="docshape9328" o:spid="_x0000_s7844" style="position:absolute;left:1126;top:14977;width:63;height:511" fillcolor="#f6f6fb" stroked="f"/>
          <v:rect id="docshape9329" o:spid="_x0000_s7843" style="position:absolute;left:1179;top:14977;width:63;height:511" fillcolor="#f4f5fb" stroked="f"/>
          <v:rect id="docshape9330" o:spid="_x0000_s7842" style="position:absolute;left:1232;top:14977;width:63;height:511" fillcolor="#f3f4fa" stroked="f"/>
          <v:rect id="docshape9331" o:spid="_x0000_s7841" style="position:absolute;left:1285;top:14977;width:63;height:511" fillcolor="#f2f3fa" stroked="f"/>
          <v:rect id="docshape9332" o:spid="_x0000_s7840" style="position:absolute;left:1338;top:14977;width:63;height:511" fillcolor="#f1f2f9" stroked="f"/>
          <v:rect id="docshape9333" o:spid="_x0000_s7839" style="position:absolute;left:1391;top:14977;width:63;height:511" fillcolor="#f0f1f9" stroked="f"/>
          <v:rect id="docshape9334" o:spid="_x0000_s7838" style="position:absolute;left:1445;top:14977;width:63;height:511" fillcolor="#eff0f8" stroked="f"/>
          <v:rect id="docshape9335" o:spid="_x0000_s7837" style="position:absolute;left:1498;top:14977;width:63;height:511" fillcolor="#eeeff8" stroked="f"/>
          <v:rect id="docshape9336" o:spid="_x0000_s7836" style="position:absolute;left:1551;top:14977;width:63;height:511" fillcolor="#edeef8" stroked="f"/>
          <v:rect id="docshape9337" o:spid="_x0000_s7835" style="position:absolute;left:1604;top:14977;width:63;height:511" fillcolor="#ecedf7" stroked="f"/>
          <v:rect id="docshape9338" o:spid="_x0000_s7834" style="position:absolute;left:1657;top:14977;width:63;height:511" fillcolor="#ebedf7" stroked="f"/>
          <v:rect id="docshape9339" o:spid="_x0000_s7833" style="position:absolute;left:1710;top:14977;width:63;height:511" fillcolor="#eaecf6" stroked="f"/>
          <v:rect id="docshape9340" o:spid="_x0000_s7832" style="position:absolute;left:1763;top:14977;width:63;height:511" fillcolor="#e8eaf6" stroked="f"/>
          <v:rect id="docshape9341" o:spid="_x0000_s7831" style="position:absolute;left:1816;top:14977;width:63;height:511" fillcolor="#e7e9f5" stroked="f"/>
          <v:rect id="docshape9342" o:spid="_x0000_s7830" style="position:absolute;left:1869;top:14977;width:63;height:511" fillcolor="#e6e9f5" stroked="f"/>
          <v:rect id="docshape9343" o:spid="_x0000_s7829" style="position:absolute;left:1923;top:14977;width:63;height:511" fillcolor="#e5e8f5" stroked="f"/>
          <v:rect id="docshape9344" o:spid="_x0000_s7828" style="position:absolute;left:1976;top:14977;width:63;height:511" fillcolor="#e4e7f4" stroked="f"/>
          <v:rect id="docshape9345" o:spid="_x0000_s7827" style="position:absolute;left:2029;top:14977;width:63;height:511" fillcolor="#e3e6f4" stroked="f"/>
          <v:rect id="docshape9346" o:spid="_x0000_s7826" style="position:absolute;left:2082;top:14977;width:63;height:511" fillcolor="#e2e5f4" stroked="f"/>
          <v:rect id="docshape9347" o:spid="_x0000_s7825" style="position:absolute;left:2135;top:14977;width:63;height:511" fillcolor="#e1e4f3" stroked="f"/>
          <v:rect id="docshape9348" o:spid="_x0000_s7824" style="position:absolute;left:2188;top:14977;width:63;height:511" fillcolor="#e0e3f3" stroked="f"/>
          <v:rect id="docshape9349" o:spid="_x0000_s7823" style="position:absolute;left:2241;top:14977;width:63;height:511" fillcolor="#dfe3f3" stroked="f"/>
          <v:rect id="docshape9350" o:spid="_x0000_s7822" style="position:absolute;left:2294;top:14977;width:63;height:511" fillcolor="#dee2f2" stroked="f"/>
          <v:rect id="docshape9351" o:spid="_x0000_s7821" style="position:absolute;left:2347;top:14977;width:63;height:511" fillcolor="#dde1f1" stroked="f"/>
          <v:rect id="docshape9352" o:spid="_x0000_s7820" style="position:absolute;left:2400;top:14977;width:63;height:511" fillcolor="#dce0f1" stroked="f"/>
          <v:rect id="docshape9353" o:spid="_x0000_s7819" style="position:absolute;left:2454;top:14977;width:63;height:511" fillcolor="#dbdff1" stroked="f"/>
          <v:rect id="docshape9354" o:spid="_x0000_s7818" style="position:absolute;left:2507;top:14977;width:63;height:511" fillcolor="#dadef0" stroked="f"/>
          <v:rect id="docshape9355" o:spid="_x0000_s7817" style="position:absolute;left:2560;top:14977;width:63;height:511" fillcolor="#d9ddf0" stroked="f"/>
          <v:rect id="docshape9356" o:spid="_x0000_s7816" style="position:absolute;left:2613;top:14977;width:63;height:511" fillcolor="#d8ddf0" stroked="f"/>
          <v:rect id="docshape9357" o:spid="_x0000_s7815" style="position:absolute;left:2666;top:14977;width:63;height:511" fillcolor="#d7dcef" stroked="f"/>
          <v:rect id="docshape9358" o:spid="_x0000_s7814" style="position:absolute;left:2719;top:14977;width:63;height:511" fillcolor="#d6dbef" stroked="f"/>
          <v:rect id="docshape9359" o:spid="_x0000_s7813" style="position:absolute;left:2772;top:14977;width:63;height:511" fillcolor="#d5d9ee" stroked="f"/>
          <v:rect id="docshape9360" o:spid="_x0000_s7812" style="position:absolute;left:2825;top:14977;width:63;height:511" fillcolor="#d4d9ee" stroked="f"/>
          <v:rect id="docshape9361" o:spid="_x0000_s7811" style="position:absolute;left:2878;top:14977;width:63;height:511" fillcolor="#d3d8ee" stroked="f"/>
          <v:rect id="docshape9362" o:spid="_x0000_s7810" style="position:absolute;left:2931;top:14977;width:63;height:511" fillcolor="#d2d7ed" stroked="f"/>
          <v:rect id="docshape9363" o:spid="_x0000_s7809" style="position:absolute;left:2985;top:14977;width:63;height:511" fillcolor="#d1d7ed" stroked="f"/>
          <v:rect id="docshape9364" o:spid="_x0000_s7808" style="position:absolute;left:3038;top:14977;width:63;height:511" fillcolor="#d0d6ec" stroked="f"/>
          <v:rect id="docshape9365" o:spid="_x0000_s7807" style="position:absolute;left:3091;top:14977;width:63;height:511" fillcolor="#cfd5ec" stroked="f"/>
          <v:rect id="docshape9366" o:spid="_x0000_s7806" style="position:absolute;left:3144;top:14977;width:63;height:511" fillcolor="#ced4eb" stroked="f"/>
          <v:rect id="docshape9367" o:spid="_x0000_s7805" style="position:absolute;left:3197;top:14977;width:63;height:511" fillcolor="#cdd3eb" stroked="f"/>
          <v:rect id="docshape9368" o:spid="_x0000_s7804" style="position:absolute;left:3250;top:14977;width:63;height:511" fillcolor="#ccd2eb" stroked="f"/>
          <v:rect id="docshape9369" o:spid="_x0000_s7803" style="position:absolute;left:3303;top:14977;width:63;height:511" fillcolor="#cbd1ea" stroked="f"/>
          <v:rect id="docshape9370" o:spid="_x0000_s7802" style="position:absolute;left:3356;top:14977;width:63;height:511" fillcolor="#cad1ea" stroked="f"/>
          <v:rect id="docshape9371" o:spid="_x0000_s7801" style="position:absolute;left:3409;top:14977;width:63;height:511" fillcolor="#c9d0ea" stroked="f"/>
          <v:rect id="docshape9372" o:spid="_x0000_s7800" style="position:absolute;left:3462;top:14977;width:63;height:511" fillcolor="#c8cfe9" stroked="f"/>
          <v:rect id="docshape9373" o:spid="_x0000_s7799" style="position:absolute;left:3516;top:14977;width:63;height:511" fillcolor="#c7cee9" stroked="f"/>
          <v:rect id="docshape9374" o:spid="_x0000_s7798" style="position:absolute;left:3569;top:14977;width:63;height:511" fillcolor="#c6cee9" stroked="f"/>
          <v:rect id="docshape9375" o:spid="_x0000_s7797" style="position:absolute;left:3622;top:14977;width:63;height:511" fillcolor="#c5cde8" stroked="f"/>
          <v:rect id="docshape9376" o:spid="_x0000_s7796" style="position:absolute;left:3675;top:14977;width:63;height:511" fillcolor="#c4cce8" stroked="f"/>
          <v:rect id="docshape9377" o:spid="_x0000_s7795" style="position:absolute;left:3728;top:14977;width:63;height:511" fillcolor="#c3cbe8" stroked="f"/>
          <v:rect id="docshape9378" o:spid="_x0000_s7794" style="position:absolute;left:3781;top:14977;width:63;height:511" fillcolor="#c2cae7" stroked="f"/>
          <v:rect id="docshape9379" o:spid="_x0000_s7793" style="position:absolute;left:3834;top:14977;width:63;height:511" fillcolor="#c1c9e6" stroked="f"/>
          <v:rect id="docshape9380" o:spid="_x0000_s7792" style="position:absolute;left:3887;top:14977;width:63;height:511" fillcolor="#c0c8e6" stroked="f"/>
          <v:rect id="docshape9381" o:spid="_x0000_s7791" style="position:absolute;left:3940;top:14977;width:63;height:511" fillcolor="#bfc8e6" stroked="f"/>
          <v:rect id="docshape9382" o:spid="_x0000_s7790" style="position:absolute;left:3993;top:14977;width:63;height:511" fillcolor="#bec7e5" stroked="f"/>
          <v:rect id="docshape9383" o:spid="_x0000_s7789" style="position:absolute;left:4047;top:14977;width:63;height:511" fillcolor="#bdc6e5" stroked="f"/>
          <v:rect id="docshape9384" o:spid="_x0000_s7788" style="position:absolute;left:4100;top:14977;width:63;height:511" fillcolor="#bcc6e5" stroked="f"/>
          <v:rect id="docshape9385" o:spid="_x0000_s7787" style="position:absolute;left:4153;top:14977;width:63;height:511" fillcolor="#bcc5e4" stroked="f"/>
          <v:rect id="docshape9386" o:spid="_x0000_s7786" style="position:absolute;left:4206;top:14977;width:63;height:511" fillcolor="#bbc4e4" stroked="f"/>
          <v:rect id="docshape9387" o:spid="_x0000_s7785" style="position:absolute;left:4259;top:14977;width:63;height:511" fillcolor="#bac3e3" stroked="f"/>
          <v:rect id="docshape9388" o:spid="_x0000_s7784" style="position:absolute;left:4312;top:14977;width:63;height:511" fillcolor="#b9c2e3" stroked="f"/>
          <v:rect id="docshape9389" o:spid="_x0000_s7783" style="position:absolute;left:4365;top:14977;width:63;height:511" fillcolor="#b8c1e3" stroked="f"/>
          <v:rect id="docshape9390" o:spid="_x0000_s7782" style="position:absolute;left:4418;top:14977;width:63;height:511" fillcolor="#b7c0e2" stroked="f"/>
          <v:rect id="docshape9391" o:spid="_x0000_s7781" style="position:absolute;left:4471;top:14977;width:63;height:511" fillcolor="#b6c0e2" stroked="f"/>
          <v:rect id="docshape9392" o:spid="_x0000_s7780" style="position:absolute;left:4525;top:14977;width:63;height:511" fillcolor="#b5bfe2" stroked="f"/>
          <v:rect id="docshape9393" o:spid="_x0000_s7779" style="position:absolute;left:4578;top:14977;width:63;height:511" fillcolor="#b4bee1" stroked="f"/>
          <v:rect id="docshape9394" o:spid="_x0000_s7778" style="position:absolute;left:4631;top:14977;width:63;height:511" fillcolor="#b3bde1" stroked="f"/>
          <v:rect id="docshape9395" o:spid="_x0000_s7777" style="position:absolute;left:4684;top:14977;width:63;height:511" fillcolor="#b2bde1" stroked="f"/>
          <v:rect id="docshape9396" o:spid="_x0000_s7776" style="position:absolute;left:4737;top:14977;width:63;height:511" fillcolor="#b1bce0" stroked="f"/>
          <v:rect id="docshape9397" o:spid="_x0000_s7775" style="position:absolute;left:4790;top:14977;width:63;height:511" fillcolor="#b0bbe0" stroked="f"/>
          <v:rect id="docshape9398" o:spid="_x0000_s7774" style="position:absolute;left:4843;top:14977;width:63;height:511" fillcolor="#afbadf" stroked="f"/>
          <v:rect id="docshape9399" o:spid="_x0000_s7773" style="position:absolute;left:4896;top:14977;width:63;height:511" fillcolor="#aebadf" stroked="f"/>
          <v:rect id="docshape9400" o:spid="_x0000_s7772" style="position:absolute;left:4949;top:14977;width:63;height:511" fillcolor="#adb9de" stroked="f"/>
          <v:rect id="docshape9401" o:spid="_x0000_s7771" style="position:absolute;left:5002;top:14977;width:63;height:511" fillcolor="#acb8de" stroked="f"/>
          <v:rect id="docshape9402" o:spid="_x0000_s7770" style="position:absolute;left:5056;top:14977;width:63;height:511" fillcolor="#abb8de" stroked="f"/>
          <v:rect id="docshape9403" o:spid="_x0000_s7769" style="position:absolute;left:5109;top:14977;width:63;height:511" fillcolor="#abb7dd" stroked="f"/>
          <v:rect id="docshape9404" o:spid="_x0000_s7768" style="position:absolute;left:5162;top:14977;width:63;height:511" fillcolor="#aab6dd" stroked="f"/>
          <v:rect id="docshape9405" o:spid="_x0000_s7767" style="position:absolute;left:5215;top:14977;width:63;height:511" fillcolor="#a9b5dc" stroked="f"/>
          <v:rect id="docshape9406" o:spid="_x0000_s7766" style="position:absolute;left:5268;top:14977;width:63;height:511" fillcolor="#a8b5dc" stroked="f"/>
          <v:rect id="docshape9407" o:spid="_x0000_s7765" style="position:absolute;left:5321;top:14977;width:63;height:511" fillcolor="#a7b4dc" stroked="f"/>
          <v:rect id="docshape9408" o:spid="_x0000_s7764" style="position:absolute;left:5374;top:14977;width:63;height:511" fillcolor="#a6b3db" stroked="f"/>
          <v:rect id="docshape9409" o:spid="_x0000_s7763" style="position:absolute;left:5427;top:14977;width:63;height:511" fillcolor="#a5b2db" stroked="f"/>
          <v:rect id="docshape9410" o:spid="_x0000_s7762" style="position:absolute;left:5480;top:14977;width:63;height:511" fillcolor="#a4b2db" stroked="f"/>
          <v:rect id="docshape9411" o:spid="_x0000_s7761" style="position:absolute;left:5533;top:14977;width:63;height:511" fillcolor="#a3b1da" stroked="f"/>
          <v:rect id="docshape9412" o:spid="_x0000_s7760" style="position:absolute;left:5587;top:14977;width:63;height:511" fillcolor="#a2b0da" stroked="f"/>
          <v:rect id="docshape9413" o:spid="_x0000_s7759" style="position:absolute;left:5640;top:14977;width:63;height:511" fillcolor="#a1afda" stroked="f"/>
          <v:rect id="docshape9414" o:spid="_x0000_s7758" style="position:absolute;left:5693;top:14977;width:63;height:511" fillcolor="#a1afd9" stroked="f"/>
          <v:rect id="docshape9415" o:spid="_x0000_s7757" style="position:absolute;left:5746;top:14977;width:63;height:511" fillcolor="#a0aed9" stroked="f"/>
          <v:rect id="docshape9416" o:spid="_x0000_s7756" style="position:absolute;left:5799;top:14977;width:63;height:511" fillcolor="#9fadd9" stroked="f"/>
          <v:rect id="docshape9417" o:spid="_x0000_s7755" style="position:absolute;left:5852;top:14977;width:63;height:511" fillcolor="#9eacd8" stroked="f"/>
          <v:rect id="docshape9418" o:spid="_x0000_s7754" style="position:absolute;left:5905;top:14977;width:63;height:511" fillcolor="#9dacd8" stroked="f"/>
          <v:rect id="docshape9419" o:spid="_x0000_s7753" style="position:absolute;left:5958;top:14977;width:63;height:511" fillcolor="#9cabd7" stroked="f"/>
          <v:rect id="docshape9420" o:spid="_x0000_s7752" style="position:absolute;left:6011;top:14977;width:63;height:511" fillcolor="#9baad7" stroked="f"/>
          <v:rect id="docshape9421" o:spid="_x0000_s7751" style="position:absolute;left:6064;top:14977;width:63;height:511" fillcolor="#9aaad7" stroked="f"/>
          <v:rect id="docshape9422" o:spid="_x0000_s7750" style="position:absolute;left:6118;top:14977;width:63;height:511" fillcolor="#9aa9d6" stroked="f"/>
          <v:rect id="docshape9423" o:spid="_x0000_s7749" style="position:absolute;left:6171;top:14977;width:63;height:511" fillcolor="#99a8d6" stroked="f"/>
          <v:rect id="docshape9424" o:spid="_x0000_s7748" style="position:absolute;left:6224;top:14977;width:63;height:511" fillcolor="#98a8d6" stroked="f"/>
          <v:rect id="docshape9425" o:spid="_x0000_s7747" style="position:absolute;left:6277;top:14977;width:63;height:511" fillcolor="#97a7d5" stroked="f"/>
          <v:rect id="docshape9426" o:spid="_x0000_s7746" style="position:absolute;left:6330;top:14977;width:63;height:511" fillcolor="#96a6d5" stroked="f"/>
          <v:rect id="docshape9427" o:spid="_x0000_s7745" style="position:absolute;left:6383;top:14977;width:63;height:511" fillcolor="#95a6d5" stroked="f"/>
          <v:rect id="docshape9428" o:spid="_x0000_s7744" style="position:absolute;left:6436;top:14977;width:63;height:511" fillcolor="#94a5d4" stroked="f"/>
          <v:rect id="docshape9429" o:spid="_x0000_s7743" style="position:absolute;left:6489;top:14977;width:63;height:511" fillcolor="#94a4d4" stroked="f"/>
          <v:rect id="docshape9430" o:spid="_x0000_s7742" style="position:absolute;left:6542;top:14977;width:63;height:511" fillcolor="#93a4d3" stroked="f"/>
          <v:rect id="docshape9431" o:spid="_x0000_s7741" style="position:absolute;left:6596;top:14977;width:63;height:511" fillcolor="#92a3d3" stroked="f"/>
          <v:rect id="docshape9432" o:spid="_x0000_s7740" style="position:absolute;left:6649;top:14977;width:63;height:511" fillcolor="#91a2d3" stroked="f"/>
          <v:rect id="docshape9433" o:spid="_x0000_s7739" style="position:absolute;left:6702;top:14977;width:63;height:511" fillcolor="#90a1d2" stroked="f"/>
          <v:rect id="docshape9434" o:spid="_x0000_s7738" style="position:absolute;left:6755;top:14977;width:63;height:511" fillcolor="#8fa1d2" stroked="f"/>
          <v:rect id="docshape9435" o:spid="_x0000_s7737" style="position:absolute;left:6808;top:14977;width:63;height:511" fillcolor="#8ea0d1" stroked="f"/>
          <v:rect id="docshape9436" o:spid="_x0000_s7736" style="position:absolute;left:6861;top:14977;width:63;height:511" fillcolor="#8e9fd1" stroked="f"/>
          <v:rect id="docshape9437" o:spid="_x0000_s7735" style="position:absolute;left:6914;top:14977;width:63;height:511" fillcolor="#8d9fd1" stroked="f"/>
          <v:rect id="docshape9438" o:spid="_x0000_s7734" style="position:absolute;left:6967;top:14977;width:63;height:511" fillcolor="#8c9ed0" stroked="f"/>
          <v:rect id="docshape9439" o:spid="_x0000_s7733" style="position:absolute;left:7020;top:14977;width:63;height:511" fillcolor="#8b9dd0" stroked="f"/>
          <v:rect id="docshape9440" o:spid="_x0000_s7732" style="position:absolute;left:7073;top:14977;width:63;height:511" fillcolor="#8a9cd0" stroked="f"/>
          <v:rect id="docshape9441" o:spid="_x0000_s7731" style="position:absolute;left:7127;top:14977;width:63;height:511" fillcolor="#899ccf" stroked="f"/>
          <v:rect id="docshape9442" o:spid="_x0000_s7730" style="position:absolute;left:7180;top:14977;width:63;height:511" fillcolor="#899bcf" stroked="f"/>
          <v:rect id="docshape9443" o:spid="_x0000_s7729" style="position:absolute;left:7233;top:14977;width:63;height:511" fillcolor="#889bcf" stroked="f"/>
          <v:rect id="docshape9444" o:spid="_x0000_s7728" style="position:absolute;left:7286;top:14977;width:63;height:511" fillcolor="#879ace" stroked="f"/>
          <v:rect id="docshape9445" o:spid="_x0000_s7727" style="position:absolute;left:7339;top:14977;width:63;height:511" fillcolor="#8699ce" stroked="f"/>
          <v:rect id="docshape9446" o:spid="_x0000_s7726" style="position:absolute;left:7392;top:14977;width:63;height:511" fillcolor="#8599ce" stroked="f"/>
          <v:rect id="docshape9447" o:spid="_x0000_s7725" style="position:absolute;left:7445;top:14977;width:63;height:511" fillcolor="#8498cd" stroked="f"/>
          <v:rect id="docshape9448" o:spid="_x0000_s7724" style="position:absolute;left:7498;top:14977;width:63;height:511" fillcolor="#8398cd" stroked="f"/>
          <v:rect id="docshape9449" o:spid="_x0000_s7723" style="position:absolute;left:7551;top:14977;width:63;height:511" fillcolor="#8397cd" stroked="f"/>
          <v:rect id="docshape9450" o:spid="_x0000_s7722" style="position:absolute;left:7604;top:14977;width:63;height:511" fillcolor="#8296cc" stroked="f"/>
          <v:rect id="docshape9451" o:spid="_x0000_s7721" style="position:absolute;left:7658;top:14977;width:63;height:511" fillcolor="#8195cc" stroked="f"/>
          <v:rect id="docshape9452" o:spid="_x0000_s7720" style="position:absolute;left:7711;top:14977;width:63;height:511" fillcolor="#8095cc" stroked="f"/>
          <v:rect id="docshape9453" o:spid="_x0000_s7719" style="position:absolute;left:7764;top:14977;width:63;height:511" fillcolor="#7f94cb" stroked="f"/>
          <v:rect id="docshape9454" o:spid="_x0000_s7718" style="position:absolute;left:7817;top:14977;width:63;height:511" fillcolor="#7f93cb" stroked="f"/>
          <v:rect id="docshape9455" o:spid="_x0000_s7717" style="position:absolute;left:7870;top:14977;width:63;height:511" fillcolor="#7e93cb" stroked="f"/>
          <v:rect id="docshape9456" o:spid="_x0000_s7716" style="position:absolute;left:7923;top:14977;width:63;height:511" fillcolor="#7d92ca" stroked="f"/>
          <v:rect id="docshape9457" o:spid="_x0000_s7715" style="position:absolute;left:7976;top:14977;width:63;height:511" fillcolor="#7c92ca" stroked="f"/>
          <v:rect id="docshape9458" o:spid="_x0000_s7714" style="position:absolute;left:8029;top:14977;width:63;height:511" fillcolor="#7c91c9" stroked="f"/>
          <v:rect id="docshape9459" o:spid="_x0000_s7713" style="position:absolute;left:8082;top:14977;width:63;height:511" fillcolor="#7b91c9" stroked="f"/>
          <v:rect id="docshape9460" o:spid="_x0000_s7712" style="position:absolute;left:8135;top:14977;width:63;height:511" fillcolor="#7a90c9" stroked="f"/>
          <v:rect id="docshape9461" o:spid="_x0000_s7711" style="position:absolute;left:8189;top:14977;width:63;height:511" fillcolor="#798fc8" stroked="f"/>
          <v:rect id="docshape9462" o:spid="_x0000_s7710" style="position:absolute;left:8242;top:14977;width:63;height:511" fillcolor="#788fc8" stroked="f"/>
          <v:rect id="docshape9463" o:spid="_x0000_s7709" style="position:absolute;left:8295;top:14977;width:63;height:511" fillcolor="#778ec8" stroked="f"/>
          <v:rect id="docshape9464" o:spid="_x0000_s7708" style="position:absolute;left:8348;top:14977;width:63;height:511" fillcolor="#778ec7" stroked="f"/>
          <v:rect id="docshape9465" o:spid="_x0000_s7707" style="position:absolute;left:8401;top:14977;width:63;height:511" fillcolor="#768dc7" stroked="f"/>
          <v:rect id="docshape9466" o:spid="_x0000_s7706" style="position:absolute;left:8454;top:14977;width:63;height:511" fillcolor="#758dc7" stroked="f"/>
          <v:rect id="docshape9467" o:spid="_x0000_s7705" style="position:absolute;left:8507;top:14977;width:63;height:511" fillcolor="#748cc6" stroked="f"/>
          <v:rect id="docshape9468" o:spid="_x0000_s7704" style="position:absolute;left:8560;top:14977;width:63;height:511" fillcolor="#748bc6" stroked="f"/>
          <v:rect id="docshape9469" o:spid="_x0000_s7703" style="position:absolute;left:8613;top:14977;width:63;height:511" fillcolor="#738bc6" stroked="f"/>
          <v:rect id="docshape9470" o:spid="_x0000_s7702" style="position:absolute;left:8667;top:14977;width:63;height:511" fillcolor="#728ac6" stroked="f"/>
          <v:rect id="docshape9471" o:spid="_x0000_s7701" style="position:absolute;left:8720;top:14977;width:63;height:511" fillcolor="#7189c5" stroked="f"/>
          <v:rect id="docshape9472" o:spid="_x0000_s7700" style="position:absolute;left:8773;top:14977;width:63;height:511" fillcolor="#7089c5" stroked="f"/>
          <v:rect id="docshape9473" o:spid="_x0000_s7699" style="position:absolute;left:8826;top:14977;width:63;height:511" fillcolor="#6f89c5" stroked="f"/>
          <v:rect id="docshape9474" o:spid="_x0000_s7698" style="position:absolute;left:8879;top:14977;width:63;height:511" fillcolor="#6f88c4" stroked="f"/>
          <v:rect id="docshape9475" o:spid="_x0000_s7697" style="position:absolute;left:8932;top:14977;width:63;height:511" fillcolor="#6e87c4" stroked="f"/>
          <v:rect id="docshape9476" o:spid="_x0000_s7696" style="position:absolute;left:8985;top:14977;width:63;height:511" fillcolor="#6d87c4" stroked="f"/>
          <v:rect id="docshape9477" o:spid="_x0000_s7695" style="position:absolute;left:9038;top:14977;width:63;height:511" fillcolor="#6c86c3" stroked="f"/>
          <v:rect id="docshape9478" o:spid="_x0000_s7694" style="position:absolute;left:9091;top:14977;width:63;height:511" fillcolor="#6b86c3" stroked="f"/>
          <v:rect id="docshape9479" o:spid="_x0000_s7693" style="position:absolute;left:9144;top:14977;width:63;height:511" fillcolor="#6b85c3" stroked="f"/>
          <v:rect id="docshape9480" o:spid="_x0000_s7692" style="position:absolute;left:9198;top:14977;width:63;height:511" fillcolor="#6a85c3" stroked="f"/>
          <v:rect id="docshape9481" o:spid="_x0000_s7691" style="position:absolute;left:9251;top:14977;width:63;height:511" fillcolor="#6984c2" stroked="f"/>
          <v:rect id="docshape9482" o:spid="_x0000_s7690" style="position:absolute;left:9304;top:14977;width:63;height:511" fillcolor="#6883c2" stroked="f"/>
          <v:rect id="docshape9483" o:spid="_x0000_s7689" style="position:absolute;left:9357;top:14977;width:63;height:511" fillcolor="#6783c2" stroked="f"/>
          <v:shape id="docshape9484" o:spid="_x0000_s7688" style="position:absolute;left:9410;top:14977;width:116;height:511" coordorigin="9410,14977" coordsize="116,511" path="m9526,14977r-53,l9464,14977r-54,l9410,15487r54,l9473,15487r53,l9526,14977xe" fillcolor="#6682c1" stroked="f">
            <v:path arrowok="t"/>
          </v:shape>
          <v:rect id="docshape9485" o:spid="_x0000_s7687" style="position:absolute;left:9516;top:14977;width:63;height:511" fillcolor="#6581c0" stroked="f"/>
          <v:rect id="docshape9486" o:spid="_x0000_s7686" style="position:absolute;left:9569;top:14977;width:63;height:511" fillcolor="#6481c0" stroked="f"/>
          <v:rect id="docshape9487" o:spid="_x0000_s7685" style="position:absolute;left:9622;top:14977;width:63;height:511" fillcolor="#6380c0" stroked="f"/>
          <v:rect id="docshape9488" o:spid="_x0000_s7684" style="position:absolute;left:9675;top:14977;width:63;height:511" fillcolor="#6280c0" stroked="f"/>
          <v:rect id="docshape9489" o:spid="_x0000_s7683" style="position:absolute;left:9729;top:14977;width:63;height:511" fillcolor="#617fbf" stroked="f"/>
          <v:rect id="docshape9490" o:spid="_x0000_s7682" style="position:absolute;left:9782;top:14977;width:63;height:511" fillcolor="#607fbf" stroked="f"/>
          <v:rect id="docshape9491" o:spid="_x0000_s7681" style="position:absolute;left:9835;top:14977;width:63;height:511" fillcolor="#607ebf" stroked="f"/>
          <v:rect id="docshape9492" o:spid="_x0000_s7680" style="position:absolute;left:9888;top:14977;width:63;height:511" fillcolor="#5f7dbe" stroked="f"/>
          <v:rect id="docshape9493" o:spid="_x0000_s7679" style="position:absolute;left:9941;top:14977;width:63;height:511" fillcolor="#5e7dbe" stroked="f"/>
          <v:rect id="docshape9494" o:spid="_x0000_s7678" style="position:absolute;left:9994;top:14977;width:63;height:511" fillcolor="#5d7dbe" stroked="f"/>
          <v:rect id="docshape9495" o:spid="_x0000_s7677" style="position:absolute;left:10047;top:14977;width:63;height:511" fillcolor="#5c7cbd" stroked="f"/>
          <v:rect id="docshape9496" o:spid="_x0000_s7676" style="position:absolute;left:10100;top:14977;width:63;height:511" fillcolor="#5b7bbd" stroked="f"/>
          <v:rect id="docshape9497" o:spid="_x0000_s7675" style="position:absolute;left:10153;top:14977;width:63;height:511" fillcolor="#5a7bbd" stroked="f"/>
          <v:rect id="docshape9498" o:spid="_x0000_s7674" style="position:absolute;left:10206;top:14977;width:63;height:511" fillcolor="#5a7abd" stroked="f"/>
          <v:rect id="docshape9499" o:spid="_x0000_s7673" style="position:absolute;left:10260;top:14977;width:63;height:511" fillcolor="#597abc" stroked="f"/>
          <v:rect id="docshape9500" o:spid="_x0000_s7672" style="position:absolute;left:10313;top:14977;width:63;height:511" fillcolor="#587abc" stroked="f"/>
          <v:rect id="docshape9501" o:spid="_x0000_s7671" style="position:absolute;left:10366;top:14977;width:63;height:511" fillcolor="#5779bc" stroked="f"/>
          <v:rect id="docshape9502" o:spid="_x0000_s7670" style="position:absolute;left:10419;top:14977;width:63;height:511" fillcolor="#5678bb" stroked="f"/>
          <w10:wrap anchorx="page" anchory="page"/>
        </v:group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503" o:spid="_x0000_s7668" type="#_x0000_t202" style="position:absolute;margin-left:489.8pt;margin-top:754.05pt;width:33.9pt;height:18.65pt;z-index:-27829760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6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begin"/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separate"/>
                </w:r>
                <w:r>
                  <w:rPr>
                    <w:rFonts w:ascii="Verdana"/>
                    <w:noProof/>
                    <w:color w:val="FFFFFF"/>
                    <w:spacing w:val="-5"/>
                    <w:sz w:val="28"/>
                  </w:rPr>
                  <w:t>119</w: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9867" o:spid="_x0000_s7124" style="position:absolute;margin-left:57.05pt;margin-top:748.85pt;width:481.05pt;height:25.55pt;z-index:-27827200;mso-position-horizontal-relative:page;mso-position-vertical-relative:page" coordorigin="1141,14977" coordsize="9621,511">
          <v:rect id="docshape9868" o:spid="_x0000_s7304" style="position:absolute;left:1140;top:14977;width:63;height:511" fillcolor="#5678bb" stroked="f"/>
          <v:rect id="docshape9869" o:spid="_x0000_s7303" style="position:absolute;left:1194;top:14977;width:63;height:511" fillcolor="#5779bc" stroked="f"/>
          <v:rect id="docshape9870" o:spid="_x0000_s7302" style="position:absolute;left:1247;top:14977;width:63;height:511" fillcolor="#587abc" stroked="f"/>
          <v:rect id="docshape9871" o:spid="_x0000_s7301" style="position:absolute;left:1300;top:14977;width:63;height:511" fillcolor="#597abc" stroked="f"/>
          <v:rect id="docshape9872" o:spid="_x0000_s7300" style="position:absolute;left:1353;top:14977;width:63;height:511" fillcolor="#5a7abd" stroked="f"/>
          <v:rect id="docshape9873" o:spid="_x0000_s7299" style="position:absolute;left:1406;top:14977;width:63;height:511" fillcolor="#5a7bbd" stroked="f"/>
          <v:rect id="docshape9874" o:spid="_x0000_s7298" style="position:absolute;left:1459;top:14977;width:63;height:511" fillcolor="#5b7bbd" stroked="f"/>
          <v:rect id="docshape9875" o:spid="_x0000_s7297" style="position:absolute;left:1512;top:14977;width:63;height:511" fillcolor="#5c7cbd" stroked="f"/>
          <v:rect id="docshape9876" o:spid="_x0000_s7296" style="position:absolute;left:1565;top:14977;width:63;height:511" fillcolor="#5d7dbe" stroked="f"/>
          <v:rect id="docshape9877" o:spid="_x0000_s7295" style="position:absolute;left:1618;top:14977;width:63;height:511" fillcolor="#5e7dbe" stroked="f"/>
          <v:rect id="docshape9878" o:spid="_x0000_s7294" style="position:absolute;left:1671;top:14977;width:63;height:511" fillcolor="#5f7dbe" stroked="f"/>
          <v:rect id="docshape9879" o:spid="_x0000_s7293" style="position:absolute;left:1725;top:14977;width:63;height:511" fillcolor="#607ebf" stroked="f"/>
          <v:rect id="docshape9880" o:spid="_x0000_s7292" style="position:absolute;left:1778;top:14977;width:63;height:511" fillcolor="#607fbf" stroked="f"/>
          <v:rect id="docshape9881" o:spid="_x0000_s7291" style="position:absolute;left:1831;top:14977;width:63;height:511" fillcolor="#617fbf" stroked="f"/>
          <v:rect id="docshape9882" o:spid="_x0000_s7290" style="position:absolute;left:1884;top:14977;width:63;height:511" fillcolor="#6280c0" stroked="f"/>
          <v:rect id="docshape9883" o:spid="_x0000_s7289" style="position:absolute;left:1937;top:14977;width:63;height:511" fillcolor="#6380c0" stroked="f"/>
          <v:rect id="docshape9884" o:spid="_x0000_s7288" style="position:absolute;left:1990;top:14977;width:63;height:511" fillcolor="#6481c0" stroked="f"/>
          <v:rect id="docshape9885" o:spid="_x0000_s7287" style="position:absolute;left:2043;top:14977;width:63;height:511" fillcolor="#6581c0" stroked="f"/>
          <v:shape id="docshape9886" o:spid="_x0000_s7286" style="position:absolute;left:2096;top:14977;width:116;height:511" coordorigin="2097,14977" coordsize="116,511" path="m2212,14977r-53,l2150,14977r-53,l2097,15487r53,l2159,15487r53,l2212,14977xe" fillcolor="#6682c1" stroked="f">
            <v:path arrowok="t"/>
          </v:shape>
          <v:rect id="docshape9887" o:spid="_x0000_s7285" style="position:absolute;left:2203;top:14977;width:63;height:511" fillcolor="#6783c2" stroked="f"/>
          <v:rect id="docshape9888" o:spid="_x0000_s7284" style="position:absolute;left:2256;top:14977;width:63;height:511" fillcolor="#6883c2" stroked="f"/>
          <v:rect id="docshape9889" o:spid="_x0000_s7283" style="position:absolute;left:2309;top:14977;width:63;height:511" fillcolor="#6984c2" stroked="f"/>
          <v:rect id="docshape9890" o:spid="_x0000_s7282" style="position:absolute;left:2362;top:14977;width:63;height:511" fillcolor="#6a85c3" stroked="f"/>
          <v:rect id="docshape9891" o:spid="_x0000_s7281" style="position:absolute;left:2415;top:14977;width:63;height:511" fillcolor="#6b85c3" stroked="f"/>
          <v:rect id="docshape9892" o:spid="_x0000_s7280" style="position:absolute;left:2468;top:14977;width:63;height:511" fillcolor="#6b86c3" stroked="f"/>
          <v:rect id="docshape9893" o:spid="_x0000_s7279" style="position:absolute;left:2521;top:14977;width:63;height:511" fillcolor="#6c86c3" stroked="f"/>
          <v:rect id="docshape9894" o:spid="_x0000_s7278" style="position:absolute;left:2574;top:14977;width:63;height:511" fillcolor="#6d87c4" stroked="f"/>
          <v:rect id="docshape9895" o:spid="_x0000_s7277" style="position:absolute;left:2627;top:14977;width:63;height:511" fillcolor="#6e87c4" stroked="f"/>
          <v:rect id="docshape9896" o:spid="_x0000_s7276" style="position:absolute;left:2680;top:14977;width:63;height:511" fillcolor="#6f88c4" stroked="f"/>
          <v:rect id="docshape9897" o:spid="_x0000_s7275" style="position:absolute;left:2734;top:14977;width:63;height:511" fillcolor="#6f89c5" stroked="f"/>
          <v:rect id="docshape9898" o:spid="_x0000_s7274" style="position:absolute;left:2787;top:14977;width:63;height:511" fillcolor="#7089c5" stroked="f"/>
          <v:rect id="docshape9899" o:spid="_x0000_s7273" style="position:absolute;left:2840;top:14977;width:63;height:511" fillcolor="#7189c5" stroked="f"/>
          <v:rect id="docshape9900" o:spid="_x0000_s7272" style="position:absolute;left:2893;top:14977;width:63;height:511" fillcolor="#728ac6" stroked="f"/>
          <v:rect id="docshape9901" o:spid="_x0000_s7271" style="position:absolute;left:2946;top:14977;width:63;height:511" fillcolor="#738bc6" stroked="f"/>
          <v:rect id="docshape9902" o:spid="_x0000_s7270" style="position:absolute;left:2999;top:14977;width:63;height:511" fillcolor="#748bc6" stroked="f"/>
          <v:rect id="docshape9903" o:spid="_x0000_s7269" style="position:absolute;left:3052;top:14977;width:63;height:511" fillcolor="#748cc6" stroked="f"/>
          <v:rect id="docshape9904" o:spid="_x0000_s7268" style="position:absolute;left:3105;top:14977;width:63;height:511" fillcolor="#758dc7" stroked="f"/>
          <v:rect id="docshape9905" o:spid="_x0000_s7267" style="position:absolute;left:3158;top:14977;width:63;height:511" fillcolor="#768dc7" stroked="f"/>
          <v:rect id="docshape9906" o:spid="_x0000_s7266" style="position:absolute;left:3211;top:14977;width:63;height:511" fillcolor="#778ec7" stroked="f"/>
          <v:rect id="docshape9907" o:spid="_x0000_s7265" style="position:absolute;left:3265;top:14977;width:63;height:511" fillcolor="#778ec8" stroked="f"/>
          <v:rect id="docshape9908" o:spid="_x0000_s7264" style="position:absolute;left:3318;top:14977;width:63;height:511" fillcolor="#788fc8" stroked="f"/>
          <v:rect id="docshape9909" o:spid="_x0000_s7263" style="position:absolute;left:3371;top:14977;width:63;height:511" fillcolor="#798fc8" stroked="f"/>
          <v:rect id="docshape9910" o:spid="_x0000_s7262" style="position:absolute;left:3424;top:14977;width:63;height:511" fillcolor="#7a90c9" stroked="f"/>
          <v:rect id="docshape9911" o:spid="_x0000_s7261" style="position:absolute;left:3477;top:14977;width:63;height:511" fillcolor="#7b91c9" stroked="f"/>
          <v:rect id="docshape9912" o:spid="_x0000_s7260" style="position:absolute;left:3530;top:14977;width:63;height:511" fillcolor="#7c91c9" stroked="f"/>
          <v:rect id="docshape9913" o:spid="_x0000_s7259" style="position:absolute;left:3583;top:14977;width:63;height:511" fillcolor="#7c92ca" stroked="f"/>
          <v:rect id="docshape9914" o:spid="_x0000_s7258" style="position:absolute;left:3636;top:14977;width:63;height:511" fillcolor="#7d92ca" stroked="f"/>
          <v:rect id="docshape9915" o:spid="_x0000_s7257" style="position:absolute;left:3689;top:14977;width:63;height:511" fillcolor="#7e93cb" stroked="f"/>
          <v:rect id="docshape9916" o:spid="_x0000_s7256" style="position:absolute;left:3742;top:14977;width:63;height:511" fillcolor="#7f93cb" stroked="f"/>
          <v:rect id="docshape9917" o:spid="_x0000_s7255" style="position:absolute;left:3796;top:14977;width:63;height:511" fillcolor="#7f94cb" stroked="f"/>
          <v:rect id="docshape9918" o:spid="_x0000_s7254" style="position:absolute;left:3849;top:14977;width:63;height:511" fillcolor="#8095cc" stroked="f"/>
          <v:rect id="docshape9919" o:spid="_x0000_s7253" style="position:absolute;left:3902;top:14977;width:63;height:511" fillcolor="#8195cc" stroked="f"/>
          <v:rect id="docshape9920" o:spid="_x0000_s7252" style="position:absolute;left:3955;top:14977;width:63;height:511" fillcolor="#8296cc" stroked="f"/>
          <v:rect id="docshape9921" o:spid="_x0000_s7251" style="position:absolute;left:4008;top:14977;width:63;height:511" fillcolor="#8397cd" stroked="f"/>
          <v:rect id="docshape9922" o:spid="_x0000_s7250" style="position:absolute;left:4061;top:14977;width:63;height:511" fillcolor="#8398cd" stroked="f"/>
          <v:rect id="docshape9923" o:spid="_x0000_s7249" style="position:absolute;left:4114;top:14977;width:63;height:511" fillcolor="#8498cd" stroked="f"/>
          <v:rect id="docshape9924" o:spid="_x0000_s7248" style="position:absolute;left:4167;top:14977;width:63;height:511" fillcolor="#8599ce" stroked="f"/>
          <v:rect id="docshape9925" o:spid="_x0000_s7247" style="position:absolute;left:4220;top:14977;width:63;height:511" fillcolor="#8699ce" stroked="f"/>
          <v:rect id="docshape9926" o:spid="_x0000_s7246" style="position:absolute;left:4273;top:14977;width:63;height:511" fillcolor="#879ace" stroked="f"/>
          <v:rect id="docshape9927" o:spid="_x0000_s7245" style="position:absolute;left:4327;top:14977;width:63;height:511" fillcolor="#889bcf" stroked="f"/>
          <v:rect id="docshape9928" o:spid="_x0000_s7244" style="position:absolute;left:4380;top:14977;width:63;height:511" fillcolor="#899bcf" stroked="f"/>
          <v:rect id="docshape9929" o:spid="_x0000_s7243" style="position:absolute;left:4433;top:14977;width:63;height:511" fillcolor="#899ccf" stroked="f"/>
          <v:rect id="docshape9930" o:spid="_x0000_s7242" style="position:absolute;left:4486;top:14977;width:63;height:511" fillcolor="#8a9cd0" stroked="f"/>
          <v:rect id="docshape9931" o:spid="_x0000_s7241" style="position:absolute;left:4539;top:14977;width:63;height:511" fillcolor="#8b9dd0" stroked="f"/>
          <v:rect id="docshape9932" o:spid="_x0000_s7240" style="position:absolute;left:4592;top:14977;width:63;height:511" fillcolor="#8c9ed0" stroked="f"/>
          <v:rect id="docshape9933" o:spid="_x0000_s7239" style="position:absolute;left:4645;top:14977;width:63;height:511" fillcolor="#8d9fd1" stroked="f"/>
          <v:rect id="docshape9934" o:spid="_x0000_s7238" style="position:absolute;left:4698;top:14977;width:63;height:511" fillcolor="#8e9fd1" stroked="f"/>
          <v:rect id="docshape9935" o:spid="_x0000_s7237" style="position:absolute;left:4751;top:14977;width:63;height:511" fillcolor="#8ea0d1" stroked="f"/>
          <v:rect id="docshape9936" o:spid="_x0000_s7236" style="position:absolute;left:4805;top:14977;width:63;height:511" fillcolor="#8fa1d2" stroked="f"/>
          <v:rect id="docshape9937" o:spid="_x0000_s7235" style="position:absolute;left:4858;top:14977;width:63;height:511" fillcolor="#90a1d2" stroked="f"/>
          <v:rect id="docshape9938" o:spid="_x0000_s7234" style="position:absolute;left:4911;top:14977;width:63;height:511" fillcolor="#91a2d3" stroked="f"/>
          <v:rect id="docshape9939" o:spid="_x0000_s7233" style="position:absolute;left:4964;top:14977;width:63;height:511" fillcolor="#92a3d3" stroked="f"/>
          <v:rect id="docshape9940" o:spid="_x0000_s7232" style="position:absolute;left:5017;top:14977;width:63;height:511" fillcolor="#93a4d3" stroked="f"/>
          <v:rect id="docshape9941" o:spid="_x0000_s7231" style="position:absolute;left:5070;top:14977;width:63;height:511" fillcolor="#94a4d4" stroked="f"/>
          <v:rect id="docshape9942" o:spid="_x0000_s7230" style="position:absolute;left:5123;top:14977;width:63;height:511" fillcolor="#94a5d4" stroked="f"/>
          <v:rect id="docshape9943" o:spid="_x0000_s7229" style="position:absolute;left:5176;top:14977;width:63;height:511" fillcolor="#95a6d5" stroked="f"/>
          <v:rect id="docshape9944" o:spid="_x0000_s7228" style="position:absolute;left:5229;top:14977;width:63;height:511" fillcolor="#96a6d5" stroked="f"/>
          <v:rect id="docshape9945" o:spid="_x0000_s7227" style="position:absolute;left:5282;top:14977;width:63;height:511" fillcolor="#97a7d5" stroked="f"/>
          <v:rect id="docshape9946" o:spid="_x0000_s7226" style="position:absolute;left:5336;top:14977;width:63;height:511" fillcolor="#98a8d6" stroked="f"/>
          <v:rect id="docshape9947" o:spid="_x0000_s7225" style="position:absolute;left:5389;top:14977;width:63;height:511" fillcolor="#99a8d6" stroked="f"/>
          <v:rect id="docshape9948" o:spid="_x0000_s7224" style="position:absolute;left:5442;top:14977;width:63;height:511" fillcolor="#9aa9d6" stroked="f"/>
          <v:rect id="docshape9949" o:spid="_x0000_s7223" style="position:absolute;left:5495;top:14977;width:63;height:511" fillcolor="#9aaad7" stroked="f"/>
          <v:rect id="docshape9950" o:spid="_x0000_s7222" style="position:absolute;left:5548;top:14977;width:63;height:511" fillcolor="#9baad7" stroked="f"/>
          <v:rect id="docshape9951" o:spid="_x0000_s7221" style="position:absolute;left:5601;top:14977;width:63;height:511" fillcolor="#9cabd7" stroked="f"/>
          <v:rect id="docshape9952" o:spid="_x0000_s7220" style="position:absolute;left:5654;top:14977;width:63;height:511" fillcolor="#9dacd8" stroked="f"/>
          <v:rect id="docshape9953" o:spid="_x0000_s7219" style="position:absolute;left:5707;top:14977;width:63;height:511" fillcolor="#9eacd8" stroked="f"/>
          <v:rect id="docshape9954" o:spid="_x0000_s7218" style="position:absolute;left:5760;top:14977;width:63;height:511" fillcolor="#9fadd9" stroked="f"/>
          <v:rect id="docshape9955" o:spid="_x0000_s7217" style="position:absolute;left:5813;top:14977;width:63;height:511" fillcolor="#a0aed9" stroked="f"/>
          <v:rect id="docshape9956" o:spid="_x0000_s7216" style="position:absolute;left:5867;top:14977;width:63;height:511" fillcolor="#a1afd9" stroked="f"/>
          <v:rect id="docshape9957" o:spid="_x0000_s7215" style="position:absolute;left:5920;top:14977;width:63;height:511" fillcolor="#a1afda" stroked="f"/>
          <v:rect id="docshape9958" o:spid="_x0000_s7214" style="position:absolute;left:5973;top:14977;width:63;height:511" fillcolor="#a2b0da" stroked="f"/>
          <v:rect id="docshape9959" o:spid="_x0000_s7213" style="position:absolute;left:6026;top:14977;width:63;height:511" fillcolor="#a3b1da" stroked="f"/>
          <v:rect id="docshape9960" o:spid="_x0000_s7212" style="position:absolute;left:6079;top:14977;width:63;height:511" fillcolor="#a4b2db" stroked="f"/>
          <v:rect id="docshape9961" o:spid="_x0000_s7211" style="position:absolute;left:6132;top:14977;width:63;height:511" fillcolor="#a5b2db" stroked="f"/>
          <v:rect id="docshape9962" o:spid="_x0000_s7210" style="position:absolute;left:6185;top:14977;width:63;height:511" fillcolor="#a6b3db" stroked="f"/>
          <v:rect id="docshape9963" o:spid="_x0000_s7209" style="position:absolute;left:6238;top:14977;width:63;height:511" fillcolor="#a7b4dc" stroked="f"/>
          <v:rect id="docshape9964" o:spid="_x0000_s7208" style="position:absolute;left:6291;top:14977;width:63;height:511" fillcolor="#a8b5dc" stroked="f"/>
          <v:rect id="docshape9965" o:spid="_x0000_s7207" style="position:absolute;left:6344;top:14977;width:63;height:511" fillcolor="#a9b5dc" stroked="f"/>
          <v:rect id="docshape9966" o:spid="_x0000_s7206" style="position:absolute;left:6398;top:14977;width:63;height:511" fillcolor="#aab6dd" stroked="f"/>
          <v:rect id="docshape9967" o:spid="_x0000_s7205" style="position:absolute;left:6451;top:14977;width:63;height:511" fillcolor="#abb7dd" stroked="f"/>
          <v:rect id="docshape9968" o:spid="_x0000_s7204" style="position:absolute;left:6504;top:14977;width:63;height:511" fillcolor="#abb8de" stroked="f"/>
          <v:rect id="docshape9969" o:spid="_x0000_s7203" style="position:absolute;left:6557;top:14977;width:63;height:511" fillcolor="#acb8de" stroked="f"/>
          <v:rect id="docshape9970" o:spid="_x0000_s7202" style="position:absolute;left:6610;top:14977;width:63;height:511" fillcolor="#adb9de" stroked="f"/>
          <v:rect id="docshape9971" o:spid="_x0000_s7201" style="position:absolute;left:6663;top:14977;width:63;height:511" fillcolor="#aebadf" stroked="f"/>
          <v:rect id="docshape9972" o:spid="_x0000_s7200" style="position:absolute;left:6716;top:14977;width:63;height:511" fillcolor="#afbadf" stroked="f"/>
          <v:rect id="docshape9973" o:spid="_x0000_s7199" style="position:absolute;left:6769;top:14977;width:63;height:511" fillcolor="#b0bbe0" stroked="f"/>
          <v:rect id="docshape9974" o:spid="_x0000_s7198" style="position:absolute;left:6822;top:14977;width:63;height:511" fillcolor="#b1bce0" stroked="f"/>
          <v:rect id="docshape9975" o:spid="_x0000_s7197" style="position:absolute;left:6876;top:14977;width:63;height:511" fillcolor="#b2bde1" stroked="f"/>
          <v:rect id="docshape9976" o:spid="_x0000_s7196" style="position:absolute;left:6929;top:14977;width:63;height:511" fillcolor="#b3bde1" stroked="f"/>
          <v:rect id="docshape9977" o:spid="_x0000_s7195" style="position:absolute;left:6982;top:14977;width:63;height:511" fillcolor="#b4bee1" stroked="f"/>
          <v:rect id="docshape9978" o:spid="_x0000_s7194" style="position:absolute;left:7035;top:14977;width:63;height:511" fillcolor="#b5bfe2" stroked="f"/>
          <v:rect id="docshape9979" o:spid="_x0000_s7193" style="position:absolute;left:7088;top:14977;width:63;height:511" fillcolor="#b6c0e2" stroked="f"/>
          <v:rect id="docshape9980" o:spid="_x0000_s7192" style="position:absolute;left:7141;top:14977;width:63;height:511" fillcolor="#b7c0e2" stroked="f"/>
          <v:rect id="docshape9981" o:spid="_x0000_s7191" style="position:absolute;left:7194;top:14977;width:63;height:511" fillcolor="#b8c1e3" stroked="f"/>
          <v:rect id="docshape9982" o:spid="_x0000_s7190" style="position:absolute;left:7247;top:14977;width:63;height:511" fillcolor="#b9c2e3" stroked="f"/>
          <v:rect id="docshape9983" o:spid="_x0000_s7189" style="position:absolute;left:7300;top:14977;width:63;height:511" fillcolor="#bac3e3" stroked="f"/>
          <v:rect id="docshape9984" o:spid="_x0000_s7188" style="position:absolute;left:7353;top:14977;width:63;height:511" fillcolor="#bbc4e4" stroked="f"/>
          <v:rect id="docshape9985" o:spid="_x0000_s7187" style="position:absolute;left:7407;top:14977;width:63;height:511" fillcolor="#bcc5e4" stroked="f"/>
          <v:rect id="docshape9986" o:spid="_x0000_s7186" style="position:absolute;left:7460;top:14977;width:63;height:511" fillcolor="#bcc6e5" stroked="f"/>
          <v:rect id="docshape9987" o:spid="_x0000_s7185" style="position:absolute;left:7513;top:14977;width:63;height:511" fillcolor="#bdc6e5" stroked="f"/>
          <v:rect id="docshape9988" o:spid="_x0000_s7184" style="position:absolute;left:7566;top:14977;width:63;height:511" fillcolor="#bec7e5" stroked="f"/>
          <v:rect id="docshape9989" o:spid="_x0000_s7183" style="position:absolute;left:7619;top:14977;width:63;height:511" fillcolor="#bfc8e6" stroked="f"/>
          <v:rect id="docshape9990" o:spid="_x0000_s7182" style="position:absolute;left:7672;top:14977;width:63;height:511" fillcolor="#c0c8e6" stroked="f"/>
          <v:rect id="docshape9991" o:spid="_x0000_s7181" style="position:absolute;left:7725;top:14977;width:63;height:511" fillcolor="#c1c9e6" stroked="f"/>
          <v:rect id="docshape9992" o:spid="_x0000_s7180" style="position:absolute;left:7778;top:14977;width:63;height:511" fillcolor="#c2cae7" stroked="f"/>
          <v:rect id="docshape9993" o:spid="_x0000_s7179" style="position:absolute;left:7831;top:14977;width:63;height:511" fillcolor="#c3cbe8" stroked="f"/>
          <v:rect id="docshape9994" o:spid="_x0000_s7178" style="position:absolute;left:7884;top:14977;width:63;height:511" fillcolor="#c4cce8" stroked="f"/>
          <v:rect id="docshape9995" o:spid="_x0000_s7177" style="position:absolute;left:7938;top:14977;width:63;height:511" fillcolor="#c5cde8" stroked="f"/>
          <v:rect id="docshape9996" o:spid="_x0000_s7176" style="position:absolute;left:7991;top:14977;width:63;height:511" fillcolor="#c6cee9" stroked="f"/>
          <v:rect id="docshape9997" o:spid="_x0000_s7175" style="position:absolute;left:8044;top:14977;width:63;height:511" fillcolor="#c7cee9" stroked="f"/>
          <v:rect id="docshape9998" o:spid="_x0000_s7174" style="position:absolute;left:8097;top:14977;width:63;height:511" fillcolor="#c8cfe9" stroked="f"/>
          <v:rect id="docshape9999" o:spid="_x0000_s7173" style="position:absolute;left:8150;top:14977;width:63;height:511" fillcolor="#c9d0ea" stroked="f"/>
          <v:rect id="docshape10000" o:spid="_x0000_s7172" style="position:absolute;left:8203;top:14977;width:63;height:511" fillcolor="#cad1ea" stroked="f"/>
          <v:rect id="docshape10001" o:spid="_x0000_s7171" style="position:absolute;left:8256;top:14977;width:63;height:511" fillcolor="#cbd1ea" stroked="f"/>
          <v:rect id="docshape10002" o:spid="_x0000_s7170" style="position:absolute;left:8309;top:14977;width:63;height:511" fillcolor="#ccd2eb" stroked="f"/>
          <v:rect id="docshape10003" o:spid="_x0000_s7169" style="position:absolute;left:8362;top:14977;width:63;height:511" fillcolor="#cdd3eb" stroked="f"/>
          <v:rect id="docshape10004" o:spid="_x0000_s7168" style="position:absolute;left:8415;top:14977;width:63;height:511" fillcolor="#ced4eb" stroked="f"/>
          <v:rect id="docshape10005" o:spid="_x0000_s7167" style="position:absolute;left:8469;top:14977;width:63;height:511" fillcolor="#cfd5ec" stroked="f"/>
          <v:rect id="docshape10006" o:spid="_x0000_s7166" style="position:absolute;left:8522;top:14977;width:63;height:511" fillcolor="#d0d6ec" stroked="f"/>
          <v:rect id="docshape10007" o:spid="_x0000_s7165" style="position:absolute;left:8575;top:14977;width:63;height:511" fillcolor="#d1d7ed" stroked="f"/>
          <v:rect id="docshape10008" o:spid="_x0000_s7164" style="position:absolute;left:8628;top:14977;width:63;height:511" fillcolor="#d2d7ed" stroked="f"/>
          <v:rect id="docshape10009" o:spid="_x0000_s7163" style="position:absolute;left:8681;top:14977;width:63;height:511" fillcolor="#d3d8ee" stroked="f"/>
          <v:rect id="docshape10010" o:spid="_x0000_s7162" style="position:absolute;left:8734;top:14977;width:63;height:511" fillcolor="#d4d9ee" stroked="f"/>
          <v:rect id="docshape10011" o:spid="_x0000_s7161" style="position:absolute;left:8787;top:14977;width:63;height:511" fillcolor="#d5d9ee" stroked="f"/>
          <v:rect id="docshape10012" o:spid="_x0000_s7160" style="position:absolute;left:8840;top:14977;width:63;height:511" fillcolor="#d6dbef" stroked="f"/>
          <v:rect id="docshape10013" o:spid="_x0000_s7159" style="position:absolute;left:8893;top:14977;width:63;height:511" fillcolor="#d7dcef" stroked="f"/>
          <v:rect id="docshape10014" o:spid="_x0000_s7158" style="position:absolute;left:8947;top:14977;width:63;height:511" fillcolor="#d8ddf0" stroked="f"/>
          <v:rect id="docshape10015" o:spid="_x0000_s7157" style="position:absolute;left:9000;top:14977;width:63;height:511" fillcolor="#d9ddf0" stroked="f"/>
          <v:rect id="docshape10016" o:spid="_x0000_s7156" style="position:absolute;left:9053;top:14977;width:63;height:511" fillcolor="#dadef0" stroked="f"/>
          <v:rect id="docshape10017" o:spid="_x0000_s7155" style="position:absolute;left:9106;top:14977;width:63;height:511" fillcolor="#dbdff1" stroked="f"/>
          <v:rect id="docshape10018" o:spid="_x0000_s7154" style="position:absolute;left:9159;top:14977;width:63;height:511" fillcolor="#dce0f1" stroked="f"/>
          <v:rect id="docshape10019" o:spid="_x0000_s7153" style="position:absolute;left:9212;top:14977;width:63;height:511" fillcolor="#dde1f1" stroked="f"/>
          <v:rect id="docshape10020" o:spid="_x0000_s7152" style="position:absolute;left:9265;top:14977;width:63;height:511" fillcolor="#dee2f2" stroked="f"/>
          <v:rect id="docshape10021" o:spid="_x0000_s7151" style="position:absolute;left:9318;top:14977;width:63;height:511" fillcolor="#dfe3f3" stroked="f"/>
          <v:rect id="docshape10022" o:spid="_x0000_s7150" style="position:absolute;left:9371;top:14977;width:63;height:511" fillcolor="#e0e3f3" stroked="f"/>
          <v:rect id="docshape10023" o:spid="_x0000_s7149" style="position:absolute;left:9424;top:14977;width:63;height:511" fillcolor="#e1e4f3" stroked="f"/>
          <v:rect id="docshape10024" o:spid="_x0000_s7148" style="position:absolute;left:9478;top:14977;width:63;height:511" fillcolor="#e2e5f4" stroked="f"/>
          <v:rect id="docshape10025" o:spid="_x0000_s7147" style="position:absolute;left:9531;top:14977;width:63;height:511" fillcolor="#e3e6f4" stroked="f"/>
          <v:rect id="docshape10026" o:spid="_x0000_s7146" style="position:absolute;left:9584;top:14977;width:63;height:511" fillcolor="#e4e7f4" stroked="f"/>
          <v:rect id="docshape10027" o:spid="_x0000_s7145" style="position:absolute;left:9637;top:14977;width:63;height:511" fillcolor="#e5e8f5" stroked="f"/>
          <v:rect id="docshape10028" o:spid="_x0000_s7144" style="position:absolute;left:9690;top:14977;width:63;height:511" fillcolor="#e6e9f5" stroked="f"/>
          <v:rect id="docshape10029" o:spid="_x0000_s7143" style="position:absolute;left:9743;top:14977;width:63;height:511" fillcolor="#e7e9f5" stroked="f"/>
          <v:rect id="docshape10030" o:spid="_x0000_s7142" style="position:absolute;left:9796;top:14977;width:63;height:511" fillcolor="#e8eaf6" stroked="f"/>
          <v:rect id="docshape10031" o:spid="_x0000_s7141" style="position:absolute;left:9849;top:14977;width:63;height:511" fillcolor="#eaecf6" stroked="f"/>
          <v:rect id="docshape10032" o:spid="_x0000_s7140" style="position:absolute;left:9902;top:14977;width:63;height:511" fillcolor="#ebedf7" stroked="f"/>
          <v:rect id="docshape10033" o:spid="_x0000_s7139" style="position:absolute;left:9955;top:14977;width:63;height:511" fillcolor="#ecedf7" stroked="f"/>
          <v:rect id="docshape10034" o:spid="_x0000_s7138" style="position:absolute;left:10009;top:14977;width:63;height:511" fillcolor="#edeef8" stroked="f"/>
          <v:rect id="docshape10035" o:spid="_x0000_s7137" style="position:absolute;left:10062;top:14977;width:63;height:511" fillcolor="#eeeff8" stroked="f"/>
          <v:rect id="docshape10036" o:spid="_x0000_s7136" style="position:absolute;left:10115;top:14977;width:63;height:511" fillcolor="#eff0f8" stroked="f"/>
          <v:rect id="docshape10037" o:spid="_x0000_s7135" style="position:absolute;left:10168;top:14977;width:63;height:511" fillcolor="#f0f1f9" stroked="f"/>
          <v:rect id="docshape10038" o:spid="_x0000_s7134" style="position:absolute;left:10221;top:14977;width:63;height:511" fillcolor="#f1f2f9" stroked="f"/>
          <v:rect id="docshape10039" o:spid="_x0000_s7133" style="position:absolute;left:10274;top:14977;width:63;height:511" fillcolor="#f2f3fa" stroked="f"/>
          <v:rect id="docshape10040" o:spid="_x0000_s7132" style="position:absolute;left:10327;top:14977;width:63;height:511" fillcolor="#f3f4fa" stroked="f"/>
          <v:rect id="docshape10041" o:spid="_x0000_s7131" style="position:absolute;left:10380;top:14977;width:63;height:511" fillcolor="#f4f5fb" stroked="f"/>
          <v:rect id="docshape10042" o:spid="_x0000_s7130" style="position:absolute;left:10433;top:14977;width:63;height:511" fillcolor="#f6f6fb" stroked="f"/>
          <v:rect id="docshape10043" o:spid="_x0000_s7129" style="position:absolute;left:10486;top:14977;width:63;height:511" fillcolor="#f7f7fb" stroked="f"/>
          <v:rect id="docshape10044" o:spid="_x0000_s7128" style="position:absolute;left:10540;top:14977;width:63;height:511" fillcolor="#f8f8fc" stroked="f"/>
          <v:rect id="docshape10045" o:spid="_x0000_s7127" style="position:absolute;left:10593;top:14977;width:63;height:511" fillcolor="#fafafd" stroked="f"/>
          <v:rect id="docshape10046" o:spid="_x0000_s7126" style="position:absolute;left:10646;top:14977;width:63;height:511" fillcolor="#fbfcfe" stroked="f"/>
          <v:rect id="docshape10047" o:spid="_x0000_s7125" style="position:absolute;left:10699;top:14977;width:63;height:511" fillcolor="#fdfdfe" stroked="f"/>
          <w10:wrap anchorx="page" anchory="page"/>
        </v:group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048" o:spid="_x0000_s7123" type="#_x0000_t202" style="position:absolute;margin-left:58.5pt;margin-top:754.05pt;width:33.9pt;height:18.65pt;z-index:-27826688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6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begin"/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separate"/>
                </w:r>
                <w:r>
                  <w:rPr>
                    <w:rFonts w:ascii="Verdana"/>
                    <w:noProof/>
                    <w:color w:val="FFFFFF"/>
                    <w:spacing w:val="-5"/>
                    <w:sz w:val="28"/>
                  </w:rPr>
                  <w:t>122</w: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9686" o:spid="_x0000_s7306" style="position:absolute;margin-left:45.7pt;margin-top:748.85pt;width:478.4pt;height:25.55pt;z-index:-27828224;mso-position-horizontal-relative:page;mso-position-vertical-relative:page" coordorigin="914,14977" coordsize="9568,511">
          <v:rect id="docshape9687" o:spid="_x0000_s7485" style="position:absolute;left:914;top:14977;width:63;height:511" fillcolor="#fbfcfe" stroked="f"/>
          <v:rect id="docshape9688" o:spid="_x0000_s7484" style="position:absolute;left:967;top:14977;width:63;height:511" fillcolor="#fafafd" stroked="f"/>
          <v:rect id="docshape9689" o:spid="_x0000_s7483" style="position:absolute;left:1020;top:14977;width:63;height:511" fillcolor="#f8f8fc" stroked="f"/>
          <v:rect id="docshape9690" o:spid="_x0000_s7482" style="position:absolute;left:1073;top:14977;width:63;height:511" fillcolor="#f7f7fb" stroked="f"/>
          <v:rect id="docshape9691" o:spid="_x0000_s7481" style="position:absolute;left:1126;top:14977;width:63;height:511" fillcolor="#f6f6fb" stroked="f"/>
          <v:rect id="docshape9692" o:spid="_x0000_s7480" style="position:absolute;left:1179;top:14977;width:63;height:511" fillcolor="#f4f5fb" stroked="f"/>
          <v:rect id="docshape9693" o:spid="_x0000_s7479" style="position:absolute;left:1232;top:14977;width:63;height:511" fillcolor="#f3f4fa" stroked="f"/>
          <v:rect id="docshape9694" o:spid="_x0000_s7478" style="position:absolute;left:1285;top:14977;width:63;height:511" fillcolor="#f2f3fa" stroked="f"/>
          <v:rect id="docshape9695" o:spid="_x0000_s7477" style="position:absolute;left:1338;top:14977;width:63;height:511" fillcolor="#f1f2f9" stroked="f"/>
          <v:rect id="docshape9696" o:spid="_x0000_s7476" style="position:absolute;left:1391;top:14977;width:63;height:511" fillcolor="#f0f1f9" stroked="f"/>
          <v:rect id="docshape9697" o:spid="_x0000_s7475" style="position:absolute;left:1445;top:14977;width:63;height:511" fillcolor="#eff0f8" stroked="f"/>
          <v:rect id="docshape9698" o:spid="_x0000_s7474" style="position:absolute;left:1498;top:14977;width:63;height:511" fillcolor="#eeeff8" stroked="f"/>
          <v:rect id="docshape9699" o:spid="_x0000_s7473" style="position:absolute;left:1551;top:14977;width:63;height:511" fillcolor="#edeef8" stroked="f"/>
          <v:rect id="docshape9700" o:spid="_x0000_s7472" style="position:absolute;left:1604;top:14977;width:63;height:511" fillcolor="#ecedf7" stroked="f"/>
          <v:rect id="docshape9701" o:spid="_x0000_s7471" style="position:absolute;left:1657;top:14977;width:63;height:511" fillcolor="#ebedf7" stroked="f"/>
          <v:rect id="docshape9702" o:spid="_x0000_s7470" style="position:absolute;left:1710;top:14977;width:63;height:511" fillcolor="#eaecf6" stroked="f"/>
          <v:rect id="docshape9703" o:spid="_x0000_s7469" style="position:absolute;left:1763;top:14977;width:63;height:511" fillcolor="#e8eaf6" stroked="f"/>
          <v:rect id="docshape9704" o:spid="_x0000_s7468" style="position:absolute;left:1816;top:14977;width:63;height:511" fillcolor="#e7e9f5" stroked="f"/>
          <v:rect id="docshape9705" o:spid="_x0000_s7467" style="position:absolute;left:1869;top:14977;width:63;height:511" fillcolor="#e6e9f5" stroked="f"/>
          <v:rect id="docshape9706" o:spid="_x0000_s7466" style="position:absolute;left:1923;top:14977;width:63;height:511" fillcolor="#e5e8f5" stroked="f"/>
          <v:rect id="docshape9707" o:spid="_x0000_s7465" style="position:absolute;left:1976;top:14977;width:63;height:511" fillcolor="#e4e7f4" stroked="f"/>
          <v:rect id="docshape9708" o:spid="_x0000_s7464" style="position:absolute;left:2029;top:14977;width:63;height:511" fillcolor="#e3e6f4" stroked="f"/>
          <v:rect id="docshape9709" o:spid="_x0000_s7463" style="position:absolute;left:2082;top:14977;width:63;height:511" fillcolor="#e2e5f4" stroked="f"/>
          <v:rect id="docshape9710" o:spid="_x0000_s7462" style="position:absolute;left:2135;top:14977;width:63;height:511" fillcolor="#e1e4f3" stroked="f"/>
          <v:rect id="docshape9711" o:spid="_x0000_s7461" style="position:absolute;left:2188;top:14977;width:63;height:511" fillcolor="#e0e3f3" stroked="f"/>
          <v:rect id="docshape9712" o:spid="_x0000_s7460" style="position:absolute;left:2241;top:14977;width:63;height:511" fillcolor="#dfe3f3" stroked="f"/>
          <v:rect id="docshape9713" o:spid="_x0000_s7459" style="position:absolute;left:2294;top:14977;width:63;height:511" fillcolor="#dee2f2" stroked="f"/>
          <v:rect id="docshape9714" o:spid="_x0000_s7458" style="position:absolute;left:2347;top:14977;width:63;height:511" fillcolor="#dde1f1" stroked="f"/>
          <v:rect id="docshape9715" o:spid="_x0000_s7457" style="position:absolute;left:2400;top:14977;width:63;height:511" fillcolor="#dce0f1" stroked="f"/>
          <v:rect id="docshape9716" o:spid="_x0000_s7456" style="position:absolute;left:2454;top:14977;width:63;height:511" fillcolor="#dbdff1" stroked="f"/>
          <v:rect id="docshape9717" o:spid="_x0000_s7455" style="position:absolute;left:2507;top:14977;width:63;height:511" fillcolor="#dadef0" stroked="f"/>
          <v:rect id="docshape9718" o:spid="_x0000_s7454" style="position:absolute;left:2560;top:14977;width:63;height:511" fillcolor="#d9ddf0" stroked="f"/>
          <v:rect id="docshape9719" o:spid="_x0000_s7453" style="position:absolute;left:2613;top:14977;width:63;height:511" fillcolor="#d8ddf0" stroked="f"/>
          <v:rect id="docshape9720" o:spid="_x0000_s7452" style="position:absolute;left:2666;top:14977;width:63;height:511" fillcolor="#d7dcef" stroked="f"/>
          <v:rect id="docshape9721" o:spid="_x0000_s7451" style="position:absolute;left:2719;top:14977;width:63;height:511" fillcolor="#d6dbef" stroked="f"/>
          <v:rect id="docshape9722" o:spid="_x0000_s7450" style="position:absolute;left:2772;top:14977;width:63;height:511" fillcolor="#d5d9ee" stroked="f"/>
          <v:rect id="docshape9723" o:spid="_x0000_s7449" style="position:absolute;left:2825;top:14977;width:63;height:511" fillcolor="#d4d9ee" stroked="f"/>
          <v:rect id="docshape9724" o:spid="_x0000_s7448" style="position:absolute;left:2878;top:14977;width:63;height:511" fillcolor="#d3d8ee" stroked="f"/>
          <v:rect id="docshape9725" o:spid="_x0000_s7447" style="position:absolute;left:2931;top:14977;width:63;height:511" fillcolor="#d2d7ed" stroked="f"/>
          <v:rect id="docshape9726" o:spid="_x0000_s7446" style="position:absolute;left:2985;top:14977;width:63;height:511" fillcolor="#d1d7ed" stroked="f"/>
          <v:rect id="docshape9727" o:spid="_x0000_s7445" style="position:absolute;left:3038;top:14977;width:63;height:511" fillcolor="#d0d6ec" stroked="f"/>
          <v:rect id="docshape9728" o:spid="_x0000_s7444" style="position:absolute;left:3091;top:14977;width:63;height:511" fillcolor="#cfd5ec" stroked="f"/>
          <v:rect id="docshape9729" o:spid="_x0000_s7443" style="position:absolute;left:3144;top:14977;width:63;height:511" fillcolor="#ced4eb" stroked="f"/>
          <v:rect id="docshape9730" o:spid="_x0000_s7442" style="position:absolute;left:3197;top:14977;width:63;height:511" fillcolor="#cdd3eb" stroked="f"/>
          <v:rect id="docshape9731" o:spid="_x0000_s7441" style="position:absolute;left:3250;top:14977;width:63;height:511" fillcolor="#ccd2eb" stroked="f"/>
          <v:rect id="docshape9732" o:spid="_x0000_s7440" style="position:absolute;left:3303;top:14977;width:63;height:511" fillcolor="#cbd1ea" stroked="f"/>
          <v:rect id="docshape9733" o:spid="_x0000_s7439" style="position:absolute;left:3356;top:14977;width:63;height:511" fillcolor="#cad1ea" stroked="f"/>
          <v:rect id="docshape9734" o:spid="_x0000_s7438" style="position:absolute;left:3409;top:14977;width:63;height:511" fillcolor="#c9d0ea" stroked="f"/>
          <v:rect id="docshape9735" o:spid="_x0000_s7437" style="position:absolute;left:3462;top:14977;width:63;height:511" fillcolor="#c8cfe9" stroked="f"/>
          <v:rect id="docshape9736" o:spid="_x0000_s7436" style="position:absolute;left:3516;top:14977;width:63;height:511" fillcolor="#c7cee9" stroked="f"/>
          <v:rect id="docshape9737" o:spid="_x0000_s7435" style="position:absolute;left:3569;top:14977;width:63;height:511" fillcolor="#c6cee9" stroked="f"/>
          <v:rect id="docshape9738" o:spid="_x0000_s7434" style="position:absolute;left:3622;top:14977;width:63;height:511" fillcolor="#c5cde8" stroked="f"/>
          <v:rect id="docshape9739" o:spid="_x0000_s7433" style="position:absolute;left:3675;top:14977;width:63;height:511" fillcolor="#c4cce8" stroked="f"/>
          <v:rect id="docshape9740" o:spid="_x0000_s7432" style="position:absolute;left:3728;top:14977;width:63;height:511" fillcolor="#c3cbe8" stroked="f"/>
          <v:rect id="docshape9741" o:spid="_x0000_s7431" style="position:absolute;left:3781;top:14977;width:63;height:511" fillcolor="#c2cae7" stroked="f"/>
          <v:rect id="docshape9742" o:spid="_x0000_s7430" style="position:absolute;left:3834;top:14977;width:63;height:511" fillcolor="#c1c9e6" stroked="f"/>
          <v:rect id="docshape9743" o:spid="_x0000_s7429" style="position:absolute;left:3887;top:14977;width:63;height:511" fillcolor="#c0c8e6" stroked="f"/>
          <v:rect id="docshape9744" o:spid="_x0000_s7428" style="position:absolute;left:3940;top:14977;width:63;height:511" fillcolor="#bfc8e6" stroked="f"/>
          <v:rect id="docshape9745" o:spid="_x0000_s7427" style="position:absolute;left:3993;top:14977;width:63;height:511" fillcolor="#bec7e5" stroked="f"/>
          <v:rect id="docshape9746" o:spid="_x0000_s7426" style="position:absolute;left:4047;top:14977;width:63;height:511" fillcolor="#bdc6e5" stroked="f"/>
          <v:rect id="docshape9747" o:spid="_x0000_s7425" style="position:absolute;left:4100;top:14977;width:63;height:511" fillcolor="#bcc6e5" stroked="f"/>
          <v:rect id="docshape9748" o:spid="_x0000_s7424" style="position:absolute;left:4153;top:14977;width:63;height:511" fillcolor="#bcc5e4" stroked="f"/>
          <v:rect id="docshape9749" o:spid="_x0000_s7423" style="position:absolute;left:4206;top:14977;width:63;height:511" fillcolor="#bbc4e4" stroked="f"/>
          <v:rect id="docshape9750" o:spid="_x0000_s7422" style="position:absolute;left:4259;top:14977;width:63;height:511" fillcolor="#bac3e3" stroked="f"/>
          <v:rect id="docshape9751" o:spid="_x0000_s7421" style="position:absolute;left:4312;top:14977;width:63;height:511" fillcolor="#b9c2e3" stroked="f"/>
          <v:rect id="docshape9752" o:spid="_x0000_s7420" style="position:absolute;left:4365;top:14977;width:63;height:511" fillcolor="#b8c1e3" stroked="f"/>
          <v:rect id="docshape9753" o:spid="_x0000_s7419" style="position:absolute;left:4418;top:14977;width:63;height:511" fillcolor="#b7c0e2" stroked="f"/>
          <v:rect id="docshape9754" o:spid="_x0000_s7418" style="position:absolute;left:4471;top:14977;width:63;height:511" fillcolor="#b6c0e2" stroked="f"/>
          <v:rect id="docshape9755" o:spid="_x0000_s7417" style="position:absolute;left:4525;top:14977;width:63;height:511" fillcolor="#b5bfe2" stroked="f"/>
          <v:rect id="docshape9756" o:spid="_x0000_s7416" style="position:absolute;left:4578;top:14977;width:63;height:511" fillcolor="#b4bee1" stroked="f"/>
          <v:rect id="docshape9757" o:spid="_x0000_s7415" style="position:absolute;left:4631;top:14977;width:63;height:511" fillcolor="#b3bde1" stroked="f"/>
          <v:rect id="docshape9758" o:spid="_x0000_s7414" style="position:absolute;left:4684;top:14977;width:63;height:511" fillcolor="#b2bde1" stroked="f"/>
          <v:rect id="docshape9759" o:spid="_x0000_s7413" style="position:absolute;left:4737;top:14977;width:63;height:511" fillcolor="#b1bce0" stroked="f"/>
          <v:rect id="docshape9760" o:spid="_x0000_s7412" style="position:absolute;left:4790;top:14977;width:63;height:511" fillcolor="#b0bbe0" stroked="f"/>
          <v:rect id="docshape9761" o:spid="_x0000_s7411" style="position:absolute;left:4843;top:14977;width:63;height:511" fillcolor="#afbadf" stroked="f"/>
          <v:rect id="docshape9762" o:spid="_x0000_s7410" style="position:absolute;left:4896;top:14977;width:63;height:511" fillcolor="#aebadf" stroked="f"/>
          <v:rect id="docshape9763" o:spid="_x0000_s7409" style="position:absolute;left:4949;top:14977;width:63;height:511" fillcolor="#adb9de" stroked="f"/>
          <v:rect id="docshape9764" o:spid="_x0000_s7408" style="position:absolute;left:5002;top:14977;width:63;height:511" fillcolor="#acb8de" stroked="f"/>
          <v:rect id="docshape9765" o:spid="_x0000_s7407" style="position:absolute;left:5056;top:14977;width:63;height:511" fillcolor="#abb8de" stroked="f"/>
          <v:rect id="docshape9766" o:spid="_x0000_s7406" style="position:absolute;left:5109;top:14977;width:63;height:511" fillcolor="#abb7dd" stroked="f"/>
          <v:rect id="docshape9767" o:spid="_x0000_s7405" style="position:absolute;left:5162;top:14977;width:63;height:511" fillcolor="#aab6dd" stroked="f"/>
          <v:rect id="docshape9768" o:spid="_x0000_s7404" style="position:absolute;left:5215;top:14977;width:63;height:511" fillcolor="#a9b5dc" stroked="f"/>
          <v:rect id="docshape9769" o:spid="_x0000_s7403" style="position:absolute;left:5268;top:14977;width:63;height:511" fillcolor="#a8b5dc" stroked="f"/>
          <v:rect id="docshape9770" o:spid="_x0000_s7402" style="position:absolute;left:5321;top:14977;width:63;height:511" fillcolor="#a7b4dc" stroked="f"/>
          <v:rect id="docshape9771" o:spid="_x0000_s7401" style="position:absolute;left:5374;top:14977;width:63;height:511" fillcolor="#a6b3db" stroked="f"/>
          <v:rect id="docshape9772" o:spid="_x0000_s7400" style="position:absolute;left:5427;top:14977;width:63;height:511" fillcolor="#a5b2db" stroked="f"/>
          <v:rect id="docshape9773" o:spid="_x0000_s7399" style="position:absolute;left:5480;top:14977;width:63;height:511" fillcolor="#a4b2db" stroked="f"/>
          <v:rect id="docshape9774" o:spid="_x0000_s7398" style="position:absolute;left:5533;top:14977;width:63;height:511" fillcolor="#a3b1da" stroked="f"/>
          <v:rect id="docshape9775" o:spid="_x0000_s7397" style="position:absolute;left:5587;top:14977;width:63;height:511" fillcolor="#a2b0da" stroked="f"/>
          <v:rect id="docshape9776" o:spid="_x0000_s7396" style="position:absolute;left:5640;top:14977;width:63;height:511" fillcolor="#a1afda" stroked="f"/>
          <v:rect id="docshape9777" o:spid="_x0000_s7395" style="position:absolute;left:5693;top:14977;width:63;height:511" fillcolor="#a1afd9" stroked="f"/>
          <v:rect id="docshape9778" o:spid="_x0000_s7394" style="position:absolute;left:5746;top:14977;width:63;height:511" fillcolor="#a0aed9" stroked="f"/>
          <v:rect id="docshape9779" o:spid="_x0000_s7393" style="position:absolute;left:5799;top:14977;width:63;height:511" fillcolor="#9fadd9" stroked="f"/>
          <v:rect id="docshape9780" o:spid="_x0000_s7392" style="position:absolute;left:5852;top:14977;width:63;height:511" fillcolor="#9eacd8" stroked="f"/>
          <v:rect id="docshape9781" o:spid="_x0000_s7391" style="position:absolute;left:5905;top:14977;width:63;height:511" fillcolor="#9dacd8" stroked="f"/>
          <v:rect id="docshape9782" o:spid="_x0000_s7390" style="position:absolute;left:5958;top:14977;width:63;height:511" fillcolor="#9cabd7" stroked="f"/>
          <v:rect id="docshape9783" o:spid="_x0000_s7389" style="position:absolute;left:6011;top:14977;width:63;height:511" fillcolor="#9baad7" stroked="f"/>
          <v:rect id="docshape9784" o:spid="_x0000_s7388" style="position:absolute;left:6064;top:14977;width:63;height:511" fillcolor="#9aaad7" stroked="f"/>
          <v:rect id="docshape9785" o:spid="_x0000_s7387" style="position:absolute;left:6118;top:14977;width:63;height:511" fillcolor="#9aa9d6" stroked="f"/>
          <v:rect id="docshape9786" o:spid="_x0000_s7386" style="position:absolute;left:6171;top:14977;width:63;height:511" fillcolor="#99a8d6" stroked="f"/>
          <v:rect id="docshape9787" o:spid="_x0000_s7385" style="position:absolute;left:6224;top:14977;width:63;height:511" fillcolor="#98a8d6" stroked="f"/>
          <v:rect id="docshape9788" o:spid="_x0000_s7384" style="position:absolute;left:6277;top:14977;width:63;height:511" fillcolor="#97a7d5" stroked="f"/>
          <v:rect id="docshape9789" o:spid="_x0000_s7383" style="position:absolute;left:6330;top:14977;width:63;height:511" fillcolor="#96a6d5" stroked="f"/>
          <v:rect id="docshape9790" o:spid="_x0000_s7382" style="position:absolute;left:6383;top:14977;width:63;height:511" fillcolor="#95a6d5" stroked="f"/>
          <v:rect id="docshape9791" o:spid="_x0000_s7381" style="position:absolute;left:6436;top:14977;width:63;height:511" fillcolor="#94a5d4" stroked="f"/>
          <v:rect id="docshape9792" o:spid="_x0000_s7380" style="position:absolute;left:6489;top:14977;width:63;height:511" fillcolor="#94a4d4" stroked="f"/>
          <v:rect id="docshape9793" o:spid="_x0000_s7379" style="position:absolute;left:6542;top:14977;width:63;height:511" fillcolor="#93a4d3" stroked="f"/>
          <v:rect id="docshape9794" o:spid="_x0000_s7378" style="position:absolute;left:6596;top:14977;width:63;height:511" fillcolor="#92a3d3" stroked="f"/>
          <v:rect id="docshape9795" o:spid="_x0000_s7377" style="position:absolute;left:6649;top:14977;width:63;height:511" fillcolor="#91a2d3" stroked="f"/>
          <v:rect id="docshape9796" o:spid="_x0000_s7376" style="position:absolute;left:6702;top:14977;width:63;height:511" fillcolor="#90a1d2" stroked="f"/>
          <v:rect id="docshape9797" o:spid="_x0000_s7375" style="position:absolute;left:6755;top:14977;width:63;height:511" fillcolor="#8fa1d2" stroked="f"/>
          <v:rect id="docshape9798" o:spid="_x0000_s7374" style="position:absolute;left:6808;top:14977;width:63;height:511" fillcolor="#8ea0d1" stroked="f"/>
          <v:rect id="docshape9799" o:spid="_x0000_s7373" style="position:absolute;left:6861;top:14977;width:63;height:511" fillcolor="#8e9fd1" stroked="f"/>
          <v:rect id="docshape9800" o:spid="_x0000_s7372" style="position:absolute;left:6914;top:14977;width:63;height:511" fillcolor="#8d9fd1" stroked="f"/>
          <v:rect id="docshape9801" o:spid="_x0000_s7371" style="position:absolute;left:6967;top:14977;width:63;height:511" fillcolor="#8c9ed0" stroked="f"/>
          <v:rect id="docshape9802" o:spid="_x0000_s7370" style="position:absolute;left:7020;top:14977;width:63;height:511" fillcolor="#8b9dd0" stroked="f"/>
          <v:rect id="docshape9803" o:spid="_x0000_s7369" style="position:absolute;left:7073;top:14977;width:63;height:511" fillcolor="#8a9cd0" stroked="f"/>
          <v:rect id="docshape9804" o:spid="_x0000_s7368" style="position:absolute;left:7127;top:14977;width:63;height:511" fillcolor="#899ccf" stroked="f"/>
          <v:rect id="docshape9805" o:spid="_x0000_s7367" style="position:absolute;left:7180;top:14977;width:63;height:511" fillcolor="#899bcf" stroked="f"/>
          <v:rect id="docshape9806" o:spid="_x0000_s7366" style="position:absolute;left:7233;top:14977;width:63;height:511" fillcolor="#889bcf" stroked="f"/>
          <v:rect id="docshape9807" o:spid="_x0000_s7365" style="position:absolute;left:7286;top:14977;width:63;height:511" fillcolor="#879ace" stroked="f"/>
          <v:rect id="docshape9808" o:spid="_x0000_s7364" style="position:absolute;left:7339;top:14977;width:63;height:511" fillcolor="#8699ce" stroked="f"/>
          <v:rect id="docshape9809" o:spid="_x0000_s7363" style="position:absolute;left:7392;top:14977;width:63;height:511" fillcolor="#8599ce" stroked="f"/>
          <v:rect id="docshape9810" o:spid="_x0000_s7362" style="position:absolute;left:7445;top:14977;width:63;height:511" fillcolor="#8498cd" stroked="f"/>
          <v:rect id="docshape9811" o:spid="_x0000_s7361" style="position:absolute;left:7498;top:14977;width:63;height:511" fillcolor="#8398cd" stroked="f"/>
          <v:rect id="docshape9812" o:spid="_x0000_s7360" style="position:absolute;left:7551;top:14977;width:63;height:511" fillcolor="#8397cd" stroked="f"/>
          <v:rect id="docshape9813" o:spid="_x0000_s7359" style="position:absolute;left:7604;top:14977;width:63;height:511" fillcolor="#8296cc" stroked="f"/>
          <v:rect id="docshape9814" o:spid="_x0000_s7358" style="position:absolute;left:7658;top:14977;width:63;height:511" fillcolor="#8195cc" stroked="f"/>
          <v:rect id="docshape9815" o:spid="_x0000_s7357" style="position:absolute;left:7711;top:14977;width:63;height:511" fillcolor="#8095cc" stroked="f"/>
          <v:rect id="docshape9816" o:spid="_x0000_s7356" style="position:absolute;left:7764;top:14977;width:63;height:511" fillcolor="#7f94cb" stroked="f"/>
          <v:rect id="docshape9817" o:spid="_x0000_s7355" style="position:absolute;left:7817;top:14977;width:63;height:511" fillcolor="#7f93cb" stroked="f"/>
          <v:rect id="docshape9818" o:spid="_x0000_s7354" style="position:absolute;left:7870;top:14977;width:63;height:511" fillcolor="#7e93cb" stroked="f"/>
          <v:rect id="docshape9819" o:spid="_x0000_s7353" style="position:absolute;left:7923;top:14977;width:63;height:511" fillcolor="#7d92ca" stroked="f"/>
          <v:rect id="docshape9820" o:spid="_x0000_s7352" style="position:absolute;left:7976;top:14977;width:63;height:511" fillcolor="#7c92ca" stroked="f"/>
          <v:rect id="docshape9821" o:spid="_x0000_s7351" style="position:absolute;left:8029;top:14977;width:63;height:511" fillcolor="#7c91c9" stroked="f"/>
          <v:rect id="docshape9822" o:spid="_x0000_s7350" style="position:absolute;left:8082;top:14977;width:63;height:511" fillcolor="#7b91c9" stroked="f"/>
          <v:rect id="docshape9823" o:spid="_x0000_s7349" style="position:absolute;left:8135;top:14977;width:63;height:511" fillcolor="#7a90c9" stroked="f"/>
          <v:rect id="docshape9824" o:spid="_x0000_s7348" style="position:absolute;left:8189;top:14977;width:63;height:511" fillcolor="#798fc8" stroked="f"/>
          <v:rect id="docshape9825" o:spid="_x0000_s7347" style="position:absolute;left:8242;top:14977;width:63;height:511" fillcolor="#788fc8" stroked="f"/>
          <v:rect id="docshape9826" o:spid="_x0000_s7346" style="position:absolute;left:8295;top:14977;width:63;height:511" fillcolor="#778ec8" stroked="f"/>
          <v:rect id="docshape9827" o:spid="_x0000_s7345" style="position:absolute;left:8348;top:14977;width:63;height:511" fillcolor="#778ec7" stroked="f"/>
          <v:rect id="docshape9828" o:spid="_x0000_s7344" style="position:absolute;left:8401;top:14977;width:63;height:511" fillcolor="#768dc7" stroked="f"/>
          <v:rect id="docshape9829" o:spid="_x0000_s7343" style="position:absolute;left:8454;top:14977;width:63;height:511" fillcolor="#758dc7" stroked="f"/>
          <v:rect id="docshape9830" o:spid="_x0000_s7342" style="position:absolute;left:8507;top:14977;width:63;height:511" fillcolor="#748cc6" stroked="f"/>
          <v:rect id="docshape9831" o:spid="_x0000_s7341" style="position:absolute;left:8560;top:14977;width:63;height:511" fillcolor="#748bc6" stroked="f"/>
          <v:rect id="docshape9832" o:spid="_x0000_s7340" style="position:absolute;left:8613;top:14977;width:63;height:511" fillcolor="#738bc6" stroked="f"/>
          <v:rect id="docshape9833" o:spid="_x0000_s7339" style="position:absolute;left:8667;top:14977;width:63;height:511" fillcolor="#728ac6" stroked="f"/>
          <v:rect id="docshape9834" o:spid="_x0000_s7338" style="position:absolute;left:8720;top:14977;width:63;height:511" fillcolor="#7189c5" stroked="f"/>
          <v:rect id="docshape9835" o:spid="_x0000_s7337" style="position:absolute;left:8773;top:14977;width:63;height:511" fillcolor="#7089c5" stroked="f"/>
          <v:rect id="docshape9836" o:spid="_x0000_s7336" style="position:absolute;left:8826;top:14977;width:63;height:511" fillcolor="#6f89c5" stroked="f"/>
          <v:rect id="docshape9837" o:spid="_x0000_s7335" style="position:absolute;left:8879;top:14977;width:63;height:511" fillcolor="#6f88c4" stroked="f"/>
          <v:rect id="docshape9838" o:spid="_x0000_s7334" style="position:absolute;left:8932;top:14977;width:63;height:511" fillcolor="#6e87c4" stroked="f"/>
          <v:rect id="docshape9839" o:spid="_x0000_s7333" style="position:absolute;left:8985;top:14977;width:63;height:511" fillcolor="#6d87c4" stroked="f"/>
          <v:rect id="docshape9840" o:spid="_x0000_s7332" style="position:absolute;left:9038;top:14977;width:63;height:511" fillcolor="#6c86c3" stroked="f"/>
          <v:rect id="docshape9841" o:spid="_x0000_s7331" style="position:absolute;left:9091;top:14977;width:63;height:511" fillcolor="#6b86c3" stroked="f"/>
          <v:rect id="docshape9842" o:spid="_x0000_s7330" style="position:absolute;left:9144;top:14977;width:63;height:511" fillcolor="#6b85c3" stroked="f"/>
          <v:rect id="docshape9843" o:spid="_x0000_s7329" style="position:absolute;left:9198;top:14977;width:63;height:511" fillcolor="#6a85c3" stroked="f"/>
          <v:rect id="docshape9844" o:spid="_x0000_s7328" style="position:absolute;left:9251;top:14977;width:63;height:511" fillcolor="#6984c2" stroked="f"/>
          <v:rect id="docshape9845" o:spid="_x0000_s7327" style="position:absolute;left:9304;top:14977;width:63;height:511" fillcolor="#6883c2" stroked="f"/>
          <v:rect id="docshape9846" o:spid="_x0000_s7326" style="position:absolute;left:9357;top:14977;width:63;height:511" fillcolor="#6783c2" stroked="f"/>
          <v:shape id="docshape9847" o:spid="_x0000_s7325" style="position:absolute;left:9410;top:14977;width:116;height:511" coordorigin="9410,14977" coordsize="116,511" path="m9526,14977r-53,l9464,14977r-54,l9410,15487r54,l9473,15487r53,l9526,14977xe" fillcolor="#6682c1" stroked="f">
            <v:path arrowok="t"/>
          </v:shape>
          <v:rect id="docshape9848" o:spid="_x0000_s7324" style="position:absolute;left:9516;top:14977;width:63;height:511" fillcolor="#6581c0" stroked="f"/>
          <v:rect id="docshape9849" o:spid="_x0000_s7323" style="position:absolute;left:9569;top:14977;width:63;height:511" fillcolor="#6481c0" stroked="f"/>
          <v:rect id="docshape9850" o:spid="_x0000_s7322" style="position:absolute;left:9622;top:14977;width:63;height:511" fillcolor="#6380c0" stroked="f"/>
          <v:rect id="docshape9851" o:spid="_x0000_s7321" style="position:absolute;left:9675;top:14977;width:63;height:511" fillcolor="#6280c0" stroked="f"/>
          <v:rect id="docshape9852" o:spid="_x0000_s7320" style="position:absolute;left:9729;top:14977;width:63;height:511" fillcolor="#617fbf" stroked="f"/>
          <v:rect id="docshape9853" o:spid="_x0000_s7319" style="position:absolute;left:9782;top:14977;width:63;height:511" fillcolor="#607fbf" stroked="f"/>
          <v:rect id="docshape9854" o:spid="_x0000_s7318" style="position:absolute;left:9835;top:14977;width:63;height:511" fillcolor="#607ebf" stroked="f"/>
          <v:rect id="docshape9855" o:spid="_x0000_s7317" style="position:absolute;left:9888;top:14977;width:63;height:511" fillcolor="#5f7dbe" stroked="f"/>
          <v:rect id="docshape9856" o:spid="_x0000_s7316" style="position:absolute;left:9941;top:14977;width:63;height:511" fillcolor="#5e7dbe" stroked="f"/>
          <v:rect id="docshape9857" o:spid="_x0000_s7315" style="position:absolute;left:9994;top:14977;width:63;height:511" fillcolor="#5d7dbe" stroked="f"/>
          <v:rect id="docshape9858" o:spid="_x0000_s7314" style="position:absolute;left:10047;top:14977;width:63;height:511" fillcolor="#5c7cbd" stroked="f"/>
          <v:rect id="docshape9859" o:spid="_x0000_s7313" style="position:absolute;left:10100;top:14977;width:63;height:511" fillcolor="#5b7bbd" stroked="f"/>
          <v:rect id="docshape9860" o:spid="_x0000_s7312" style="position:absolute;left:10153;top:14977;width:63;height:511" fillcolor="#5a7bbd" stroked="f"/>
          <v:rect id="docshape9861" o:spid="_x0000_s7311" style="position:absolute;left:10206;top:14977;width:63;height:511" fillcolor="#5a7abd" stroked="f"/>
          <v:rect id="docshape9862" o:spid="_x0000_s7310" style="position:absolute;left:10260;top:14977;width:63;height:511" fillcolor="#597abc" stroked="f"/>
          <v:rect id="docshape9863" o:spid="_x0000_s7309" style="position:absolute;left:10313;top:14977;width:63;height:511" fillcolor="#587abc" stroked="f"/>
          <v:rect id="docshape9864" o:spid="_x0000_s7308" style="position:absolute;left:10366;top:14977;width:63;height:511" fillcolor="#5779bc" stroked="f"/>
          <v:rect id="docshape9865" o:spid="_x0000_s7307" style="position:absolute;left:10419;top:14977;width:63;height:511" fillcolor="#5678bb" stroked="f"/>
          <w10:wrap anchorx="page" anchory="page"/>
        </v:group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866" o:spid="_x0000_s7305" type="#_x0000_t202" style="position:absolute;margin-left:489.8pt;margin-top:754.05pt;width:33.9pt;height:18.65pt;z-index:-27827712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6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begin"/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separate"/>
                </w:r>
                <w:r>
                  <w:rPr>
                    <w:rFonts w:ascii="Verdana"/>
                    <w:noProof/>
                    <w:color w:val="FFFFFF"/>
                    <w:spacing w:val="-5"/>
                    <w:sz w:val="28"/>
                  </w:rPr>
                  <w:t>121</w: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10757" o:spid="_x0000_s6581" style="position:absolute;margin-left:57.05pt;margin-top:748.85pt;width:481.05pt;height:25.55pt;z-index:-27824640;mso-position-horizontal-relative:page;mso-position-vertical-relative:page" coordorigin="1141,14977" coordsize="9621,511">
          <v:rect id="docshape10758" o:spid="_x0000_s6761" style="position:absolute;left:1140;top:14977;width:63;height:511" fillcolor="#5678bb" stroked="f"/>
          <v:rect id="docshape10759" o:spid="_x0000_s6760" style="position:absolute;left:1194;top:14977;width:63;height:511" fillcolor="#5779bc" stroked="f"/>
          <v:rect id="docshape10760" o:spid="_x0000_s6759" style="position:absolute;left:1247;top:14977;width:63;height:511" fillcolor="#587abc" stroked="f"/>
          <v:rect id="docshape10761" o:spid="_x0000_s6758" style="position:absolute;left:1300;top:14977;width:63;height:511" fillcolor="#597abc" stroked="f"/>
          <v:rect id="docshape10762" o:spid="_x0000_s6757" style="position:absolute;left:1353;top:14977;width:63;height:511" fillcolor="#5a7abd" stroked="f"/>
          <v:rect id="docshape10763" o:spid="_x0000_s6756" style="position:absolute;left:1406;top:14977;width:63;height:511" fillcolor="#5a7bbd" stroked="f"/>
          <v:rect id="docshape10764" o:spid="_x0000_s6755" style="position:absolute;left:1459;top:14977;width:63;height:511" fillcolor="#5b7bbd" stroked="f"/>
          <v:rect id="docshape10765" o:spid="_x0000_s6754" style="position:absolute;left:1512;top:14977;width:63;height:511" fillcolor="#5c7cbd" stroked="f"/>
          <v:rect id="docshape10766" o:spid="_x0000_s6753" style="position:absolute;left:1565;top:14977;width:63;height:511" fillcolor="#5d7dbe" stroked="f"/>
          <v:rect id="docshape10767" o:spid="_x0000_s6752" style="position:absolute;left:1618;top:14977;width:63;height:511" fillcolor="#5e7dbe" stroked="f"/>
          <v:rect id="docshape10768" o:spid="_x0000_s6751" style="position:absolute;left:1671;top:14977;width:63;height:511" fillcolor="#5f7dbe" stroked="f"/>
          <v:rect id="docshape10769" o:spid="_x0000_s6750" style="position:absolute;left:1725;top:14977;width:63;height:511" fillcolor="#607ebf" stroked="f"/>
          <v:rect id="docshape10770" o:spid="_x0000_s6749" style="position:absolute;left:1778;top:14977;width:63;height:511" fillcolor="#607fbf" stroked="f"/>
          <v:rect id="docshape10771" o:spid="_x0000_s6748" style="position:absolute;left:1831;top:14977;width:63;height:511" fillcolor="#617fbf" stroked="f"/>
          <v:rect id="docshape10772" o:spid="_x0000_s6747" style="position:absolute;left:1884;top:14977;width:63;height:511" fillcolor="#6280c0" stroked="f"/>
          <v:rect id="docshape10773" o:spid="_x0000_s6746" style="position:absolute;left:1937;top:14977;width:63;height:511" fillcolor="#6380c0" stroked="f"/>
          <v:rect id="docshape10774" o:spid="_x0000_s6745" style="position:absolute;left:1990;top:14977;width:63;height:511" fillcolor="#6481c0" stroked="f"/>
          <v:rect id="docshape10775" o:spid="_x0000_s6744" style="position:absolute;left:2043;top:14977;width:63;height:511" fillcolor="#6581c0" stroked="f"/>
          <v:shape id="docshape10776" o:spid="_x0000_s6743" style="position:absolute;left:2096;top:14977;width:116;height:511" coordorigin="2097,14977" coordsize="116,511" path="m2212,14977r-53,l2150,14977r-53,l2097,15487r53,l2159,15487r53,l2212,14977xe" fillcolor="#6682c1" stroked="f">
            <v:path arrowok="t"/>
          </v:shape>
          <v:rect id="docshape10777" o:spid="_x0000_s6742" style="position:absolute;left:2203;top:14977;width:63;height:511" fillcolor="#6783c2" stroked="f"/>
          <v:rect id="docshape10778" o:spid="_x0000_s6741" style="position:absolute;left:2256;top:14977;width:63;height:511" fillcolor="#6883c2" stroked="f"/>
          <v:rect id="docshape10779" o:spid="_x0000_s6740" style="position:absolute;left:2309;top:14977;width:63;height:511" fillcolor="#6984c2" stroked="f"/>
          <v:rect id="docshape10780" o:spid="_x0000_s6739" style="position:absolute;left:2362;top:14977;width:63;height:511" fillcolor="#6a85c3" stroked="f"/>
          <v:rect id="docshape10781" o:spid="_x0000_s6738" style="position:absolute;left:2415;top:14977;width:63;height:511" fillcolor="#6b85c3" stroked="f"/>
          <v:rect id="docshape10782" o:spid="_x0000_s6737" style="position:absolute;left:2468;top:14977;width:63;height:511" fillcolor="#6b86c3" stroked="f"/>
          <v:rect id="docshape10783" o:spid="_x0000_s6736" style="position:absolute;left:2521;top:14977;width:63;height:511" fillcolor="#6c86c3" stroked="f"/>
          <v:rect id="docshape10784" o:spid="_x0000_s6735" style="position:absolute;left:2574;top:14977;width:63;height:511" fillcolor="#6d87c4" stroked="f"/>
          <v:rect id="docshape10785" o:spid="_x0000_s6734" style="position:absolute;left:2627;top:14977;width:63;height:511" fillcolor="#6e87c4" stroked="f"/>
          <v:rect id="docshape10786" o:spid="_x0000_s6733" style="position:absolute;left:2680;top:14977;width:63;height:511" fillcolor="#6f88c4" stroked="f"/>
          <v:rect id="docshape10787" o:spid="_x0000_s6732" style="position:absolute;left:2734;top:14977;width:63;height:511" fillcolor="#6f89c5" stroked="f"/>
          <v:rect id="docshape10788" o:spid="_x0000_s6731" style="position:absolute;left:2787;top:14977;width:63;height:511" fillcolor="#7089c5" stroked="f"/>
          <v:rect id="docshape10789" o:spid="_x0000_s6730" style="position:absolute;left:2840;top:14977;width:63;height:511" fillcolor="#7189c5" stroked="f"/>
          <v:rect id="docshape10790" o:spid="_x0000_s6729" style="position:absolute;left:2893;top:14977;width:63;height:511" fillcolor="#728ac6" stroked="f"/>
          <v:rect id="docshape10791" o:spid="_x0000_s6728" style="position:absolute;left:2946;top:14977;width:63;height:511" fillcolor="#738bc6" stroked="f"/>
          <v:rect id="docshape10792" o:spid="_x0000_s6727" style="position:absolute;left:2999;top:14977;width:63;height:511" fillcolor="#748bc6" stroked="f"/>
          <v:rect id="docshape10793" o:spid="_x0000_s6726" style="position:absolute;left:3052;top:14977;width:63;height:511" fillcolor="#748cc6" stroked="f"/>
          <v:rect id="docshape10794" o:spid="_x0000_s6725" style="position:absolute;left:3105;top:14977;width:63;height:511" fillcolor="#758dc7" stroked="f"/>
          <v:rect id="docshape10795" o:spid="_x0000_s6724" style="position:absolute;left:3158;top:14977;width:63;height:511" fillcolor="#768dc7" stroked="f"/>
          <v:rect id="docshape10796" o:spid="_x0000_s6723" style="position:absolute;left:3211;top:14977;width:63;height:511" fillcolor="#778ec7" stroked="f"/>
          <v:rect id="docshape10797" o:spid="_x0000_s6722" style="position:absolute;left:3265;top:14977;width:63;height:511" fillcolor="#778ec8" stroked="f"/>
          <v:rect id="docshape10798" o:spid="_x0000_s6721" style="position:absolute;left:3318;top:14977;width:63;height:511" fillcolor="#788fc8" stroked="f"/>
          <v:rect id="docshape10799" o:spid="_x0000_s6720" style="position:absolute;left:3371;top:14977;width:63;height:511" fillcolor="#798fc8" stroked="f"/>
          <v:rect id="docshape10800" o:spid="_x0000_s6719" style="position:absolute;left:3424;top:14977;width:63;height:511" fillcolor="#7a90c9" stroked="f"/>
          <v:rect id="docshape10801" o:spid="_x0000_s6718" style="position:absolute;left:3477;top:14977;width:63;height:511" fillcolor="#7b91c9" stroked="f"/>
          <v:rect id="docshape10802" o:spid="_x0000_s6717" style="position:absolute;left:3530;top:14977;width:63;height:511" fillcolor="#7c91c9" stroked="f"/>
          <v:rect id="docshape10803" o:spid="_x0000_s6716" style="position:absolute;left:3583;top:14977;width:63;height:511" fillcolor="#7c92ca" stroked="f"/>
          <v:rect id="docshape10804" o:spid="_x0000_s6715" style="position:absolute;left:3636;top:14977;width:63;height:511" fillcolor="#7d92ca" stroked="f"/>
          <v:rect id="docshape10805" o:spid="_x0000_s6714" style="position:absolute;left:3689;top:14977;width:63;height:511" fillcolor="#7e93cb" stroked="f"/>
          <v:rect id="docshape10806" o:spid="_x0000_s6713" style="position:absolute;left:3742;top:14977;width:63;height:511" fillcolor="#7f93cb" stroked="f"/>
          <v:rect id="docshape10807" o:spid="_x0000_s6712" style="position:absolute;left:3796;top:14977;width:63;height:511" fillcolor="#7f94cb" stroked="f"/>
          <v:rect id="docshape10808" o:spid="_x0000_s6711" style="position:absolute;left:3849;top:14977;width:63;height:511" fillcolor="#8095cc" stroked="f"/>
          <v:rect id="docshape10809" o:spid="_x0000_s6710" style="position:absolute;left:3902;top:14977;width:63;height:511" fillcolor="#8195cc" stroked="f"/>
          <v:rect id="docshape10810" o:spid="_x0000_s6709" style="position:absolute;left:3955;top:14977;width:63;height:511" fillcolor="#8296cc" stroked="f"/>
          <v:rect id="docshape10811" o:spid="_x0000_s6708" style="position:absolute;left:4008;top:14977;width:63;height:511" fillcolor="#8397cd" stroked="f"/>
          <v:rect id="docshape10812" o:spid="_x0000_s6707" style="position:absolute;left:4061;top:14977;width:63;height:511" fillcolor="#8398cd" stroked="f"/>
          <v:rect id="docshape10813" o:spid="_x0000_s6706" style="position:absolute;left:4114;top:14977;width:63;height:511" fillcolor="#8498cd" stroked="f"/>
          <v:rect id="docshape10814" o:spid="_x0000_s6705" style="position:absolute;left:4167;top:14977;width:63;height:511" fillcolor="#8599ce" stroked="f"/>
          <v:rect id="docshape10815" o:spid="_x0000_s6704" style="position:absolute;left:4220;top:14977;width:63;height:511" fillcolor="#8699ce" stroked="f"/>
          <v:rect id="docshape10816" o:spid="_x0000_s6703" style="position:absolute;left:4273;top:14977;width:63;height:511" fillcolor="#879ace" stroked="f"/>
          <v:rect id="docshape10817" o:spid="_x0000_s6702" style="position:absolute;left:4327;top:14977;width:63;height:511" fillcolor="#889bcf" stroked="f"/>
          <v:rect id="docshape10818" o:spid="_x0000_s6701" style="position:absolute;left:4380;top:14977;width:63;height:511" fillcolor="#899bcf" stroked="f"/>
          <v:rect id="docshape10819" o:spid="_x0000_s6700" style="position:absolute;left:4433;top:14977;width:63;height:511" fillcolor="#899ccf" stroked="f"/>
          <v:rect id="docshape10820" o:spid="_x0000_s6699" style="position:absolute;left:4486;top:14977;width:63;height:511" fillcolor="#8a9cd0" stroked="f"/>
          <v:rect id="docshape10821" o:spid="_x0000_s6698" style="position:absolute;left:4539;top:14977;width:63;height:511" fillcolor="#8b9dd0" stroked="f"/>
          <v:rect id="docshape10822" o:spid="_x0000_s6697" style="position:absolute;left:4592;top:14977;width:63;height:511" fillcolor="#8c9ed0" stroked="f"/>
          <v:rect id="docshape10823" o:spid="_x0000_s6696" style="position:absolute;left:4645;top:14977;width:63;height:511" fillcolor="#8d9fd1" stroked="f"/>
          <v:rect id="docshape10824" o:spid="_x0000_s6695" style="position:absolute;left:4698;top:14977;width:63;height:511" fillcolor="#8e9fd1" stroked="f"/>
          <v:rect id="docshape10825" o:spid="_x0000_s6694" style="position:absolute;left:4751;top:14977;width:63;height:511" fillcolor="#8ea0d1" stroked="f"/>
          <v:rect id="docshape10826" o:spid="_x0000_s6693" style="position:absolute;left:4805;top:14977;width:63;height:511" fillcolor="#8fa1d2" stroked="f"/>
          <v:rect id="docshape10827" o:spid="_x0000_s6692" style="position:absolute;left:4858;top:14977;width:63;height:511" fillcolor="#90a1d2" stroked="f"/>
          <v:rect id="docshape10828" o:spid="_x0000_s6691" style="position:absolute;left:4911;top:14977;width:63;height:511" fillcolor="#91a2d3" stroked="f"/>
          <v:rect id="docshape10829" o:spid="_x0000_s6690" style="position:absolute;left:4964;top:14977;width:63;height:511" fillcolor="#92a3d3" stroked="f"/>
          <v:rect id="docshape10830" o:spid="_x0000_s6689" style="position:absolute;left:5017;top:14977;width:63;height:511" fillcolor="#93a4d3" stroked="f"/>
          <v:rect id="docshape10831" o:spid="_x0000_s6688" style="position:absolute;left:5070;top:14977;width:63;height:511" fillcolor="#94a4d4" stroked="f"/>
          <v:rect id="docshape10832" o:spid="_x0000_s6687" style="position:absolute;left:5123;top:14977;width:63;height:511" fillcolor="#94a5d4" stroked="f"/>
          <v:rect id="docshape10833" o:spid="_x0000_s6686" style="position:absolute;left:5176;top:14977;width:63;height:511" fillcolor="#95a6d5" stroked="f"/>
          <v:rect id="docshape10834" o:spid="_x0000_s6685" style="position:absolute;left:5229;top:14977;width:63;height:511" fillcolor="#96a6d5" stroked="f"/>
          <v:rect id="docshape10835" o:spid="_x0000_s6684" style="position:absolute;left:5282;top:14977;width:63;height:511" fillcolor="#97a7d5" stroked="f"/>
          <v:rect id="docshape10836" o:spid="_x0000_s6683" style="position:absolute;left:5336;top:14977;width:63;height:511" fillcolor="#98a8d6" stroked="f"/>
          <v:rect id="docshape10837" o:spid="_x0000_s6682" style="position:absolute;left:5389;top:14977;width:63;height:511" fillcolor="#99a8d6" stroked="f"/>
          <v:rect id="docshape10838" o:spid="_x0000_s6681" style="position:absolute;left:5442;top:14977;width:63;height:511" fillcolor="#9aa9d6" stroked="f"/>
          <v:rect id="docshape10839" o:spid="_x0000_s6680" style="position:absolute;left:5495;top:14977;width:63;height:511" fillcolor="#9aaad7" stroked="f"/>
          <v:rect id="docshape10840" o:spid="_x0000_s6679" style="position:absolute;left:5548;top:14977;width:63;height:511" fillcolor="#9baad7" stroked="f"/>
          <v:rect id="docshape10841" o:spid="_x0000_s6678" style="position:absolute;left:5601;top:14977;width:63;height:511" fillcolor="#9cabd7" stroked="f"/>
          <v:rect id="docshape10842" o:spid="_x0000_s6677" style="position:absolute;left:5654;top:14977;width:63;height:511" fillcolor="#9dacd8" stroked="f"/>
          <v:rect id="docshape10843" o:spid="_x0000_s6676" style="position:absolute;left:5707;top:14977;width:63;height:511" fillcolor="#9eacd8" stroked="f"/>
          <v:rect id="docshape10844" o:spid="_x0000_s6675" style="position:absolute;left:5760;top:14977;width:63;height:511" fillcolor="#9fadd9" stroked="f"/>
          <v:rect id="docshape10845" o:spid="_x0000_s6674" style="position:absolute;left:5813;top:14977;width:63;height:511" fillcolor="#a0aed9" stroked="f"/>
          <v:rect id="docshape10846" o:spid="_x0000_s6673" style="position:absolute;left:5867;top:14977;width:63;height:511" fillcolor="#a1afd9" stroked="f"/>
          <v:rect id="docshape10847" o:spid="_x0000_s6672" style="position:absolute;left:5920;top:14977;width:63;height:511" fillcolor="#a1afda" stroked="f"/>
          <v:rect id="docshape10848" o:spid="_x0000_s6671" style="position:absolute;left:5973;top:14977;width:63;height:511" fillcolor="#a2b0da" stroked="f"/>
          <v:rect id="docshape10849" o:spid="_x0000_s6670" style="position:absolute;left:6026;top:14977;width:63;height:511" fillcolor="#a3b1da" stroked="f"/>
          <v:rect id="docshape10850" o:spid="_x0000_s6669" style="position:absolute;left:6079;top:14977;width:63;height:511" fillcolor="#a4b2db" stroked="f"/>
          <v:rect id="docshape10851" o:spid="_x0000_s6668" style="position:absolute;left:6132;top:14977;width:63;height:511" fillcolor="#a5b2db" stroked="f"/>
          <v:rect id="docshape10852" o:spid="_x0000_s6667" style="position:absolute;left:6185;top:14977;width:63;height:511" fillcolor="#a6b3db" stroked="f"/>
          <v:rect id="docshape10853" o:spid="_x0000_s6666" style="position:absolute;left:6238;top:14977;width:63;height:511" fillcolor="#a7b4dc" stroked="f"/>
          <v:rect id="docshape10854" o:spid="_x0000_s6665" style="position:absolute;left:6291;top:14977;width:63;height:511" fillcolor="#a8b5dc" stroked="f"/>
          <v:rect id="docshape10855" o:spid="_x0000_s6664" style="position:absolute;left:6344;top:14977;width:63;height:511" fillcolor="#a9b5dc" stroked="f"/>
          <v:rect id="docshape10856" o:spid="_x0000_s6663" style="position:absolute;left:6398;top:14977;width:63;height:511" fillcolor="#aab6dd" stroked="f"/>
          <v:rect id="docshape10857" o:spid="_x0000_s6662" style="position:absolute;left:6451;top:14977;width:63;height:511" fillcolor="#abb7dd" stroked="f"/>
          <v:rect id="docshape10858" o:spid="_x0000_s6661" style="position:absolute;left:6504;top:14977;width:63;height:511" fillcolor="#abb8de" stroked="f"/>
          <v:rect id="docshape10859" o:spid="_x0000_s6660" style="position:absolute;left:6557;top:14977;width:63;height:511" fillcolor="#acb8de" stroked="f"/>
          <v:rect id="docshape10860" o:spid="_x0000_s6659" style="position:absolute;left:6610;top:14977;width:63;height:511" fillcolor="#adb9de" stroked="f"/>
          <v:rect id="docshape10861" o:spid="_x0000_s6658" style="position:absolute;left:6663;top:14977;width:63;height:511" fillcolor="#aebadf" stroked="f"/>
          <v:rect id="docshape10862" o:spid="_x0000_s6657" style="position:absolute;left:6716;top:14977;width:63;height:511" fillcolor="#afbadf" stroked="f"/>
          <v:rect id="docshape10863" o:spid="_x0000_s6656" style="position:absolute;left:6769;top:14977;width:63;height:511" fillcolor="#b0bbe0" stroked="f"/>
          <v:rect id="docshape10864" o:spid="_x0000_s6655" style="position:absolute;left:6822;top:14977;width:63;height:511" fillcolor="#b1bce0" stroked="f"/>
          <v:rect id="docshape10865" o:spid="_x0000_s6654" style="position:absolute;left:6876;top:14977;width:63;height:511" fillcolor="#b2bde1" stroked="f"/>
          <v:rect id="docshape10866" o:spid="_x0000_s6653" style="position:absolute;left:6929;top:14977;width:63;height:511" fillcolor="#b3bde1" stroked="f"/>
          <v:rect id="docshape10867" o:spid="_x0000_s6652" style="position:absolute;left:6982;top:14977;width:63;height:511" fillcolor="#b4bee1" stroked="f"/>
          <v:rect id="docshape10868" o:spid="_x0000_s6651" style="position:absolute;left:7035;top:14977;width:63;height:511" fillcolor="#b5bfe2" stroked="f"/>
          <v:rect id="docshape10869" o:spid="_x0000_s6650" style="position:absolute;left:7088;top:14977;width:63;height:511" fillcolor="#b6c0e2" stroked="f"/>
          <v:rect id="docshape10870" o:spid="_x0000_s6649" style="position:absolute;left:7141;top:14977;width:63;height:511" fillcolor="#b7c0e2" stroked="f"/>
          <v:rect id="docshape10871" o:spid="_x0000_s6648" style="position:absolute;left:7194;top:14977;width:63;height:511" fillcolor="#b8c1e3" stroked="f"/>
          <v:rect id="docshape10872" o:spid="_x0000_s6647" style="position:absolute;left:7247;top:14977;width:63;height:511" fillcolor="#b9c2e3" stroked="f"/>
          <v:rect id="docshape10873" o:spid="_x0000_s6646" style="position:absolute;left:7300;top:14977;width:63;height:511" fillcolor="#bac3e3" stroked="f"/>
          <v:rect id="docshape10874" o:spid="_x0000_s6645" style="position:absolute;left:7353;top:14977;width:63;height:511" fillcolor="#bbc4e4" stroked="f"/>
          <v:rect id="docshape10875" o:spid="_x0000_s6644" style="position:absolute;left:7407;top:14977;width:63;height:511" fillcolor="#bcc5e4" stroked="f"/>
          <v:rect id="docshape10876" o:spid="_x0000_s6643" style="position:absolute;left:7460;top:14977;width:63;height:511" fillcolor="#bcc6e5" stroked="f"/>
          <v:rect id="docshape10877" o:spid="_x0000_s6642" style="position:absolute;left:7513;top:14977;width:63;height:511" fillcolor="#bdc6e5" stroked="f"/>
          <v:rect id="docshape10878" o:spid="_x0000_s6641" style="position:absolute;left:7566;top:14977;width:63;height:511" fillcolor="#bec7e5" stroked="f"/>
          <v:rect id="docshape10879" o:spid="_x0000_s6640" style="position:absolute;left:7619;top:14977;width:63;height:511" fillcolor="#bfc8e6" stroked="f"/>
          <v:rect id="docshape10880" o:spid="_x0000_s6639" style="position:absolute;left:7672;top:14977;width:63;height:511" fillcolor="#c0c8e6" stroked="f"/>
          <v:rect id="docshape10881" o:spid="_x0000_s6638" style="position:absolute;left:7725;top:14977;width:63;height:511" fillcolor="#c1c9e6" stroked="f"/>
          <v:rect id="docshape10882" o:spid="_x0000_s6637" style="position:absolute;left:7778;top:14977;width:63;height:511" fillcolor="#c2cae7" stroked="f"/>
          <v:rect id="docshape10883" o:spid="_x0000_s6636" style="position:absolute;left:7831;top:14977;width:63;height:511" fillcolor="#c3cbe8" stroked="f"/>
          <v:rect id="docshape10884" o:spid="_x0000_s6635" style="position:absolute;left:7884;top:14977;width:63;height:511" fillcolor="#c4cce8" stroked="f"/>
          <v:rect id="docshape10885" o:spid="_x0000_s6634" style="position:absolute;left:7938;top:14977;width:63;height:511" fillcolor="#c5cde8" stroked="f"/>
          <v:rect id="docshape10886" o:spid="_x0000_s6633" style="position:absolute;left:7991;top:14977;width:63;height:511" fillcolor="#c6cee9" stroked="f"/>
          <v:rect id="docshape10887" o:spid="_x0000_s6632" style="position:absolute;left:8044;top:14977;width:63;height:511" fillcolor="#c7cee9" stroked="f"/>
          <v:rect id="docshape10888" o:spid="_x0000_s6631" style="position:absolute;left:8097;top:14977;width:63;height:511" fillcolor="#c8cfe9" stroked="f"/>
          <v:rect id="docshape10889" o:spid="_x0000_s6630" style="position:absolute;left:8150;top:14977;width:63;height:511" fillcolor="#c9d0ea" stroked="f"/>
          <v:rect id="docshape10890" o:spid="_x0000_s6629" style="position:absolute;left:8203;top:14977;width:63;height:511" fillcolor="#cad1ea" stroked="f"/>
          <v:rect id="docshape10891" o:spid="_x0000_s6628" style="position:absolute;left:8256;top:14977;width:63;height:511" fillcolor="#cbd1ea" stroked="f"/>
          <v:rect id="docshape10892" o:spid="_x0000_s6627" style="position:absolute;left:8309;top:14977;width:63;height:511" fillcolor="#ccd2eb" stroked="f"/>
          <v:rect id="docshape10893" o:spid="_x0000_s6626" style="position:absolute;left:8362;top:14977;width:63;height:511" fillcolor="#cdd3eb" stroked="f"/>
          <v:rect id="docshape10894" o:spid="_x0000_s6625" style="position:absolute;left:8415;top:14977;width:63;height:511" fillcolor="#ced4eb" stroked="f"/>
          <v:rect id="docshape10895" o:spid="_x0000_s6624" style="position:absolute;left:8469;top:14977;width:63;height:511" fillcolor="#cfd5ec" stroked="f"/>
          <v:rect id="docshape10896" o:spid="_x0000_s6623" style="position:absolute;left:8522;top:14977;width:63;height:511" fillcolor="#d0d6ec" stroked="f"/>
          <v:rect id="docshape10897" o:spid="_x0000_s6622" style="position:absolute;left:8575;top:14977;width:63;height:511" fillcolor="#d1d7ed" stroked="f"/>
          <v:rect id="docshape10898" o:spid="_x0000_s6621" style="position:absolute;left:8628;top:14977;width:63;height:511" fillcolor="#d2d7ed" stroked="f"/>
          <v:rect id="docshape10899" o:spid="_x0000_s6620" style="position:absolute;left:8681;top:14977;width:63;height:511" fillcolor="#d3d8ee" stroked="f"/>
          <v:rect id="docshape10900" o:spid="_x0000_s6619" style="position:absolute;left:8734;top:14977;width:63;height:511" fillcolor="#d4d9ee" stroked="f"/>
          <v:rect id="docshape10901" o:spid="_x0000_s6618" style="position:absolute;left:8787;top:14977;width:63;height:511" fillcolor="#d5d9ee" stroked="f"/>
          <v:rect id="docshape10902" o:spid="_x0000_s6617" style="position:absolute;left:8840;top:14977;width:63;height:511" fillcolor="#d6dbef" stroked="f"/>
          <v:rect id="docshape10903" o:spid="_x0000_s6616" style="position:absolute;left:8893;top:14977;width:63;height:511" fillcolor="#d7dcef" stroked="f"/>
          <v:rect id="docshape10904" o:spid="_x0000_s6615" style="position:absolute;left:8947;top:14977;width:63;height:511" fillcolor="#d8ddf0" stroked="f"/>
          <v:rect id="docshape10905" o:spid="_x0000_s6614" style="position:absolute;left:9000;top:14977;width:63;height:511" fillcolor="#d9ddf0" stroked="f"/>
          <v:rect id="docshape10906" o:spid="_x0000_s6613" style="position:absolute;left:9053;top:14977;width:63;height:511" fillcolor="#dadef0" stroked="f"/>
          <v:rect id="docshape10907" o:spid="_x0000_s6612" style="position:absolute;left:9106;top:14977;width:63;height:511" fillcolor="#dbdff1" stroked="f"/>
          <v:rect id="docshape10908" o:spid="_x0000_s6611" style="position:absolute;left:9159;top:14977;width:63;height:511" fillcolor="#dce0f1" stroked="f"/>
          <v:rect id="docshape10909" o:spid="_x0000_s6610" style="position:absolute;left:9212;top:14977;width:63;height:511" fillcolor="#dde1f1" stroked="f"/>
          <v:rect id="docshape10910" o:spid="_x0000_s6609" style="position:absolute;left:9265;top:14977;width:63;height:511" fillcolor="#dee2f2" stroked="f"/>
          <v:rect id="docshape10911" o:spid="_x0000_s6608" style="position:absolute;left:9318;top:14977;width:63;height:511" fillcolor="#dfe3f3" stroked="f"/>
          <v:rect id="docshape10912" o:spid="_x0000_s6607" style="position:absolute;left:9371;top:14977;width:63;height:511" fillcolor="#e0e3f3" stroked="f"/>
          <v:rect id="docshape10913" o:spid="_x0000_s6606" style="position:absolute;left:9424;top:14977;width:63;height:511" fillcolor="#e1e4f3" stroked="f"/>
          <v:rect id="docshape10914" o:spid="_x0000_s6605" style="position:absolute;left:9478;top:14977;width:63;height:511" fillcolor="#e2e5f4" stroked="f"/>
          <v:rect id="docshape10915" o:spid="_x0000_s6604" style="position:absolute;left:9531;top:14977;width:63;height:511" fillcolor="#e3e6f4" stroked="f"/>
          <v:rect id="docshape10916" o:spid="_x0000_s6603" style="position:absolute;left:9584;top:14977;width:63;height:511" fillcolor="#e4e7f4" stroked="f"/>
          <v:rect id="docshape10917" o:spid="_x0000_s6602" style="position:absolute;left:9637;top:14977;width:63;height:511" fillcolor="#e5e8f5" stroked="f"/>
          <v:rect id="docshape10918" o:spid="_x0000_s6601" style="position:absolute;left:9690;top:14977;width:63;height:511" fillcolor="#e6e9f5" stroked="f"/>
          <v:rect id="docshape10919" o:spid="_x0000_s6600" style="position:absolute;left:9743;top:14977;width:63;height:511" fillcolor="#e7e9f5" stroked="f"/>
          <v:rect id="docshape10920" o:spid="_x0000_s6599" style="position:absolute;left:9796;top:14977;width:63;height:511" fillcolor="#e8eaf6" stroked="f"/>
          <v:rect id="docshape10921" o:spid="_x0000_s6598" style="position:absolute;left:9849;top:14977;width:63;height:511" fillcolor="#eaecf6" stroked="f"/>
          <v:rect id="docshape10922" o:spid="_x0000_s6597" style="position:absolute;left:9902;top:14977;width:63;height:511" fillcolor="#ebedf7" stroked="f"/>
          <v:rect id="docshape10923" o:spid="_x0000_s6596" style="position:absolute;left:9955;top:14977;width:63;height:511" fillcolor="#ecedf7" stroked="f"/>
          <v:rect id="docshape10924" o:spid="_x0000_s6595" style="position:absolute;left:10009;top:14977;width:63;height:511" fillcolor="#edeef8" stroked="f"/>
          <v:rect id="docshape10925" o:spid="_x0000_s6594" style="position:absolute;left:10062;top:14977;width:63;height:511" fillcolor="#eeeff8" stroked="f"/>
          <v:rect id="docshape10926" o:spid="_x0000_s6593" style="position:absolute;left:10115;top:14977;width:63;height:511" fillcolor="#eff0f8" stroked="f"/>
          <v:rect id="docshape10927" o:spid="_x0000_s6592" style="position:absolute;left:10168;top:14977;width:63;height:511" fillcolor="#f0f1f9" stroked="f"/>
          <v:rect id="docshape10928" o:spid="_x0000_s6591" style="position:absolute;left:10221;top:14977;width:63;height:511" fillcolor="#f1f2f9" stroked="f"/>
          <v:rect id="docshape10929" o:spid="_x0000_s6590" style="position:absolute;left:10274;top:14977;width:63;height:511" fillcolor="#f2f3fa" stroked="f"/>
          <v:rect id="docshape10930" o:spid="_x0000_s6589" style="position:absolute;left:10327;top:14977;width:63;height:511" fillcolor="#f3f4fa" stroked="f"/>
          <v:rect id="docshape10931" o:spid="_x0000_s6588" style="position:absolute;left:10380;top:14977;width:63;height:511" fillcolor="#f4f5fb" stroked="f"/>
          <v:rect id="docshape10932" o:spid="_x0000_s6587" style="position:absolute;left:10433;top:14977;width:63;height:511" fillcolor="#f6f6fb" stroked="f"/>
          <v:rect id="docshape10933" o:spid="_x0000_s6586" style="position:absolute;left:10486;top:14977;width:63;height:511" fillcolor="#f7f7fb" stroked="f"/>
          <v:rect id="docshape10934" o:spid="_x0000_s6585" style="position:absolute;left:10540;top:14977;width:63;height:511" fillcolor="#f8f8fc" stroked="f"/>
          <v:rect id="docshape10935" o:spid="_x0000_s6584" style="position:absolute;left:10593;top:14977;width:63;height:511" fillcolor="#fafafd" stroked="f"/>
          <v:rect id="docshape10936" o:spid="_x0000_s6583" style="position:absolute;left:10646;top:14977;width:63;height:511" fillcolor="#fbfcfe" stroked="f"/>
          <v:rect id="docshape10937" o:spid="_x0000_s6582" style="position:absolute;left:10699;top:14977;width:63;height:511" fillcolor="#fdfdfe" stroked="f"/>
          <w10:wrap anchorx="page" anchory="page"/>
        </v:group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938" o:spid="_x0000_s6580" type="#_x0000_t202" style="position:absolute;margin-left:58.5pt;margin-top:754.05pt;width:33.9pt;height:18.65pt;z-index:-27824128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6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begin"/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separate"/>
                </w:r>
                <w:r w:rsidR="0034441A">
                  <w:rPr>
                    <w:rFonts w:ascii="Verdana"/>
                    <w:noProof/>
                    <w:color w:val="FFFFFF"/>
                    <w:spacing w:val="-5"/>
                    <w:sz w:val="28"/>
                  </w:rPr>
                  <w:t>124</w: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10576" o:spid="_x0000_s6763" style="position:absolute;margin-left:45.7pt;margin-top:748.85pt;width:478.4pt;height:25.55pt;z-index:-27825664;mso-position-horizontal-relative:page;mso-position-vertical-relative:page" coordorigin="914,14977" coordsize="9568,511">
          <v:rect id="docshape10577" o:spid="_x0000_s6942" style="position:absolute;left:914;top:14977;width:63;height:511" fillcolor="#fbfcfe" stroked="f"/>
          <v:rect id="docshape10578" o:spid="_x0000_s6941" style="position:absolute;left:967;top:14977;width:63;height:511" fillcolor="#fafafd" stroked="f"/>
          <v:rect id="docshape10579" o:spid="_x0000_s6940" style="position:absolute;left:1020;top:14977;width:63;height:511" fillcolor="#f8f8fc" stroked="f"/>
          <v:rect id="docshape10580" o:spid="_x0000_s6939" style="position:absolute;left:1073;top:14977;width:63;height:511" fillcolor="#f7f7fb" stroked="f"/>
          <v:rect id="docshape10581" o:spid="_x0000_s6938" style="position:absolute;left:1126;top:14977;width:63;height:511" fillcolor="#f6f6fb" stroked="f"/>
          <v:rect id="docshape10582" o:spid="_x0000_s6937" style="position:absolute;left:1179;top:14977;width:63;height:511" fillcolor="#f4f5fb" stroked="f"/>
          <v:rect id="docshape10583" o:spid="_x0000_s6936" style="position:absolute;left:1232;top:14977;width:63;height:511" fillcolor="#f3f4fa" stroked="f"/>
          <v:rect id="docshape10584" o:spid="_x0000_s6935" style="position:absolute;left:1285;top:14977;width:63;height:511" fillcolor="#f2f3fa" stroked="f"/>
          <v:rect id="docshape10585" o:spid="_x0000_s6934" style="position:absolute;left:1338;top:14977;width:63;height:511" fillcolor="#f1f2f9" stroked="f"/>
          <v:rect id="docshape10586" o:spid="_x0000_s6933" style="position:absolute;left:1391;top:14977;width:63;height:511" fillcolor="#f0f1f9" stroked="f"/>
          <v:rect id="docshape10587" o:spid="_x0000_s6932" style="position:absolute;left:1445;top:14977;width:63;height:511" fillcolor="#eff0f8" stroked="f"/>
          <v:rect id="docshape10588" o:spid="_x0000_s6931" style="position:absolute;left:1498;top:14977;width:63;height:511" fillcolor="#eeeff8" stroked="f"/>
          <v:rect id="docshape10589" o:spid="_x0000_s6930" style="position:absolute;left:1551;top:14977;width:63;height:511" fillcolor="#edeef8" stroked="f"/>
          <v:rect id="docshape10590" o:spid="_x0000_s6929" style="position:absolute;left:1604;top:14977;width:63;height:511" fillcolor="#ecedf7" stroked="f"/>
          <v:rect id="docshape10591" o:spid="_x0000_s6928" style="position:absolute;left:1657;top:14977;width:63;height:511" fillcolor="#ebedf7" stroked="f"/>
          <v:rect id="docshape10592" o:spid="_x0000_s6927" style="position:absolute;left:1710;top:14977;width:63;height:511" fillcolor="#eaecf6" stroked="f"/>
          <v:rect id="docshape10593" o:spid="_x0000_s6926" style="position:absolute;left:1763;top:14977;width:63;height:511" fillcolor="#e8eaf6" stroked="f"/>
          <v:rect id="docshape10594" o:spid="_x0000_s6925" style="position:absolute;left:1816;top:14977;width:63;height:511" fillcolor="#e7e9f5" stroked="f"/>
          <v:rect id="docshape10595" o:spid="_x0000_s6924" style="position:absolute;left:1869;top:14977;width:63;height:511" fillcolor="#e6e9f5" stroked="f"/>
          <v:rect id="docshape10596" o:spid="_x0000_s6923" style="position:absolute;left:1923;top:14977;width:63;height:511" fillcolor="#e5e8f5" stroked="f"/>
          <v:rect id="docshape10597" o:spid="_x0000_s6922" style="position:absolute;left:1976;top:14977;width:63;height:511" fillcolor="#e4e7f4" stroked="f"/>
          <v:rect id="docshape10598" o:spid="_x0000_s6921" style="position:absolute;left:2029;top:14977;width:63;height:511" fillcolor="#e3e6f4" stroked="f"/>
          <v:rect id="docshape10599" o:spid="_x0000_s6920" style="position:absolute;left:2082;top:14977;width:63;height:511" fillcolor="#e2e5f4" stroked="f"/>
          <v:rect id="docshape10600" o:spid="_x0000_s6919" style="position:absolute;left:2135;top:14977;width:63;height:511" fillcolor="#e1e4f3" stroked="f"/>
          <v:rect id="docshape10601" o:spid="_x0000_s6918" style="position:absolute;left:2188;top:14977;width:63;height:511" fillcolor="#e0e3f3" stroked="f"/>
          <v:rect id="docshape10602" o:spid="_x0000_s6917" style="position:absolute;left:2241;top:14977;width:63;height:511" fillcolor="#dfe3f3" stroked="f"/>
          <v:rect id="docshape10603" o:spid="_x0000_s6916" style="position:absolute;left:2294;top:14977;width:63;height:511" fillcolor="#dee2f2" stroked="f"/>
          <v:rect id="docshape10604" o:spid="_x0000_s6915" style="position:absolute;left:2347;top:14977;width:63;height:511" fillcolor="#dde1f1" stroked="f"/>
          <v:rect id="docshape10605" o:spid="_x0000_s6914" style="position:absolute;left:2400;top:14977;width:63;height:511" fillcolor="#dce0f1" stroked="f"/>
          <v:rect id="docshape10606" o:spid="_x0000_s6913" style="position:absolute;left:2454;top:14977;width:63;height:511" fillcolor="#dbdff1" stroked="f"/>
          <v:rect id="docshape10607" o:spid="_x0000_s6912" style="position:absolute;left:2507;top:14977;width:63;height:511" fillcolor="#dadef0" stroked="f"/>
          <v:rect id="docshape10608" o:spid="_x0000_s6911" style="position:absolute;left:2560;top:14977;width:63;height:511" fillcolor="#d9ddf0" stroked="f"/>
          <v:rect id="docshape10609" o:spid="_x0000_s6910" style="position:absolute;left:2613;top:14977;width:63;height:511" fillcolor="#d8ddf0" stroked="f"/>
          <v:rect id="docshape10610" o:spid="_x0000_s6909" style="position:absolute;left:2666;top:14977;width:63;height:511" fillcolor="#d7dcef" stroked="f"/>
          <v:rect id="docshape10611" o:spid="_x0000_s6908" style="position:absolute;left:2719;top:14977;width:63;height:511" fillcolor="#d6dbef" stroked="f"/>
          <v:rect id="docshape10612" o:spid="_x0000_s6907" style="position:absolute;left:2772;top:14977;width:63;height:511" fillcolor="#d5d9ee" stroked="f"/>
          <v:rect id="docshape10613" o:spid="_x0000_s6906" style="position:absolute;left:2825;top:14977;width:63;height:511" fillcolor="#d4d9ee" stroked="f"/>
          <v:rect id="docshape10614" o:spid="_x0000_s6905" style="position:absolute;left:2878;top:14977;width:63;height:511" fillcolor="#d3d8ee" stroked="f"/>
          <v:rect id="docshape10615" o:spid="_x0000_s6904" style="position:absolute;left:2931;top:14977;width:63;height:511" fillcolor="#d2d7ed" stroked="f"/>
          <v:rect id="docshape10616" o:spid="_x0000_s6903" style="position:absolute;left:2985;top:14977;width:63;height:511" fillcolor="#d1d7ed" stroked="f"/>
          <v:rect id="docshape10617" o:spid="_x0000_s6902" style="position:absolute;left:3038;top:14977;width:63;height:511" fillcolor="#d0d6ec" stroked="f"/>
          <v:rect id="docshape10618" o:spid="_x0000_s6901" style="position:absolute;left:3091;top:14977;width:63;height:511" fillcolor="#cfd5ec" stroked="f"/>
          <v:rect id="docshape10619" o:spid="_x0000_s6900" style="position:absolute;left:3144;top:14977;width:63;height:511" fillcolor="#ced4eb" stroked="f"/>
          <v:rect id="docshape10620" o:spid="_x0000_s6899" style="position:absolute;left:3197;top:14977;width:63;height:511" fillcolor="#cdd3eb" stroked="f"/>
          <v:rect id="docshape10621" o:spid="_x0000_s6898" style="position:absolute;left:3250;top:14977;width:63;height:511" fillcolor="#ccd2eb" stroked="f"/>
          <v:rect id="docshape10622" o:spid="_x0000_s6897" style="position:absolute;left:3303;top:14977;width:63;height:511" fillcolor="#cbd1ea" stroked="f"/>
          <v:rect id="docshape10623" o:spid="_x0000_s6896" style="position:absolute;left:3356;top:14977;width:63;height:511" fillcolor="#cad1ea" stroked="f"/>
          <v:rect id="docshape10624" o:spid="_x0000_s6895" style="position:absolute;left:3409;top:14977;width:63;height:511" fillcolor="#c9d0ea" stroked="f"/>
          <v:rect id="docshape10625" o:spid="_x0000_s6894" style="position:absolute;left:3462;top:14977;width:63;height:511" fillcolor="#c8cfe9" stroked="f"/>
          <v:rect id="docshape10626" o:spid="_x0000_s6893" style="position:absolute;left:3516;top:14977;width:63;height:511" fillcolor="#c7cee9" stroked="f"/>
          <v:rect id="docshape10627" o:spid="_x0000_s6892" style="position:absolute;left:3569;top:14977;width:63;height:511" fillcolor="#c6cee9" stroked="f"/>
          <v:rect id="docshape10628" o:spid="_x0000_s6891" style="position:absolute;left:3622;top:14977;width:63;height:511" fillcolor="#c5cde8" stroked="f"/>
          <v:rect id="docshape10629" o:spid="_x0000_s6890" style="position:absolute;left:3675;top:14977;width:63;height:511" fillcolor="#c4cce8" stroked="f"/>
          <v:rect id="docshape10630" o:spid="_x0000_s6889" style="position:absolute;left:3728;top:14977;width:63;height:511" fillcolor="#c3cbe8" stroked="f"/>
          <v:rect id="docshape10631" o:spid="_x0000_s6888" style="position:absolute;left:3781;top:14977;width:63;height:511" fillcolor="#c2cae7" stroked="f"/>
          <v:rect id="docshape10632" o:spid="_x0000_s6887" style="position:absolute;left:3834;top:14977;width:63;height:511" fillcolor="#c1c9e6" stroked="f"/>
          <v:rect id="docshape10633" o:spid="_x0000_s6886" style="position:absolute;left:3887;top:14977;width:63;height:511" fillcolor="#c0c8e6" stroked="f"/>
          <v:rect id="docshape10634" o:spid="_x0000_s6885" style="position:absolute;left:3940;top:14977;width:63;height:511" fillcolor="#bfc8e6" stroked="f"/>
          <v:rect id="docshape10635" o:spid="_x0000_s6884" style="position:absolute;left:3993;top:14977;width:63;height:511" fillcolor="#bec7e5" stroked="f"/>
          <v:rect id="docshape10636" o:spid="_x0000_s6883" style="position:absolute;left:4047;top:14977;width:63;height:511" fillcolor="#bdc6e5" stroked="f"/>
          <v:rect id="docshape10637" o:spid="_x0000_s6882" style="position:absolute;left:4100;top:14977;width:63;height:511" fillcolor="#bcc6e5" stroked="f"/>
          <v:rect id="docshape10638" o:spid="_x0000_s6881" style="position:absolute;left:4153;top:14977;width:63;height:511" fillcolor="#bcc5e4" stroked="f"/>
          <v:rect id="docshape10639" o:spid="_x0000_s6880" style="position:absolute;left:4206;top:14977;width:63;height:511" fillcolor="#bbc4e4" stroked="f"/>
          <v:rect id="docshape10640" o:spid="_x0000_s6879" style="position:absolute;left:4259;top:14977;width:63;height:511" fillcolor="#bac3e3" stroked="f"/>
          <v:rect id="docshape10641" o:spid="_x0000_s6878" style="position:absolute;left:4312;top:14977;width:63;height:511" fillcolor="#b9c2e3" stroked="f"/>
          <v:rect id="docshape10642" o:spid="_x0000_s6877" style="position:absolute;left:4365;top:14977;width:63;height:511" fillcolor="#b8c1e3" stroked="f"/>
          <v:rect id="docshape10643" o:spid="_x0000_s6876" style="position:absolute;left:4418;top:14977;width:63;height:511" fillcolor="#b7c0e2" stroked="f"/>
          <v:rect id="docshape10644" o:spid="_x0000_s6875" style="position:absolute;left:4471;top:14977;width:63;height:511" fillcolor="#b6c0e2" stroked="f"/>
          <v:rect id="docshape10645" o:spid="_x0000_s6874" style="position:absolute;left:4525;top:14977;width:63;height:511" fillcolor="#b5bfe2" stroked="f"/>
          <v:rect id="docshape10646" o:spid="_x0000_s6873" style="position:absolute;left:4578;top:14977;width:63;height:511" fillcolor="#b4bee1" stroked="f"/>
          <v:rect id="docshape10647" o:spid="_x0000_s6872" style="position:absolute;left:4631;top:14977;width:63;height:511" fillcolor="#b3bde1" stroked="f"/>
          <v:rect id="docshape10648" o:spid="_x0000_s6871" style="position:absolute;left:4684;top:14977;width:63;height:511" fillcolor="#b2bde1" stroked="f"/>
          <v:rect id="docshape10649" o:spid="_x0000_s6870" style="position:absolute;left:4737;top:14977;width:63;height:511" fillcolor="#b1bce0" stroked="f"/>
          <v:rect id="docshape10650" o:spid="_x0000_s6869" style="position:absolute;left:4790;top:14977;width:63;height:511" fillcolor="#b0bbe0" stroked="f"/>
          <v:rect id="docshape10651" o:spid="_x0000_s6868" style="position:absolute;left:4843;top:14977;width:63;height:511" fillcolor="#afbadf" stroked="f"/>
          <v:rect id="docshape10652" o:spid="_x0000_s6867" style="position:absolute;left:4896;top:14977;width:63;height:511" fillcolor="#aebadf" stroked="f"/>
          <v:rect id="docshape10653" o:spid="_x0000_s6866" style="position:absolute;left:4949;top:14977;width:63;height:511" fillcolor="#adb9de" stroked="f"/>
          <v:rect id="docshape10654" o:spid="_x0000_s6865" style="position:absolute;left:5002;top:14977;width:63;height:511" fillcolor="#acb8de" stroked="f"/>
          <v:rect id="docshape10655" o:spid="_x0000_s6864" style="position:absolute;left:5056;top:14977;width:63;height:511" fillcolor="#abb8de" stroked="f"/>
          <v:rect id="docshape10656" o:spid="_x0000_s6863" style="position:absolute;left:5109;top:14977;width:63;height:511" fillcolor="#abb7dd" stroked="f"/>
          <v:rect id="docshape10657" o:spid="_x0000_s6862" style="position:absolute;left:5162;top:14977;width:63;height:511" fillcolor="#aab6dd" stroked="f"/>
          <v:rect id="docshape10658" o:spid="_x0000_s6861" style="position:absolute;left:5215;top:14977;width:63;height:511" fillcolor="#a9b5dc" stroked="f"/>
          <v:rect id="docshape10659" o:spid="_x0000_s6860" style="position:absolute;left:5268;top:14977;width:63;height:511" fillcolor="#a8b5dc" stroked="f"/>
          <v:rect id="docshape10660" o:spid="_x0000_s6859" style="position:absolute;left:5321;top:14977;width:63;height:511" fillcolor="#a7b4dc" stroked="f"/>
          <v:rect id="docshape10661" o:spid="_x0000_s6858" style="position:absolute;left:5374;top:14977;width:63;height:511" fillcolor="#a6b3db" stroked="f"/>
          <v:rect id="docshape10662" o:spid="_x0000_s6857" style="position:absolute;left:5427;top:14977;width:63;height:511" fillcolor="#a5b2db" stroked="f"/>
          <v:rect id="docshape10663" o:spid="_x0000_s6856" style="position:absolute;left:5480;top:14977;width:63;height:511" fillcolor="#a4b2db" stroked="f"/>
          <v:rect id="docshape10664" o:spid="_x0000_s6855" style="position:absolute;left:5533;top:14977;width:63;height:511" fillcolor="#a3b1da" stroked="f"/>
          <v:rect id="docshape10665" o:spid="_x0000_s6854" style="position:absolute;left:5587;top:14977;width:63;height:511" fillcolor="#a2b0da" stroked="f"/>
          <v:rect id="docshape10666" o:spid="_x0000_s6853" style="position:absolute;left:5640;top:14977;width:63;height:511" fillcolor="#a1afda" stroked="f"/>
          <v:rect id="docshape10667" o:spid="_x0000_s6852" style="position:absolute;left:5693;top:14977;width:63;height:511" fillcolor="#a1afd9" stroked="f"/>
          <v:rect id="docshape10668" o:spid="_x0000_s6851" style="position:absolute;left:5746;top:14977;width:63;height:511" fillcolor="#a0aed9" stroked="f"/>
          <v:rect id="docshape10669" o:spid="_x0000_s6850" style="position:absolute;left:5799;top:14977;width:63;height:511" fillcolor="#9fadd9" stroked="f"/>
          <v:rect id="docshape10670" o:spid="_x0000_s6849" style="position:absolute;left:5852;top:14977;width:63;height:511" fillcolor="#9eacd8" stroked="f"/>
          <v:rect id="docshape10671" o:spid="_x0000_s6848" style="position:absolute;left:5905;top:14977;width:63;height:511" fillcolor="#9dacd8" stroked="f"/>
          <v:rect id="docshape10672" o:spid="_x0000_s6847" style="position:absolute;left:5958;top:14977;width:63;height:511" fillcolor="#9cabd7" stroked="f"/>
          <v:rect id="docshape10673" o:spid="_x0000_s6846" style="position:absolute;left:6011;top:14977;width:63;height:511" fillcolor="#9baad7" stroked="f"/>
          <v:rect id="docshape10674" o:spid="_x0000_s6845" style="position:absolute;left:6064;top:14977;width:63;height:511" fillcolor="#9aaad7" stroked="f"/>
          <v:rect id="docshape10675" o:spid="_x0000_s6844" style="position:absolute;left:6118;top:14977;width:63;height:511" fillcolor="#9aa9d6" stroked="f"/>
          <v:rect id="docshape10676" o:spid="_x0000_s6843" style="position:absolute;left:6171;top:14977;width:63;height:511" fillcolor="#99a8d6" stroked="f"/>
          <v:rect id="docshape10677" o:spid="_x0000_s6842" style="position:absolute;left:6224;top:14977;width:63;height:511" fillcolor="#98a8d6" stroked="f"/>
          <v:rect id="docshape10678" o:spid="_x0000_s6841" style="position:absolute;left:6277;top:14977;width:63;height:511" fillcolor="#97a7d5" stroked="f"/>
          <v:rect id="docshape10679" o:spid="_x0000_s6840" style="position:absolute;left:6330;top:14977;width:63;height:511" fillcolor="#96a6d5" stroked="f"/>
          <v:rect id="docshape10680" o:spid="_x0000_s6839" style="position:absolute;left:6383;top:14977;width:63;height:511" fillcolor="#95a6d5" stroked="f"/>
          <v:rect id="docshape10681" o:spid="_x0000_s6838" style="position:absolute;left:6436;top:14977;width:63;height:511" fillcolor="#94a5d4" stroked="f"/>
          <v:rect id="docshape10682" o:spid="_x0000_s6837" style="position:absolute;left:6489;top:14977;width:63;height:511" fillcolor="#94a4d4" stroked="f"/>
          <v:rect id="docshape10683" o:spid="_x0000_s6836" style="position:absolute;left:6542;top:14977;width:63;height:511" fillcolor="#93a4d3" stroked="f"/>
          <v:rect id="docshape10684" o:spid="_x0000_s6835" style="position:absolute;left:6596;top:14977;width:63;height:511" fillcolor="#92a3d3" stroked="f"/>
          <v:rect id="docshape10685" o:spid="_x0000_s6834" style="position:absolute;left:6649;top:14977;width:63;height:511" fillcolor="#91a2d3" stroked="f"/>
          <v:rect id="docshape10686" o:spid="_x0000_s6833" style="position:absolute;left:6702;top:14977;width:63;height:511" fillcolor="#90a1d2" stroked="f"/>
          <v:rect id="docshape10687" o:spid="_x0000_s6832" style="position:absolute;left:6755;top:14977;width:63;height:511" fillcolor="#8fa1d2" stroked="f"/>
          <v:rect id="docshape10688" o:spid="_x0000_s6831" style="position:absolute;left:6808;top:14977;width:63;height:511" fillcolor="#8ea0d1" stroked="f"/>
          <v:rect id="docshape10689" o:spid="_x0000_s6830" style="position:absolute;left:6861;top:14977;width:63;height:511" fillcolor="#8e9fd1" stroked="f"/>
          <v:rect id="docshape10690" o:spid="_x0000_s6829" style="position:absolute;left:6914;top:14977;width:63;height:511" fillcolor="#8d9fd1" stroked="f"/>
          <v:rect id="docshape10691" o:spid="_x0000_s6828" style="position:absolute;left:6967;top:14977;width:63;height:511" fillcolor="#8c9ed0" stroked="f"/>
          <v:rect id="docshape10692" o:spid="_x0000_s6827" style="position:absolute;left:7020;top:14977;width:63;height:511" fillcolor="#8b9dd0" stroked="f"/>
          <v:rect id="docshape10693" o:spid="_x0000_s6826" style="position:absolute;left:7073;top:14977;width:63;height:511" fillcolor="#8a9cd0" stroked="f"/>
          <v:rect id="docshape10694" o:spid="_x0000_s6825" style="position:absolute;left:7127;top:14977;width:63;height:511" fillcolor="#899ccf" stroked="f"/>
          <v:rect id="docshape10695" o:spid="_x0000_s6824" style="position:absolute;left:7180;top:14977;width:63;height:511" fillcolor="#899bcf" stroked="f"/>
          <v:rect id="docshape10696" o:spid="_x0000_s6823" style="position:absolute;left:7233;top:14977;width:63;height:511" fillcolor="#889bcf" stroked="f"/>
          <v:rect id="docshape10697" o:spid="_x0000_s6822" style="position:absolute;left:7286;top:14977;width:63;height:511" fillcolor="#879ace" stroked="f"/>
          <v:rect id="docshape10698" o:spid="_x0000_s6821" style="position:absolute;left:7339;top:14977;width:63;height:511" fillcolor="#8699ce" stroked="f"/>
          <v:rect id="docshape10699" o:spid="_x0000_s6820" style="position:absolute;left:7392;top:14977;width:63;height:511" fillcolor="#8599ce" stroked="f"/>
          <v:rect id="docshape10700" o:spid="_x0000_s6819" style="position:absolute;left:7445;top:14977;width:63;height:511" fillcolor="#8498cd" stroked="f"/>
          <v:rect id="docshape10701" o:spid="_x0000_s6818" style="position:absolute;left:7498;top:14977;width:63;height:511" fillcolor="#8398cd" stroked="f"/>
          <v:rect id="docshape10702" o:spid="_x0000_s6817" style="position:absolute;left:7551;top:14977;width:63;height:511" fillcolor="#8397cd" stroked="f"/>
          <v:rect id="docshape10703" o:spid="_x0000_s6816" style="position:absolute;left:7604;top:14977;width:63;height:511" fillcolor="#8296cc" stroked="f"/>
          <v:rect id="docshape10704" o:spid="_x0000_s6815" style="position:absolute;left:7658;top:14977;width:63;height:511" fillcolor="#8195cc" stroked="f"/>
          <v:rect id="docshape10705" o:spid="_x0000_s6814" style="position:absolute;left:7711;top:14977;width:63;height:511" fillcolor="#8095cc" stroked="f"/>
          <v:rect id="docshape10706" o:spid="_x0000_s6813" style="position:absolute;left:7764;top:14977;width:63;height:511" fillcolor="#7f94cb" stroked="f"/>
          <v:rect id="docshape10707" o:spid="_x0000_s6812" style="position:absolute;left:7817;top:14977;width:63;height:511" fillcolor="#7f93cb" stroked="f"/>
          <v:rect id="docshape10708" o:spid="_x0000_s6811" style="position:absolute;left:7870;top:14977;width:63;height:511" fillcolor="#7e93cb" stroked="f"/>
          <v:rect id="docshape10709" o:spid="_x0000_s6810" style="position:absolute;left:7923;top:14977;width:63;height:511" fillcolor="#7d92ca" stroked="f"/>
          <v:rect id="docshape10710" o:spid="_x0000_s6809" style="position:absolute;left:7976;top:14977;width:63;height:511" fillcolor="#7c92ca" stroked="f"/>
          <v:rect id="docshape10711" o:spid="_x0000_s6808" style="position:absolute;left:8029;top:14977;width:63;height:511" fillcolor="#7c91c9" stroked="f"/>
          <v:rect id="docshape10712" o:spid="_x0000_s6807" style="position:absolute;left:8082;top:14977;width:63;height:511" fillcolor="#7b91c9" stroked="f"/>
          <v:rect id="docshape10713" o:spid="_x0000_s6806" style="position:absolute;left:8135;top:14977;width:63;height:511" fillcolor="#7a90c9" stroked="f"/>
          <v:rect id="docshape10714" o:spid="_x0000_s6805" style="position:absolute;left:8189;top:14977;width:63;height:511" fillcolor="#798fc8" stroked="f"/>
          <v:rect id="docshape10715" o:spid="_x0000_s6804" style="position:absolute;left:8242;top:14977;width:63;height:511" fillcolor="#788fc8" stroked="f"/>
          <v:rect id="docshape10716" o:spid="_x0000_s6803" style="position:absolute;left:8295;top:14977;width:63;height:511" fillcolor="#778ec8" stroked="f"/>
          <v:rect id="docshape10717" o:spid="_x0000_s6802" style="position:absolute;left:8348;top:14977;width:63;height:511" fillcolor="#778ec7" stroked="f"/>
          <v:rect id="docshape10718" o:spid="_x0000_s6801" style="position:absolute;left:8401;top:14977;width:63;height:511" fillcolor="#768dc7" stroked="f"/>
          <v:rect id="docshape10719" o:spid="_x0000_s6800" style="position:absolute;left:8454;top:14977;width:63;height:511" fillcolor="#758dc7" stroked="f"/>
          <v:rect id="docshape10720" o:spid="_x0000_s6799" style="position:absolute;left:8507;top:14977;width:63;height:511" fillcolor="#748cc6" stroked="f"/>
          <v:rect id="docshape10721" o:spid="_x0000_s6798" style="position:absolute;left:8560;top:14977;width:63;height:511" fillcolor="#748bc6" stroked="f"/>
          <v:rect id="docshape10722" o:spid="_x0000_s6797" style="position:absolute;left:8613;top:14977;width:63;height:511" fillcolor="#738bc6" stroked="f"/>
          <v:rect id="docshape10723" o:spid="_x0000_s6796" style="position:absolute;left:8667;top:14977;width:63;height:511" fillcolor="#728ac6" stroked="f"/>
          <v:rect id="docshape10724" o:spid="_x0000_s6795" style="position:absolute;left:8720;top:14977;width:63;height:511" fillcolor="#7189c5" stroked="f"/>
          <v:rect id="docshape10725" o:spid="_x0000_s6794" style="position:absolute;left:8773;top:14977;width:63;height:511" fillcolor="#7089c5" stroked="f"/>
          <v:rect id="docshape10726" o:spid="_x0000_s6793" style="position:absolute;left:8826;top:14977;width:63;height:511" fillcolor="#6f89c5" stroked="f"/>
          <v:rect id="docshape10727" o:spid="_x0000_s6792" style="position:absolute;left:8879;top:14977;width:63;height:511" fillcolor="#6f88c4" stroked="f"/>
          <v:rect id="docshape10728" o:spid="_x0000_s6791" style="position:absolute;left:8932;top:14977;width:63;height:511" fillcolor="#6e87c4" stroked="f"/>
          <v:rect id="docshape10729" o:spid="_x0000_s6790" style="position:absolute;left:8985;top:14977;width:63;height:511" fillcolor="#6d87c4" stroked="f"/>
          <v:rect id="docshape10730" o:spid="_x0000_s6789" style="position:absolute;left:9038;top:14977;width:63;height:511" fillcolor="#6c86c3" stroked="f"/>
          <v:rect id="docshape10731" o:spid="_x0000_s6788" style="position:absolute;left:9091;top:14977;width:63;height:511" fillcolor="#6b86c3" stroked="f"/>
          <v:rect id="docshape10732" o:spid="_x0000_s6787" style="position:absolute;left:9144;top:14977;width:63;height:511" fillcolor="#6b85c3" stroked="f"/>
          <v:rect id="docshape10733" o:spid="_x0000_s6786" style="position:absolute;left:9198;top:14977;width:63;height:511" fillcolor="#6a85c3" stroked="f"/>
          <v:rect id="docshape10734" o:spid="_x0000_s6785" style="position:absolute;left:9251;top:14977;width:63;height:511" fillcolor="#6984c2" stroked="f"/>
          <v:rect id="docshape10735" o:spid="_x0000_s6784" style="position:absolute;left:9304;top:14977;width:63;height:511" fillcolor="#6883c2" stroked="f"/>
          <v:rect id="docshape10736" o:spid="_x0000_s6783" style="position:absolute;left:9357;top:14977;width:63;height:511" fillcolor="#6783c2" stroked="f"/>
          <v:shape id="docshape10737" o:spid="_x0000_s6782" style="position:absolute;left:9410;top:14977;width:116;height:511" coordorigin="9410,14977" coordsize="116,511" path="m9526,14977r-53,l9464,14977r-54,l9410,15487r54,l9473,15487r53,l9526,14977xe" fillcolor="#6682c1" stroked="f">
            <v:path arrowok="t"/>
          </v:shape>
          <v:rect id="docshape10738" o:spid="_x0000_s6781" style="position:absolute;left:9516;top:14977;width:63;height:511" fillcolor="#6581c0" stroked="f"/>
          <v:rect id="docshape10739" o:spid="_x0000_s6780" style="position:absolute;left:9569;top:14977;width:63;height:511" fillcolor="#6481c0" stroked="f"/>
          <v:rect id="docshape10740" o:spid="_x0000_s6779" style="position:absolute;left:9622;top:14977;width:63;height:511" fillcolor="#6380c0" stroked="f"/>
          <v:rect id="docshape10741" o:spid="_x0000_s6778" style="position:absolute;left:9675;top:14977;width:63;height:511" fillcolor="#6280c0" stroked="f"/>
          <v:rect id="docshape10742" o:spid="_x0000_s6777" style="position:absolute;left:9729;top:14977;width:63;height:511" fillcolor="#617fbf" stroked="f"/>
          <v:rect id="docshape10743" o:spid="_x0000_s6776" style="position:absolute;left:9782;top:14977;width:63;height:511" fillcolor="#607fbf" stroked="f"/>
          <v:rect id="docshape10744" o:spid="_x0000_s6775" style="position:absolute;left:9835;top:14977;width:63;height:511" fillcolor="#607ebf" stroked="f"/>
          <v:rect id="docshape10745" o:spid="_x0000_s6774" style="position:absolute;left:9888;top:14977;width:63;height:511" fillcolor="#5f7dbe" stroked="f"/>
          <v:rect id="docshape10746" o:spid="_x0000_s6773" style="position:absolute;left:9941;top:14977;width:63;height:511" fillcolor="#5e7dbe" stroked="f"/>
          <v:rect id="docshape10747" o:spid="_x0000_s6772" style="position:absolute;left:9994;top:14977;width:63;height:511" fillcolor="#5d7dbe" stroked="f"/>
          <v:rect id="docshape10748" o:spid="_x0000_s6771" style="position:absolute;left:10047;top:14977;width:63;height:511" fillcolor="#5c7cbd" stroked="f"/>
          <v:rect id="docshape10749" o:spid="_x0000_s6770" style="position:absolute;left:10100;top:14977;width:63;height:511" fillcolor="#5b7bbd" stroked="f"/>
          <v:rect id="docshape10750" o:spid="_x0000_s6769" style="position:absolute;left:10153;top:14977;width:63;height:511" fillcolor="#5a7bbd" stroked="f"/>
          <v:rect id="docshape10751" o:spid="_x0000_s6768" style="position:absolute;left:10206;top:14977;width:63;height:511" fillcolor="#5a7abd" stroked="f"/>
          <v:rect id="docshape10752" o:spid="_x0000_s6767" style="position:absolute;left:10260;top:14977;width:63;height:511" fillcolor="#597abc" stroked="f"/>
          <v:rect id="docshape10753" o:spid="_x0000_s6766" style="position:absolute;left:10313;top:14977;width:63;height:511" fillcolor="#587abc" stroked="f"/>
          <v:rect id="docshape10754" o:spid="_x0000_s6765" style="position:absolute;left:10366;top:14977;width:63;height:511" fillcolor="#5779bc" stroked="f"/>
          <v:rect id="docshape10755" o:spid="_x0000_s6764" style="position:absolute;left:10419;top:14977;width:63;height:511" fillcolor="#5678bb" stroked="f"/>
          <w10:wrap anchorx="page" anchory="page"/>
        </v:group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756" o:spid="_x0000_s6762" type="#_x0000_t202" style="position:absolute;margin-left:489.8pt;margin-top:754.05pt;width:33.9pt;height:18.65pt;z-index:-27825152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6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begin"/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separate"/>
                </w:r>
                <w:r w:rsidR="0034441A">
                  <w:rPr>
                    <w:rFonts w:ascii="Verdana"/>
                    <w:noProof/>
                    <w:color w:val="FFFFFF"/>
                    <w:spacing w:val="-5"/>
                    <w:sz w:val="28"/>
                  </w:rPr>
                  <w:t>123</w: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11484" o:spid="_x0000_s6219" style="position:absolute;margin-left:57.05pt;margin-top:748.85pt;width:481.05pt;height:25.55pt;z-index:-27823104;mso-position-horizontal-relative:page;mso-position-vertical-relative:page" coordorigin="1141,14977" coordsize="9621,511">
          <v:rect id="docshape11485" o:spid="_x0000_s6399" style="position:absolute;left:1140;top:14977;width:63;height:511" fillcolor="#5678bb" stroked="f"/>
          <v:rect id="docshape11486" o:spid="_x0000_s6398" style="position:absolute;left:1194;top:14977;width:63;height:511" fillcolor="#5779bc" stroked="f"/>
          <v:rect id="docshape11487" o:spid="_x0000_s6397" style="position:absolute;left:1247;top:14977;width:63;height:511" fillcolor="#587abc" stroked="f"/>
          <v:rect id="docshape11488" o:spid="_x0000_s6396" style="position:absolute;left:1300;top:14977;width:63;height:511" fillcolor="#597abc" stroked="f"/>
          <v:rect id="docshape11489" o:spid="_x0000_s6395" style="position:absolute;left:1353;top:14977;width:63;height:511" fillcolor="#5a7abd" stroked="f"/>
          <v:rect id="docshape11490" o:spid="_x0000_s6394" style="position:absolute;left:1406;top:14977;width:63;height:511" fillcolor="#5a7bbd" stroked="f"/>
          <v:rect id="docshape11491" o:spid="_x0000_s6393" style="position:absolute;left:1459;top:14977;width:63;height:511" fillcolor="#5b7bbd" stroked="f"/>
          <v:rect id="docshape11492" o:spid="_x0000_s6392" style="position:absolute;left:1512;top:14977;width:63;height:511" fillcolor="#5c7cbd" stroked="f"/>
          <v:rect id="docshape11493" o:spid="_x0000_s6391" style="position:absolute;left:1565;top:14977;width:63;height:511" fillcolor="#5d7dbe" stroked="f"/>
          <v:rect id="docshape11494" o:spid="_x0000_s6390" style="position:absolute;left:1618;top:14977;width:63;height:511" fillcolor="#5e7dbe" stroked="f"/>
          <v:rect id="docshape11495" o:spid="_x0000_s6389" style="position:absolute;left:1671;top:14977;width:63;height:511" fillcolor="#5f7dbe" stroked="f"/>
          <v:rect id="docshape11496" o:spid="_x0000_s6388" style="position:absolute;left:1725;top:14977;width:63;height:511" fillcolor="#607ebf" stroked="f"/>
          <v:rect id="docshape11497" o:spid="_x0000_s6387" style="position:absolute;left:1778;top:14977;width:63;height:511" fillcolor="#607fbf" stroked="f"/>
          <v:rect id="docshape11498" o:spid="_x0000_s6386" style="position:absolute;left:1831;top:14977;width:63;height:511" fillcolor="#617fbf" stroked="f"/>
          <v:rect id="docshape11499" o:spid="_x0000_s6385" style="position:absolute;left:1884;top:14977;width:63;height:511" fillcolor="#6280c0" stroked="f"/>
          <v:rect id="docshape11500" o:spid="_x0000_s6384" style="position:absolute;left:1937;top:14977;width:63;height:511" fillcolor="#6380c0" stroked="f"/>
          <v:rect id="docshape11501" o:spid="_x0000_s6383" style="position:absolute;left:1990;top:14977;width:63;height:511" fillcolor="#6481c0" stroked="f"/>
          <v:rect id="docshape11502" o:spid="_x0000_s6382" style="position:absolute;left:2043;top:14977;width:63;height:511" fillcolor="#6581c0" stroked="f"/>
          <v:shape id="docshape11503" o:spid="_x0000_s6381" style="position:absolute;left:2096;top:14977;width:116;height:511" coordorigin="2097,14977" coordsize="116,511" path="m2212,14977r-53,l2150,14977r-53,l2097,15487r53,l2159,15487r53,l2212,14977xe" fillcolor="#6682c1" stroked="f">
            <v:path arrowok="t"/>
          </v:shape>
          <v:rect id="docshape11504" o:spid="_x0000_s6380" style="position:absolute;left:2203;top:14977;width:63;height:511" fillcolor="#6783c2" stroked="f"/>
          <v:rect id="docshape11505" o:spid="_x0000_s6379" style="position:absolute;left:2256;top:14977;width:63;height:511" fillcolor="#6883c2" stroked="f"/>
          <v:rect id="docshape11506" o:spid="_x0000_s6378" style="position:absolute;left:2309;top:14977;width:63;height:511" fillcolor="#6984c2" stroked="f"/>
          <v:rect id="docshape11507" o:spid="_x0000_s6377" style="position:absolute;left:2362;top:14977;width:63;height:511" fillcolor="#6a85c3" stroked="f"/>
          <v:rect id="docshape11508" o:spid="_x0000_s6376" style="position:absolute;left:2415;top:14977;width:63;height:511" fillcolor="#6b85c3" stroked="f"/>
          <v:rect id="docshape11509" o:spid="_x0000_s6375" style="position:absolute;left:2468;top:14977;width:63;height:511" fillcolor="#6b86c3" stroked="f"/>
          <v:rect id="docshape11510" o:spid="_x0000_s6374" style="position:absolute;left:2521;top:14977;width:63;height:511" fillcolor="#6c86c3" stroked="f"/>
          <v:rect id="docshape11511" o:spid="_x0000_s6373" style="position:absolute;left:2574;top:14977;width:63;height:511" fillcolor="#6d87c4" stroked="f"/>
          <v:rect id="docshape11512" o:spid="_x0000_s6372" style="position:absolute;left:2627;top:14977;width:63;height:511" fillcolor="#6e87c4" stroked="f"/>
          <v:rect id="docshape11513" o:spid="_x0000_s6371" style="position:absolute;left:2680;top:14977;width:63;height:511" fillcolor="#6f88c4" stroked="f"/>
          <v:rect id="docshape11514" o:spid="_x0000_s6370" style="position:absolute;left:2734;top:14977;width:63;height:511" fillcolor="#6f89c5" stroked="f"/>
          <v:rect id="docshape11515" o:spid="_x0000_s6369" style="position:absolute;left:2787;top:14977;width:63;height:511" fillcolor="#7089c5" stroked="f"/>
          <v:rect id="docshape11516" o:spid="_x0000_s6368" style="position:absolute;left:2840;top:14977;width:63;height:511" fillcolor="#7189c5" stroked="f"/>
          <v:rect id="docshape11517" o:spid="_x0000_s6367" style="position:absolute;left:2893;top:14977;width:63;height:511" fillcolor="#728ac6" stroked="f"/>
          <v:rect id="docshape11518" o:spid="_x0000_s6366" style="position:absolute;left:2946;top:14977;width:63;height:511" fillcolor="#738bc6" stroked="f"/>
          <v:rect id="docshape11519" o:spid="_x0000_s6365" style="position:absolute;left:2999;top:14977;width:63;height:511" fillcolor="#748bc6" stroked="f"/>
          <v:rect id="docshape11520" o:spid="_x0000_s6364" style="position:absolute;left:3052;top:14977;width:63;height:511" fillcolor="#748cc6" stroked="f"/>
          <v:rect id="docshape11521" o:spid="_x0000_s6363" style="position:absolute;left:3105;top:14977;width:63;height:511" fillcolor="#758dc7" stroked="f"/>
          <v:rect id="docshape11522" o:spid="_x0000_s6362" style="position:absolute;left:3158;top:14977;width:63;height:511" fillcolor="#768dc7" stroked="f"/>
          <v:rect id="docshape11523" o:spid="_x0000_s6361" style="position:absolute;left:3211;top:14977;width:63;height:511" fillcolor="#778ec7" stroked="f"/>
          <v:rect id="docshape11524" o:spid="_x0000_s6360" style="position:absolute;left:3265;top:14977;width:63;height:511" fillcolor="#778ec8" stroked="f"/>
          <v:rect id="docshape11525" o:spid="_x0000_s6359" style="position:absolute;left:3318;top:14977;width:63;height:511" fillcolor="#788fc8" stroked="f"/>
          <v:rect id="docshape11526" o:spid="_x0000_s6358" style="position:absolute;left:3371;top:14977;width:63;height:511" fillcolor="#798fc8" stroked="f"/>
          <v:rect id="docshape11527" o:spid="_x0000_s6357" style="position:absolute;left:3424;top:14977;width:63;height:511" fillcolor="#7a90c9" stroked="f"/>
          <v:rect id="docshape11528" o:spid="_x0000_s6356" style="position:absolute;left:3477;top:14977;width:63;height:511" fillcolor="#7b91c9" stroked="f"/>
          <v:rect id="docshape11529" o:spid="_x0000_s6355" style="position:absolute;left:3530;top:14977;width:63;height:511" fillcolor="#7c91c9" stroked="f"/>
          <v:rect id="docshape11530" o:spid="_x0000_s6354" style="position:absolute;left:3583;top:14977;width:63;height:511" fillcolor="#7c92ca" stroked="f"/>
          <v:rect id="docshape11531" o:spid="_x0000_s6353" style="position:absolute;left:3636;top:14977;width:63;height:511" fillcolor="#7d92ca" stroked="f"/>
          <v:rect id="docshape11532" o:spid="_x0000_s6352" style="position:absolute;left:3689;top:14977;width:63;height:511" fillcolor="#7e93cb" stroked="f"/>
          <v:rect id="docshape11533" o:spid="_x0000_s6351" style="position:absolute;left:3742;top:14977;width:63;height:511" fillcolor="#7f93cb" stroked="f"/>
          <v:rect id="docshape11534" o:spid="_x0000_s6350" style="position:absolute;left:3796;top:14977;width:63;height:511" fillcolor="#7f94cb" stroked="f"/>
          <v:rect id="docshape11535" o:spid="_x0000_s6349" style="position:absolute;left:3849;top:14977;width:63;height:511" fillcolor="#8095cc" stroked="f"/>
          <v:rect id="docshape11536" o:spid="_x0000_s6348" style="position:absolute;left:3902;top:14977;width:63;height:511" fillcolor="#8195cc" stroked="f"/>
          <v:rect id="docshape11537" o:spid="_x0000_s6347" style="position:absolute;left:3955;top:14977;width:63;height:511" fillcolor="#8296cc" stroked="f"/>
          <v:rect id="docshape11538" o:spid="_x0000_s6346" style="position:absolute;left:4008;top:14977;width:63;height:511" fillcolor="#8397cd" stroked="f"/>
          <v:rect id="docshape11539" o:spid="_x0000_s6345" style="position:absolute;left:4061;top:14977;width:63;height:511" fillcolor="#8398cd" stroked="f"/>
          <v:rect id="docshape11540" o:spid="_x0000_s6344" style="position:absolute;left:4114;top:14977;width:63;height:511" fillcolor="#8498cd" stroked="f"/>
          <v:rect id="docshape11541" o:spid="_x0000_s6343" style="position:absolute;left:4167;top:14977;width:63;height:511" fillcolor="#8599ce" stroked="f"/>
          <v:rect id="docshape11542" o:spid="_x0000_s6342" style="position:absolute;left:4220;top:14977;width:63;height:511" fillcolor="#8699ce" stroked="f"/>
          <v:rect id="docshape11543" o:spid="_x0000_s6341" style="position:absolute;left:4273;top:14977;width:63;height:511" fillcolor="#879ace" stroked="f"/>
          <v:rect id="docshape11544" o:spid="_x0000_s6340" style="position:absolute;left:4327;top:14977;width:63;height:511" fillcolor="#889bcf" stroked="f"/>
          <v:rect id="docshape11545" o:spid="_x0000_s6339" style="position:absolute;left:4380;top:14977;width:63;height:511" fillcolor="#899bcf" stroked="f"/>
          <v:rect id="docshape11546" o:spid="_x0000_s6338" style="position:absolute;left:4433;top:14977;width:63;height:511" fillcolor="#899ccf" stroked="f"/>
          <v:rect id="docshape11547" o:spid="_x0000_s6337" style="position:absolute;left:4486;top:14977;width:63;height:511" fillcolor="#8a9cd0" stroked="f"/>
          <v:rect id="docshape11548" o:spid="_x0000_s6336" style="position:absolute;left:4539;top:14977;width:63;height:511" fillcolor="#8b9dd0" stroked="f"/>
          <v:rect id="docshape11549" o:spid="_x0000_s6335" style="position:absolute;left:4592;top:14977;width:63;height:511" fillcolor="#8c9ed0" stroked="f"/>
          <v:rect id="docshape11550" o:spid="_x0000_s6334" style="position:absolute;left:4645;top:14977;width:63;height:511" fillcolor="#8d9fd1" stroked="f"/>
          <v:rect id="docshape11551" o:spid="_x0000_s6333" style="position:absolute;left:4698;top:14977;width:63;height:511" fillcolor="#8e9fd1" stroked="f"/>
          <v:rect id="docshape11552" o:spid="_x0000_s6332" style="position:absolute;left:4751;top:14977;width:63;height:511" fillcolor="#8ea0d1" stroked="f"/>
          <v:rect id="docshape11553" o:spid="_x0000_s6331" style="position:absolute;left:4805;top:14977;width:63;height:511" fillcolor="#8fa1d2" stroked="f"/>
          <v:rect id="docshape11554" o:spid="_x0000_s6330" style="position:absolute;left:4858;top:14977;width:63;height:511" fillcolor="#90a1d2" stroked="f"/>
          <v:rect id="docshape11555" o:spid="_x0000_s6329" style="position:absolute;left:4911;top:14977;width:63;height:511" fillcolor="#91a2d3" stroked="f"/>
          <v:rect id="docshape11556" o:spid="_x0000_s6328" style="position:absolute;left:4964;top:14977;width:63;height:511" fillcolor="#92a3d3" stroked="f"/>
          <v:rect id="docshape11557" o:spid="_x0000_s6327" style="position:absolute;left:5017;top:14977;width:63;height:511" fillcolor="#93a4d3" stroked="f"/>
          <v:rect id="docshape11558" o:spid="_x0000_s6326" style="position:absolute;left:5070;top:14977;width:63;height:511" fillcolor="#94a4d4" stroked="f"/>
          <v:rect id="docshape11559" o:spid="_x0000_s6325" style="position:absolute;left:5123;top:14977;width:63;height:511" fillcolor="#94a5d4" stroked="f"/>
          <v:rect id="docshape11560" o:spid="_x0000_s6324" style="position:absolute;left:5176;top:14977;width:63;height:511" fillcolor="#95a6d5" stroked="f"/>
          <v:rect id="docshape11561" o:spid="_x0000_s6323" style="position:absolute;left:5229;top:14977;width:63;height:511" fillcolor="#96a6d5" stroked="f"/>
          <v:rect id="docshape11562" o:spid="_x0000_s6322" style="position:absolute;left:5282;top:14977;width:63;height:511" fillcolor="#97a7d5" stroked="f"/>
          <v:rect id="docshape11563" o:spid="_x0000_s6321" style="position:absolute;left:5336;top:14977;width:63;height:511" fillcolor="#98a8d6" stroked="f"/>
          <v:rect id="docshape11564" o:spid="_x0000_s6320" style="position:absolute;left:5389;top:14977;width:63;height:511" fillcolor="#99a8d6" stroked="f"/>
          <v:rect id="docshape11565" o:spid="_x0000_s6319" style="position:absolute;left:5442;top:14977;width:63;height:511" fillcolor="#9aa9d6" stroked="f"/>
          <v:rect id="docshape11566" o:spid="_x0000_s6318" style="position:absolute;left:5495;top:14977;width:63;height:511" fillcolor="#9aaad7" stroked="f"/>
          <v:rect id="docshape11567" o:spid="_x0000_s6317" style="position:absolute;left:5548;top:14977;width:63;height:511" fillcolor="#9baad7" stroked="f"/>
          <v:rect id="docshape11568" o:spid="_x0000_s6316" style="position:absolute;left:5601;top:14977;width:63;height:511" fillcolor="#9cabd7" stroked="f"/>
          <v:rect id="docshape11569" o:spid="_x0000_s6315" style="position:absolute;left:5654;top:14977;width:63;height:511" fillcolor="#9dacd8" stroked="f"/>
          <v:rect id="docshape11570" o:spid="_x0000_s6314" style="position:absolute;left:5707;top:14977;width:63;height:511" fillcolor="#9eacd8" stroked="f"/>
          <v:rect id="docshape11571" o:spid="_x0000_s6313" style="position:absolute;left:5760;top:14977;width:63;height:511" fillcolor="#9fadd9" stroked="f"/>
          <v:rect id="docshape11572" o:spid="_x0000_s6312" style="position:absolute;left:5813;top:14977;width:63;height:511" fillcolor="#a0aed9" stroked="f"/>
          <v:rect id="docshape11573" o:spid="_x0000_s6311" style="position:absolute;left:5867;top:14977;width:63;height:511" fillcolor="#a1afd9" stroked="f"/>
          <v:rect id="docshape11574" o:spid="_x0000_s6310" style="position:absolute;left:5920;top:14977;width:63;height:511" fillcolor="#a1afda" stroked="f"/>
          <v:rect id="docshape11575" o:spid="_x0000_s6309" style="position:absolute;left:5973;top:14977;width:63;height:511" fillcolor="#a2b0da" stroked="f"/>
          <v:rect id="docshape11576" o:spid="_x0000_s6308" style="position:absolute;left:6026;top:14977;width:63;height:511" fillcolor="#a3b1da" stroked="f"/>
          <v:rect id="docshape11577" o:spid="_x0000_s6307" style="position:absolute;left:6079;top:14977;width:63;height:511" fillcolor="#a4b2db" stroked="f"/>
          <v:rect id="docshape11578" o:spid="_x0000_s6306" style="position:absolute;left:6132;top:14977;width:63;height:511" fillcolor="#a5b2db" stroked="f"/>
          <v:rect id="docshape11579" o:spid="_x0000_s6305" style="position:absolute;left:6185;top:14977;width:63;height:511" fillcolor="#a6b3db" stroked="f"/>
          <v:rect id="docshape11580" o:spid="_x0000_s6304" style="position:absolute;left:6238;top:14977;width:63;height:511" fillcolor="#a7b4dc" stroked="f"/>
          <v:rect id="docshape11581" o:spid="_x0000_s6303" style="position:absolute;left:6291;top:14977;width:63;height:511" fillcolor="#a8b5dc" stroked="f"/>
          <v:rect id="docshape11582" o:spid="_x0000_s6302" style="position:absolute;left:6344;top:14977;width:63;height:511" fillcolor="#a9b5dc" stroked="f"/>
          <v:rect id="docshape11583" o:spid="_x0000_s6301" style="position:absolute;left:6398;top:14977;width:63;height:511" fillcolor="#aab6dd" stroked="f"/>
          <v:rect id="docshape11584" o:spid="_x0000_s6300" style="position:absolute;left:6451;top:14977;width:63;height:511" fillcolor="#abb7dd" stroked="f"/>
          <v:rect id="docshape11585" o:spid="_x0000_s6299" style="position:absolute;left:6504;top:14977;width:63;height:511" fillcolor="#abb8de" stroked="f"/>
          <v:rect id="docshape11586" o:spid="_x0000_s6298" style="position:absolute;left:6557;top:14977;width:63;height:511" fillcolor="#acb8de" stroked="f"/>
          <v:rect id="docshape11587" o:spid="_x0000_s6297" style="position:absolute;left:6610;top:14977;width:63;height:511" fillcolor="#adb9de" stroked="f"/>
          <v:rect id="docshape11588" o:spid="_x0000_s6296" style="position:absolute;left:6663;top:14977;width:63;height:511" fillcolor="#aebadf" stroked="f"/>
          <v:rect id="docshape11589" o:spid="_x0000_s6295" style="position:absolute;left:6716;top:14977;width:63;height:511" fillcolor="#afbadf" stroked="f"/>
          <v:rect id="docshape11590" o:spid="_x0000_s6294" style="position:absolute;left:6769;top:14977;width:63;height:511" fillcolor="#b0bbe0" stroked="f"/>
          <v:rect id="docshape11591" o:spid="_x0000_s6293" style="position:absolute;left:6822;top:14977;width:63;height:511" fillcolor="#b1bce0" stroked="f"/>
          <v:rect id="docshape11592" o:spid="_x0000_s6292" style="position:absolute;left:6876;top:14977;width:63;height:511" fillcolor="#b2bde1" stroked="f"/>
          <v:rect id="docshape11593" o:spid="_x0000_s6291" style="position:absolute;left:6929;top:14977;width:63;height:511" fillcolor="#b3bde1" stroked="f"/>
          <v:rect id="docshape11594" o:spid="_x0000_s6290" style="position:absolute;left:6982;top:14977;width:63;height:511" fillcolor="#b4bee1" stroked="f"/>
          <v:rect id="docshape11595" o:spid="_x0000_s6289" style="position:absolute;left:7035;top:14977;width:63;height:511" fillcolor="#b5bfe2" stroked="f"/>
          <v:rect id="docshape11596" o:spid="_x0000_s6288" style="position:absolute;left:7088;top:14977;width:63;height:511" fillcolor="#b6c0e2" stroked="f"/>
          <v:rect id="docshape11597" o:spid="_x0000_s6287" style="position:absolute;left:7141;top:14977;width:63;height:511" fillcolor="#b7c0e2" stroked="f"/>
          <v:rect id="docshape11598" o:spid="_x0000_s6286" style="position:absolute;left:7194;top:14977;width:63;height:511" fillcolor="#b8c1e3" stroked="f"/>
          <v:rect id="docshape11599" o:spid="_x0000_s6285" style="position:absolute;left:7247;top:14977;width:63;height:511" fillcolor="#b9c2e3" stroked="f"/>
          <v:rect id="docshape11600" o:spid="_x0000_s6284" style="position:absolute;left:7300;top:14977;width:63;height:511" fillcolor="#bac3e3" stroked="f"/>
          <v:rect id="docshape11601" o:spid="_x0000_s6283" style="position:absolute;left:7353;top:14977;width:63;height:511" fillcolor="#bbc4e4" stroked="f"/>
          <v:rect id="docshape11602" o:spid="_x0000_s6282" style="position:absolute;left:7407;top:14977;width:63;height:511" fillcolor="#bcc5e4" stroked="f"/>
          <v:rect id="docshape11603" o:spid="_x0000_s6281" style="position:absolute;left:7460;top:14977;width:63;height:511" fillcolor="#bcc6e5" stroked="f"/>
          <v:rect id="docshape11604" o:spid="_x0000_s6280" style="position:absolute;left:7513;top:14977;width:63;height:511" fillcolor="#bdc6e5" stroked="f"/>
          <v:rect id="docshape11605" o:spid="_x0000_s6279" style="position:absolute;left:7566;top:14977;width:63;height:511" fillcolor="#bec7e5" stroked="f"/>
          <v:rect id="docshape11606" o:spid="_x0000_s6278" style="position:absolute;left:7619;top:14977;width:63;height:511" fillcolor="#bfc8e6" stroked="f"/>
          <v:rect id="docshape11607" o:spid="_x0000_s6277" style="position:absolute;left:7672;top:14977;width:63;height:511" fillcolor="#c0c8e6" stroked="f"/>
          <v:rect id="docshape11608" o:spid="_x0000_s6276" style="position:absolute;left:7725;top:14977;width:63;height:511" fillcolor="#c1c9e6" stroked="f"/>
          <v:rect id="docshape11609" o:spid="_x0000_s6275" style="position:absolute;left:7778;top:14977;width:63;height:511" fillcolor="#c2cae7" stroked="f"/>
          <v:rect id="docshape11610" o:spid="_x0000_s6274" style="position:absolute;left:7831;top:14977;width:63;height:511" fillcolor="#c3cbe8" stroked="f"/>
          <v:rect id="docshape11611" o:spid="_x0000_s6273" style="position:absolute;left:7884;top:14977;width:63;height:511" fillcolor="#c4cce8" stroked="f"/>
          <v:rect id="docshape11612" o:spid="_x0000_s6272" style="position:absolute;left:7938;top:14977;width:63;height:511" fillcolor="#c5cde8" stroked="f"/>
          <v:rect id="docshape11613" o:spid="_x0000_s6271" style="position:absolute;left:7991;top:14977;width:63;height:511" fillcolor="#c6cee9" stroked="f"/>
          <v:rect id="docshape11614" o:spid="_x0000_s6270" style="position:absolute;left:8044;top:14977;width:63;height:511" fillcolor="#c7cee9" stroked="f"/>
          <v:rect id="docshape11615" o:spid="_x0000_s6269" style="position:absolute;left:8097;top:14977;width:63;height:511" fillcolor="#c8cfe9" stroked="f"/>
          <v:rect id="docshape11616" o:spid="_x0000_s6268" style="position:absolute;left:8150;top:14977;width:63;height:511" fillcolor="#c9d0ea" stroked="f"/>
          <v:rect id="docshape11617" o:spid="_x0000_s6267" style="position:absolute;left:8203;top:14977;width:63;height:511" fillcolor="#cad1ea" stroked="f"/>
          <v:rect id="docshape11618" o:spid="_x0000_s6266" style="position:absolute;left:8256;top:14977;width:63;height:511" fillcolor="#cbd1ea" stroked="f"/>
          <v:rect id="docshape11619" o:spid="_x0000_s6265" style="position:absolute;left:8309;top:14977;width:63;height:511" fillcolor="#ccd2eb" stroked="f"/>
          <v:rect id="docshape11620" o:spid="_x0000_s6264" style="position:absolute;left:8362;top:14977;width:63;height:511" fillcolor="#cdd3eb" stroked="f"/>
          <v:rect id="docshape11621" o:spid="_x0000_s6263" style="position:absolute;left:8415;top:14977;width:63;height:511" fillcolor="#ced4eb" stroked="f"/>
          <v:rect id="docshape11622" o:spid="_x0000_s6262" style="position:absolute;left:8469;top:14977;width:63;height:511" fillcolor="#cfd5ec" stroked="f"/>
          <v:rect id="docshape11623" o:spid="_x0000_s6261" style="position:absolute;left:8522;top:14977;width:63;height:511" fillcolor="#d0d6ec" stroked="f"/>
          <v:rect id="docshape11624" o:spid="_x0000_s6260" style="position:absolute;left:8575;top:14977;width:63;height:511" fillcolor="#d1d7ed" stroked="f"/>
          <v:rect id="docshape11625" o:spid="_x0000_s6259" style="position:absolute;left:8628;top:14977;width:63;height:511" fillcolor="#d2d7ed" stroked="f"/>
          <v:rect id="docshape11626" o:spid="_x0000_s6258" style="position:absolute;left:8681;top:14977;width:63;height:511" fillcolor="#d3d8ee" stroked="f"/>
          <v:rect id="docshape11627" o:spid="_x0000_s6257" style="position:absolute;left:8734;top:14977;width:63;height:511" fillcolor="#d4d9ee" stroked="f"/>
          <v:rect id="docshape11628" o:spid="_x0000_s6256" style="position:absolute;left:8787;top:14977;width:63;height:511" fillcolor="#d5d9ee" stroked="f"/>
          <v:rect id="docshape11629" o:spid="_x0000_s6255" style="position:absolute;left:8840;top:14977;width:63;height:511" fillcolor="#d6dbef" stroked="f"/>
          <v:rect id="docshape11630" o:spid="_x0000_s6254" style="position:absolute;left:8893;top:14977;width:63;height:511" fillcolor="#d7dcef" stroked="f"/>
          <v:rect id="docshape11631" o:spid="_x0000_s6253" style="position:absolute;left:8947;top:14977;width:63;height:511" fillcolor="#d8ddf0" stroked="f"/>
          <v:rect id="docshape11632" o:spid="_x0000_s6252" style="position:absolute;left:9000;top:14977;width:63;height:511" fillcolor="#d9ddf0" stroked="f"/>
          <v:rect id="docshape11633" o:spid="_x0000_s6251" style="position:absolute;left:9053;top:14977;width:63;height:511" fillcolor="#dadef0" stroked="f"/>
          <v:rect id="docshape11634" o:spid="_x0000_s6250" style="position:absolute;left:9106;top:14977;width:63;height:511" fillcolor="#dbdff1" stroked="f"/>
          <v:rect id="docshape11635" o:spid="_x0000_s6249" style="position:absolute;left:9159;top:14977;width:63;height:511" fillcolor="#dce0f1" stroked="f"/>
          <v:rect id="docshape11636" o:spid="_x0000_s6248" style="position:absolute;left:9212;top:14977;width:63;height:511" fillcolor="#dde1f1" stroked="f"/>
          <v:rect id="docshape11637" o:spid="_x0000_s6247" style="position:absolute;left:9265;top:14977;width:63;height:511" fillcolor="#dee2f2" stroked="f"/>
          <v:rect id="docshape11638" o:spid="_x0000_s6246" style="position:absolute;left:9318;top:14977;width:63;height:511" fillcolor="#dfe3f3" stroked="f"/>
          <v:rect id="docshape11639" o:spid="_x0000_s6245" style="position:absolute;left:9371;top:14977;width:63;height:511" fillcolor="#e0e3f3" stroked="f"/>
          <v:rect id="docshape11640" o:spid="_x0000_s6244" style="position:absolute;left:9424;top:14977;width:63;height:511" fillcolor="#e1e4f3" stroked="f"/>
          <v:rect id="docshape11641" o:spid="_x0000_s6243" style="position:absolute;left:9478;top:14977;width:63;height:511" fillcolor="#e2e5f4" stroked="f"/>
          <v:rect id="docshape11642" o:spid="_x0000_s6242" style="position:absolute;left:9531;top:14977;width:63;height:511" fillcolor="#e3e6f4" stroked="f"/>
          <v:rect id="docshape11643" o:spid="_x0000_s6241" style="position:absolute;left:9584;top:14977;width:63;height:511" fillcolor="#e4e7f4" stroked="f"/>
          <v:rect id="docshape11644" o:spid="_x0000_s6240" style="position:absolute;left:9637;top:14977;width:63;height:511" fillcolor="#e5e8f5" stroked="f"/>
          <v:rect id="docshape11645" o:spid="_x0000_s6239" style="position:absolute;left:9690;top:14977;width:63;height:511" fillcolor="#e6e9f5" stroked="f"/>
          <v:rect id="docshape11646" o:spid="_x0000_s6238" style="position:absolute;left:9743;top:14977;width:63;height:511" fillcolor="#e7e9f5" stroked="f"/>
          <v:rect id="docshape11647" o:spid="_x0000_s6237" style="position:absolute;left:9796;top:14977;width:63;height:511" fillcolor="#e8eaf6" stroked="f"/>
          <v:rect id="docshape11648" o:spid="_x0000_s6236" style="position:absolute;left:9849;top:14977;width:63;height:511" fillcolor="#eaecf6" stroked="f"/>
          <v:rect id="docshape11649" o:spid="_x0000_s6235" style="position:absolute;left:9902;top:14977;width:63;height:511" fillcolor="#ebedf7" stroked="f"/>
          <v:rect id="docshape11650" o:spid="_x0000_s6234" style="position:absolute;left:9955;top:14977;width:63;height:511" fillcolor="#ecedf7" stroked="f"/>
          <v:rect id="docshape11651" o:spid="_x0000_s6233" style="position:absolute;left:10009;top:14977;width:63;height:511" fillcolor="#edeef8" stroked="f"/>
          <v:rect id="docshape11652" o:spid="_x0000_s6232" style="position:absolute;left:10062;top:14977;width:63;height:511" fillcolor="#eeeff8" stroked="f"/>
          <v:rect id="docshape11653" o:spid="_x0000_s6231" style="position:absolute;left:10115;top:14977;width:63;height:511" fillcolor="#eff0f8" stroked="f"/>
          <v:rect id="docshape11654" o:spid="_x0000_s6230" style="position:absolute;left:10168;top:14977;width:63;height:511" fillcolor="#f0f1f9" stroked="f"/>
          <v:rect id="docshape11655" o:spid="_x0000_s6229" style="position:absolute;left:10221;top:14977;width:63;height:511" fillcolor="#f1f2f9" stroked="f"/>
          <v:rect id="docshape11656" o:spid="_x0000_s6228" style="position:absolute;left:10274;top:14977;width:63;height:511" fillcolor="#f2f3fa" stroked="f"/>
          <v:rect id="docshape11657" o:spid="_x0000_s6227" style="position:absolute;left:10327;top:14977;width:63;height:511" fillcolor="#f3f4fa" stroked="f"/>
          <v:rect id="docshape11658" o:spid="_x0000_s6226" style="position:absolute;left:10380;top:14977;width:63;height:511" fillcolor="#f4f5fb" stroked="f"/>
          <v:rect id="docshape11659" o:spid="_x0000_s6225" style="position:absolute;left:10433;top:14977;width:63;height:511" fillcolor="#f6f6fb" stroked="f"/>
          <v:rect id="docshape11660" o:spid="_x0000_s6224" style="position:absolute;left:10486;top:14977;width:63;height:511" fillcolor="#f7f7fb" stroked="f"/>
          <v:rect id="docshape11661" o:spid="_x0000_s6223" style="position:absolute;left:10540;top:14977;width:63;height:511" fillcolor="#f8f8fc" stroked="f"/>
          <v:rect id="docshape11662" o:spid="_x0000_s6222" style="position:absolute;left:10593;top:14977;width:63;height:511" fillcolor="#fafafd" stroked="f"/>
          <v:rect id="docshape11663" o:spid="_x0000_s6221" style="position:absolute;left:10646;top:14977;width:63;height:511" fillcolor="#fbfcfe" stroked="f"/>
          <v:rect id="docshape11664" o:spid="_x0000_s6220" style="position:absolute;left:10699;top:14977;width:63;height:511" fillcolor="#fdfdfe" stroked="f"/>
          <w10:wrap anchorx="page" anchory="page"/>
        </v:group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665" o:spid="_x0000_s6218" type="#_x0000_t202" style="position:absolute;margin-left:58.5pt;margin-top:754.05pt;width:33.9pt;height:18.65pt;z-index:-27822592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6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begin"/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separate"/>
                </w:r>
                <w:r w:rsidR="0034441A">
                  <w:rPr>
                    <w:rFonts w:ascii="Verdana"/>
                    <w:noProof/>
                    <w:color w:val="FFFFFF"/>
                    <w:spacing w:val="-5"/>
                    <w:sz w:val="28"/>
                  </w:rPr>
                  <w:t>126</w: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666" o:spid="_x0000_s6217" type="#_x0000_t202" style="position:absolute;margin-left:491.8pt;margin-top:754.05pt;width:28.9pt;height:18.65pt;z-index:-27822080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2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5"/>
                    <w:sz w:val="28"/>
                  </w:rPr>
                  <w:t>127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12380" o:spid="_x0000_s5675" style="position:absolute;margin-left:57.05pt;margin-top:748.85pt;width:481.05pt;height:25.55pt;z-index:-27820544;mso-position-horizontal-relative:page;mso-position-vertical-relative:page" coordorigin="1141,14977" coordsize="9621,511">
          <v:rect id="docshape12381" o:spid="_x0000_s5855" style="position:absolute;left:1140;top:14977;width:63;height:511" fillcolor="#5678bb" stroked="f"/>
          <v:rect id="docshape12382" o:spid="_x0000_s5854" style="position:absolute;left:1194;top:14977;width:63;height:511" fillcolor="#5779bc" stroked="f"/>
          <v:rect id="docshape12383" o:spid="_x0000_s5853" style="position:absolute;left:1247;top:14977;width:63;height:511" fillcolor="#587abc" stroked="f"/>
          <v:rect id="docshape12384" o:spid="_x0000_s5852" style="position:absolute;left:1300;top:14977;width:63;height:511" fillcolor="#597abc" stroked="f"/>
          <v:rect id="docshape12385" o:spid="_x0000_s5851" style="position:absolute;left:1353;top:14977;width:63;height:511" fillcolor="#5a7abd" stroked="f"/>
          <v:rect id="docshape12386" o:spid="_x0000_s5850" style="position:absolute;left:1406;top:14977;width:63;height:511" fillcolor="#5a7bbd" stroked="f"/>
          <v:rect id="docshape12387" o:spid="_x0000_s5849" style="position:absolute;left:1459;top:14977;width:63;height:511" fillcolor="#5b7bbd" stroked="f"/>
          <v:rect id="docshape12388" o:spid="_x0000_s5848" style="position:absolute;left:1512;top:14977;width:63;height:511" fillcolor="#5c7cbd" stroked="f"/>
          <v:rect id="docshape12389" o:spid="_x0000_s5847" style="position:absolute;left:1565;top:14977;width:63;height:511" fillcolor="#5d7dbe" stroked="f"/>
          <v:rect id="docshape12390" o:spid="_x0000_s5846" style="position:absolute;left:1618;top:14977;width:63;height:511" fillcolor="#5e7dbe" stroked="f"/>
          <v:rect id="docshape12391" o:spid="_x0000_s5845" style="position:absolute;left:1671;top:14977;width:63;height:511" fillcolor="#5f7dbe" stroked="f"/>
          <v:rect id="docshape12392" o:spid="_x0000_s5844" style="position:absolute;left:1725;top:14977;width:63;height:511" fillcolor="#607ebf" stroked="f"/>
          <v:rect id="docshape12393" o:spid="_x0000_s5843" style="position:absolute;left:1778;top:14977;width:63;height:511" fillcolor="#607fbf" stroked="f"/>
          <v:rect id="docshape12394" o:spid="_x0000_s5842" style="position:absolute;left:1831;top:14977;width:63;height:511" fillcolor="#617fbf" stroked="f"/>
          <v:rect id="docshape12395" o:spid="_x0000_s5841" style="position:absolute;left:1884;top:14977;width:63;height:511" fillcolor="#6280c0" stroked="f"/>
          <v:rect id="docshape12396" o:spid="_x0000_s5840" style="position:absolute;left:1937;top:14977;width:63;height:511" fillcolor="#6380c0" stroked="f"/>
          <v:rect id="docshape12397" o:spid="_x0000_s5839" style="position:absolute;left:1990;top:14977;width:63;height:511" fillcolor="#6481c0" stroked="f"/>
          <v:rect id="docshape12398" o:spid="_x0000_s5838" style="position:absolute;left:2043;top:14977;width:63;height:511" fillcolor="#6581c0" stroked="f"/>
          <v:shape id="docshape12399" o:spid="_x0000_s5837" style="position:absolute;left:2096;top:14977;width:116;height:511" coordorigin="2097,14977" coordsize="116,511" path="m2212,14977r-53,l2150,14977r-53,l2097,15487r53,l2159,15487r53,l2212,14977xe" fillcolor="#6682c1" stroked="f">
            <v:path arrowok="t"/>
          </v:shape>
          <v:rect id="docshape12400" o:spid="_x0000_s5836" style="position:absolute;left:2203;top:14977;width:63;height:511" fillcolor="#6783c2" stroked="f"/>
          <v:rect id="docshape12401" o:spid="_x0000_s5835" style="position:absolute;left:2256;top:14977;width:63;height:511" fillcolor="#6883c2" stroked="f"/>
          <v:rect id="docshape12402" o:spid="_x0000_s5834" style="position:absolute;left:2309;top:14977;width:63;height:511" fillcolor="#6984c2" stroked="f"/>
          <v:rect id="docshape12403" o:spid="_x0000_s5833" style="position:absolute;left:2362;top:14977;width:63;height:511" fillcolor="#6a85c3" stroked="f"/>
          <v:rect id="docshape12404" o:spid="_x0000_s5832" style="position:absolute;left:2415;top:14977;width:63;height:511" fillcolor="#6b85c3" stroked="f"/>
          <v:rect id="docshape12405" o:spid="_x0000_s5831" style="position:absolute;left:2468;top:14977;width:63;height:511" fillcolor="#6b86c3" stroked="f"/>
          <v:rect id="docshape12406" o:spid="_x0000_s5830" style="position:absolute;left:2521;top:14977;width:63;height:511" fillcolor="#6c86c3" stroked="f"/>
          <v:rect id="docshape12407" o:spid="_x0000_s5829" style="position:absolute;left:2574;top:14977;width:63;height:511" fillcolor="#6d87c4" stroked="f"/>
          <v:rect id="docshape12408" o:spid="_x0000_s5828" style="position:absolute;left:2627;top:14977;width:63;height:511" fillcolor="#6e87c4" stroked="f"/>
          <v:rect id="docshape12409" o:spid="_x0000_s5827" style="position:absolute;left:2680;top:14977;width:63;height:511" fillcolor="#6f88c4" stroked="f"/>
          <v:rect id="docshape12410" o:spid="_x0000_s5826" style="position:absolute;left:2734;top:14977;width:63;height:511" fillcolor="#6f89c5" stroked="f"/>
          <v:rect id="docshape12411" o:spid="_x0000_s5825" style="position:absolute;left:2787;top:14977;width:63;height:511" fillcolor="#7089c5" stroked="f"/>
          <v:rect id="docshape12412" o:spid="_x0000_s5824" style="position:absolute;left:2840;top:14977;width:63;height:511" fillcolor="#7189c5" stroked="f"/>
          <v:rect id="docshape12413" o:spid="_x0000_s5823" style="position:absolute;left:2893;top:14977;width:63;height:511" fillcolor="#728ac6" stroked="f"/>
          <v:rect id="docshape12414" o:spid="_x0000_s5822" style="position:absolute;left:2946;top:14977;width:63;height:511" fillcolor="#738bc6" stroked="f"/>
          <v:rect id="docshape12415" o:spid="_x0000_s5821" style="position:absolute;left:2999;top:14977;width:63;height:511" fillcolor="#748bc6" stroked="f"/>
          <v:rect id="docshape12416" o:spid="_x0000_s5820" style="position:absolute;left:3052;top:14977;width:63;height:511" fillcolor="#748cc6" stroked="f"/>
          <v:rect id="docshape12417" o:spid="_x0000_s5819" style="position:absolute;left:3105;top:14977;width:63;height:511" fillcolor="#758dc7" stroked="f"/>
          <v:rect id="docshape12418" o:spid="_x0000_s5818" style="position:absolute;left:3158;top:14977;width:63;height:511" fillcolor="#768dc7" stroked="f"/>
          <v:rect id="docshape12419" o:spid="_x0000_s5817" style="position:absolute;left:3211;top:14977;width:63;height:511" fillcolor="#778ec7" stroked="f"/>
          <v:rect id="docshape12420" o:spid="_x0000_s5816" style="position:absolute;left:3265;top:14977;width:63;height:511" fillcolor="#778ec8" stroked="f"/>
          <v:rect id="docshape12421" o:spid="_x0000_s5815" style="position:absolute;left:3318;top:14977;width:63;height:511" fillcolor="#788fc8" stroked="f"/>
          <v:rect id="docshape12422" o:spid="_x0000_s5814" style="position:absolute;left:3371;top:14977;width:63;height:511" fillcolor="#798fc8" stroked="f"/>
          <v:rect id="docshape12423" o:spid="_x0000_s5813" style="position:absolute;left:3424;top:14977;width:63;height:511" fillcolor="#7a90c9" stroked="f"/>
          <v:rect id="docshape12424" o:spid="_x0000_s5812" style="position:absolute;left:3477;top:14977;width:63;height:511" fillcolor="#7b91c9" stroked="f"/>
          <v:rect id="docshape12425" o:spid="_x0000_s5811" style="position:absolute;left:3530;top:14977;width:63;height:511" fillcolor="#7c91c9" stroked="f"/>
          <v:rect id="docshape12426" o:spid="_x0000_s5810" style="position:absolute;left:3583;top:14977;width:63;height:511" fillcolor="#7c92ca" stroked="f"/>
          <v:rect id="docshape12427" o:spid="_x0000_s5809" style="position:absolute;left:3636;top:14977;width:63;height:511" fillcolor="#7d92ca" stroked="f"/>
          <v:rect id="docshape12428" o:spid="_x0000_s5808" style="position:absolute;left:3689;top:14977;width:63;height:511" fillcolor="#7e93cb" stroked="f"/>
          <v:rect id="docshape12429" o:spid="_x0000_s5807" style="position:absolute;left:3742;top:14977;width:63;height:511" fillcolor="#7f93cb" stroked="f"/>
          <v:rect id="docshape12430" o:spid="_x0000_s5806" style="position:absolute;left:3796;top:14977;width:63;height:511" fillcolor="#7f94cb" stroked="f"/>
          <v:rect id="docshape12431" o:spid="_x0000_s5805" style="position:absolute;left:3849;top:14977;width:63;height:511" fillcolor="#8095cc" stroked="f"/>
          <v:rect id="docshape12432" o:spid="_x0000_s5804" style="position:absolute;left:3902;top:14977;width:63;height:511" fillcolor="#8195cc" stroked="f"/>
          <v:rect id="docshape12433" o:spid="_x0000_s5803" style="position:absolute;left:3955;top:14977;width:63;height:511" fillcolor="#8296cc" stroked="f"/>
          <v:rect id="docshape12434" o:spid="_x0000_s5802" style="position:absolute;left:4008;top:14977;width:63;height:511" fillcolor="#8397cd" stroked="f"/>
          <v:rect id="docshape12435" o:spid="_x0000_s5801" style="position:absolute;left:4061;top:14977;width:63;height:511" fillcolor="#8398cd" stroked="f"/>
          <v:rect id="docshape12436" o:spid="_x0000_s5800" style="position:absolute;left:4114;top:14977;width:63;height:511" fillcolor="#8498cd" stroked="f"/>
          <v:rect id="docshape12437" o:spid="_x0000_s5799" style="position:absolute;left:4167;top:14977;width:63;height:511" fillcolor="#8599ce" stroked="f"/>
          <v:rect id="docshape12438" o:spid="_x0000_s5798" style="position:absolute;left:4220;top:14977;width:63;height:511" fillcolor="#8699ce" stroked="f"/>
          <v:rect id="docshape12439" o:spid="_x0000_s5797" style="position:absolute;left:4273;top:14977;width:63;height:511" fillcolor="#879ace" stroked="f"/>
          <v:rect id="docshape12440" o:spid="_x0000_s5796" style="position:absolute;left:4327;top:14977;width:63;height:511" fillcolor="#889bcf" stroked="f"/>
          <v:rect id="docshape12441" o:spid="_x0000_s5795" style="position:absolute;left:4380;top:14977;width:63;height:511" fillcolor="#899bcf" stroked="f"/>
          <v:rect id="docshape12442" o:spid="_x0000_s5794" style="position:absolute;left:4433;top:14977;width:63;height:511" fillcolor="#899ccf" stroked="f"/>
          <v:rect id="docshape12443" o:spid="_x0000_s5793" style="position:absolute;left:4486;top:14977;width:63;height:511" fillcolor="#8a9cd0" stroked="f"/>
          <v:rect id="docshape12444" o:spid="_x0000_s5792" style="position:absolute;left:4539;top:14977;width:63;height:511" fillcolor="#8b9dd0" stroked="f"/>
          <v:rect id="docshape12445" o:spid="_x0000_s5791" style="position:absolute;left:4592;top:14977;width:63;height:511" fillcolor="#8c9ed0" stroked="f"/>
          <v:rect id="docshape12446" o:spid="_x0000_s5790" style="position:absolute;left:4645;top:14977;width:63;height:511" fillcolor="#8d9fd1" stroked="f"/>
          <v:rect id="docshape12447" o:spid="_x0000_s5789" style="position:absolute;left:4698;top:14977;width:63;height:511" fillcolor="#8e9fd1" stroked="f"/>
          <v:rect id="docshape12448" o:spid="_x0000_s5788" style="position:absolute;left:4751;top:14977;width:63;height:511" fillcolor="#8ea0d1" stroked="f"/>
          <v:rect id="docshape12449" o:spid="_x0000_s5787" style="position:absolute;left:4805;top:14977;width:63;height:511" fillcolor="#8fa1d2" stroked="f"/>
          <v:rect id="docshape12450" o:spid="_x0000_s5786" style="position:absolute;left:4858;top:14977;width:63;height:511" fillcolor="#90a1d2" stroked="f"/>
          <v:rect id="docshape12451" o:spid="_x0000_s5785" style="position:absolute;left:4911;top:14977;width:63;height:511" fillcolor="#91a2d3" stroked="f"/>
          <v:rect id="docshape12452" o:spid="_x0000_s5784" style="position:absolute;left:4964;top:14977;width:63;height:511" fillcolor="#92a3d3" stroked="f"/>
          <v:rect id="docshape12453" o:spid="_x0000_s5783" style="position:absolute;left:5017;top:14977;width:63;height:511" fillcolor="#93a4d3" stroked="f"/>
          <v:rect id="docshape12454" o:spid="_x0000_s5782" style="position:absolute;left:5070;top:14977;width:63;height:511" fillcolor="#94a4d4" stroked="f"/>
          <v:rect id="docshape12455" o:spid="_x0000_s5781" style="position:absolute;left:5123;top:14977;width:63;height:511" fillcolor="#94a5d4" stroked="f"/>
          <v:rect id="docshape12456" o:spid="_x0000_s5780" style="position:absolute;left:5176;top:14977;width:63;height:511" fillcolor="#95a6d5" stroked="f"/>
          <v:rect id="docshape12457" o:spid="_x0000_s5779" style="position:absolute;left:5229;top:14977;width:63;height:511" fillcolor="#96a6d5" stroked="f"/>
          <v:rect id="docshape12458" o:spid="_x0000_s5778" style="position:absolute;left:5282;top:14977;width:63;height:511" fillcolor="#97a7d5" stroked="f"/>
          <v:rect id="docshape12459" o:spid="_x0000_s5777" style="position:absolute;left:5336;top:14977;width:63;height:511" fillcolor="#98a8d6" stroked="f"/>
          <v:rect id="docshape12460" o:spid="_x0000_s5776" style="position:absolute;left:5389;top:14977;width:63;height:511" fillcolor="#99a8d6" stroked="f"/>
          <v:rect id="docshape12461" o:spid="_x0000_s5775" style="position:absolute;left:5442;top:14977;width:63;height:511" fillcolor="#9aa9d6" stroked="f"/>
          <v:rect id="docshape12462" o:spid="_x0000_s5774" style="position:absolute;left:5495;top:14977;width:63;height:511" fillcolor="#9aaad7" stroked="f"/>
          <v:rect id="docshape12463" o:spid="_x0000_s5773" style="position:absolute;left:5548;top:14977;width:63;height:511" fillcolor="#9baad7" stroked="f"/>
          <v:rect id="docshape12464" o:spid="_x0000_s5772" style="position:absolute;left:5601;top:14977;width:63;height:511" fillcolor="#9cabd7" stroked="f"/>
          <v:rect id="docshape12465" o:spid="_x0000_s5771" style="position:absolute;left:5654;top:14977;width:63;height:511" fillcolor="#9dacd8" stroked="f"/>
          <v:rect id="docshape12466" o:spid="_x0000_s5770" style="position:absolute;left:5707;top:14977;width:63;height:511" fillcolor="#9eacd8" stroked="f"/>
          <v:rect id="docshape12467" o:spid="_x0000_s5769" style="position:absolute;left:5760;top:14977;width:63;height:511" fillcolor="#9fadd9" stroked="f"/>
          <v:rect id="docshape12468" o:spid="_x0000_s5768" style="position:absolute;left:5813;top:14977;width:63;height:511" fillcolor="#a0aed9" stroked="f"/>
          <v:rect id="docshape12469" o:spid="_x0000_s5767" style="position:absolute;left:5867;top:14977;width:63;height:511" fillcolor="#a1afd9" stroked="f"/>
          <v:rect id="docshape12470" o:spid="_x0000_s5766" style="position:absolute;left:5920;top:14977;width:63;height:511" fillcolor="#a1afda" stroked="f"/>
          <v:rect id="docshape12471" o:spid="_x0000_s5765" style="position:absolute;left:5973;top:14977;width:63;height:511" fillcolor="#a2b0da" stroked="f"/>
          <v:rect id="docshape12472" o:spid="_x0000_s5764" style="position:absolute;left:6026;top:14977;width:63;height:511" fillcolor="#a3b1da" stroked="f"/>
          <v:rect id="docshape12473" o:spid="_x0000_s5763" style="position:absolute;left:6079;top:14977;width:63;height:511" fillcolor="#a4b2db" stroked="f"/>
          <v:rect id="docshape12474" o:spid="_x0000_s5762" style="position:absolute;left:6132;top:14977;width:63;height:511" fillcolor="#a5b2db" stroked="f"/>
          <v:rect id="docshape12475" o:spid="_x0000_s5761" style="position:absolute;left:6185;top:14977;width:63;height:511" fillcolor="#a6b3db" stroked="f"/>
          <v:rect id="docshape12476" o:spid="_x0000_s5760" style="position:absolute;left:6238;top:14977;width:63;height:511" fillcolor="#a7b4dc" stroked="f"/>
          <v:rect id="docshape12477" o:spid="_x0000_s5759" style="position:absolute;left:6291;top:14977;width:63;height:511" fillcolor="#a8b5dc" stroked="f"/>
          <v:rect id="docshape12478" o:spid="_x0000_s5758" style="position:absolute;left:6344;top:14977;width:63;height:511" fillcolor="#a9b5dc" stroked="f"/>
          <v:rect id="docshape12479" o:spid="_x0000_s5757" style="position:absolute;left:6398;top:14977;width:63;height:511" fillcolor="#aab6dd" stroked="f"/>
          <v:rect id="docshape12480" o:spid="_x0000_s5756" style="position:absolute;left:6451;top:14977;width:63;height:511" fillcolor="#abb7dd" stroked="f"/>
          <v:rect id="docshape12481" o:spid="_x0000_s5755" style="position:absolute;left:6504;top:14977;width:63;height:511" fillcolor="#abb8de" stroked="f"/>
          <v:rect id="docshape12482" o:spid="_x0000_s5754" style="position:absolute;left:6557;top:14977;width:63;height:511" fillcolor="#acb8de" stroked="f"/>
          <v:rect id="docshape12483" o:spid="_x0000_s5753" style="position:absolute;left:6610;top:14977;width:63;height:511" fillcolor="#adb9de" stroked="f"/>
          <v:rect id="docshape12484" o:spid="_x0000_s5752" style="position:absolute;left:6663;top:14977;width:63;height:511" fillcolor="#aebadf" stroked="f"/>
          <v:rect id="docshape12485" o:spid="_x0000_s5751" style="position:absolute;left:6716;top:14977;width:63;height:511" fillcolor="#afbadf" stroked="f"/>
          <v:rect id="docshape12486" o:spid="_x0000_s5750" style="position:absolute;left:6769;top:14977;width:63;height:511" fillcolor="#b0bbe0" stroked="f"/>
          <v:rect id="docshape12487" o:spid="_x0000_s5749" style="position:absolute;left:6822;top:14977;width:63;height:511" fillcolor="#b1bce0" stroked="f"/>
          <v:rect id="docshape12488" o:spid="_x0000_s5748" style="position:absolute;left:6876;top:14977;width:63;height:511" fillcolor="#b2bde1" stroked="f"/>
          <v:rect id="docshape12489" o:spid="_x0000_s5747" style="position:absolute;left:6929;top:14977;width:63;height:511" fillcolor="#b3bde1" stroked="f"/>
          <v:rect id="docshape12490" o:spid="_x0000_s5746" style="position:absolute;left:6982;top:14977;width:63;height:511" fillcolor="#b4bee1" stroked="f"/>
          <v:rect id="docshape12491" o:spid="_x0000_s5745" style="position:absolute;left:7035;top:14977;width:63;height:511" fillcolor="#b5bfe2" stroked="f"/>
          <v:rect id="docshape12492" o:spid="_x0000_s5744" style="position:absolute;left:7088;top:14977;width:63;height:511" fillcolor="#b6c0e2" stroked="f"/>
          <v:rect id="docshape12493" o:spid="_x0000_s5743" style="position:absolute;left:7141;top:14977;width:63;height:511" fillcolor="#b7c0e2" stroked="f"/>
          <v:rect id="docshape12494" o:spid="_x0000_s5742" style="position:absolute;left:7194;top:14977;width:63;height:511" fillcolor="#b8c1e3" stroked="f"/>
          <v:rect id="docshape12495" o:spid="_x0000_s5741" style="position:absolute;left:7247;top:14977;width:63;height:511" fillcolor="#b9c2e3" stroked="f"/>
          <v:rect id="docshape12496" o:spid="_x0000_s5740" style="position:absolute;left:7300;top:14977;width:63;height:511" fillcolor="#bac3e3" stroked="f"/>
          <v:rect id="docshape12497" o:spid="_x0000_s5739" style="position:absolute;left:7353;top:14977;width:63;height:511" fillcolor="#bbc4e4" stroked="f"/>
          <v:rect id="docshape12498" o:spid="_x0000_s5738" style="position:absolute;left:7407;top:14977;width:63;height:511" fillcolor="#bcc5e4" stroked="f"/>
          <v:rect id="docshape12499" o:spid="_x0000_s5737" style="position:absolute;left:7460;top:14977;width:63;height:511" fillcolor="#bcc6e5" stroked="f"/>
          <v:rect id="docshape12500" o:spid="_x0000_s5736" style="position:absolute;left:7513;top:14977;width:63;height:511" fillcolor="#bdc6e5" stroked="f"/>
          <v:rect id="docshape12501" o:spid="_x0000_s5735" style="position:absolute;left:7566;top:14977;width:63;height:511" fillcolor="#bec7e5" stroked="f"/>
          <v:rect id="docshape12502" o:spid="_x0000_s5734" style="position:absolute;left:7619;top:14977;width:63;height:511" fillcolor="#bfc8e6" stroked="f"/>
          <v:rect id="docshape12503" o:spid="_x0000_s5733" style="position:absolute;left:7672;top:14977;width:63;height:511" fillcolor="#c0c8e6" stroked="f"/>
          <v:rect id="docshape12504" o:spid="_x0000_s5732" style="position:absolute;left:7725;top:14977;width:63;height:511" fillcolor="#c1c9e6" stroked="f"/>
          <v:rect id="docshape12505" o:spid="_x0000_s5731" style="position:absolute;left:7778;top:14977;width:63;height:511" fillcolor="#c2cae7" stroked="f"/>
          <v:rect id="docshape12506" o:spid="_x0000_s5730" style="position:absolute;left:7831;top:14977;width:63;height:511" fillcolor="#c3cbe8" stroked="f"/>
          <v:rect id="docshape12507" o:spid="_x0000_s5729" style="position:absolute;left:7884;top:14977;width:63;height:511" fillcolor="#c4cce8" stroked="f"/>
          <v:rect id="docshape12508" o:spid="_x0000_s5728" style="position:absolute;left:7938;top:14977;width:63;height:511" fillcolor="#c5cde8" stroked="f"/>
          <v:rect id="docshape12509" o:spid="_x0000_s5727" style="position:absolute;left:7991;top:14977;width:63;height:511" fillcolor="#c6cee9" stroked="f"/>
          <v:rect id="docshape12510" o:spid="_x0000_s5726" style="position:absolute;left:8044;top:14977;width:63;height:511" fillcolor="#c7cee9" stroked="f"/>
          <v:rect id="docshape12511" o:spid="_x0000_s5725" style="position:absolute;left:8097;top:14977;width:63;height:511" fillcolor="#c8cfe9" stroked="f"/>
          <v:rect id="docshape12512" o:spid="_x0000_s5724" style="position:absolute;left:8150;top:14977;width:63;height:511" fillcolor="#c9d0ea" stroked="f"/>
          <v:rect id="docshape12513" o:spid="_x0000_s5723" style="position:absolute;left:8203;top:14977;width:63;height:511" fillcolor="#cad1ea" stroked="f"/>
          <v:rect id="docshape12514" o:spid="_x0000_s5722" style="position:absolute;left:8256;top:14977;width:63;height:511" fillcolor="#cbd1ea" stroked="f"/>
          <v:rect id="docshape12515" o:spid="_x0000_s5721" style="position:absolute;left:8309;top:14977;width:63;height:511" fillcolor="#ccd2eb" stroked="f"/>
          <v:rect id="docshape12516" o:spid="_x0000_s5720" style="position:absolute;left:8362;top:14977;width:63;height:511" fillcolor="#cdd3eb" stroked="f"/>
          <v:rect id="docshape12517" o:spid="_x0000_s5719" style="position:absolute;left:8415;top:14977;width:63;height:511" fillcolor="#ced4eb" stroked="f"/>
          <v:rect id="docshape12518" o:spid="_x0000_s5718" style="position:absolute;left:8469;top:14977;width:63;height:511" fillcolor="#cfd5ec" stroked="f"/>
          <v:rect id="docshape12519" o:spid="_x0000_s5717" style="position:absolute;left:8522;top:14977;width:63;height:511" fillcolor="#d0d6ec" stroked="f"/>
          <v:rect id="docshape12520" o:spid="_x0000_s5716" style="position:absolute;left:8575;top:14977;width:63;height:511" fillcolor="#d1d7ed" stroked="f"/>
          <v:rect id="docshape12521" o:spid="_x0000_s5715" style="position:absolute;left:8628;top:14977;width:63;height:511" fillcolor="#d2d7ed" stroked="f"/>
          <v:rect id="docshape12522" o:spid="_x0000_s5714" style="position:absolute;left:8681;top:14977;width:63;height:511" fillcolor="#d3d8ee" stroked="f"/>
          <v:rect id="docshape12523" o:spid="_x0000_s5713" style="position:absolute;left:8734;top:14977;width:63;height:511" fillcolor="#d4d9ee" stroked="f"/>
          <v:rect id="docshape12524" o:spid="_x0000_s5712" style="position:absolute;left:8787;top:14977;width:63;height:511" fillcolor="#d5d9ee" stroked="f"/>
          <v:rect id="docshape12525" o:spid="_x0000_s5711" style="position:absolute;left:8840;top:14977;width:63;height:511" fillcolor="#d6dbef" stroked="f"/>
          <v:rect id="docshape12526" o:spid="_x0000_s5710" style="position:absolute;left:8893;top:14977;width:63;height:511" fillcolor="#d7dcef" stroked="f"/>
          <v:rect id="docshape12527" o:spid="_x0000_s5709" style="position:absolute;left:8947;top:14977;width:63;height:511" fillcolor="#d8ddf0" stroked="f"/>
          <v:rect id="docshape12528" o:spid="_x0000_s5708" style="position:absolute;left:9000;top:14977;width:63;height:511" fillcolor="#d9ddf0" stroked="f"/>
          <v:rect id="docshape12529" o:spid="_x0000_s5707" style="position:absolute;left:9053;top:14977;width:63;height:511" fillcolor="#dadef0" stroked="f"/>
          <v:rect id="docshape12530" o:spid="_x0000_s5706" style="position:absolute;left:9106;top:14977;width:63;height:511" fillcolor="#dbdff1" stroked="f"/>
          <v:rect id="docshape12531" o:spid="_x0000_s5705" style="position:absolute;left:9159;top:14977;width:63;height:511" fillcolor="#dce0f1" stroked="f"/>
          <v:rect id="docshape12532" o:spid="_x0000_s5704" style="position:absolute;left:9212;top:14977;width:63;height:511" fillcolor="#dde1f1" stroked="f"/>
          <v:rect id="docshape12533" o:spid="_x0000_s5703" style="position:absolute;left:9265;top:14977;width:63;height:511" fillcolor="#dee2f2" stroked="f"/>
          <v:rect id="docshape12534" o:spid="_x0000_s5702" style="position:absolute;left:9318;top:14977;width:63;height:511" fillcolor="#dfe3f3" stroked="f"/>
          <v:rect id="docshape12535" o:spid="_x0000_s5701" style="position:absolute;left:9371;top:14977;width:63;height:511" fillcolor="#e0e3f3" stroked="f"/>
          <v:rect id="docshape12536" o:spid="_x0000_s5700" style="position:absolute;left:9424;top:14977;width:63;height:511" fillcolor="#e1e4f3" stroked="f"/>
          <v:rect id="docshape12537" o:spid="_x0000_s5699" style="position:absolute;left:9478;top:14977;width:63;height:511" fillcolor="#e2e5f4" stroked="f"/>
          <v:rect id="docshape12538" o:spid="_x0000_s5698" style="position:absolute;left:9531;top:14977;width:63;height:511" fillcolor="#e3e6f4" stroked="f"/>
          <v:rect id="docshape12539" o:spid="_x0000_s5697" style="position:absolute;left:9584;top:14977;width:63;height:511" fillcolor="#e4e7f4" stroked="f"/>
          <v:rect id="docshape12540" o:spid="_x0000_s5696" style="position:absolute;left:9637;top:14977;width:63;height:511" fillcolor="#e5e8f5" stroked="f"/>
          <v:rect id="docshape12541" o:spid="_x0000_s5695" style="position:absolute;left:9690;top:14977;width:63;height:511" fillcolor="#e6e9f5" stroked="f"/>
          <v:rect id="docshape12542" o:spid="_x0000_s5694" style="position:absolute;left:9743;top:14977;width:63;height:511" fillcolor="#e7e9f5" stroked="f"/>
          <v:rect id="docshape12543" o:spid="_x0000_s5693" style="position:absolute;left:9796;top:14977;width:63;height:511" fillcolor="#e8eaf6" stroked="f"/>
          <v:rect id="docshape12544" o:spid="_x0000_s5692" style="position:absolute;left:9849;top:14977;width:63;height:511" fillcolor="#eaecf6" stroked="f"/>
          <v:rect id="docshape12545" o:spid="_x0000_s5691" style="position:absolute;left:9902;top:14977;width:63;height:511" fillcolor="#ebedf7" stroked="f"/>
          <v:rect id="docshape12546" o:spid="_x0000_s5690" style="position:absolute;left:9955;top:14977;width:63;height:511" fillcolor="#ecedf7" stroked="f"/>
          <v:rect id="docshape12547" o:spid="_x0000_s5689" style="position:absolute;left:10009;top:14977;width:63;height:511" fillcolor="#edeef8" stroked="f"/>
          <v:rect id="docshape12548" o:spid="_x0000_s5688" style="position:absolute;left:10062;top:14977;width:63;height:511" fillcolor="#eeeff8" stroked="f"/>
          <v:rect id="docshape12549" o:spid="_x0000_s5687" style="position:absolute;left:10115;top:14977;width:63;height:511" fillcolor="#eff0f8" stroked="f"/>
          <v:rect id="docshape12550" o:spid="_x0000_s5686" style="position:absolute;left:10168;top:14977;width:63;height:511" fillcolor="#f0f1f9" stroked="f"/>
          <v:rect id="docshape12551" o:spid="_x0000_s5685" style="position:absolute;left:10221;top:14977;width:63;height:511" fillcolor="#f1f2f9" stroked="f"/>
          <v:rect id="docshape12552" o:spid="_x0000_s5684" style="position:absolute;left:10274;top:14977;width:63;height:511" fillcolor="#f2f3fa" stroked="f"/>
          <v:rect id="docshape12553" o:spid="_x0000_s5683" style="position:absolute;left:10327;top:14977;width:63;height:511" fillcolor="#f3f4fa" stroked="f"/>
          <v:rect id="docshape12554" o:spid="_x0000_s5682" style="position:absolute;left:10380;top:14977;width:63;height:511" fillcolor="#f4f5fb" stroked="f"/>
          <v:rect id="docshape12555" o:spid="_x0000_s5681" style="position:absolute;left:10433;top:14977;width:63;height:511" fillcolor="#f6f6fb" stroked="f"/>
          <v:rect id="docshape12556" o:spid="_x0000_s5680" style="position:absolute;left:10486;top:14977;width:63;height:511" fillcolor="#f7f7fb" stroked="f"/>
          <v:rect id="docshape12557" o:spid="_x0000_s5679" style="position:absolute;left:10540;top:14977;width:63;height:511" fillcolor="#f8f8fc" stroked="f"/>
          <v:rect id="docshape12558" o:spid="_x0000_s5678" style="position:absolute;left:10593;top:14977;width:63;height:511" fillcolor="#fafafd" stroked="f"/>
          <v:rect id="docshape12559" o:spid="_x0000_s5677" style="position:absolute;left:10646;top:14977;width:63;height:511" fillcolor="#fbfcfe" stroked="f"/>
          <v:rect id="docshape12560" o:spid="_x0000_s5676" style="position:absolute;left:10699;top:14977;width:63;height:511" fillcolor="#fdfdfe" stroked="f"/>
          <w10:wrap anchorx="page" anchory="page"/>
        </v:group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561" o:spid="_x0000_s5674" type="#_x0000_t202" style="position:absolute;margin-left:58.5pt;margin-top:754.05pt;width:33.9pt;height:18.65pt;z-index:-27820032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6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begin"/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separate"/>
                </w:r>
                <w:r w:rsidR="0034441A">
                  <w:rPr>
                    <w:rFonts w:ascii="Verdana"/>
                    <w:noProof/>
                    <w:color w:val="FFFFFF"/>
                    <w:spacing w:val="-5"/>
                    <w:sz w:val="28"/>
                  </w:rPr>
                  <w:t>128</w: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1824" o:spid="_x0000_s12381" style="position:absolute;margin-left:57.05pt;margin-top:748.85pt;width:481.05pt;height:25.55pt;z-index:-27852288;mso-position-horizontal-relative:page;mso-position-vertical-relative:page" coordorigin="1141,14977" coordsize="9621,511">
          <v:rect id="docshape1825" o:spid="_x0000_s12561" style="position:absolute;left:1140;top:14977;width:63;height:511" fillcolor="#5678bb" stroked="f"/>
          <v:rect id="docshape1826" o:spid="_x0000_s12560" style="position:absolute;left:1194;top:14977;width:63;height:511" fillcolor="#5779bc" stroked="f"/>
          <v:rect id="docshape1827" o:spid="_x0000_s12559" style="position:absolute;left:1247;top:14977;width:63;height:511" fillcolor="#587abc" stroked="f"/>
          <v:rect id="docshape1828" o:spid="_x0000_s12558" style="position:absolute;left:1300;top:14977;width:63;height:511" fillcolor="#597abc" stroked="f"/>
          <v:rect id="docshape1829" o:spid="_x0000_s12557" style="position:absolute;left:1353;top:14977;width:63;height:511" fillcolor="#5a7abd" stroked="f"/>
          <v:rect id="docshape1830" o:spid="_x0000_s12556" style="position:absolute;left:1406;top:14977;width:63;height:511" fillcolor="#5a7bbd" stroked="f"/>
          <v:rect id="docshape1831" o:spid="_x0000_s12555" style="position:absolute;left:1459;top:14977;width:63;height:511" fillcolor="#5b7bbd" stroked="f"/>
          <v:rect id="docshape1832" o:spid="_x0000_s12554" style="position:absolute;left:1512;top:14977;width:63;height:511" fillcolor="#5c7cbd" stroked="f"/>
          <v:rect id="docshape1833" o:spid="_x0000_s12553" style="position:absolute;left:1565;top:14977;width:63;height:511" fillcolor="#5d7dbe" stroked="f"/>
          <v:rect id="docshape1834" o:spid="_x0000_s12552" style="position:absolute;left:1618;top:14977;width:63;height:511" fillcolor="#5e7dbe" stroked="f"/>
          <v:rect id="docshape1835" o:spid="_x0000_s12551" style="position:absolute;left:1671;top:14977;width:63;height:511" fillcolor="#5f7dbe" stroked="f"/>
          <v:rect id="docshape1836" o:spid="_x0000_s12550" style="position:absolute;left:1725;top:14977;width:63;height:511" fillcolor="#607ebf" stroked="f"/>
          <v:rect id="docshape1837" o:spid="_x0000_s12549" style="position:absolute;left:1778;top:14977;width:63;height:511" fillcolor="#607fbf" stroked="f"/>
          <v:rect id="docshape1838" o:spid="_x0000_s12548" style="position:absolute;left:1831;top:14977;width:63;height:511" fillcolor="#617fbf" stroked="f"/>
          <v:rect id="docshape1839" o:spid="_x0000_s12547" style="position:absolute;left:1884;top:14977;width:63;height:511" fillcolor="#6280c0" stroked="f"/>
          <v:rect id="docshape1840" o:spid="_x0000_s12546" style="position:absolute;left:1937;top:14977;width:63;height:511" fillcolor="#6380c0" stroked="f"/>
          <v:rect id="docshape1841" o:spid="_x0000_s12545" style="position:absolute;left:1990;top:14977;width:63;height:511" fillcolor="#6481c0" stroked="f"/>
          <v:rect id="docshape1842" o:spid="_x0000_s12544" style="position:absolute;left:2043;top:14977;width:63;height:511" fillcolor="#6581c0" stroked="f"/>
          <v:shape id="docshape1843" o:spid="_x0000_s12543" style="position:absolute;left:2096;top:14977;width:116;height:511" coordorigin="2097,14977" coordsize="116,511" path="m2212,14977r-53,l2150,14977r-53,l2097,15487r53,l2159,15487r53,l2212,14977xe" fillcolor="#6682c1" stroked="f">
            <v:path arrowok="t"/>
          </v:shape>
          <v:rect id="docshape1844" o:spid="_x0000_s12542" style="position:absolute;left:2203;top:14977;width:63;height:511" fillcolor="#6783c2" stroked="f"/>
          <v:rect id="docshape1845" o:spid="_x0000_s12541" style="position:absolute;left:2256;top:14977;width:63;height:511" fillcolor="#6883c2" stroked="f"/>
          <v:rect id="docshape1846" o:spid="_x0000_s12540" style="position:absolute;left:2309;top:14977;width:63;height:511" fillcolor="#6984c2" stroked="f"/>
          <v:rect id="docshape1847" o:spid="_x0000_s12539" style="position:absolute;left:2362;top:14977;width:63;height:511" fillcolor="#6a85c3" stroked="f"/>
          <v:rect id="docshape1848" o:spid="_x0000_s12538" style="position:absolute;left:2415;top:14977;width:63;height:511" fillcolor="#6b85c3" stroked="f"/>
          <v:rect id="docshape1849" o:spid="_x0000_s12537" style="position:absolute;left:2468;top:14977;width:63;height:511" fillcolor="#6b86c3" stroked="f"/>
          <v:rect id="docshape1850" o:spid="_x0000_s12536" style="position:absolute;left:2521;top:14977;width:63;height:511" fillcolor="#6c86c3" stroked="f"/>
          <v:rect id="docshape1851" o:spid="_x0000_s12535" style="position:absolute;left:2574;top:14977;width:63;height:511" fillcolor="#6d87c4" stroked="f"/>
          <v:rect id="docshape1852" o:spid="_x0000_s12534" style="position:absolute;left:2627;top:14977;width:63;height:511" fillcolor="#6e87c4" stroked="f"/>
          <v:rect id="docshape1853" o:spid="_x0000_s12533" style="position:absolute;left:2680;top:14977;width:63;height:511" fillcolor="#6f88c4" stroked="f"/>
          <v:rect id="docshape1854" o:spid="_x0000_s12532" style="position:absolute;left:2734;top:14977;width:63;height:511" fillcolor="#6f89c5" stroked="f"/>
          <v:rect id="docshape1855" o:spid="_x0000_s12531" style="position:absolute;left:2787;top:14977;width:63;height:511" fillcolor="#7089c5" stroked="f"/>
          <v:rect id="docshape1856" o:spid="_x0000_s12530" style="position:absolute;left:2840;top:14977;width:63;height:511" fillcolor="#7189c5" stroked="f"/>
          <v:rect id="docshape1857" o:spid="_x0000_s12529" style="position:absolute;left:2893;top:14977;width:63;height:511" fillcolor="#728ac6" stroked="f"/>
          <v:rect id="docshape1858" o:spid="_x0000_s12528" style="position:absolute;left:2946;top:14977;width:63;height:511" fillcolor="#738bc6" stroked="f"/>
          <v:rect id="docshape1859" o:spid="_x0000_s12527" style="position:absolute;left:2999;top:14977;width:63;height:511" fillcolor="#748bc6" stroked="f"/>
          <v:rect id="docshape1860" o:spid="_x0000_s12526" style="position:absolute;left:3052;top:14977;width:63;height:511" fillcolor="#748cc6" stroked="f"/>
          <v:rect id="docshape1861" o:spid="_x0000_s12525" style="position:absolute;left:3105;top:14977;width:63;height:511" fillcolor="#758dc7" stroked="f"/>
          <v:rect id="docshape1862" o:spid="_x0000_s12524" style="position:absolute;left:3158;top:14977;width:63;height:511" fillcolor="#768dc7" stroked="f"/>
          <v:rect id="docshape1863" o:spid="_x0000_s12523" style="position:absolute;left:3211;top:14977;width:63;height:511" fillcolor="#778ec7" stroked="f"/>
          <v:rect id="docshape1864" o:spid="_x0000_s12522" style="position:absolute;left:3265;top:14977;width:63;height:511" fillcolor="#778ec8" stroked="f"/>
          <v:rect id="docshape1865" o:spid="_x0000_s12521" style="position:absolute;left:3318;top:14977;width:63;height:511" fillcolor="#788fc8" stroked="f"/>
          <v:rect id="docshape1866" o:spid="_x0000_s12520" style="position:absolute;left:3371;top:14977;width:63;height:511" fillcolor="#798fc8" stroked="f"/>
          <v:rect id="docshape1867" o:spid="_x0000_s12519" style="position:absolute;left:3424;top:14977;width:63;height:511" fillcolor="#7a90c9" stroked="f"/>
          <v:rect id="docshape1868" o:spid="_x0000_s12518" style="position:absolute;left:3477;top:14977;width:63;height:511" fillcolor="#7b91c9" stroked="f"/>
          <v:rect id="docshape1869" o:spid="_x0000_s12517" style="position:absolute;left:3530;top:14977;width:63;height:511" fillcolor="#7c91c9" stroked="f"/>
          <v:rect id="docshape1870" o:spid="_x0000_s12516" style="position:absolute;left:3583;top:14977;width:63;height:511" fillcolor="#7c92ca" stroked="f"/>
          <v:rect id="docshape1871" o:spid="_x0000_s12515" style="position:absolute;left:3636;top:14977;width:63;height:511" fillcolor="#7d92ca" stroked="f"/>
          <v:rect id="docshape1872" o:spid="_x0000_s12514" style="position:absolute;left:3689;top:14977;width:63;height:511" fillcolor="#7e93cb" stroked="f"/>
          <v:rect id="docshape1873" o:spid="_x0000_s12513" style="position:absolute;left:3742;top:14977;width:63;height:511" fillcolor="#7f93cb" stroked="f"/>
          <v:rect id="docshape1874" o:spid="_x0000_s12512" style="position:absolute;left:3796;top:14977;width:63;height:511" fillcolor="#7f94cb" stroked="f"/>
          <v:rect id="docshape1875" o:spid="_x0000_s12511" style="position:absolute;left:3849;top:14977;width:63;height:511" fillcolor="#8095cc" stroked="f"/>
          <v:rect id="docshape1876" o:spid="_x0000_s12510" style="position:absolute;left:3902;top:14977;width:63;height:511" fillcolor="#8195cc" stroked="f"/>
          <v:rect id="docshape1877" o:spid="_x0000_s12509" style="position:absolute;left:3955;top:14977;width:63;height:511" fillcolor="#8296cc" stroked="f"/>
          <v:rect id="docshape1878" o:spid="_x0000_s12508" style="position:absolute;left:4008;top:14977;width:63;height:511" fillcolor="#8397cd" stroked="f"/>
          <v:rect id="docshape1879" o:spid="_x0000_s12507" style="position:absolute;left:4061;top:14977;width:63;height:511" fillcolor="#8398cd" stroked="f"/>
          <v:rect id="docshape1880" o:spid="_x0000_s12506" style="position:absolute;left:4114;top:14977;width:63;height:511" fillcolor="#8498cd" stroked="f"/>
          <v:rect id="docshape1881" o:spid="_x0000_s12505" style="position:absolute;left:4167;top:14977;width:63;height:511" fillcolor="#8599ce" stroked="f"/>
          <v:rect id="docshape1882" o:spid="_x0000_s12504" style="position:absolute;left:4220;top:14977;width:63;height:511" fillcolor="#8699ce" stroked="f"/>
          <v:rect id="docshape1883" o:spid="_x0000_s12503" style="position:absolute;left:4273;top:14977;width:63;height:511" fillcolor="#879ace" stroked="f"/>
          <v:rect id="docshape1884" o:spid="_x0000_s12502" style="position:absolute;left:4327;top:14977;width:63;height:511" fillcolor="#889bcf" stroked="f"/>
          <v:rect id="docshape1885" o:spid="_x0000_s12501" style="position:absolute;left:4380;top:14977;width:63;height:511" fillcolor="#899bcf" stroked="f"/>
          <v:rect id="docshape1886" o:spid="_x0000_s12500" style="position:absolute;left:4433;top:14977;width:63;height:511" fillcolor="#899ccf" stroked="f"/>
          <v:rect id="docshape1887" o:spid="_x0000_s12499" style="position:absolute;left:4486;top:14977;width:63;height:511" fillcolor="#8a9cd0" stroked="f"/>
          <v:rect id="docshape1888" o:spid="_x0000_s12498" style="position:absolute;left:4539;top:14977;width:63;height:511" fillcolor="#8b9dd0" stroked="f"/>
          <v:rect id="docshape1889" o:spid="_x0000_s12497" style="position:absolute;left:4592;top:14977;width:63;height:511" fillcolor="#8c9ed0" stroked="f"/>
          <v:rect id="docshape1890" o:spid="_x0000_s12496" style="position:absolute;left:4645;top:14977;width:63;height:511" fillcolor="#8d9fd1" stroked="f"/>
          <v:rect id="docshape1891" o:spid="_x0000_s12495" style="position:absolute;left:4698;top:14977;width:63;height:511" fillcolor="#8e9fd1" stroked="f"/>
          <v:rect id="docshape1892" o:spid="_x0000_s12494" style="position:absolute;left:4751;top:14977;width:63;height:511" fillcolor="#8ea0d1" stroked="f"/>
          <v:rect id="docshape1893" o:spid="_x0000_s12493" style="position:absolute;left:4805;top:14977;width:63;height:511" fillcolor="#8fa1d2" stroked="f"/>
          <v:rect id="docshape1894" o:spid="_x0000_s12492" style="position:absolute;left:4858;top:14977;width:63;height:511" fillcolor="#90a1d2" stroked="f"/>
          <v:rect id="docshape1895" o:spid="_x0000_s12491" style="position:absolute;left:4911;top:14977;width:63;height:511" fillcolor="#91a2d3" stroked="f"/>
          <v:rect id="docshape1896" o:spid="_x0000_s12490" style="position:absolute;left:4964;top:14977;width:63;height:511" fillcolor="#92a3d3" stroked="f"/>
          <v:rect id="docshape1897" o:spid="_x0000_s12489" style="position:absolute;left:5017;top:14977;width:63;height:511" fillcolor="#93a4d3" stroked="f"/>
          <v:rect id="docshape1898" o:spid="_x0000_s12488" style="position:absolute;left:5070;top:14977;width:63;height:511" fillcolor="#94a4d4" stroked="f"/>
          <v:rect id="docshape1899" o:spid="_x0000_s12487" style="position:absolute;left:5123;top:14977;width:63;height:511" fillcolor="#94a5d4" stroked="f"/>
          <v:rect id="docshape1900" o:spid="_x0000_s12486" style="position:absolute;left:5176;top:14977;width:63;height:511" fillcolor="#95a6d5" stroked="f"/>
          <v:rect id="docshape1901" o:spid="_x0000_s12485" style="position:absolute;left:5229;top:14977;width:63;height:511" fillcolor="#96a6d5" stroked="f"/>
          <v:rect id="docshape1902" o:spid="_x0000_s12484" style="position:absolute;left:5282;top:14977;width:63;height:511" fillcolor="#97a7d5" stroked="f"/>
          <v:rect id="docshape1903" o:spid="_x0000_s12483" style="position:absolute;left:5336;top:14977;width:63;height:511" fillcolor="#98a8d6" stroked="f"/>
          <v:rect id="docshape1904" o:spid="_x0000_s12482" style="position:absolute;left:5389;top:14977;width:63;height:511" fillcolor="#99a8d6" stroked="f"/>
          <v:rect id="docshape1905" o:spid="_x0000_s12481" style="position:absolute;left:5442;top:14977;width:63;height:511" fillcolor="#9aa9d6" stroked="f"/>
          <v:rect id="docshape1906" o:spid="_x0000_s12480" style="position:absolute;left:5495;top:14977;width:63;height:511" fillcolor="#9aaad7" stroked="f"/>
          <v:rect id="docshape1907" o:spid="_x0000_s12479" style="position:absolute;left:5548;top:14977;width:63;height:511" fillcolor="#9baad7" stroked="f"/>
          <v:rect id="docshape1908" o:spid="_x0000_s12478" style="position:absolute;left:5601;top:14977;width:63;height:511" fillcolor="#9cabd7" stroked="f"/>
          <v:rect id="docshape1909" o:spid="_x0000_s12477" style="position:absolute;left:5654;top:14977;width:63;height:511" fillcolor="#9dacd8" stroked="f"/>
          <v:rect id="docshape1910" o:spid="_x0000_s12476" style="position:absolute;left:5707;top:14977;width:63;height:511" fillcolor="#9eacd8" stroked="f"/>
          <v:rect id="docshape1911" o:spid="_x0000_s12475" style="position:absolute;left:5760;top:14977;width:63;height:511" fillcolor="#9fadd9" stroked="f"/>
          <v:rect id="docshape1912" o:spid="_x0000_s12474" style="position:absolute;left:5813;top:14977;width:63;height:511" fillcolor="#a0aed9" stroked="f"/>
          <v:rect id="docshape1913" o:spid="_x0000_s12473" style="position:absolute;left:5867;top:14977;width:63;height:511" fillcolor="#a1afd9" stroked="f"/>
          <v:rect id="docshape1914" o:spid="_x0000_s12472" style="position:absolute;left:5920;top:14977;width:63;height:511" fillcolor="#a1afda" stroked="f"/>
          <v:rect id="docshape1915" o:spid="_x0000_s12471" style="position:absolute;left:5973;top:14977;width:63;height:511" fillcolor="#a2b0da" stroked="f"/>
          <v:rect id="docshape1916" o:spid="_x0000_s12470" style="position:absolute;left:6026;top:14977;width:63;height:511" fillcolor="#a3b1da" stroked="f"/>
          <v:rect id="docshape1917" o:spid="_x0000_s12469" style="position:absolute;left:6079;top:14977;width:63;height:511" fillcolor="#a4b2db" stroked="f"/>
          <v:rect id="docshape1918" o:spid="_x0000_s12468" style="position:absolute;left:6132;top:14977;width:63;height:511" fillcolor="#a5b2db" stroked="f"/>
          <v:rect id="docshape1919" o:spid="_x0000_s12467" style="position:absolute;left:6185;top:14977;width:63;height:511" fillcolor="#a6b3db" stroked="f"/>
          <v:rect id="docshape1920" o:spid="_x0000_s12466" style="position:absolute;left:6238;top:14977;width:63;height:511" fillcolor="#a7b4dc" stroked="f"/>
          <v:rect id="docshape1921" o:spid="_x0000_s12465" style="position:absolute;left:6291;top:14977;width:63;height:511" fillcolor="#a8b5dc" stroked="f"/>
          <v:rect id="docshape1922" o:spid="_x0000_s12464" style="position:absolute;left:6344;top:14977;width:63;height:511" fillcolor="#a9b5dc" stroked="f"/>
          <v:rect id="docshape1923" o:spid="_x0000_s12463" style="position:absolute;left:6398;top:14977;width:63;height:511" fillcolor="#aab6dd" stroked="f"/>
          <v:rect id="docshape1924" o:spid="_x0000_s12462" style="position:absolute;left:6451;top:14977;width:63;height:511" fillcolor="#abb7dd" stroked="f"/>
          <v:rect id="docshape1925" o:spid="_x0000_s12461" style="position:absolute;left:6504;top:14977;width:63;height:511" fillcolor="#abb8de" stroked="f"/>
          <v:rect id="docshape1926" o:spid="_x0000_s12460" style="position:absolute;left:6557;top:14977;width:63;height:511" fillcolor="#acb8de" stroked="f"/>
          <v:rect id="docshape1927" o:spid="_x0000_s12459" style="position:absolute;left:6610;top:14977;width:63;height:511" fillcolor="#adb9de" stroked="f"/>
          <v:rect id="docshape1928" o:spid="_x0000_s12458" style="position:absolute;left:6663;top:14977;width:63;height:511" fillcolor="#aebadf" stroked="f"/>
          <v:rect id="docshape1929" o:spid="_x0000_s12457" style="position:absolute;left:6716;top:14977;width:63;height:511" fillcolor="#afbadf" stroked="f"/>
          <v:rect id="docshape1930" o:spid="_x0000_s12456" style="position:absolute;left:6769;top:14977;width:63;height:511" fillcolor="#b0bbe0" stroked="f"/>
          <v:rect id="docshape1931" o:spid="_x0000_s12455" style="position:absolute;left:6822;top:14977;width:63;height:511" fillcolor="#b1bce0" stroked="f"/>
          <v:rect id="docshape1932" o:spid="_x0000_s12454" style="position:absolute;left:6876;top:14977;width:63;height:511" fillcolor="#b2bde1" stroked="f"/>
          <v:rect id="docshape1933" o:spid="_x0000_s12453" style="position:absolute;left:6929;top:14977;width:63;height:511" fillcolor="#b3bde1" stroked="f"/>
          <v:rect id="docshape1934" o:spid="_x0000_s12452" style="position:absolute;left:6982;top:14977;width:63;height:511" fillcolor="#b4bee1" stroked="f"/>
          <v:rect id="docshape1935" o:spid="_x0000_s12451" style="position:absolute;left:7035;top:14977;width:63;height:511" fillcolor="#b5bfe2" stroked="f"/>
          <v:rect id="docshape1936" o:spid="_x0000_s12450" style="position:absolute;left:7088;top:14977;width:63;height:511" fillcolor="#b6c0e2" stroked="f"/>
          <v:rect id="docshape1937" o:spid="_x0000_s12449" style="position:absolute;left:7141;top:14977;width:63;height:511" fillcolor="#b7c0e2" stroked="f"/>
          <v:rect id="docshape1938" o:spid="_x0000_s12448" style="position:absolute;left:7194;top:14977;width:63;height:511" fillcolor="#b8c1e3" stroked="f"/>
          <v:rect id="docshape1939" o:spid="_x0000_s12447" style="position:absolute;left:7247;top:14977;width:63;height:511" fillcolor="#b9c2e3" stroked="f"/>
          <v:rect id="docshape1940" o:spid="_x0000_s12446" style="position:absolute;left:7300;top:14977;width:63;height:511" fillcolor="#bac3e3" stroked="f"/>
          <v:rect id="docshape1941" o:spid="_x0000_s12445" style="position:absolute;left:7353;top:14977;width:63;height:511" fillcolor="#bbc4e4" stroked="f"/>
          <v:rect id="docshape1942" o:spid="_x0000_s12444" style="position:absolute;left:7407;top:14977;width:63;height:511" fillcolor="#bcc5e4" stroked="f"/>
          <v:rect id="docshape1943" o:spid="_x0000_s12443" style="position:absolute;left:7460;top:14977;width:63;height:511" fillcolor="#bcc6e5" stroked="f"/>
          <v:rect id="docshape1944" o:spid="_x0000_s12442" style="position:absolute;left:7513;top:14977;width:63;height:511" fillcolor="#bdc6e5" stroked="f"/>
          <v:rect id="docshape1945" o:spid="_x0000_s12441" style="position:absolute;left:7566;top:14977;width:63;height:511" fillcolor="#bec7e5" stroked="f"/>
          <v:rect id="docshape1946" o:spid="_x0000_s12440" style="position:absolute;left:7619;top:14977;width:63;height:511" fillcolor="#bfc8e6" stroked="f"/>
          <v:rect id="docshape1947" o:spid="_x0000_s12439" style="position:absolute;left:7672;top:14977;width:63;height:511" fillcolor="#c0c8e6" stroked="f"/>
          <v:rect id="docshape1948" o:spid="_x0000_s12438" style="position:absolute;left:7725;top:14977;width:63;height:511" fillcolor="#c1c9e6" stroked="f"/>
          <v:rect id="docshape1949" o:spid="_x0000_s12437" style="position:absolute;left:7778;top:14977;width:63;height:511" fillcolor="#c2cae7" stroked="f"/>
          <v:rect id="docshape1950" o:spid="_x0000_s12436" style="position:absolute;left:7831;top:14977;width:63;height:511" fillcolor="#c3cbe8" stroked="f"/>
          <v:rect id="docshape1951" o:spid="_x0000_s12435" style="position:absolute;left:7884;top:14977;width:63;height:511" fillcolor="#c4cce8" stroked="f"/>
          <v:rect id="docshape1952" o:spid="_x0000_s12434" style="position:absolute;left:7938;top:14977;width:63;height:511" fillcolor="#c5cde8" stroked="f"/>
          <v:rect id="docshape1953" o:spid="_x0000_s12433" style="position:absolute;left:7991;top:14977;width:63;height:511" fillcolor="#c6cee9" stroked="f"/>
          <v:rect id="docshape1954" o:spid="_x0000_s12432" style="position:absolute;left:8044;top:14977;width:63;height:511" fillcolor="#c7cee9" stroked="f"/>
          <v:rect id="docshape1955" o:spid="_x0000_s12431" style="position:absolute;left:8097;top:14977;width:63;height:511" fillcolor="#c8cfe9" stroked="f"/>
          <v:rect id="docshape1956" o:spid="_x0000_s12430" style="position:absolute;left:8150;top:14977;width:63;height:511" fillcolor="#c9d0ea" stroked="f"/>
          <v:rect id="docshape1957" o:spid="_x0000_s12429" style="position:absolute;left:8203;top:14977;width:63;height:511" fillcolor="#cad1ea" stroked="f"/>
          <v:rect id="docshape1958" o:spid="_x0000_s12428" style="position:absolute;left:8256;top:14977;width:63;height:511" fillcolor="#cbd1ea" stroked="f"/>
          <v:rect id="docshape1959" o:spid="_x0000_s12427" style="position:absolute;left:8309;top:14977;width:63;height:511" fillcolor="#ccd2eb" stroked="f"/>
          <v:rect id="docshape1960" o:spid="_x0000_s12426" style="position:absolute;left:8362;top:14977;width:63;height:511" fillcolor="#cdd3eb" stroked="f"/>
          <v:rect id="docshape1961" o:spid="_x0000_s12425" style="position:absolute;left:8415;top:14977;width:63;height:511" fillcolor="#ced4eb" stroked="f"/>
          <v:rect id="docshape1962" o:spid="_x0000_s12424" style="position:absolute;left:8469;top:14977;width:63;height:511" fillcolor="#cfd5ec" stroked="f"/>
          <v:rect id="docshape1963" o:spid="_x0000_s12423" style="position:absolute;left:8522;top:14977;width:63;height:511" fillcolor="#d0d6ec" stroked="f"/>
          <v:rect id="docshape1964" o:spid="_x0000_s12422" style="position:absolute;left:8575;top:14977;width:63;height:511" fillcolor="#d1d7ed" stroked="f"/>
          <v:rect id="docshape1965" o:spid="_x0000_s12421" style="position:absolute;left:8628;top:14977;width:63;height:511" fillcolor="#d2d7ed" stroked="f"/>
          <v:rect id="docshape1966" o:spid="_x0000_s12420" style="position:absolute;left:8681;top:14977;width:63;height:511" fillcolor="#d3d8ee" stroked="f"/>
          <v:rect id="docshape1967" o:spid="_x0000_s12419" style="position:absolute;left:8734;top:14977;width:63;height:511" fillcolor="#d4d9ee" stroked="f"/>
          <v:rect id="docshape1968" o:spid="_x0000_s12418" style="position:absolute;left:8787;top:14977;width:63;height:511" fillcolor="#d5d9ee" stroked="f"/>
          <v:rect id="docshape1969" o:spid="_x0000_s12417" style="position:absolute;left:8840;top:14977;width:63;height:511" fillcolor="#d6dbef" stroked="f"/>
          <v:rect id="docshape1970" o:spid="_x0000_s12416" style="position:absolute;left:8893;top:14977;width:63;height:511" fillcolor="#d7dcef" stroked="f"/>
          <v:rect id="docshape1971" o:spid="_x0000_s12415" style="position:absolute;left:8947;top:14977;width:63;height:511" fillcolor="#d8ddf0" stroked="f"/>
          <v:rect id="docshape1972" o:spid="_x0000_s12414" style="position:absolute;left:9000;top:14977;width:63;height:511" fillcolor="#d9ddf0" stroked="f"/>
          <v:rect id="docshape1973" o:spid="_x0000_s12413" style="position:absolute;left:9053;top:14977;width:63;height:511" fillcolor="#dadef0" stroked="f"/>
          <v:rect id="docshape1974" o:spid="_x0000_s12412" style="position:absolute;left:9106;top:14977;width:63;height:511" fillcolor="#dbdff1" stroked="f"/>
          <v:rect id="docshape1975" o:spid="_x0000_s12411" style="position:absolute;left:9159;top:14977;width:63;height:511" fillcolor="#dce0f1" stroked="f"/>
          <v:rect id="docshape1976" o:spid="_x0000_s12410" style="position:absolute;left:9212;top:14977;width:63;height:511" fillcolor="#dde1f1" stroked="f"/>
          <v:rect id="docshape1977" o:spid="_x0000_s12409" style="position:absolute;left:9265;top:14977;width:63;height:511" fillcolor="#dee2f2" stroked="f"/>
          <v:rect id="docshape1978" o:spid="_x0000_s12408" style="position:absolute;left:9318;top:14977;width:63;height:511" fillcolor="#dfe3f3" stroked="f"/>
          <v:rect id="docshape1979" o:spid="_x0000_s12407" style="position:absolute;left:9371;top:14977;width:63;height:511" fillcolor="#e0e3f3" stroked="f"/>
          <v:rect id="docshape1980" o:spid="_x0000_s12406" style="position:absolute;left:9424;top:14977;width:63;height:511" fillcolor="#e1e4f3" stroked="f"/>
          <v:rect id="docshape1981" o:spid="_x0000_s12405" style="position:absolute;left:9478;top:14977;width:63;height:511" fillcolor="#e2e5f4" stroked="f"/>
          <v:rect id="docshape1982" o:spid="_x0000_s12404" style="position:absolute;left:9531;top:14977;width:63;height:511" fillcolor="#e3e6f4" stroked="f"/>
          <v:rect id="docshape1983" o:spid="_x0000_s12403" style="position:absolute;left:9584;top:14977;width:63;height:511" fillcolor="#e4e7f4" stroked="f"/>
          <v:rect id="docshape1984" o:spid="_x0000_s12402" style="position:absolute;left:9637;top:14977;width:63;height:511" fillcolor="#e5e8f5" stroked="f"/>
          <v:rect id="docshape1985" o:spid="_x0000_s12401" style="position:absolute;left:9690;top:14977;width:63;height:511" fillcolor="#e6e9f5" stroked="f"/>
          <v:rect id="docshape1986" o:spid="_x0000_s12400" style="position:absolute;left:9743;top:14977;width:63;height:511" fillcolor="#e7e9f5" stroked="f"/>
          <v:rect id="docshape1987" o:spid="_x0000_s12399" style="position:absolute;left:9796;top:14977;width:63;height:511" fillcolor="#e8eaf6" stroked="f"/>
          <v:rect id="docshape1988" o:spid="_x0000_s12398" style="position:absolute;left:9849;top:14977;width:63;height:511" fillcolor="#eaecf6" stroked="f"/>
          <v:rect id="docshape1989" o:spid="_x0000_s12397" style="position:absolute;left:9902;top:14977;width:63;height:511" fillcolor="#ebedf7" stroked="f"/>
          <v:rect id="docshape1990" o:spid="_x0000_s12396" style="position:absolute;left:9955;top:14977;width:63;height:511" fillcolor="#ecedf7" stroked="f"/>
          <v:rect id="docshape1991" o:spid="_x0000_s12395" style="position:absolute;left:10009;top:14977;width:63;height:511" fillcolor="#edeef8" stroked="f"/>
          <v:rect id="docshape1992" o:spid="_x0000_s12394" style="position:absolute;left:10062;top:14977;width:63;height:511" fillcolor="#eeeff8" stroked="f"/>
          <v:rect id="docshape1993" o:spid="_x0000_s12393" style="position:absolute;left:10115;top:14977;width:63;height:511" fillcolor="#eff0f8" stroked="f"/>
          <v:rect id="docshape1994" o:spid="_x0000_s12392" style="position:absolute;left:10168;top:14977;width:63;height:511" fillcolor="#f0f1f9" stroked="f"/>
          <v:rect id="docshape1995" o:spid="_x0000_s12391" style="position:absolute;left:10221;top:14977;width:63;height:511" fillcolor="#f1f2f9" stroked="f"/>
          <v:rect id="docshape1996" o:spid="_x0000_s12390" style="position:absolute;left:10274;top:14977;width:63;height:511" fillcolor="#f2f3fa" stroked="f"/>
          <v:rect id="docshape1997" o:spid="_x0000_s12389" style="position:absolute;left:10327;top:14977;width:63;height:511" fillcolor="#f3f4fa" stroked="f"/>
          <v:rect id="docshape1998" o:spid="_x0000_s12388" style="position:absolute;left:10380;top:14977;width:63;height:511" fillcolor="#f4f5fb" stroked="f"/>
          <v:rect id="docshape1999" o:spid="_x0000_s12387" style="position:absolute;left:10433;top:14977;width:63;height:511" fillcolor="#f6f6fb" stroked="f"/>
          <v:rect id="docshape2000" o:spid="_x0000_s12386" style="position:absolute;left:10486;top:14977;width:63;height:511" fillcolor="#f7f7fb" stroked="f"/>
          <v:rect id="docshape2001" o:spid="_x0000_s12385" style="position:absolute;left:10540;top:14977;width:63;height:511" fillcolor="#f8f8fc" stroked="f"/>
          <v:rect id="docshape2002" o:spid="_x0000_s12384" style="position:absolute;left:10593;top:14977;width:63;height:511" fillcolor="#fafafd" stroked="f"/>
          <v:rect id="docshape2003" o:spid="_x0000_s12383" style="position:absolute;left:10646;top:14977;width:63;height:511" fillcolor="#fbfcfe" stroked="f"/>
          <v:rect id="docshape2004" o:spid="_x0000_s12382" style="position:absolute;left:10699;top:14977;width:63;height:511" fillcolor="#fdfdfe" stroked="f"/>
          <w10:wrap anchorx="page" anchory="page"/>
        </v:group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05" o:spid="_x0000_s12380" type="#_x0000_t202" style="position:absolute;margin-left:58.5pt;margin-top:754.05pt;width:16pt;height:18.65pt;z-index:-27851776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6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10"/>
                    <w:sz w:val="28"/>
                  </w:rPr>
                  <w:fldChar w:fldCharType="begin"/>
                </w:r>
                <w:r>
                  <w:rPr>
                    <w:rFonts w:ascii="Verdana"/>
                    <w:color w:val="FFFFFF"/>
                    <w:spacing w:val="-10"/>
                    <w:sz w:val="28"/>
                  </w:rPr>
                  <w:instrText xml:space="preserve"> PAGE </w:instrText>
                </w:r>
                <w:r>
                  <w:rPr>
                    <w:rFonts w:ascii="Verdana"/>
                    <w:color w:val="FFFFFF"/>
                    <w:spacing w:val="-10"/>
                    <w:sz w:val="28"/>
                  </w:rPr>
                  <w:fldChar w:fldCharType="separate"/>
                </w:r>
                <w:r>
                  <w:rPr>
                    <w:rFonts w:ascii="Verdana"/>
                    <w:noProof/>
                    <w:color w:val="FFFFFF"/>
                    <w:spacing w:val="-10"/>
                    <w:sz w:val="28"/>
                  </w:rPr>
                  <w:t>8</w:t>
                </w:r>
                <w:r>
                  <w:rPr>
                    <w:rFonts w:ascii="Verdana"/>
                    <w:color w:val="FFFFFF"/>
                    <w:spacing w:val="-10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12562" o:spid="_x0000_s5494" style="position:absolute;margin-left:45.7pt;margin-top:748.85pt;width:478.4pt;height:25.55pt;z-index:-27819520;mso-position-horizontal-relative:page;mso-position-vertical-relative:page" coordorigin="914,14977" coordsize="9568,511">
          <v:rect id="docshape12563" o:spid="_x0000_s5673" style="position:absolute;left:914;top:14977;width:63;height:511" fillcolor="#fbfcfe" stroked="f"/>
          <v:rect id="docshape12564" o:spid="_x0000_s5672" style="position:absolute;left:967;top:14977;width:63;height:511" fillcolor="#fafafd" stroked="f"/>
          <v:rect id="docshape12565" o:spid="_x0000_s5671" style="position:absolute;left:1020;top:14977;width:63;height:511" fillcolor="#f8f8fc" stroked="f"/>
          <v:rect id="docshape12566" o:spid="_x0000_s5670" style="position:absolute;left:1073;top:14977;width:63;height:511" fillcolor="#f7f7fb" stroked="f"/>
          <v:rect id="docshape12567" o:spid="_x0000_s5669" style="position:absolute;left:1126;top:14977;width:63;height:511" fillcolor="#f6f6fb" stroked="f"/>
          <v:rect id="docshape12568" o:spid="_x0000_s5668" style="position:absolute;left:1179;top:14977;width:63;height:511" fillcolor="#f4f5fb" stroked="f"/>
          <v:rect id="docshape12569" o:spid="_x0000_s5667" style="position:absolute;left:1232;top:14977;width:63;height:511" fillcolor="#f3f4fa" stroked="f"/>
          <v:rect id="docshape12570" o:spid="_x0000_s5666" style="position:absolute;left:1285;top:14977;width:63;height:511" fillcolor="#f2f3fa" stroked="f"/>
          <v:rect id="docshape12571" o:spid="_x0000_s5665" style="position:absolute;left:1338;top:14977;width:63;height:511" fillcolor="#f1f2f9" stroked="f"/>
          <v:rect id="docshape12572" o:spid="_x0000_s5664" style="position:absolute;left:1391;top:14977;width:63;height:511" fillcolor="#f0f1f9" stroked="f"/>
          <v:rect id="docshape12573" o:spid="_x0000_s5663" style="position:absolute;left:1445;top:14977;width:63;height:511" fillcolor="#eff0f8" stroked="f"/>
          <v:rect id="docshape12574" o:spid="_x0000_s5662" style="position:absolute;left:1498;top:14977;width:63;height:511" fillcolor="#eeeff8" stroked="f"/>
          <v:rect id="docshape12575" o:spid="_x0000_s5661" style="position:absolute;left:1551;top:14977;width:63;height:511" fillcolor="#edeef8" stroked="f"/>
          <v:rect id="docshape12576" o:spid="_x0000_s5660" style="position:absolute;left:1604;top:14977;width:63;height:511" fillcolor="#ecedf7" stroked="f"/>
          <v:rect id="docshape12577" o:spid="_x0000_s5659" style="position:absolute;left:1657;top:14977;width:63;height:511" fillcolor="#ebedf7" stroked="f"/>
          <v:rect id="docshape12578" o:spid="_x0000_s5658" style="position:absolute;left:1710;top:14977;width:63;height:511" fillcolor="#eaecf6" stroked="f"/>
          <v:rect id="docshape12579" o:spid="_x0000_s5657" style="position:absolute;left:1763;top:14977;width:63;height:511" fillcolor="#e8eaf6" stroked="f"/>
          <v:rect id="docshape12580" o:spid="_x0000_s5656" style="position:absolute;left:1816;top:14977;width:63;height:511" fillcolor="#e7e9f5" stroked="f"/>
          <v:rect id="docshape12581" o:spid="_x0000_s5655" style="position:absolute;left:1869;top:14977;width:63;height:511" fillcolor="#e6e9f5" stroked="f"/>
          <v:rect id="docshape12582" o:spid="_x0000_s5654" style="position:absolute;left:1923;top:14977;width:63;height:511" fillcolor="#e5e8f5" stroked="f"/>
          <v:rect id="docshape12583" o:spid="_x0000_s5653" style="position:absolute;left:1976;top:14977;width:63;height:511" fillcolor="#e4e7f4" stroked="f"/>
          <v:rect id="docshape12584" o:spid="_x0000_s5652" style="position:absolute;left:2029;top:14977;width:63;height:511" fillcolor="#e3e6f4" stroked="f"/>
          <v:rect id="docshape12585" o:spid="_x0000_s5651" style="position:absolute;left:2082;top:14977;width:63;height:511" fillcolor="#e2e5f4" stroked="f"/>
          <v:rect id="docshape12586" o:spid="_x0000_s5650" style="position:absolute;left:2135;top:14977;width:63;height:511" fillcolor="#e1e4f3" stroked="f"/>
          <v:rect id="docshape12587" o:spid="_x0000_s5649" style="position:absolute;left:2188;top:14977;width:63;height:511" fillcolor="#e0e3f3" stroked="f"/>
          <v:rect id="docshape12588" o:spid="_x0000_s5648" style="position:absolute;left:2241;top:14977;width:63;height:511" fillcolor="#dfe3f3" stroked="f"/>
          <v:rect id="docshape12589" o:spid="_x0000_s5647" style="position:absolute;left:2294;top:14977;width:63;height:511" fillcolor="#dee2f2" stroked="f"/>
          <v:rect id="docshape12590" o:spid="_x0000_s5646" style="position:absolute;left:2347;top:14977;width:63;height:511" fillcolor="#dde1f1" stroked="f"/>
          <v:rect id="docshape12591" o:spid="_x0000_s5645" style="position:absolute;left:2400;top:14977;width:63;height:511" fillcolor="#dce0f1" stroked="f"/>
          <v:rect id="docshape12592" o:spid="_x0000_s5644" style="position:absolute;left:2454;top:14977;width:63;height:511" fillcolor="#dbdff1" stroked="f"/>
          <v:rect id="docshape12593" o:spid="_x0000_s5643" style="position:absolute;left:2507;top:14977;width:63;height:511" fillcolor="#dadef0" stroked="f"/>
          <v:rect id="docshape12594" o:spid="_x0000_s5642" style="position:absolute;left:2560;top:14977;width:63;height:511" fillcolor="#d9ddf0" stroked="f"/>
          <v:rect id="docshape12595" o:spid="_x0000_s5641" style="position:absolute;left:2613;top:14977;width:63;height:511" fillcolor="#d8ddf0" stroked="f"/>
          <v:rect id="docshape12596" o:spid="_x0000_s5640" style="position:absolute;left:2666;top:14977;width:63;height:511" fillcolor="#d7dcef" stroked="f"/>
          <v:rect id="docshape12597" o:spid="_x0000_s5639" style="position:absolute;left:2719;top:14977;width:63;height:511" fillcolor="#d6dbef" stroked="f"/>
          <v:rect id="docshape12598" o:spid="_x0000_s5638" style="position:absolute;left:2772;top:14977;width:63;height:511" fillcolor="#d5d9ee" stroked="f"/>
          <v:rect id="docshape12599" o:spid="_x0000_s5637" style="position:absolute;left:2825;top:14977;width:63;height:511" fillcolor="#d4d9ee" stroked="f"/>
          <v:rect id="docshape12600" o:spid="_x0000_s5636" style="position:absolute;left:2878;top:14977;width:63;height:511" fillcolor="#d3d8ee" stroked="f"/>
          <v:rect id="docshape12601" o:spid="_x0000_s5635" style="position:absolute;left:2931;top:14977;width:63;height:511" fillcolor="#d2d7ed" stroked="f"/>
          <v:rect id="docshape12602" o:spid="_x0000_s5634" style="position:absolute;left:2985;top:14977;width:63;height:511" fillcolor="#d1d7ed" stroked="f"/>
          <v:rect id="docshape12603" o:spid="_x0000_s5633" style="position:absolute;left:3038;top:14977;width:63;height:511" fillcolor="#d0d6ec" stroked="f"/>
          <v:rect id="docshape12604" o:spid="_x0000_s5632" style="position:absolute;left:3091;top:14977;width:63;height:511" fillcolor="#cfd5ec" stroked="f"/>
          <v:rect id="docshape12605" o:spid="_x0000_s5631" style="position:absolute;left:3144;top:14977;width:63;height:511" fillcolor="#ced4eb" stroked="f"/>
          <v:rect id="docshape12606" o:spid="_x0000_s5630" style="position:absolute;left:3197;top:14977;width:63;height:511" fillcolor="#cdd3eb" stroked="f"/>
          <v:rect id="docshape12607" o:spid="_x0000_s5629" style="position:absolute;left:3250;top:14977;width:63;height:511" fillcolor="#ccd2eb" stroked="f"/>
          <v:rect id="docshape12608" o:spid="_x0000_s5628" style="position:absolute;left:3303;top:14977;width:63;height:511" fillcolor="#cbd1ea" stroked="f"/>
          <v:rect id="docshape12609" o:spid="_x0000_s5627" style="position:absolute;left:3356;top:14977;width:63;height:511" fillcolor="#cad1ea" stroked="f"/>
          <v:rect id="docshape12610" o:spid="_x0000_s5626" style="position:absolute;left:3409;top:14977;width:63;height:511" fillcolor="#c9d0ea" stroked="f"/>
          <v:rect id="docshape12611" o:spid="_x0000_s5625" style="position:absolute;left:3462;top:14977;width:63;height:511" fillcolor="#c8cfe9" stroked="f"/>
          <v:rect id="docshape12612" o:spid="_x0000_s5624" style="position:absolute;left:3516;top:14977;width:63;height:511" fillcolor="#c7cee9" stroked="f"/>
          <v:rect id="docshape12613" o:spid="_x0000_s5623" style="position:absolute;left:3569;top:14977;width:63;height:511" fillcolor="#c6cee9" stroked="f"/>
          <v:rect id="docshape12614" o:spid="_x0000_s5622" style="position:absolute;left:3622;top:14977;width:63;height:511" fillcolor="#c5cde8" stroked="f"/>
          <v:rect id="docshape12615" o:spid="_x0000_s5621" style="position:absolute;left:3675;top:14977;width:63;height:511" fillcolor="#c4cce8" stroked="f"/>
          <v:rect id="docshape12616" o:spid="_x0000_s5620" style="position:absolute;left:3728;top:14977;width:63;height:511" fillcolor="#c3cbe8" stroked="f"/>
          <v:rect id="docshape12617" o:spid="_x0000_s5619" style="position:absolute;left:3781;top:14977;width:63;height:511" fillcolor="#c2cae7" stroked="f"/>
          <v:rect id="docshape12618" o:spid="_x0000_s5618" style="position:absolute;left:3834;top:14977;width:63;height:511" fillcolor="#c1c9e6" stroked="f"/>
          <v:rect id="docshape12619" o:spid="_x0000_s5617" style="position:absolute;left:3887;top:14977;width:63;height:511" fillcolor="#c0c8e6" stroked="f"/>
          <v:rect id="docshape12620" o:spid="_x0000_s5616" style="position:absolute;left:3940;top:14977;width:63;height:511" fillcolor="#bfc8e6" stroked="f"/>
          <v:rect id="docshape12621" o:spid="_x0000_s5615" style="position:absolute;left:3993;top:14977;width:63;height:511" fillcolor="#bec7e5" stroked="f"/>
          <v:rect id="docshape12622" o:spid="_x0000_s5614" style="position:absolute;left:4047;top:14977;width:63;height:511" fillcolor="#bdc6e5" stroked="f"/>
          <v:rect id="docshape12623" o:spid="_x0000_s5613" style="position:absolute;left:4100;top:14977;width:63;height:511" fillcolor="#bcc6e5" stroked="f"/>
          <v:rect id="docshape12624" o:spid="_x0000_s5612" style="position:absolute;left:4153;top:14977;width:63;height:511" fillcolor="#bcc5e4" stroked="f"/>
          <v:rect id="docshape12625" o:spid="_x0000_s5611" style="position:absolute;left:4206;top:14977;width:63;height:511" fillcolor="#bbc4e4" stroked="f"/>
          <v:rect id="docshape12626" o:spid="_x0000_s5610" style="position:absolute;left:4259;top:14977;width:63;height:511" fillcolor="#bac3e3" stroked="f"/>
          <v:rect id="docshape12627" o:spid="_x0000_s5609" style="position:absolute;left:4312;top:14977;width:63;height:511" fillcolor="#b9c2e3" stroked="f"/>
          <v:rect id="docshape12628" o:spid="_x0000_s5608" style="position:absolute;left:4365;top:14977;width:63;height:511" fillcolor="#b8c1e3" stroked="f"/>
          <v:rect id="docshape12629" o:spid="_x0000_s5607" style="position:absolute;left:4418;top:14977;width:63;height:511" fillcolor="#b7c0e2" stroked="f"/>
          <v:rect id="docshape12630" o:spid="_x0000_s5606" style="position:absolute;left:4471;top:14977;width:63;height:511" fillcolor="#b6c0e2" stroked="f"/>
          <v:rect id="docshape12631" o:spid="_x0000_s5605" style="position:absolute;left:4525;top:14977;width:63;height:511" fillcolor="#b5bfe2" stroked="f"/>
          <v:rect id="docshape12632" o:spid="_x0000_s5604" style="position:absolute;left:4578;top:14977;width:63;height:511" fillcolor="#b4bee1" stroked="f"/>
          <v:rect id="docshape12633" o:spid="_x0000_s5603" style="position:absolute;left:4631;top:14977;width:63;height:511" fillcolor="#b3bde1" stroked="f"/>
          <v:rect id="docshape12634" o:spid="_x0000_s5602" style="position:absolute;left:4684;top:14977;width:63;height:511" fillcolor="#b2bde1" stroked="f"/>
          <v:rect id="docshape12635" o:spid="_x0000_s5601" style="position:absolute;left:4737;top:14977;width:63;height:511" fillcolor="#b1bce0" stroked="f"/>
          <v:rect id="docshape12636" o:spid="_x0000_s5600" style="position:absolute;left:4790;top:14977;width:63;height:511" fillcolor="#b0bbe0" stroked="f"/>
          <v:rect id="docshape12637" o:spid="_x0000_s5599" style="position:absolute;left:4843;top:14977;width:63;height:511" fillcolor="#afbadf" stroked="f"/>
          <v:rect id="docshape12638" o:spid="_x0000_s5598" style="position:absolute;left:4896;top:14977;width:63;height:511" fillcolor="#aebadf" stroked="f"/>
          <v:rect id="docshape12639" o:spid="_x0000_s5597" style="position:absolute;left:4949;top:14977;width:63;height:511" fillcolor="#adb9de" stroked="f"/>
          <v:rect id="docshape12640" o:spid="_x0000_s5596" style="position:absolute;left:5002;top:14977;width:63;height:511" fillcolor="#acb8de" stroked="f"/>
          <v:rect id="docshape12641" o:spid="_x0000_s5595" style="position:absolute;left:5056;top:14977;width:63;height:511" fillcolor="#abb8de" stroked="f"/>
          <v:rect id="docshape12642" o:spid="_x0000_s5594" style="position:absolute;left:5109;top:14977;width:63;height:511" fillcolor="#abb7dd" stroked="f"/>
          <v:rect id="docshape12643" o:spid="_x0000_s5593" style="position:absolute;left:5162;top:14977;width:63;height:511" fillcolor="#aab6dd" stroked="f"/>
          <v:rect id="docshape12644" o:spid="_x0000_s5592" style="position:absolute;left:5215;top:14977;width:63;height:511" fillcolor="#a9b5dc" stroked="f"/>
          <v:rect id="docshape12645" o:spid="_x0000_s5591" style="position:absolute;left:5268;top:14977;width:63;height:511" fillcolor="#a8b5dc" stroked="f"/>
          <v:rect id="docshape12646" o:spid="_x0000_s5590" style="position:absolute;left:5321;top:14977;width:63;height:511" fillcolor="#a7b4dc" stroked="f"/>
          <v:rect id="docshape12647" o:spid="_x0000_s5589" style="position:absolute;left:5374;top:14977;width:63;height:511" fillcolor="#a6b3db" stroked="f"/>
          <v:rect id="docshape12648" o:spid="_x0000_s5588" style="position:absolute;left:5427;top:14977;width:63;height:511" fillcolor="#a5b2db" stroked="f"/>
          <v:rect id="docshape12649" o:spid="_x0000_s5587" style="position:absolute;left:5480;top:14977;width:63;height:511" fillcolor="#a4b2db" stroked="f"/>
          <v:rect id="docshape12650" o:spid="_x0000_s5586" style="position:absolute;left:5533;top:14977;width:63;height:511" fillcolor="#a3b1da" stroked="f"/>
          <v:rect id="docshape12651" o:spid="_x0000_s5585" style="position:absolute;left:5587;top:14977;width:63;height:511" fillcolor="#a2b0da" stroked="f"/>
          <v:rect id="docshape12652" o:spid="_x0000_s5584" style="position:absolute;left:5640;top:14977;width:63;height:511" fillcolor="#a1afda" stroked="f"/>
          <v:rect id="docshape12653" o:spid="_x0000_s5583" style="position:absolute;left:5693;top:14977;width:63;height:511" fillcolor="#a1afd9" stroked="f"/>
          <v:rect id="docshape12654" o:spid="_x0000_s5582" style="position:absolute;left:5746;top:14977;width:63;height:511" fillcolor="#a0aed9" stroked="f"/>
          <v:rect id="docshape12655" o:spid="_x0000_s5581" style="position:absolute;left:5799;top:14977;width:63;height:511" fillcolor="#9fadd9" stroked="f"/>
          <v:rect id="docshape12656" o:spid="_x0000_s5580" style="position:absolute;left:5852;top:14977;width:63;height:511" fillcolor="#9eacd8" stroked="f"/>
          <v:rect id="docshape12657" o:spid="_x0000_s5579" style="position:absolute;left:5905;top:14977;width:63;height:511" fillcolor="#9dacd8" stroked="f"/>
          <v:rect id="docshape12658" o:spid="_x0000_s5578" style="position:absolute;left:5958;top:14977;width:63;height:511" fillcolor="#9cabd7" stroked="f"/>
          <v:rect id="docshape12659" o:spid="_x0000_s5577" style="position:absolute;left:6011;top:14977;width:63;height:511" fillcolor="#9baad7" stroked="f"/>
          <v:rect id="docshape12660" o:spid="_x0000_s5576" style="position:absolute;left:6064;top:14977;width:63;height:511" fillcolor="#9aaad7" stroked="f"/>
          <v:rect id="docshape12661" o:spid="_x0000_s5575" style="position:absolute;left:6118;top:14977;width:63;height:511" fillcolor="#9aa9d6" stroked="f"/>
          <v:rect id="docshape12662" o:spid="_x0000_s5574" style="position:absolute;left:6171;top:14977;width:63;height:511" fillcolor="#99a8d6" stroked="f"/>
          <v:rect id="docshape12663" o:spid="_x0000_s5573" style="position:absolute;left:6224;top:14977;width:63;height:511" fillcolor="#98a8d6" stroked="f"/>
          <v:rect id="docshape12664" o:spid="_x0000_s5572" style="position:absolute;left:6277;top:14977;width:63;height:511" fillcolor="#97a7d5" stroked="f"/>
          <v:rect id="docshape12665" o:spid="_x0000_s5571" style="position:absolute;left:6330;top:14977;width:63;height:511" fillcolor="#96a6d5" stroked="f"/>
          <v:rect id="docshape12666" o:spid="_x0000_s5570" style="position:absolute;left:6383;top:14977;width:63;height:511" fillcolor="#95a6d5" stroked="f"/>
          <v:rect id="docshape12667" o:spid="_x0000_s5569" style="position:absolute;left:6436;top:14977;width:63;height:511" fillcolor="#94a5d4" stroked="f"/>
          <v:rect id="docshape12668" o:spid="_x0000_s5568" style="position:absolute;left:6489;top:14977;width:63;height:511" fillcolor="#94a4d4" stroked="f"/>
          <v:rect id="docshape12669" o:spid="_x0000_s5567" style="position:absolute;left:6542;top:14977;width:63;height:511" fillcolor="#93a4d3" stroked="f"/>
          <v:rect id="docshape12670" o:spid="_x0000_s5566" style="position:absolute;left:6596;top:14977;width:63;height:511" fillcolor="#92a3d3" stroked="f"/>
          <v:rect id="docshape12671" o:spid="_x0000_s5565" style="position:absolute;left:6649;top:14977;width:63;height:511" fillcolor="#91a2d3" stroked="f"/>
          <v:rect id="docshape12672" o:spid="_x0000_s5564" style="position:absolute;left:6702;top:14977;width:63;height:511" fillcolor="#90a1d2" stroked="f"/>
          <v:rect id="docshape12673" o:spid="_x0000_s5563" style="position:absolute;left:6755;top:14977;width:63;height:511" fillcolor="#8fa1d2" stroked="f"/>
          <v:rect id="docshape12674" o:spid="_x0000_s5562" style="position:absolute;left:6808;top:14977;width:63;height:511" fillcolor="#8ea0d1" stroked="f"/>
          <v:rect id="docshape12675" o:spid="_x0000_s5561" style="position:absolute;left:6861;top:14977;width:63;height:511" fillcolor="#8e9fd1" stroked="f"/>
          <v:rect id="docshape12676" o:spid="_x0000_s5560" style="position:absolute;left:6914;top:14977;width:63;height:511" fillcolor="#8d9fd1" stroked="f"/>
          <v:rect id="docshape12677" o:spid="_x0000_s5559" style="position:absolute;left:6967;top:14977;width:63;height:511" fillcolor="#8c9ed0" stroked="f"/>
          <v:rect id="docshape12678" o:spid="_x0000_s5558" style="position:absolute;left:7020;top:14977;width:63;height:511" fillcolor="#8b9dd0" stroked="f"/>
          <v:rect id="docshape12679" o:spid="_x0000_s5557" style="position:absolute;left:7073;top:14977;width:63;height:511" fillcolor="#8a9cd0" stroked="f"/>
          <v:rect id="docshape12680" o:spid="_x0000_s5556" style="position:absolute;left:7127;top:14977;width:63;height:511" fillcolor="#899ccf" stroked="f"/>
          <v:rect id="docshape12681" o:spid="_x0000_s5555" style="position:absolute;left:7180;top:14977;width:63;height:511" fillcolor="#899bcf" stroked="f"/>
          <v:rect id="docshape12682" o:spid="_x0000_s5554" style="position:absolute;left:7233;top:14977;width:63;height:511" fillcolor="#889bcf" stroked="f"/>
          <v:rect id="docshape12683" o:spid="_x0000_s5553" style="position:absolute;left:7286;top:14977;width:63;height:511" fillcolor="#879ace" stroked="f"/>
          <v:rect id="docshape12684" o:spid="_x0000_s5552" style="position:absolute;left:7339;top:14977;width:63;height:511" fillcolor="#8699ce" stroked="f"/>
          <v:rect id="docshape12685" o:spid="_x0000_s5551" style="position:absolute;left:7392;top:14977;width:63;height:511" fillcolor="#8599ce" stroked="f"/>
          <v:rect id="docshape12686" o:spid="_x0000_s5550" style="position:absolute;left:7445;top:14977;width:63;height:511" fillcolor="#8498cd" stroked="f"/>
          <v:rect id="docshape12687" o:spid="_x0000_s5549" style="position:absolute;left:7498;top:14977;width:63;height:511" fillcolor="#8398cd" stroked="f"/>
          <v:rect id="docshape12688" o:spid="_x0000_s5548" style="position:absolute;left:7551;top:14977;width:63;height:511" fillcolor="#8397cd" stroked="f"/>
          <v:rect id="docshape12689" o:spid="_x0000_s5547" style="position:absolute;left:7604;top:14977;width:63;height:511" fillcolor="#8296cc" stroked="f"/>
          <v:rect id="docshape12690" o:spid="_x0000_s5546" style="position:absolute;left:7658;top:14977;width:63;height:511" fillcolor="#8195cc" stroked="f"/>
          <v:rect id="docshape12691" o:spid="_x0000_s5545" style="position:absolute;left:7711;top:14977;width:63;height:511" fillcolor="#8095cc" stroked="f"/>
          <v:rect id="docshape12692" o:spid="_x0000_s5544" style="position:absolute;left:7764;top:14977;width:63;height:511" fillcolor="#7f94cb" stroked="f"/>
          <v:rect id="docshape12693" o:spid="_x0000_s5543" style="position:absolute;left:7817;top:14977;width:63;height:511" fillcolor="#7f93cb" stroked="f"/>
          <v:rect id="docshape12694" o:spid="_x0000_s5542" style="position:absolute;left:7870;top:14977;width:63;height:511" fillcolor="#7e93cb" stroked="f"/>
          <v:rect id="docshape12695" o:spid="_x0000_s5541" style="position:absolute;left:7923;top:14977;width:63;height:511" fillcolor="#7d92ca" stroked="f"/>
          <v:rect id="docshape12696" o:spid="_x0000_s5540" style="position:absolute;left:7976;top:14977;width:63;height:511" fillcolor="#7c92ca" stroked="f"/>
          <v:rect id="docshape12697" o:spid="_x0000_s5539" style="position:absolute;left:8029;top:14977;width:63;height:511" fillcolor="#7c91c9" stroked="f"/>
          <v:rect id="docshape12698" o:spid="_x0000_s5538" style="position:absolute;left:8082;top:14977;width:63;height:511" fillcolor="#7b91c9" stroked="f"/>
          <v:rect id="docshape12699" o:spid="_x0000_s5537" style="position:absolute;left:8135;top:14977;width:63;height:511" fillcolor="#7a90c9" stroked="f"/>
          <v:rect id="docshape12700" o:spid="_x0000_s5536" style="position:absolute;left:8189;top:14977;width:63;height:511" fillcolor="#798fc8" stroked="f"/>
          <v:rect id="docshape12701" o:spid="_x0000_s5535" style="position:absolute;left:8242;top:14977;width:63;height:511" fillcolor="#788fc8" stroked="f"/>
          <v:rect id="docshape12702" o:spid="_x0000_s5534" style="position:absolute;left:8295;top:14977;width:63;height:511" fillcolor="#778ec8" stroked="f"/>
          <v:rect id="docshape12703" o:spid="_x0000_s5533" style="position:absolute;left:8348;top:14977;width:63;height:511" fillcolor="#778ec7" stroked="f"/>
          <v:rect id="docshape12704" o:spid="_x0000_s5532" style="position:absolute;left:8401;top:14977;width:63;height:511" fillcolor="#768dc7" stroked="f"/>
          <v:rect id="docshape12705" o:spid="_x0000_s5531" style="position:absolute;left:8454;top:14977;width:63;height:511" fillcolor="#758dc7" stroked="f"/>
          <v:rect id="docshape12706" o:spid="_x0000_s5530" style="position:absolute;left:8507;top:14977;width:63;height:511" fillcolor="#748cc6" stroked="f"/>
          <v:rect id="docshape12707" o:spid="_x0000_s5529" style="position:absolute;left:8560;top:14977;width:63;height:511" fillcolor="#748bc6" stroked="f"/>
          <v:rect id="docshape12708" o:spid="_x0000_s5528" style="position:absolute;left:8613;top:14977;width:63;height:511" fillcolor="#738bc6" stroked="f"/>
          <v:rect id="docshape12709" o:spid="_x0000_s5527" style="position:absolute;left:8667;top:14977;width:63;height:511" fillcolor="#728ac6" stroked="f"/>
          <v:rect id="docshape12710" o:spid="_x0000_s5526" style="position:absolute;left:8720;top:14977;width:63;height:511" fillcolor="#7189c5" stroked="f"/>
          <v:rect id="docshape12711" o:spid="_x0000_s5525" style="position:absolute;left:8773;top:14977;width:63;height:511" fillcolor="#7089c5" stroked="f"/>
          <v:rect id="docshape12712" o:spid="_x0000_s5524" style="position:absolute;left:8826;top:14977;width:63;height:511" fillcolor="#6f89c5" stroked="f"/>
          <v:rect id="docshape12713" o:spid="_x0000_s5523" style="position:absolute;left:8879;top:14977;width:63;height:511" fillcolor="#6f88c4" stroked="f"/>
          <v:rect id="docshape12714" o:spid="_x0000_s5522" style="position:absolute;left:8932;top:14977;width:63;height:511" fillcolor="#6e87c4" stroked="f"/>
          <v:rect id="docshape12715" o:spid="_x0000_s5521" style="position:absolute;left:8985;top:14977;width:63;height:511" fillcolor="#6d87c4" stroked="f"/>
          <v:rect id="docshape12716" o:spid="_x0000_s5520" style="position:absolute;left:9038;top:14977;width:63;height:511" fillcolor="#6c86c3" stroked="f"/>
          <v:rect id="docshape12717" o:spid="_x0000_s5519" style="position:absolute;left:9091;top:14977;width:63;height:511" fillcolor="#6b86c3" stroked="f"/>
          <v:rect id="docshape12718" o:spid="_x0000_s5518" style="position:absolute;left:9144;top:14977;width:63;height:511" fillcolor="#6b85c3" stroked="f"/>
          <v:rect id="docshape12719" o:spid="_x0000_s5517" style="position:absolute;left:9198;top:14977;width:63;height:511" fillcolor="#6a85c3" stroked="f"/>
          <v:rect id="docshape12720" o:spid="_x0000_s5516" style="position:absolute;left:9251;top:14977;width:63;height:511" fillcolor="#6984c2" stroked="f"/>
          <v:rect id="docshape12721" o:spid="_x0000_s5515" style="position:absolute;left:9304;top:14977;width:63;height:511" fillcolor="#6883c2" stroked="f"/>
          <v:rect id="docshape12722" o:spid="_x0000_s5514" style="position:absolute;left:9357;top:14977;width:63;height:511" fillcolor="#6783c2" stroked="f"/>
          <v:shape id="docshape12723" o:spid="_x0000_s5513" style="position:absolute;left:9410;top:14977;width:116;height:511" coordorigin="9410,14977" coordsize="116,511" path="m9526,14977r-53,l9464,14977r-54,l9410,15487r54,l9473,15487r53,l9526,14977xe" fillcolor="#6682c1" stroked="f">
            <v:path arrowok="t"/>
          </v:shape>
          <v:rect id="docshape12724" o:spid="_x0000_s5512" style="position:absolute;left:9516;top:14977;width:63;height:511" fillcolor="#6581c0" stroked="f"/>
          <v:rect id="docshape12725" o:spid="_x0000_s5511" style="position:absolute;left:9569;top:14977;width:63;height:511" fillcolor="#6481c0" stroked="f"/>
          <v:rect id="docshape12726" o:spid="_x0000_s5510" style="position:absolute;left:9622;top:14977;width:63;height:511" fillcolor="#6380c0" stroked="f"/>
          <v:rect id="docshape12727" o:spid="_x0000_s5509" style="position:absolute;left:9675;top:14977;width:63;height:511" fillcolor="#6280c0" stroked="f"/>
          <v:rect id="docshape12728" o:spid="_x0000_s5508" style="position:absolute;left:9729;top:14977;width:63;height:511" fillcolor="#617fbf" stroked="f"/>
          <v:rect id="docshape12729" o:spid="_x0000_s5507" style="position:absolute;left:9782;top:14977;width:63;height:511" fillcolor="#607fbf" stroked="f"/>
          <v:rect id="docshape12730" o:spid="_x0000_s5506" style="position:absolute;left:9835;top:14977;width:63;height:511" fillcolor="#607ebf" stroked="f"/>
          <v:rect id="docshape12731" o:spid="_x0000_s5505" style="position:absolute;left:9888;top:14977;width:63;height:511" fillcolor="#5f7dbe" stroked="f"/>
          <v:rect id="docshape12732" o:spid="_x0000_s5504" style="position:absolute;left:9941;top:14977;width:63;height:511" fillcolor="#5e7dbe" stroked="f"/>
          <v:rect id="docshape12733" o:spid="_x0000_s5503" style="position:absolute;left:9994;top:14977;width:63;height:511" fillcolor="#5d7dbe" stroked="f"/>
          <v:rect id="docshape12734" o:spid="_x0000_s5502" style="position:absolute;left:10047;top:14977;width:63;height:511" fillcolor="#5c7cbd" stroked="f"/>
          <v:rect id="docshape12735" o:spid="_x0000_s5501" style="position:absolute;left:10100;top:14977;width:63;height:511" fillcolor="#5b7bbd" stroked="f"/>
          <v:rect id="docshape12736" o:spid="_x0000_s5500" style="position:absolute;left:10153;top:14977;width:63;height:511" fillcolor="#5a7bbd" stroked="f"/>
          <v:rect id="docshape12737" o:spid="_x0000_s5499" style="position:absolute;left:10206;top:14977;width:63;height:511" fillcolor="#5a7abd" stroked="f"/>
          <v:rect id="docshape12738" o:spid="_x0000_s5498" style="position:absolute;left:10260;top:14977;width:63;height:511" fillcolor="#597abc" stroked="f"/>
          <v:rect id="docshape12739" o:spid="_x0000_s5497" style="position:absolute;left:10313;top:14977;width:63;height:511" fillcolor="#587abc" stroked="f"/>
          <v:rect id="docshape12740" o:spid="_x0000_s5496" style="position:absolute;left:10366;top:14977;width:63;height:511" fillcolor="#5779bc" stroked="f"/>
          <v:rect id="docshape12741" o:spid="_x0000_s5495" style="position:absolute;left:10419;top:14977;width:63;height:511" fillcolor="#5678bb" stroked="f"/>
          <w10:wrap anchorx="page" anchory="page"/>
        </v:group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742" o:spid="_x0000_s5493" type="#_x0000_t202" style="position:absolute;margin-left:491.8pt;margin-top:754.05pt;width:28.9pt;height:18.65pt;z-index:-27819008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2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5"/>
                    <w:sz w:val="28"/>
                  </w:rPr>
                  <w:t>129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13092" o:spid="_x0000_s5131" style="position:absolute;margin-left:57.05pt;margin-top:748.85pt;width:481.05pt;height:25.55pt;z-index:-27817984;mso-position-horizontal-relative:page;mso-position-vertical-relative:page" coordorigin="1141,14977" coordsize="9621,511">
          <v:rect id="docshape13093" o:spid="_x0000_s5311" style="position:absolute;left:1140;top:14977;width:63;height:511" fillcolor="#5678bb" stroked="f"/>
          <v:rect id="docshape13094" o:spid="_x0000_s5310" style="position:absolute;left:1194;top:14977;width:63;height:511" fillcolor="#5779bc" stroked="f"/>
          <v:rect id="docshape13095" o:spid="_x0000_s5309" style="position:absolute;left:1247;top:14977;width:63;height:511" fillcolor="#587abc" stroked="f"/>
          <v:rect id="docshape13096" o:spid="_x0000_s5308" style="position:absolute;left:1300;top:14977;width:63;height:511" fillcolor="#597abc" stroked="f"/>
          <v:rect id="docshape13097" o:spid="_x0000_s5307" style="position:absolute;left:1353;top:14977;width:63;height:511" fillcolor="#5a7abd" stroked="f"/>
          <v:rect id="docshape13098" o:spid="_x0000_s5306" style="position:absolute;left:1406;top:14977;width:63;height:511" fillcolor="#5a7bbd" stroked="f"/>
          <v:rect id="docshape13099" o:spid="_x0000_s5305" style="position:absolute;left:1459;top:14977;width:63;height:511" fillcolor="#5b7bbd" stroked="f"/>
          <v:rect id="docshape13100" o:spid="_x0000_s5304" style="position:absolute;left:1512;top:14977;width:63;height:511" fillcolor="#5c7cbd" stroked="f"/>
          <v:rect id="docshape13101" o:spid="_x0000_s5303" style="position:absolute;left:1565;top:14977;width:63;height:511" fillcolor="#5d7dbe" stroked="f"/>
          <v:rect id="docshape13102" o:spid="_x0000_s5302" style="position:absolute;left:1618;top:14977;width:63;height:511" fillcolor="#5e7dbe" stroked="f"/>
          <v:rect id="docshape13103" o:spid="_x0000_s5301" style="position:absolute;left:1671;top:14977;width:63;height:511" fillcolor="#5f7dbe" stroked="f"/>
          <v:rect id="docshape13104" o:spid="_x0000_s5300" style="position:absolute;left:1725;top:14977;width:63;height:511" fillcolor="#607ebf" stroked="f"/>
          <v:rect id="docshape13105" o:spid="_x0000_s5299" style="position:absolute;left:1778;top:14977;width:63;height:511" fillcolor="#607fbf" stroked="f"/>
          <v:rect id="docshape13106" o:spid="_x0000_s5298" style="position:absolute;left:1831;top:14977;width:63;height:511" fillcolor="#617fbf" stroked="f"/>
          <v:rect id="docshape13107" o:spid="_x0000_s5297" style="position:absolute;left:1884;top:14977;width:63;height:511" fillcolor="#6280c0" stroked="f"/>
          <v:rect id="docshape13108" o:spid="_x0000_s5296" style="position:absolute;left:1937;top:14977;width:63;height:511" fillcolor="#6380c0" stroked="f"/>
          <v:rect id="docshape13109" o:spid="_x0000_s5295" style="position:absolute;left:1990;top:14977;width:63;height:511" fillcolor="#6481c0" stroked="f"/>
          <v:rect id="docshape13110" o:spid="_x0000_s5294" style="position:absolute;left:2043;top:14977;width:63;height:511" fillcolor="#6581c0" stroked="f"/>
          <v:shape id="docshape13111" o:spid="_x0000_s5293" style="position:absolute;left:2096;top:14977;width:116;height:511" coordorigin="2097,14977" coordsize="116,511" path="m2212,14977r-53,l2150,14977r-53,l2097,15487r53,l2159,15487r53,l2212,14977xe" fillcolor="#6682c1" stroked="f">
            <v:path arrowok="t"/>
          </v:shape>
          <v:rect id="docshape13112" o:spid="_x0000_s5292" style="position:absolute;left:2203;top:14977;width:63;height:511" fillcolor="#6783c2" stroked="f"/>
          <v:rect id="docshape13113" o:spid="_x0000_s5291" style="position:absolute;left:2256;top:14977;width:63;height:511" fillcolor="#6883c2" stroked="f"/>
          <v:rect id="docshape13114" o:spid="_x0000_s5290" style="position:absolute;left:2309;top:14977;width:63;height:511" fillcolor="#6984c2" stroked="f"/>
          <v:rect id="docshape13115" o:spid="_x0000_s5289" style="position:absolute;left:2362;top:14977;width:63;height:511" fillcolor="#6a85c3" stroked="f"/>
          <v:rect id="docshape13116" o:spid="_x0000_s5288" style="position:absolute;left:2415;top:14977;width:63;height:511" fillcolor="#6b85c3" stroked="f"/>
          <v:rect id="docshape13117" o:spid="_x0000_s5287" style="position:absolute;left:2468;top:14977;width:63;height:511" fillcolor="#6b86c3" stroked="f"/>
          <v:rect id="docshape13118" o:spid="_x0000_s5286" style="position:absolute;left:2521;top:14977;width:63;height:511" fillcolor="#6c86c3" stroked="f"/>
          <v:rect id="docshape13119" o:spid="_x0000_s5285" style="position:absolute;left:2574;top:14977;width:63;height:511" fillcolor="#6d87c4" stroked="f"/>
          <v:rect id="docshape13120" o:spid="_x0000_s5284" style="position:absolute;left:2627;top:14977;width:63;height:511" fillcolor="#6e87c4" stroked="f"/>
          <v:rect id="docshape13121" o:spid="_x0000_s5283" style="position:absolute;left:2680;top:14977;width:63;height:511" fillcolor="#6f88c4" stroked="f"/>
          <v:rect id="docshape13122" o:spid="_x0000_s5282" style="position:absolute;left:2734;top:14977;width:63;height:511" fillcolor="#6f89c5" stroked="f"/>
          <v:rect id="docshape13123" o:spid="_x0000_s5281" style="position:absolute;left:2787;top:14977;width:63;height:511" fillcolor="#7089c5" stroked="f"/>
          <v:rect id="docshape13124" o:spid="_x0000_s5280" style="position:absolute;left:2840;top:14977;width:63;height:511" fillcolor="#7189c5" stroked="f"/>
          <v:rect id="docshape13125" o:spid="_x0000_s5279" style="position:absolute;left:2893;top:14977;width:63;height:511" fillcolor="#728ac6" stroked="f"/>
          <v:rect id="docshape13126" o:spid="_x0000_s5278" style="position:absolute;left:2946;top:14977;width:63;height:511" fillcolor="#738bc6" stroked="f"/>
          <v:rect id="docshape13127" o:spid="_x0000_s5277" style="position:absolute;left:2999;top:14977;width:63;height:511" fillcolor="#748bc6" stroked="f"/>
          <v:rect id="docshape13128" o:spid="_x0000_s5276" style="position:absolute;left:3052;top:14977;width:63;height:511" fillcolor="#748cc6" stroked="f"/>
          <v:rect id="docshape13129" o:spid="_x0000_s5275" style="position:absolute;left:3105;top:14977;width:63;height:511" fillcolor="#758dc7" stroked="f"/>
          <v:rect id="docshape13130" o:spid="_x0000_s5274" style="position:absolute;left:3158;top:14977;width:63;height:511" fillcolor="#768dc7" stroked="f"/>
          <v:rect id="docshape13131" o:spid="_x0000_s5273" style="position:absolute;left:3211;top:14977;width:63;height:511" fillcolor="#778ec7" stroked="f"/>
          <v:rect id="docshape13132" o:spid="_x0000_s5272" style="position:absolute;left:3265;top:14977;width:63;height:511" fillcolor="#778ec8" stroked="f"/>
          <v:rect id="docshape13133" o:spid="_x0000_s5271" style="position:absolute;left:3318;top:14977;width:63;height:511" fillcolor="#788fc8" stroked="f"/>
          <v:rect id="docshape13134" o:spid="_x0000_s5270" style="position:absolute;left:3371;top:14977;width:63;height:511" fillcolor="#798fc8" stroked="f"/>
          <v:rect id="docshape13135" o:spid="_x0000_s5269" style="position:absolute;left:3424;top:14977;width:63;height:511" fillcolor="#7a90c9" stroked="f"/>
          <v:rect id="docshape13136" o:spid="_x0000_s5268" style="position:absolute;left:3477;top:14977;width:63;height:511" fillcolor="#7b91c9" stroked="f"/>
          <v:rect id="docshape13137" o:spid="_x0000_s5267" style="position:absolute;left:3530;top:14977;width:63;height:511" fillcolor="#7c91c9" stroked="f"/>
          <v:rect id="docshape13138" o:spid="_x0000_s5266" style="position:absolute;left:3583;top:14977;width:63;height:511" fillcolor="#7c92ca" stroked="f"/>
          <v:rect id="docshape13139" o:spid="_x0000_s5265" style="position:absolute;left:3636;top:14977;width:63;height:511" fillcolor="#7d92ca" stroked="f"/>
          <v:rect id="docshape13140" o:spid="_x0000_s5264" style="position:absolute;left:3689;top:14977;width:63;height:511" fillcolor="#7e93cb" stroked="f"/>
          <v:rect id="docshape13141" o:spid="_x0000_s5263" style="position:absolute;left:3742;top:14977;width:63;height:511" fillcolor="#7f93cb" stroked="f"/>
          <v:rect id="docshape13142" o:spid="_x0000_s5262" style="position:absolute;left:3796;top:14977;width:63;height:511" fillcolor="#7f94cb" stroked="f"/>
          <v:rect id="docshape13143" o:spid="_x0000_s5261" style="position:absolute;left:3849;top:14977;width:63;height:511" fillcolor="#8095cc" stroked="f"/>
          <v:rect id="docshape13144" o:spid="_x0000_s5260" style="position:absolute;left:3902;top:14977;width:63;height:511" fillcolor="#8195cc" stroked="f"/>
          <v:rect id="docshape13145" o:spid="_x0000_s5259" style="position:absolute;left:3955;top:14977;width:63;height:511" fillcolor="#8296cc" stroked="f"/>
          <v:rect id="docshape13146" o:spid="_x0000_s5258" style="position:absolute;left:4008;top:14977;width:63;height:511" fillcolor="#8397cd" stroked="f"/>
          <v:rect id="docshape13147" o:spid="_x0000_s5257" style="position:absolute;left:4061;top:14977;width:63;height:511" fillcolor="#8398cd" stroked="f"/>
          <v:rect id="docshape13148" o:spid="_x0000_s5256" style="position:absolute;left:4114;top:14977;width:63;height:511" fillcolor="#8498cd" stroked="f"/>
          <v:rect id="docshape13149" o:spid="_x0000_s5255" style="position:absolute;left:4167;top:14977;width:63;height:511" fillcolor="#8599ce" stroked="f"/>
          <v:rect id="docshape13150" o:spid="_x0000_s5254" style="position:absolute;left:4220;top:14977;width:63;height:511" fillcolor="#8699ce" stroked="f"/>
          <v:rect id="docshape13151" o:spid="_x0000_s5253" style="position:absolute;left:4273;top:14977;width:63;height:511" fillcolor="#879ace" stroked="f"/>
          <v:rect id="docshape13152" o:spid="_x0000_s5252" style="position:absolute;left:4327;top:14977;width:63;height:511" fillcolor="#889bcf" stroked="f"/>
          <v:rect id="docshape13153" o:spid="_x0000_s5251" style="position:absolute;left:4380;top:14977;width:63;height:511" fillcolor="#899bcf" stroked="f"/>
          <v:rect id="docshape13154" o:spid="_x0000_s5250" style="position:absolute;left:4433;top:14977;width:63;height:511" fillcolor="#899ccf" stroked="f"/>
          <v:rect id="docshape13155" o:spid="_x0000_s5249" style="position:absolute;left:4486;top:14977;width:63;height:511" fillcolor="#8a9cd0" stroked="f"/>
          <v:rect id="docshape13156" o:spid="_x0000_s5248" style="position:absolute;left:4539;top:14977;width:63;height:511" fillcolor="#8b9dd0" stroked="f"/>
          <v:rect id="docshape13157" o:spid="_x0000_s5247" style="position:absolute;left:4592;top:14977;width:63;height:511" fillcolor="#8c9ed0" stroked="f"/>
          <v:rect id="docshape13158" o:spid="_x0000_s5246" style="position:absolute;left:4645;top:14977;width:63;height:511" fillcolor="#8d9fd1" stroked="f"/>
          <v:rect id="docshape13159" o:spid="_x0000_s5245" style="position:absolute;left:4698;top:14977;width:63;height:511" fillcolor="#8e9fd1" stroked="f"/>
          <v:rect id="docshape13160" o:spid="_x0000_s5244" style="position:absolute;left:4751;top:14977;width:63;height:511" fillcolor="#8ea0d1" stroked="f"/>
          <v:rect id="docshape13161" o:spid="_x0000_s5243" style="position:absolute;left:4805;top:14977;width:63;height:511" fillcolor="#8fa1d2" stroked="f"/>
          <v:rect id="docshape13162" o:spid="_x0000_s5242" style="position:absolute;left:4858;top:14977;width:63;height:511" fillcolor="#90a1d2" stroked="f"/>
          <v:rect id="docshape13163" o:spid="_x0000_s5241" style="position:absolute;left:4911;top:14977;width:63;height:511" fillcolor="#91a2d3" stroked="f"/>
          <v:rect id="docshape13164" o:spid="_x0000_s5240" style="position:absolute;left:4964;top:14977;width:63;height:511" fillcolor="#92a3d3" stroked="f"/>
          <v:rect id="docshape13165" o:spid="_x0000_s5239" style="position:absolute;left:5017;top:14977;width:63;height:511" fillcolor="#93a4d3" stroked="f"/>
          <v:rect id="docshape13166" o:spid="_x0000_s5238" style="position:absolute;left:5070;top:14977;width:63;height:511" fillcolor="#94a4d4" stroked="f"/>
          <v:rect id="docshape13167" o:spid="_x0000_s5237" style="position:absolute;left:5123;top:14977;width:63;height:511" fillcolor="#94a5d4" stroked="f"/>
          <v:rect id="docshape13168" o:spid="_x0000_s5236" style="position:absolute;left:5176;top:14977;width:63;height:511" fillcolor="#95a6d5" stroked="f"/>
          <v:rect id="docshape13169" o:spid="_x0000_s5235" style="position:absolute;left:5229;top:14977;width:63;height:511" fillcolor="#96a6d5" stroked="f"/>
          <v:rect id="docshape13170" o:spid="_x0000_s5234" style="position:absolute;left:5282;top:14977;width:63;height:511" fillcolor="#97a7d5" stroked="f"/>
          <v:rect id="docshape13171" o:spid="_x0000_s5233" style="position:absolute;left:5336;top:14977;width:63;height:511" fillcolor="#98a8d6" stroked="f"/>
          <v:rect id="docshape13172" o:spid="_x0000_s5232" style="position:absolute;left:5389;top:14977;width:63;height:511" fillcolor="#99a8d6" stroked="f"/>
          <v:rect id="docshape13173" o:spid="_x0000_s5231" style="position:absolute;left:5442;top:14977;width:63;height:511" fillcolor="#9aa9d6" stroked="f"/>
          <v:rect id="docshape13174" o:spid="_x0000_s5230" style="position:absolute;left:5495;top:14977;width:63;height:511" fillcolor="#9aaad7" stroked="f"/>
          <v:rect id="docshape13175" o:spid="_x0000_s5229" style="position:absolute;left:5548;top:14977;width:63;height:511" fillcolor="#9baad7" stroked="f"/>
          <v:rect id="docshape13176" o:spid="_x0000_s5228" style="position:absolute;left:5601;top:14977;width:63;height:511" fillcolor="#9cabd7" stroked="f"/>
          <v:rect id="docshape13177" o:spid="_x0000_s5227" style="position:absolute;left:5654;top:14977;width:63;height:511" fillcolor="#9dacd8" stroked="f"/>
          <v:rect id="docshape13178" o:spid="_x0000_s5226" style="position:absolute;left:5707;top:14977;width:63;height:511" fillcolor="#9eacd8" stroked="f"/>
          <v:rect id="docshape13179" o:spid="_x0000_s5225" style="position:absolute;left:5760;top:14977;width:63;height:511" fillcolor="#9fadd9" stroked="f"/>
          <v:rect id="docshape13180" o:spid="_x0000_s5224" style="position:absolute;left:5813;top:14977;width:63;height:511" fillcolor="#a0aed9" stroked="f"/>
          <v:rect id="docshape13181" o:spid="_x0000_s5223" style="position:absolute;left:5867;top:14977;width:63;height:511" fillcolor="#a1afd9" stroked="f"/>
          <v:rect id="docshape13182" o:spid="_x0000_s5222" style="position:absolute;left:5920;top:14977;width:63;height:511" fillcolor="#a1afda" stroked="f"/>
          <v:rect id="docshape13183" o:spid="_x0000_s5221" style="position:absolute;left:5973;top:14977;width:63;height:511" fillcolor="#a2b0da" stroked="f"/>
          <v:rect id="docshape13184" o:spid="_x0000_s5220" style="position:absolute;left:6026;top:14977;width:63;height:511" fillcolor="#a3b1da" stroked="f"/>
          <v:rect id="docshape13185" o:spid="_x0000_s5219" style="position:absolute;left:6079;top:14977;width:63;height:511" fillcolor="#a4b2db" stroked="f"/>
          <v:rect id="docshape13186" o:spid="_x0000_s5218" style="position:absolute;left:6132;top:14977;width:63;height:511" fillcolor="#a5b2db" stroked="f"/>
          <v:rect id="docshape13187" o:spid="_x0000_s5217" style="position:absolute;left:6185;top:14977;width:63;height:511" fillcolor="#a6b3db" stroked="f"/>
          <v:rect id="docshape13188" o:spid="_x0000_s5216" style="position:absolute;left:6238;top:14977;width:63;height:511" fillcolor="#a7b4dc" stroked="f"/>
          <v:rect id="docshape13189" o:spid="_x0000_s5215" style="position:absolute;left:6291;top:14977;width:63;height:511" fillcolor="#a8b5dc" stroked="f"/>
          <v:rect id="docshape13190" o:spid="_x0000_s5214" style="position:absolute;left:6344;top:14977;width:63;height:511" fillcolor="#a9b5dc" stroked="f"/>
          <v:rect id="docshape13191" o:spid="_x0000_s5213" style="position:absolute;left:6398;top:14977;width:63;height:511" fillcolor="#aab6dd" stroked="f"/>
          <v:rect id="docshape13192" o:spid="_x0000_s5212" style="position:absolute;left:6451;top:14977;width:63;height:511" fillcolor="#abb7dd" stroked="f"/>
          <v:rect id="docshape13193" o:spid="_x0000_s5211" style="position:absolute;left:6504;top:14977;width:63;height:511" fillcolor="#abb8de" stroked="f"/>
          <v:rect id="docshape13194" o:spid="_x0000_s5210" style="position:absolute;left:6557;top:14977;width:63;height:511" fillcolor="#acb8de" stroked="f"/>
          <v:rect id="docshape13195" o:spid="_x0000_s5209" style="position:absolute;left:6610;top:14977;width:63;height:511" fillcolor="#adb9de" stroked="f"/>
          <v:rect id="docshape13196" o:spid="_x0000_s5208" style="position:absolute;left:6663;top:14977;width:63;height:511" fillcolor="#aebadf" stroked="f"/>
          <v:rect id="docshape13197" o:spid="_x0000_s5207" style="position:absolute;left:6716;top:14977;width:63;height:511" fillcolor="#afbadf" stroked="f"/>
          <v:rect id="docshape13198" o:spid="_x0000_s5206" style="position:absolute;left:6769;top:14977;width:63;height:511" fillcolor="#b0bbe0" stroked="f"/>
          <v:rect id="docshape13199" o:spid="_x0000_s5205" style="position:absolute;left:6822;top:14977;width:63;height:511" fillcolor="#b1bce0" stroked="f"/>
          <v:rect id="docshape13200" o:spid="_x0000_s5204" style="position:absolute;left:6876;top:14977;width:63;height:511" fillcolor="#b2bde1" stroked="f"/>
          <v:rect id="docshape13201" o:spid="_x0000_s5203" style="position:absolute;left:6929;top:14977;width:63;height:511" fillcolor="#b3bde1" stroked="f"/>
          <v:rect id="docshape13202" o:spid="_x0000_s5202" style="position:absolute;left:6982;top:14977;width:63;height:511" fillcolor="#b4bee1" stroked="f"/>
          <v:rect id="docshape13203" o:spid="_x0000_s5201" style="position:absolute;left:7035;top:14977;width:63;height:511" fillcolor="#b5bfe2" stroked="f"/>
          <v:rect id="docshape13204" o:spid="_x0000_s5200" style="position:absolute;left:7088;top:14977;width:63;height:511" fillcolor="#b6c0e2" stroked="f"/>
          <v:rect id="docshape13205" o:spid="_x0000_s5199" style="position:absolute;left:7141;top:14977;width:63;height:511" fillcolor="#b7c0e2" stroked="f"/>
          <v:rect id="docshape13206" o:spid="_x0000_s5198" style="position:absolute;left:7194;top:14977;width:63;height:511" fillcolor="#b8c1e3" stroked="f"/>
          <v:rect id="docshape13207" o:spid="_x0000_s5197" style="position:absolute;left:7247;top:14977;width:63;height:511" fillcolor="#b9c2e3" stroked="f"/>
          <v:rect id="docshape13208" o:spid="_x0000_s5196" style="position:absolute;left:7300;top:14977;width:63;height:511" fillcolor="#bac3e3" stroked="f"/>
          <v:rect id="docshape13209" o:spid="_x0000_s5195" style="position:absolute;left:7353;top:14977;width:63;height:511" fillcolor="#bbc4e4" stroked="f"/>
          <v:rect id="docshape13210" o:spid="_x0000_s5194" style="position:absolute;left:7407;top:14977;width:63;height:511" fillcolor="#bcc5e4" stroked="f"/>
          <v:rect id="docshape13211" o:spid="_x0000_s5193" style="position:absolute;left:7460;top:14977;width:63;height:511" fillcolor="#bcc6e5" stroked="f"/>
          <v:rect id="docshape13212" o:spid="_x0000_s5192" style="position:absolute;left:7513;top:14977;width:63;height:511" fillcolor="#bdc6e5" stroked="f"/>
          <v:rect id="docshape13213" o:spid="_x0000_s5191" style="position:absolute;left:7566;top:14977;width:63;height:511" fillcolor="#bec7e5" stroked="f"/>
          <v:rect id="docshape13214" o:spid="_x0000_s5190" style="position:absolute;left:7619;top:14977;width:63;height:511" fillcolor="#bfc8e6" stroked="f"/>
          <v:rect id="docshape13215" o:spid="_x0000_s5189" style="position:absolute;left:7672;top:14977;width:63;height:511" fillcolor="#c0c8e6" stroked="f"/>
          <v:rect id="docshape13216" o:spid="_x0000_s5188" style="position:absolute;left:7725;top:14977;width:63;height:511" fillcolor="#c1c9e6" stroked="f"/>
          <v:rect id="docshape13217" o:spid="_x0000_s5187" style="position:absolute;left:7778;top:14977;width:63;height:511" fillcolor="#c2cae7" stroked="f"/>
          <v:rect id="docshape13218" o:spid="_x0000_s5186" style="position:absolute;left:7831;top:14977;width:63;height:511" fillcolor="#c3cbe8" stroked="f"/>
          <v:rect id="docshape13219" o:spid="_x0000_s5185" style="position:absolute;left:7884;top:14977;width:63;height:511" fillcolor="#c4cce8" stroked="f"/>
          <v:rect id="docshape13220" o:spid="_x0000_s5184" style="position:absolute;left:7938;top:14977;width:63;height:511" fillcolor="#c5cde8" stroked="f"/>
          <v:rect id="docshape13221" o:spid="_x0000_s5183" style="position:absolute;left:7991;top:14977;width:63;height:511" fillcolor="#c6cee9" stroked="f"/>
          <v:rect id="docshape13222" o:spid="_x0000_s5182" style="position:absolute;left:8044;top:14977;width:63;height:511" fillcolor="#c7cee9" stroked="f"/>
          <v:rect id="docshape13223" o:spid="_x0000_s5181" style="position:absolute;left:8097;top:14977;width:63;height:511" fillcolor="#c8cfe9" stroked="f"/>
          <v:rect id="docshape13224" o:spid="_x0000_s5180" style="position:absolute;left:8150;top:14977;width:63;height:511" fillcolor="#c9d0ea" stroked="f"/>
          <v:rect id="docshape13225" o:spid="_x0000_s5179" style="position:absolute;left:8203;top:14977;width:63;height:511" fillcolor="#cad1ea" stroked="f"/>
          <v:rect id="docshape13226" o:spid="_x0000_s5178" style="position:absolute;left:8256;top:14977;width:63;height:511" fillcolor="#cbd1ea" stroked="f"/>
          <v:rect id="docshape13227" o:spid="_x0000_s5177" style="position:absolute;left:8309;top:14977;width:63;height:511" fillcolor="#ccd2eb" stroked="f"/>
          <v:rect id="docshape13228" o:spid="_x0000_s5176" style="position:absolute;left:8362;top:14977;width:63;height:511" fillcolor="#cdd3eb" stroked="f"/>
          <v:rect id="docshape13229" o:spid="_x0000_s5175" style="position:absolute;left:8415;top:14977;width:63;height:511" fillcolor="#ced4eb" stroked="f"/>
          <v:rect id="docshape13230" o:spid="_x0000_s5174" style="position:absolute;left:8469;top:14977;width:63;height:511" fillcolor="#cfd5ec" stroked="f"/>
          <v:rect id="docshape13231" o:spid="_x0000_s5173" style="position:absolute;left:8522;top:14977;width:63;height:511" fillcolor="#d0d6ec" stroked="f"/>
          <v:rect id="docshape13232" o:spid="_x0000_s5172" style="position:absolute;left:8575;top:14977;width:63;height:511" fillcolor="#d1d7ed" stroked="f"/>
          <v:rect id="docshape13233" o:spid="_x0000_s5171" style="position:absolute;left:8628;top:14977;width:63;height:511" fillcolor="#d2d7ed" stroked="f"/>
          <v:rect id="docshape13234" o:spid="_x0000_s5170" style="position:absolute;left:8681;top:14977;width:63;height:511" fillcolor="#d3d8ee" stroked="f"/>
          <v:rect id="docshape13235" o:spid="_x0000_s5169" style="position:absolute;left:8734;top:14977;width:63;height:511" fillcolor="#d4d9ee" stroked="f"/>
          <v:rect id="docshape13236" o:spid="_x0000_s5168" style="position:absolute;left:8787;top:14977;width:63;height:511" fillcolor="#d5d9ee" stroked="f"/>
          <v:rect id="docshape13237" o:spid="_x0000_s5167" style="position:absolute;left:8840;top:14977;width:63;height:511" fillcolor="#d6dbef" stroked="f"/>
          <v:rect id="docshape13238" o:spid="_x0000_s5166" style="position:absolute;left:8893;top:14977;width:63;height:511" fillcolor="#d7dcef" stroked="f"/>
          <v:rect id="docshape13239" o:spid="_x0000_s5165" style="position:absolute;left:8947;top:14977;width:63;height:511" fillcolor="#d8ddf0" stroked="f"/>
          <v:rect id="docshape13240" o:spid="_x0000_s5164" style="position:absolute;left:9000;top:14977;width:63;height:511" fillcolor="#d9ddf0" stroked="f"/>
          <v:rect id="docshape13241" o:spid="_x0000_s5163" style="position:absolute;left:9053;top:14977;width:63;height:511" fillcolor="#dadef0" stroked="f"/>
          <v:rect id="docshape13242" o:spid="_x0000_s5162" style="position:absolute;left:9106;top:14977;width:63;height:511" fillcolor="#dbdff1" stroked="f"/>
          <v:rect id="docshape13243" o:spid="_x0000_s5161" style="position:absolute;left:9159;top:14977;width:63;height:511" fillcolor="#dce0f1" stroked="f"/>
          <v:rect id="docshape13244" o:spid="_x0000_s5160" style="position:absolute;left:9212;top:14977;width:63;height:511" fillcolor="#dde1f1" stroked="f"/>
          <v:rect id="docshape13245" o:spid="_x0000_s5159" style="position:absolute;left:9265;top:14977;width:63;height:511" fillcolor="#dee2f2" stroked="f"/>
          <v:rect id="docshape13246" o:spid="_x0000_s5158" style="position:absolute;left:9318;top:14977;width:63;height:511" fillcolor="#dfe3f3" stroked="f"/>
          <v:rect id="docshape13247" o:spid="_x0000_s5157" style="position:absolute;left:9371;top:14977;width:63;height:511" fillcolor="#e0e3f3" stroked="f"/>
          <v:rect id="docshape13248" o:spid="_x0000_s5156" style="position:absolute;left:9424;top:14977;width:63;height:511" fillcolor="#e1e4f3" stroked="f"/>
          <v:rect id="docshape13249" o:spid="_x0000_s5155" style="position:absolute;left:9478;top:14977;width:63;height:511" fillcolor="#e2e5f4" stroked="f"/>
          <v:rect id="docshape13250" o:spid="_x0000_s5154" style="position:absolute;left:9531;top:14977;width:63;height:511" fillcolor="#e3e6f4" stroked="f"/>
          <v:rect id="docshape13251" o:spid="_x0000_s5153" style="position:absolute;left:9584;top:14977;width:63;height:511" fillcolor="#e4e7f4" stroked="f"/>
          <v:rect id="docshape13252" o:spid="_x0000_s5152" style="position:absolute;left:9637;top:14977;width:63;height:511" fillcolor="#e5e8f5" stroked="f"/>
          <v:rect id="docshape13253" o:spid="_x0000_s5151" style="position:absolute;left:9690;top:14977;width:63;height:511" fillcolor="#e6e9f5" stroked="f"/>
          <v:rect id="docshape13254" o:spid="_x0000_s5150" style="position:absolute;left:9743;top:14977;width:63;height:511" fillcolor="#e7e9f5" stroked="f"/>
          <v:rect id="docshape13255" o:spid="_x0000_s5149" style="position:absolute;left:9796;top:14977;width:63;height:511" fillcolor="#e8eaf6" stroked="f"/>
          <v:rect id="docshape13256" o:spid="_x0000_s5148" style="position:absolute;left:9849;top:14977;width:63;height:511" fillcolor="#eaecf6" stroked="f"/>
          <v:rect id="docshape13257" o:spid="_x0000_s5147" style="position:absolute;left:9902;top:14977;width:63;height:511" fillcolor="#ebedf7" stroked="f"/>
          <v:rect id="docshape13258" o:spid="_x0000_s5146" style="position:absolute;left:9955;top:14977;width:63;height:511" fillcolor="#ecedf7" stroked="f"/>
          <v:rect id="docshape13259" o:spid="_x0000_s5145" style="position:absolute;left:10009;top:14977;width:63;height:511" fillcolor="#edeef8" stroked="f"/>
          <v:rect id="docshape13260" o:spid="_x0000_s5144" style="position:absolute;left:10062;top:14977;width:63;height:511" fillcolor="#eeeff8" stroked="f"/>
          <v:rect id="docshape13261" o:spid="_x0000_s5143" style="position:absolute;left:10115;top:14977;width:63;height:511" fillcolor="#eff0f8" stroked="f"/>
          <v:rect id="docshape13262" o:spid="_x0000_s5142" style="position:absolute;left:10168;top:14977;width:63;height:511" fillcolor="#f0f1f9" stroked="f"/>
          <v:rect id="docshape13263" o:spid="_x0000_s5141" style="position:absolute;left:10221;top:14977;width:63;height:511" fillcolor="#f1f2f9" stroked="f"/>
          <v:rect id="docshape13264" o:spid="_x0000_s5140" style="position:absolute;left:10274;top:14977;width:63;height:511" fillcolor="#f2f3fa" stroked="f"/>
          <v:rect id="docshape13265" o:spid="_x0000_s5139" style="position:absolute;left:10327;top:14977;width:63;height:511" fillcolor="#f3f4fa" stroked="f"/>
          <v:rect id="docshape13266" o:spid="_x0000_s5138" style="position:absolute;left:10380;top:14977;width:63;height:511" fillcolor="#f4f5fb" stroked="f"/>
          <v:rect id="docshape13267" o:spid="_x0000_s5137" style="position:absolute;left:10433;top:14977;width:63;height:511" fillcolor="#f6f6fb" stroked="f"/>
          <v:rect id="docshape13268" o:spid="_x0000_s5136" style="position:absolute;left:10486;top:14977;width:63;height:511" fillcolor="#f7f7fb" stroked="f"/>
          <v:rect id="docshape13269" o:spid="_x0000_s5135" style="position:absolute;left:10540;top:14977;width:63;height:511" fillcolor="#f8f8fc" stroked="f"/>
          <v:rect id="docshape13270" o:spid="_x0000_s5134" style="position:absolute;left:10593;top:14977;width:63;height:511" fillcolor="#fafafd" stroked="f"/>
          <v:rect id="docshape13271" o:spid="_x0000_s5133" style="position:absolute;left:10646;top:14977;width:63;height:511" fillcolor="#fbfcfe" stroked="f"/>
          <v:rect id="docshape13272" o:spid="_x0000_s5132" style="position:absolute;left:10699;top:14977;width:63;height:511" fillcolor="#fdfdfe" stroked="f"/>
          <w10:wrap anchorx="page" anchory="page"/>
        </v:group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273" o:spid="_x0000_s5130" type="#_x0000_t202" style="position:absolute;margin-left:58.5pt;margin-top:754.05pt;width:33.9pt;height:18.65pt;z-index:-27817472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6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begin"/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separate"/>
                </w:r>
                <w:r w:rsidR="0034441A">
                  <w:rPr>
                    <w:rFonts w:ascii="Verdana"/>
                    <w:noProof/>
                    <w:color w:val="FFFFFF"/>
                    <w:spacing w:val="-5"/>
                    <w:sz w:val="28"/>
                  </w:rPr>
                  <w:t>130</w: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13816" o:spid="_x0000_s4768" style="position:absolute;margin-left:57.05pt;margin-top:748.85pt;width:481.05pt;height:25.55pt;z-index:-27816448;mso-position-horizontal-relative:page;mso-position-vertical-relative:page" coordorigin="1141,14977" coordsize="9621,511">
          <v:rect id="docshape13817" o:spid="_x0000_s4948" style="position:absolute;left:1140;top:14977;width:63;height:511" fillcolor="#5678bb" stroked="f"/>
          <v:rect id="docshape13818" o:spid="_x0000_s4947" style="position:absolute;left:1194;top:14977;width:63;height:511" fillcolor="#5779bc" stroked="f"/>
          <v:rect id="docshape13819" o:spid="_x0000_s4946" style="position:absolute;left:1247;top:14977;width:63;height:511" fillcolor="#587abc" stroked="f"/>
          <v:rect id="docshape13820" o:spid="_x0000_s4945" style="position:absolute;left:1300;top:14977;width:63;height:511" fillcolor="#597abc" stroked="f"/>
          <v:rect id="docshape13821" o:spid="_x0000_s4944" style="position:absolute;left:1353;top:14977;width:63;height:511" fillcolor="#5a7abd" stroked="f"/>
          <v:rect id="docshape13822" o:spid="_x0000_s4943" style="position:absolute;left:1406;top:14977;width:63;height:511" fillcolor="#5a7bbd" stroked="f"/>
          <v:rect id="docshape13823" o:spid="_x0000_s4942" style="position:absolute;left:1459;top:14977;width:63;height:511" fillcolor="#5b7bbd" stroked="f"/>
          <v:rect id="docshape13824" o:spid="_x0000_s4941" style="position:absolute;left:1512;top:14977;width:63;height:511" fillcolor="#5c7cbd" stroked="f"/>
          <v:rect id="docshape13825" o:spid="_x0000_s4940" style="position:absolute;left:1565;top:14977;width:63;height:511" fillcolor="#5d7dbe" stroked="f"/>
          <v:rect id="docshape13826" o:spid="_x0000_s4939" style="position:absolute;left:1618;top:14977;width:63;height:511" fillcolor="#5e7dbe" stroked="f"/>
          <v:rect id="docshape13827" o:spid="_x0000_s4938" style="position:absolute;left:1671;top:14977;width:63;height:511" fillcolor="#5f7dbe" stroked="f"/>
          <v:rect id="docshape13828" o:spid="_x0000_s4937" style="position:absolute;left:1725;top:14977;width:63;height:511" fillcolor="#607ebf" stroked="f"/>
          <v:rect id="docshape13829" o:spid="_x0000_s4936" style="position:absolute;left:1778;top:14977;width:63;height:511" fillcolor="#607fbf" stroked="f"/>
          <v:rect id="docshape13830" o:spid="_x0000_s4935" style="position:absolute;left:1831;top:14977;width:63;height:511" fillcolor="#617fbf" stroked="f"/>
          <v:rect id="docshape13831" o:spid="_x0000_s4934" style="position:absolute;left:1884;top:14977;width:63;height:511" fillcolor="#6280c0" stroked="f"/>
          <v:rect id="docshape13832" o:spid="_x0000_s4933" style="position:absolute;left:1937;top:14977;width:63;height:511" fillcolor="#6380c0" stroked="f"/>
          <v:rect id="docshape13833" o:spid="_x0000_s4932" style="position:absolute;left:1990;top:14977;width:63;height:511" fillcolor="#6481c0" stroked="f"/>
          <v:rect id="docshape13834" o:spid="_x0000_s4931" style="position:absolute;left:2043;top:14977;width:63;height:511" fillcolor="#6581c0" stroked="f"/>
          <v:shape id="docshape13835" o:spid="_x0000_s4930" style="position:absolute;left:2096;top:14977;width:116;height:511" coordorigin="2097,14977" coordsize="116,511" path="m2212,14977r-53,l2150,14977r-53,l2097,15487r53,l2159,15487r53,l2212,14977xe" fillcolor="#6682c1" stroked="f">
            <v:path arrowok="t"/>
          </v:shape>
          <v:rect id="docshape13836" o:spid="_x0000_s4929" style="position:absolute;left:2203;top:14977;width:63;height:511" fillcolor="#6783c2" stroked="f"/>
          <v:rect id="docshape13837" o:spid="_x0000_s4928" style="position:absolute;left:2256;top:14977;width:63;height:511" fillcolor="#6883c2" stroked="f"/>
          <v:rect id="docshape13838" o:spid="_x0000_s4927" style="position:absolute;left:2309;top:14977;width:63;height:511" fillcolor="#6984c2" stroked="f"/>
          <v:rect id="docshape13839" o:spid="_x0000_s4926" style="position:absolute;left:2362;top:14977;width:63;height:511" fillcolor="#6a85c3" stroked="f"/>
          <v:rect id="docshape13840" o:spid="_x0000_s4925" style="position:absolute;left:2415;top:14977;width:63;height:511" fillcolor="#6b85c3" stroked="f"/>
          <v:rect id="docshape13841" o:spid="_x0000_s4924" style="position:absolute;left:2468;top:14977;width:63;height:511" fillcolor="#6b86c3" stroked="f"/>
          <v:rect id="docshape13842" o:spid="_x0000_s4923" style="position:absolute;left:2521;top:14977;width:63;height:511" fillcolor="#6c86c3" stroked="f"/>
          <v:rect id="docshape13843" o:spid="_x0000_s4922" style="position:absolute;left:2574;top:14977;width:63;height:511" fillcolor="#6d87c4" stroked="f"/>
          <v:rect id="docshape13844" o:spid="_x0000_s4921" style="position:absolute;left:2627;top:14977;width:63;height:511" fillcolor="#6e87c4" stroked="f"/>
          <v:rect id="docshape13845" o:spid="_x0000_s4920" style="position:absolute;left:2680;top:14977;width:63;height:511" fillcolor="#6f88c4" stroked="f"/>
          <v:rect id="docshape13846" o:spid="_x0000_s4919" style="position:absolute;left:2734;top:14977;width:63;height:511" fillcolor="#6f89c5" stroked="f"/>
          <v:rect id="docshape13847" o:spid="_x0000_s4918" style="position:absolute;left:2787;top:14977;width:63;height:511" fillcolor="#7089c5" stroked="f"/>
          <v:rect id="docshape13848" o:spid="_x0000_s4917" style="position:absolute;left:2840;top:14977;width:63;height:511" fillcolor="#7189c5" stroked="f"/>
          <v:rect id="docshape13849" o:spid="_x0000_s4916" style="position:absolute;left:2893;top:14977;width:63;height:511" fillcolor="#728ac6" stroked="f"/>
          <v:rect id="docshape13850" o:spid="_x0000_s4915" style="position:absolute;left:2946;top:14977;width:63;height:511" fillcolor="#738bc6" stroked="f"/>
          <v:rect id="docshape13851" o:spid="_x0000_s4914" style="position:absolute;left:2999;top:14977;width:63;height:511" fillcolor="#748bc6" stroked="f"/>
          <v:rect id="docshape13852" o:spid="_x0000_s4913" style="position:absolute;left:3052;top:14977;width:63;height:511" fillcolor="#748cc6" stroked="f"/>
          <v:rect id="docshape13853" o:spid="_x0000_s4912" style="position:absolute;left:3105;top:14977;width:63;height:511" fillcolor="#758dc7" stroked="f"/>
          <v:rect id="docshape13854" o:spid="_x0000_s4911" style="position:absolute;left:3158;top:14977;width:63;height:511" fillcolor="#768dc7" stroked="f"/>
          <v:rect id="docshape13855" o:spid="_x0000_s4910" style="position:absolute;left:3211;top:14977;width:63;height:511" fillcolor="#778ec7" stroked="f"/>
          <v:rect id="docshape13856" o:spid="_x0000_s4909" style="position:absolute;left:3265;top:14977;width:63;height:511" fillcolor="#778ec8" stroked="f"/>
          <v:rect id="docshape13857" o:spid="_x0000_s4908" style="position:absolute;left:3318;top:14977;width:63;height:511" fillcolor="#788fc8" stroked="f"/>
          <v:rect id="docshape13858" o:spid="_x0000_s4907" style="position:absolute;left:3371;top:14977;width:63;height:511" fillcolor="#798fc8" stroked="f"/>
          <v:rect id="docshape13859" o:spid="_x0000_s4906" style="position:absolute;left:3424;top:14977;width:63;height:511" fillcolor="#7a90c9" stroked="f"/>
          <v:rect id="docshape13860" o:spid="_x0000_s4905" style="position:absolute;left:3477;top:14977;width:63;height:511" fillcolor="#7b91c9" stroked="f"/>
          <v:rect id="docshape13861" o:spid="_x0000_s4904" style="position:absolute;left:3530;top:14977;width:63;height:511" fillcolor="#7c91c9" stroked="f"/>
          <v:rect id="docshape13862" o:spid="_x0000_s4903" style="position:absolute;left:3583;top:14977;width:63;height:511" fillcolor="#7c92ca" stroked="f"/>
          <v:rect id="docshape13863" o:spid="_x0000_s4902" style="position:absolute;left:3636;top:14977;width:63;height:511" fillcolor="#7d92ca" stroked="f"/>
          <v:rect id="docshape13864" o:spid="_x0000_s4901" style="position:absolute;left:3689;top:14977;width:63;height:511" fillcolor="#7e93cb" stroked="f"/>
          <v:rect id="docshape13865" o:spid="_x0000_s4900" style="position:absolute;left:3742;top:14977;width:63;height:511" fillcolor="#7f93cb" stroked="f"/>
          <v:rect id="docshape13866" o:spid="_x0000_s4899" style="position:absolute;left:3796;top:14977;width:63;height:511" fillcolor="#7f94cb" stroked="f"/>
          <v:rect id="docshape13867" o:spid="_x0000_s4898" style="position:absolute;left:3849;top:14977;width:63;height:511" fillcolor="#8095cc" stroked="f"/>
          <v:rect id="docshape13868" o:spid="_x0000_s4897" style="position:absolute;left:3902;top:14977;width:63;height:511" fillcolor="#8195cc" stroked="f"/>
          <v:rect id="docshape13869" o:spid="_x0000_s4896" style="position:absolute;left:3955;top:14977;width:63;height:511" fillcolor="#8296cc" stroked="f"/>
          <v:rect id="docshape13870" o:spid="_x0000_s4895" style="position:absolute;left:4008;top:14977;width:63;height:511" fillcolor="#8397cd" stroked="f"/>
          <v:rect id="docshape13871" o:spid="_x0000_s4894" style="position:absolute;left:4061;top:14977;width:63;height:511" fillcolor="#8398cd" stroked="f"/>
          <v:rect id="docshape13872" o:spid="_x0000_s4893" style="position:absolute;left:4114;top:14977;width:63;height:511" fillcolor="#8498cd" stroked="f"/>
          <v:rect id="docshape13873" o:spid="_x0000_s4892" style="position:absolute;left:4167;top:14977;width:63;height:511" fillcolor="#8599ce" stroked="f"/>
          <v:rect id="docshape13874" o:spid="_x0000_s4891" style="position:absolute;left:4220;top:14977;width:63;height:511" fillcolor="#8699ce" stroked="f"/>
          <v:rect id="docshape13875" o:spid="_x0000_s4890" style="position:absolute;left:4273;top:14977;width:63;height:511" fillcolor="#879ace" stroked="f"/>
          <v:rect id="docshape13876" o:spid="_x0000_s4889" style="position:absolute;left:4327;top:14977;width:63;height:511" fillcolor="#889bcf" stroked="f"/>
          <v:rect id="docshape13877" o:spid="_x0000_s4888" style="position:absolute;left:4380;top:14977;width:63;height:511" fillcolor="#899bcf" stroked="f"/>
          <v:rect id="docshape13878" o:spid="_x0000_s4887" style="position:absolute;left:4433;top:14977;width:63;height:511" fillcolor="#899ccf" stroked="f"/>
          <v:rect id="docshape13879" o:spid="_x0000_s4886" style="position:absolute;left:4486;top:14977;width:63;height:511" fillcolor="#8a9cd0" stroked="f"/>
          <v:rect id="docshape13880" o:spid="_x0000_s4885" style="position:absolute;left:4539;top:14977;width:63;height:511" fillcolor="#8b9dd0" stroked="f"/>
          <v:rect id="docshape13881" o:spid="_x0000_s4884" style="position:absolute;left:4592;top:14977;width:63;height:511" fillcolor="#8c9ed0" stroked="f"/>
          <v:rect id="docshape13882" o:spid="_x0000_s4883" style="position:absolute;left:4645;top:14977;width:63;height:511" fillcolor="#8d9fd1" stroked="f"/>
          <v:rect id="docshape13883" o:spid="_x0000_s4882" style="position:absolute;left:4698;top:14977;width:63;height:511" fillcolor="#8e9fd1" stroked="f"/>
          <v:rect id="docshape13884" o:spid="_x0000_s4881" style="position:absolute;left:4751;top:14977;width:63;height:511" fillcolor="#8ea0d1" stroked="f"/>
          <v:rect id="docshape13885" o:spid="_x0000_s4880" style="position:absolute;left:4805;top:14977;width:63;height:511" fillcolor="#8fa1d2" stroked="f"/>
          <v:rect id="docshape13886" o:spid="_x0000_s4879" style="position:absolute;left:4858;top:14977;width:63;height:511" fillcolor="#90a1d2" stroked="f"/>
          <v:rect id="docshape13887" o:spid="_x0000_s4878" style="position:absolute;left:4911;top:14977;width:63;height:511" fillcolor="#91a2d3" stroked="f"/>
          <v:rect id="docshape13888" o:spid="_x0000_s4877" style="position:absolute;left:4964;top:14977;width:63;height:511" fillcolor="#92a3d3" stroked="f"/>
          <v:rect id="docshape13889" o:spid="_x0000_s4876" style="position:absolute;left:5017;top:14977;width:63;height:511" fillcolor="#93a4d3" stroked="f"/>
          <v:rect id="docshape13890" o:spid="_x0000_s4875" style="position:absolute;left:5070;top:14977;width:63;height:511" fillcolor="#94a4d4" stroked="f"/>
          <v:rect id="docshape13891" o:spid="_x0000_s4874" style="position:absolute;left:5123;top:14977;width:63;height:511" fillcolor="#94a5d4" stroked="f"/>
          <v:rect id="docshape13892" o:spid="_x0000_s4873" style="position:absolute;left:5176;top:14977;width:63;height:511" fillcolor="#95a6d5" stroked="f"/>
          <v:rect id="docshape13893" o:spid="_x0000_s4872" style="position:absolute;left:5229;top:14977;width:63;height:511" fillcolor="#96a6d5" stroked="f"/>
          <v:rect id="docshape13894" o:spid="_x0000_s4871" style="position:absolute;left:5282;top:14977;width:63;height:511" fillcolor="#97a7d5" stroked="f"/>
          <v:rect id="docshape13895" o:spid="_x0000_s4870" style="position:absolute;left:5336;top:14977;width:63;height:511" fillcolor="#98a8d6" stroked="f"/>
          <v:rect id="docshape13896" o:spid="_x0000_s4869" style="position:absolute;left:5389;top:14977;width:63;height:511" fillcolor="#99a8d6" stroked="f"/>
          <v:rect id="docshape13897" o:spid="_x0000_s4868" style="position:absolute;left:5442;top:14977;width:63;height:511" fillcolor="#9aa9d6" stroked="f"/>
          <v:rect id="docshape13898" o:spid="_x0000_s4867" style="position:absolute;left:5495;top:14977;width:63;height:511" fillcolor="#9aaad7" stroked="f"/>
          <v:rect id="docshape13899" o:spid="_x0000_s4866" style="position:absolute;left:5548;top:14977;width:63;height:511" fillcolor="#9baad7" stroked="f"/>
          <v:rect id="docshape13900" o:spid="_x0000_s4865" style="position:absolute;left:5601;top:14977;width:63;height:511" fillcolor="#9cabd7" stroked="f"/>
          <v:rect id="docshape13901" o:spid="_x0000_s4864" style="position:absolute;left:5654;top:14977;width:63;height:511" fillcolor="#9dacd8" stroked="f"/>
          <v:rect id="docshape13902" o:spid="_x0000_s4863" style="position:absolute;left:5707;top:14977;width:63;height:511" fillcolor="#9eacd8" stroked="f"/>
          <v:rect id="docshape13903" o:spid="_x0000_s4862" style="position:absolute;left:5760;top:14977;width:63;height:511" fillcolor="#9fadd9" stroked="f"/>
          <v:rect id="docshape13904" o:spid="_x0000_s4861" style="position:absolute;left:5813;top:14977;width:63;height:511" fillcolor="#a0aed9" stroked="f"/>
          <v:rect id="docshape13905" o:spid="_x0000_s4860" style="position:absolute;left:5867;top:14977;width:63;height:511" fillcolor="#a1afd9" stroked="f"/>
          <v:rect id="docshape13906" o:spid="_x0000_s4859" style="position:absolute;left:5920;top:14977;width:63;height:511" fillcolor="#a1afda" stroked="f"/>
          <v:rect id="docshape13907" o:spid="_x0000_s4858" style="position:absolute;left:5973;top:14977;width:63;height:511" fillcolor="#a2b0da" stroked="f"/>
          <v:rect id="docshape13908" o:spid="_x0000_s4857" style="position:absolute;left:6026;top:14977;width:63;height:511" fillcolor="#a3b1da" stroked="f"/>
          <v:rect id="docshape13909" o:spid="_x0000_s4856" style="position:absolute;left:6079;top:14977;width:63;height:511" fillcolor="#a4b2db" stroked="f"/>
          <v:rect id="docshape13910" o:spid="_x0000_s4855" style="position:absolute;left:6132;top:14977;width:63;height:511" fillcolor="#a5b2db" stroked="f"/>
          <v:rect id="docshape13911" o:spid="_x0000_s4854" style="position:absolute;left:6185;top:14977;width:63;height:511" fillcolor="#a6b3db" stroked="f"/>
          <v:rect id="docshape13912" o:spid="_x0000_s4853" style="position:absolute;left:6238;top:14977;width:63;height:511" fillcolor="#a7b4dc" stroked="f"/>
          <v:rect id="docshape13913" o:spid="_x0000_s4852" style="position:absolute;left:6291;top:14977;width:63;height:511" fillcolor="#a8b5dc" stroked="f"/>
          <v:rect id="docshape13914" o:spid="_x0000_s4851" style="position:absolute;left:6344;top:14977;width:63;height:511" fillcolor="#a9b5dc" stroked="f"/>
          <v:rect id="docshape13915" o:spid="_x0000_s4850" style="position:absolute;left:6398;top:14977;width:63;height:511" fillcolor="#aab6dd" stroked="f"/>
          <v:rect id="docshape13916" o:spid="_x0000_s4849" style="position:absolute;left:6451;top:14977;width:63;height:511" fillcolor="#abb7dd" stroked="f"/>
          <v:rect id="docshape13917" o:spid="_x0000_s4848" style="position:absolute;left:6504;top:14977;width:63;height:511" fillcolor="#abb8de" stroked="f"/>
          <v:rect id="docshape13918" o:spid="_x0000_s4847" style="position:absolute;left:6557;top:14977;width:63;height:511" fillcolor="#acb8de" stroked="f"/>
          <v:rect id="docshape13919" o:spid="_x0000_s4846" style="position:absolute;left:6610;top:14977;width:63;height:511" fillcolor="#adb9de" stroked="f"/>
          <v:rect id="docshape13920" o:spid="_x0000_s4845" style="position:absolute;left:6663;top:14977;width:63;height:511" fillcolor="#aebadf" stroked="f"/>
          <v:rect id="docshape13921" o:spid="_x0000_s4844" style="position:absolute;left:6716;top:14977;width:63;height:511" fillcolor="#afbadf" stroked="f"/>
          <v:rect id="docshape13922" o:spid="_x0000_s4843" style="position:absolute;left:6769;top:14977;width:63;height:511" fillcolor="#b0bbe0" stroked="f"/>
          <v:rect id="docshape13923" o:spid="_x0000_s4842" style="position:absolute;left:6822;top:14977;width:63;height:511" fillcolor="#b1bce0" stroked="f"/>
          <v:rect id="docshape13924" o:spid="_x0000_s4841" style="position:absolute;left:6876;top:14977;width:63;height:511" fillcolor="#b2bde1" stroked="f"/>
          <v:rect id="docshape13925" o:spid="_x0000_s4840" style="position:absolute;left:6929;top:14977;width:63;height:511" fillcolor="#b3bde1" stroked="f"/>
          <v:rect id="docshape13926" o:spid="_x0000_s4839" style="position:absolute;left:6982;top:14977;width:63;height:511" fillcolor="#b4bee1" stroked="f"/>
          <v:rect id="docshape13927" o:spid="_x0000_s4838" style="position:absolute;left:7035;top:14977;width:63;height:511" fillcolor="#b5bfe2" stroked="f"/>
          <v:rect id="docshape13928" o:spid="_x0000_s4837" style="position:absolute;left:7088;top:14977;width:63;height:511" fillcolor="#b6c0e2" stroked="f"/>
          <v:rect id="docshape13929" o:spid="_x0000_s4836" style="position:absolute;left:7141;top:14977;width:63;height:511" fillcolor="#b7c0e2" stroked="f"/>
          <v:rect id="docshape13930" o:spid="_x0000_s4835" style="position:absolute;left:7194;top:14977;width:63;height:511" fillcolor="#b8c1e3" stroked="f"/>
          <v:rect id="docshape13931" o:spid="_x0000_s4834" style="position:absolute;left:7247;top:14977;width:63;height:511" fillcolor="#b9c2e3" stroked="f"/>
          <v:rect id="docshape13932" o:spid="_x0000_s4833" style="position:absolute;left:7300;top:14977;width:63;height:511" fillcolor="#bac3e3" stroked="f"/>
          <v:rect id="docshape13933" o:spid="_x0000_s4832" style="position:absolute;left:7353;top:14977;width:63;height:511" fillcolor="#bbc4e4" stroked="f"/>
          <v:rect id="docshape13934" o:spid="_x0000_s4831" style="position:absolute;left:7407;top:14977;width:63;height:511" fillcolor="#bcc5e4" stroked="f"/>
          <v:rect id="docshape13935" o:spid="_x0000_s4830" style="position:absolute;left:7460;top:14977;width:63;height:511" fillcolor="#bcc6e5" stroked="f"/>
          <v:rect id="docshape13936" o:spid="_x0000_s4829" style="position:absolute;left:7513;top:14977;width:63;height:511" fillcolor="#bdc6e5" stroked="f"/>
          <v:rect id="docshape13937" o:spid="_x0000_s4828" style="position:absolute;left:7566;top:14977;width:63;height:511" fillcolor="#bec7e5" stroked="f"/>
          <v:rect id="docshape13938" o:spid="_x0000_s4827" style="position:absolute;left:7619;top:14977;width:63;height:511" fillcolor="#bfc8e6" stroked="f"/>
          <v:rect id="docshape13939" o:spid="_x0000_s4826" style="position:absolute;left:7672;top:14977;width:63;height:511" fillcolor="#c0c8e6" stroked="f"/>
          <v:rect id="docshape13940" o:spid="_x0000_s4825" style="position:absolute;left:7725;top:14977;width:63;height:511" fillcolor="#c1c9e6" stroked="f"/>
          <v:rect id="docshape13941" o:spid="_x0000_s4824" style="position:absolute;left:7778;top:14977;width:63;height:511" fillcolor="#c2cae7" stroked="f"/>
          <v:rect id="docshape13942" o:spid="_x0000_s4823" style="position:absolute;left:7831;top:14977;width:63;height:511" fillcolor="#c3cbe8" stroked="f"/>
          <v:rect id="docshape13943" o:spid="_x0000_s4822" style="position:absolute;left:7884;top:14977;width:63;height:511" fillcolor="#c4cce8" stroked="f"/>
          <v:rect id="docshape13944" o:spid="_x0000_s4821" style="position:absolute;left:7938;top:14977;width:63;height:511" fillcolor="#c5cde8" stroked="f"/>
          <v:rect id="docshape13945" o:spid="_x0000_s4820" style="position:absolute;left:7991;top:14977;width:63;height:511" fillcolor="#c6cee9" stroked="f"/>
          <v:rect id="docshape13946" o:spid="_x0000_s4819" style="position:absolute;left:8044;top:14977;width:63;height:511" fillcolor="#c7cee9" stroked="f"/>
          <v:rect id="docshape13947" o:spid="_x0000_s4818" style="position:absolute;left:8097;top:14977;width:63;height:511" fillcolor="#c8cfe9" stroked="f"/>
          <v:rect id="docshape13948" o:spid="_x0000_s4817" style="position:absolute;left:8150;top:14977;width:63;height:511" fillcolor="#c9d0ea" stroked="f"/>
          <v:rect id="docshape13949" o:spid="_x0000_s4816" style="position:absolute;left:8203;top:14977;width:63;height:511" fillcolor="#cad1ea" stroked="f"/>
          <v:rect id="docshape13950" o:spid="_x0000_s4815" style="position:absolute;left:8256;top:14977;width:63;height:511" fillcolor="#cbd1ea" stroked="f"/>
          <v:rect id="docshape13951" o:spid="_x0000_s4814" style="position:absolute;left:8309;top:14977;width:63;height:511" fillcolor="#ccd2eb" stroked="f"/>
          <v:rect id="docshape13952" o:spid="_x0000_s4813" style="position:absolute;left:8362;top:14977;width:63;height:511" fillcolor="#cdd3eb" stroked="f"/>
          <v:rect id="docshape13953" o:spid="_x0000_s4812" style="position:absolute;left:8415;top:14977;width:63;height:511" fillcolor="#ced4eb" stroked="f"/>
          <v:rect id="docshape13954" o:spid="_x0000_s4811" style="position:absolute;left:8469;top:14977;width:63;height:511" fillcolor="#cfd5ec" stroked="f"/>
          <v:rect id="docshape13955" o:spid="_x0000_s4810" style="position:absolute;left:8522;top:14977;width:63;height:511" fillcolor="#d0d6ec" stroked="f"/>
          <v:rect id="docshape13956" o:spid="_x0000_s4809" style="position:absolute;left:8575;top:14977;width:63;height:511" fillcolor="#d1d7ed" stroked="f"/>
          <v:rect id="docshape13957" o:spid="_x0000_s4808" style="position:absolute;left:8628;top:14977;width:63;height:511" fillcolor="#d2d7ed" stroked="f"/>
          <v:rect id="docshape13958" o:spid="_x0000_s4807" style="position:absolute;left:8681;top:14977;width:63;height:511" fillcolor="#d3d8ee" stroked="f"/>
          <v:rect id="docshape13959" o:spid="_x0000_s4806" style="position:absolute;left:8734;top:14977;width:63;height:511" fillcolor="#d4d9ee" stroked="f"/>
          <v:rect id="docshape13960" o:spid="_x0000_s4805" style="position:absolute;left:8787;top:14977;width:63;height:511" fillcolor="#d5d9ee" stroked="f"/>
          <v:rect id="docshape13961" o:spid="_x0000_s4804" style="position:absolute;left:8840;top:14977;width:63;height:511" fillcolor="#d6dbef" stroked="f"/>
          <v:rect id="docshape13962" o:spid="_x0000_s4803" style="position:absolute;left:8893;top:14977;width:63;height:511" fillcolor="#d7dcef" stroked="f"/>
          <v:rect id="docshape13963" o:spid="_x0000_s4802" style="position:absolute;left:8947;top:14977;width:63;height:511" fillcolor="#d8ddf0" stroked="f"/>
          <v:rect id="docshape13964" o:spid="_x0000_s4801" style="position:absolute;left:9000;top:14977;width:63;height:511" fillcolor="#d9ddf0" stroked="f"/>
          <v:rect id="docshape13965" o:spid="_x0000_s4800" style="position:absolute;left:9053;top:14977;width:63;height:511" fillcolor="#dadef0" stroked="f"/>
          <v:rect id="docshape13966" o:spid="_x0000_s4799" style="position:absolute;left:9106;top:14977;width:63;height:511" fillcolor="#dbdff1" stroked="f"/>
          <v:rect id="docshape13967" o:spid="_x0000_s4798" style="position:absolute;left:9159;top:14977;width:63;height:511" fillcolor="#dce0f1" stroked="f"/>
          <v:rect id="docshape13968" o:spid="_x0000_s4797" style="position:absolute;left:9212;top:14977;width:63;height:511" fillcolor="#dde1f1" stroked="f"/>
          <v:rect id="docshape13969" o:spid="_x0000_s4796" style="position:absolute;left:9265;top:14977;width:63;height:511" fillcolor="#dee2f2" stroked="f"/>
          <v:rect id="docshape13970" o:spid="_x0000_s4795" style="position:absolute;left:9318;top:14977;width:63;height:511" fillcolor="#dfe3f3" stroked="f"/>
          <v:rect id="docshape13971" o:spid="_x0000_s4794" style="position:absolute;left:9371;top:14977;width:63;height:511" fillcolor="#e0e3f3" stroked="f"/>
          <v:rect id="docshape13972" o:spid="_x0000_s4793" style="position:absolute;left:9424;top:14977;width:63;height:511" fillcolor="#e1e4f3" stroked="f"/>
          <v:rect id="docshape13973" o:spid="_x0000_s4792" style="position:absolute;left:9478;top:14977;width:63;height:511" fillcolor="#e2e5f4" stroked="f"/>
          <v:rect id="docshape13974" o:spid="_x0000_s4791" style="position:absolute;left:9531;top:14977;width:63;height:511" fillcolor="#e3e6f4" stroked="f"/>
          <v:rect id="docshape13975" o:spid="_x0000_s4790" style="position:absolute;left:9584;top:14977;width:63;height:511" fillcolor="#e4e7f4" stroked="f"/>
          <v:rect id="docshape13976" o:spid="_x0000_s4789" style="position:absolute;left:9637;top:14977;width:63;height:511" fillcolor="#e5e8f5" stroked="f"/>
          <v:rect id="docshape13977" o:spid="_x0000_s4788" style="position:absolute;left:9690;top:14977;width:63;height:511" fillcolor="#e6e9f5" stroked="f"/>
          <v:rect id="docshape13978" o:spid="_x0000_s4787" style="position:absolute;left:9743;top:14977;width:63;height:511" fillcolor="#e7e9f5" stroked="f"/>
          <v:rect id="docshape13979" o:spid="_x0000_s4786" style="position:absolute;left:9796;top:14977;width:63;height:511" fillcolor="#e8eaf6" stroked="f"/>
          <v:rect id="docshape13980" o:spid="_x0000_s4785" style="position:absolute;left:9849;top:14977;width:63;height:511" fillcolor="#eaecf6" stroked="f"/>
          <v:rect id="docshape13981" o:spid="_x0000_s4784" style="position:absolute;left:9902;top:14977;width:63;height:511" fillcolor="#ebedf7" stroked="f"/>
          <v:rect id="docshape13982" o:spid="_x0000_s4783" style="position:absolute;left:9955;top:14977;width:63;height:511" fillcolor="#ecedf7" stroked="f"/>
          <v:rect id="docshape13983" o:spid="_x0000_s4782" style="position:absolute;left:10009;top:14977;width:63;height:511" fillcolor="#edeef8" stroked="f"/>
          <v:rect id="docshape13984" o:spid="_x0000_s4781" style="position:absolute;left:10062;top:14977;width:63;height:511" fillcolor="#eeeff8" stroked="f"/>
          <v:rect id="docshape13985" o:spid="_x0000_s4780" style="position:absolute;left:10115;top:14977;width:63;height:511" fillcolor="#eff0f8" stroked="f"/>
          <v:rect id="docshape13986" o:spid="_x0000_s4779" style="position:absolute;left:10168;top:14977;width:63;height:511" fillcolor="#f0f1f9" stroked="f"/>
          <v:rect id="docshape13987" o:spid="_x0000_s4778" style="position:absolute;left:10221;top:14977;width:63;height:511" fillcolor="#f1f2f9" stroked="f"/>
          <v:rect id="docshape13988" o:spid="_x0000_s4777" style="position:absolute;left:10274;top:14977;width:63;height:511" fillcolor="#f2f3fa" stroked="f"/>
          <v:rect id="docshape13989" o:spid="_x0000_s4776" style="position:absolute;left:10327;top:14977;width:63;height:511" fillcolor="#f3f4fa" stroked="f"/>
          <v:rect id="docshape13990" o:spid="_x0000_s4775" style="position:absolute;left:10380;top:14977;width:63;height:511" fillcolor="#f4f5fb" stroked="f"/>
          <v:rect id="docshape13991" o:spid="_x0000_s4774" style="position:absolute;left:10433;top:14977;width:63;height:511" fillcolor="#f6f6fb" stroked="f"/>
          <v:rect id="docshape13992" o:spid="_x0000_s4773" style="position:absolute;left:10486;top:14977;width:63;height:511" fillcolor="#f7f7fb" stroked="f"/>
          <v:rect id="docshape13993" o:spid="_x0000_s4772" style="position:absolute;left:10540;top:14977;width:63;height:511" fillcolor="#f8f8fc" stroked="f"/>
          <v:rect id="docshape13994" o:spid="_x0000_s4771" style="position:absolute;left:10593;top:14977;width:63;height:511" fillcolor="#fafafd" stroked="f"/>
          <v:rect id="docshape13995" o:spid="_x0000_s4770" style="position:absolute;left:10646;top:14977;width:63;height:511" fillcolor="#fbfcfe" stroked="f"/>
          <v:rect id="docshape13996" o:spid="_x0000_s4769" style="position:absolute;left:10699;top:14977;width:63;height:511" fillcolor="#fdfdfe" stroked="f"/>
          <w10:wrap anchorx="page" anchory="page"/>
        </v:group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997" o:spid="_x0000_s4767" type="#_x0000_t202" style="position:absolute;margin-left:58.5pt;margin-top:754.05pt;width:33.9pt;height:18.65pt;z-index:-27815936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6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begin"/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separate"/>
                </w:r>
                <w:r w:rsidR="0034441A">
                  <w:rPr>
                    <w:rFonts w:ascii="Verdana"/>
                    <w:noProof/>
                    <w:color w:val="FFFFFF"/>
                    <w:spacing w:val="-5"/>
                    <w:sz w:val="28"/>
                  </w:rPr>
                  <w:t>132</w: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360" o:spid="_x0000_s4766" type="#_x0000_t202" style="position:absolute;margin-left:60.5pt;margin-top:754.05pt;width:28.9pt;height:18.65pt;z-index:-27815424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2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5"/>
                    <w:sz w:val="28"/>
                  </w:rPr>
                  <w:t>134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361" o:spid="_x0000_s4765" type="#_x0000_t202" style="position:absolute;margin-left:491.8pt;margin-top:754.05pt;width:28.9pt;height:18.65pt;z-index:-27814912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2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5"/>
                    <w:sz w:val="28"/>
                  </w:rPr>
                  <w:t>135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14723" o:spid="_x0000_s4584" style="position:absolute;margin-left:43pt;margin-top:748.85pt;width:495.05pt;height:25.55pt;z-index:-27814400;mso-position-horizontal-relative:page;mso-position-vertical-relative:page" coordorigin="860,14977" coordsize="9901,511">
          <v:rect id="docshape14724" o:spid="_x0000_s4764" style="position:absolute;left:860;top:14977;width:65;height:511" fillcolor="#5678bb" stroked="f"/>
          <v:rect id="docshape14725" o:spid="_x0000_s4763" style="position:absolute;left:915;top:14977;width:65;height:511" fillcolor="#5779bc" stroked="f"/>
          <v:rect id="docshape14726" o:spid="_x0000_s4762" style="position:absolute;left:969;top:14977;width:65;height:511" fillcolor="#587abc" stroked="f"/>
          <v:rect id="docshape14727" o:spid="_x0000_s4761" style="position:absolute;left:1024;top:14977;width:65;height:511" fillcolor="#597abc" stroked="f"/>
          <v:rect id="docshape14728" o:spid="_x0000_s4760" style="position:absolute;left:1078;top:14977;width:65;height:511" fillcolor="#5a7abd" stroked="f"/>
          <v:rect id="docshape14729" o:spid="_x0000_s4759" style="position:absolute;left:1133;top:14977;width:65;height:511" fillcolor="#5a7bbd" stroked="f"/>
          <v:rect id="docshape14730" o:spid="_x0000_s4758" style="position:absolute;left:1188;top:14977;width:65;height:511" fillcolor="#5b7bbd" stroked="f"/>
          <v:rect id="docshape14731" o:spid="_x0000_s4757" style="position:absolute;left:1242;top:14977;width:65;height:511" fillcolor="#5c7cbd" stroked="f"/>
          <v:rect id="docshape14732" o:spid="_x0000_s4756" style="position:absolute;left:1297;top:14977;width:65;height:511" fillcolor="#5d7dbe" stroked="f"/>
          <v:rect id="docshape14733" o:spid="_x0000_s4755" style="position:absolute;left:1352;top:14977;width:65;height:511" fillcolor="#5e7dbe" stroked="f"/>
          <v:rect id="docshape14734" o:spid="_x0000_s4754" style="position:absolute;left:1406;top:14977;width:65;height:511" fillcolor="#5f7dbe" stroked="f"/>
          <v:rect id="docshape14735" o:spid="_x0000_s4753" style="position:absolute;left:1461;top:14977;width:65;height:511" fillcolor="#607ebf" stroked="f"/>
          <v:rect id="docshape14736" o:spid="_x0000_s4752" style="position:absolute;left:1516;top:14977;width:65;height:511" fillcolor="#607fbf" stroked="f"/>
          <v:rect id="docshape14737" o:spid="_x0000_s4751" style="position:absolute;left:1570;top:14977;width:65;height:511" fillcolor="#617fbf" stroked="f"/>
          <v:rect id="docshape14738" o:spid="_x0000_s4750" style="position:absolute;left:1625;top:14977;width:65;height:511" fillcolor="#6280c0" stroked="f"/>
          <v:rect id="docshape14739" o:spid="_x0000_s4749" style="position:absolute;left:1680;top:14977;width:65;height:511" fillcolor="#6380c0" stroked="f"/>
          <v:rect id="docshape14740" o:spid="_x0000_s4748" style="position:absolute;left:1734;top:14977;width:65;height:511" fillcolor="#6481c0" stroked="f"/>
          <v:rect id="docshape14741" o:spid="_x0000_s4747" style="position:absolute;left:1789;top:14977;width:65;height:511" fillcolor="#6581c0" stroked="f"/>
          <v:shape id="docshape14742" o:spid="_x0000_s4746" style="position:absolute;left:1843;top:14977;width:119;height:511" coordorigin="1844,14977" coordsize="119,511" path="m1963,14977r-55,l1899,14977r-55,l1844,15487r55,l1908,15487r55,l1963,14977xe" fillcolor="#6682c1" stroked="f">
            <v:path arrowok="t"/>
          </v:shape>
          <v:rect id="docshape14743" o:spid="_x0000_s4745" style="position:absolute;left:1953;top:14977;width:65;height:511" fillcolor="#6783c2" stroked="f"/>
          <v:rect id="docshape14744" o:spid="_x0000_s4744" style="position:absolute;left:2007;top:14977;width:65;height:511" fillcolor="#6883c2" stroked="f"/>
          <v:rect id="docshape14745" o:spid="_x0000_s4743" style="position:absolute;left:2062;top:14977;width:65;height:511" fillcolor="#6984c2" stroked="f"/>
          <v:rect id="docshape14746" o:spid="_x0000_s4742" style="position:absolute;left:2117;top:14977;width:65;height:511" fillcolor="#6a85c3" stroked="f"/>
          <v:rect id="docshape14747" o:spid="_x0000_s4741" style="position:absolute;left:2171;top:14977;width:65;height:511" fillcolor="#6b85c3" stroked="f"/>
          <v:rect id="docshape14748" o:spid="_x0000_s4740" style="position:absolute;left:2226;top:14977;width:65;height:511" fillcolor="#6b86c3" stroked="f"/>
          <v:rect id="docshape14749" o:spid="_x0000_s4739" style="position:absolute;left:2281;top:14977;width:65;height:511" fillcolor="#6c86c3" stroked="f"/>
          <v:rect id="docshape14750" o:spid="_x0000_s4738" style="position:absolute;left:2335;top:14977;width:65;height:511" fillcolor="#6d87c4" stroked="f"/>
          <v:rect id="docshape14751" o:spid="_x0000_s4737" style="position:absolute;left:2390;top:14977;width:65;height:511" fillcolor="#6e87c4" stroked="f"/>
          <v:rect id="docshape14752" o:spid="_x0000_s4736" style="position:absolute;left:2445;top:14977;width:65;height:511" fillcolor="#6f88c4" stroked="f"/>
          <v:rect id="docshape14753" o:spid="_x0000_s4735" style="position:absolute;left:2499;top:14977;width:65;height:511" fillcolor="#6f89c5" stroked="f"/>
          <v:rect id="docshape14754" o:spid="_x0000_s4734" style="position:absolute;left:2554;top:14977;width:65;height:511" fillcolor="#7089c5" stroked="f"/>
          <v:rect id="docshape14755" o:spid="_x0000_s4733" style="position:absolute;left:2609;top:14977;width:65;height:511" fillcolor="#7189c5" stroked="f"/>
          <v:rect id="docshape14756" o:spid="_x0000_s4732" style="position:absolute;left:2663;top:14977;width:65;height:511" fillcolor="#728ac6" stroked="f"/>
          <v:rect id="docshape14757" o:spid="_x0000_s4731" style="position:absolute;left:2718;top:14977;width:65;height:511" fillcolor="#738bc6" stroked="f"/>
          <v:rect id="docshape14758" o:spid="_x0000_s4730" style="position:absolute;left:2772;top:14977;width:65;height:511" fillcolor="#748bc6" stroked="f"/>
          <v:rect id="docshape14759" o:spid="_x0000_s4729" style="position:absolute;left:2827;top:14977;width:65;height:511" fillcolor="#748cc6" stroked="f"/>
          <v:rect id="docshape14760" o:spid="_x0000_s4728" style="position:absolute;left:2882;top:14977;width:65;height:511" fillcolor="#758dc7" stroked="f"/>
          <v:rect id="docshape14761" o:spid="_x0000_s4727" style="position:absolute;left:2936;top:14977;width:65;height:511" fillcolor="#768dc7" stroked="f"/>
          <v:rect id="docshape14762" o:spid="_x0000_s4726" style="position:absolute;left:2991;top:14977;width:65;height:511" fillcolor="#778ec7" stroked="f"/>
          <v:rect id="docshape14763" o:spid="_x0000_s4725" style="position:absolute;left:3046;top:14977;width:65;height:511" fillcolor="#778ec8" stroked="f"/>
          <v:rect id="docshape14764" o:spid="_x0000_s4724" style="position:absolute;left:3100;top:14977;width:65;height:511" fillcolor="#788fc8" stroked="f"/>
          <v:rect id="docshape14765" o:spid="_x0000_s4723" style="position:absolute;left:3155;top:14977;width:65;height:511" fillcolor="#798fc8" stroked="f"/>
          <v:rect id="docshape14766" o:spid="_x0000_s4722" style="position:absolute;left:3210;top:14977;width:65;height:511" fillcolor="#7a90c9" stroked="f"/>
          <v:rect id="docshape14767" o:spid="_x0000_s4721" style="position:absolute;left:3264;top:14977;width:65;height:511" fillcolor="#7b91c9" stroked="f"/>
          <v:rect id="docshape14768" o:spid="_x0000_s4720" style="position:absolute;left:3319;top:14977;width:65;height:511" fillcolor="#7c91c9" stroked="f"/>
          <v:rect id="docshape14769" o:spid="_x0000_s4719" style="position:absolute;left:3374;top:14977;width:65;height:511" fillcolor="#7c92ca" stroked="f"/>
          <v:rect id="docshape14770" o:spid="_x0000_s4718" style="position:absolute;left:3428;top:14977;width:65;height:511" fillcolor="#7d92ca" stroked="f"/>
          <v:rect id="docshape14771" o:spid="_x0000_s4717" style="position:absolute;left:3483;top:14977;width:65;height:511" fillcolor="#7e93cb" stroked="f"/>
          <v:rect id="docshape14772" o:spid="_x0000_s4716" style="position:absolute;left:3537;top:14977;width:65;height:511" fillcolor="#7f93cb" stroked="f"/>
          <v:rect id="docshape14773" o:spid="_x0000_s4715" style="position:absolute;left:3592;top:14977;width:65;height:511" fillcolor="#7f94cb" stroked="f"/>
          <v:rect id="docshape14774" o:spid="_x0000_s4714" style="position:absolute;left:3647;top:14977;width:65;height:511" fillcolor="#8095cc" stroked="f"/>
          <v:rect id="docshape14775" o:spid="_x0000_s4713" style="position:absolute;left:3701;top:14977;width:65;height:511" fillcolor="#8195cc" stroked="f"/>
          <v:rect id="docshape14776" o:spid="_x0000_s4712" style="position:absolute;left:3756;top:14977;width:65;height:511" fillcolor="#8296cc" stroked="f"/>
          <v:rect id="docshape14777" o:spid="_x0000_s4711" style="position:absolute;left:3811;top:14977;width:65;height:511" fillcolor="#8397cd" stroked="f"/>
          <v:rect id="docshape14778" o:spid="_x0000_s4710" style="position:absolute;left:3865;top:14977;width:65;height:511" fillcolor="#8398cd" stroked="f"/>
          <v:rect id="docshape14779" o:spid="_x0000_s4709" style="position:absolute;left:3920;top:14977;width:65;height:511" fillcolor="#8498cd" stroked="f"/>
          <v:rect id="docshape14780" o:spid="_x0000_s4708" style="position:absolute;left:3975;top:14977;width:65;height:511" fillcolor="#8599ce" stroked="f"/>
          <v:rect id="docshape14781" o:spid="_x0000_s4707" style="position:absolute;left:4029;top:14977;width:65;height:511" fillcolor="#8699ce" stroked="f"/>
          <v:rect id="docshape14782" o:spid="_x0000_s4706" style="position:absolute;left:4084;top:14977;width:65;height:511" fillcolor="#879ace" stroked="f"/>
          <v:rect id="docshape14783" o:spid="_x0000_s4705" style="position:absolute;left:4139;top:14977;width:65;height:511" fillcolor="#889bcf" stroked="f"/>
          <v:rect id="docshape14784" o:spid="_x0000_s4704" style="position:absolute;left:4193;top:14977;width:65;height:511" fillcolor="#899bcf" stroked="f"/>
          <v:rect id="docshape14785" o:spid="_x0000_s4703" style="position:absolute;left:4248;top:14977;width:65;height:511" fillcolor="#899ccf" stroked="f"/>
          <v:rect id="docshape14786" o:spid="_x0000_s4702" style="position:absolute;left:4303;top:14977;width:65;height:511" fillcolor="#8a9cd0" stroked="f"/>
          <v:rect id="docshape14787" o:spid="_x0000_s4701" style="position:absolute;left:4357;top:14977;width:65;height:511" fillcolor="#8b9dd0" stroked="f"/>
          <v:rect id="docshape14788" o:spid="_x0000_s4700" style="position:absolute;left:4412;top:14977;width:65;height:511" fillcolor="#8c9ed0" stroked="f"/>
          <v:rect id="docshape14789" o:spid="_x0000_s4699" style="position:absolute;left:4466;top:14977;width:65;height:511" fillcolor="#8d9fd1" stroked="f"/>
          <v:rect id="docshape14790" o:spid="_x0000_s4698" style="position:absolute;left:4521;top:14977;width:65;height:511" fillcolor="#8e9fd1" stroked="f"/>
          <v:rect id="docshape14791" o:spid="_x0000_s4697" style="position:absolute;left:4576;top:14977;width:65;height:511" fillcolor="#8ea0d1" stroked="f"/>
          <v:rect id="docshape14792" o:spid="_x0000_s4696" style="position:absolute;left:4630;top:14977;width:65;height:511" fillcolor="#8fa1d2" stroked="f"/>
          <v:rect id="docshape14793" o:spid="_x0000_s4695" style="position:absolute;left:4685;top:14977;width:65;height:511" fillcolor="#90a1d2" stroked="f"/>
          <v:rect id="docshape14794" o:spid="_x0000_s4694" style="position:absolute;left:4740;top:14977;width:65;height:511" fillcolor="#91a2d3" stroked="f"/>
          <v:rect id="docshape14795" o:spid="_x0000_s4693" style="position:absolute;left:4794;top:14977;width:65;height:511" fillcolor="#92a3d3" stroked="f"/>
          <v:rect id="docshape14796" o:spid="_x0000_s4692" style="position:absolute;left:4849;top:14977;width:65;height:511" fillcolor="#93a4d3" stroked="f"/>
          <v:rect id="docshape14797" o:spid="_x0000_s4691" style="position:absolute;left:4904;top:14977;width:65;height:511" fillcolor="#94a4d4" stroked="f"/>
          <v:rect id="docshape14798" o:spid="_x0000_s4690" style="position:absolute;left:4958;top:14977;width:65;height:511" fillcolor="#94a5d4" stroked="f"/>
          <v:rect id="docshape14799" o:spid="_x0000_s4689" style="position:absolute;left:5013;top:14977;width:65;height:511" fillcolor="#95a6d5" stroked="f"/>
          <v:rect id="docshape14800" o:spid="_x0000_s4688" style="position:absolute;left:5068;top:14977;width:65;height:511" fillcolor="#96a6d5" stroked="f"/>
          <v:rect id="docshape14801" o:spid="_x0000_s4687" style="position:absolute;left:5122;top:14977;width:65;height:511" fillcolor="#97a7d5" stroked="f"/>
          <v:rect id="docshape14802" o:spid="_x0000_s4686" style="position:absolute;left:5177;top:14977;width:65;height:511" fillcolor="#98a8d6" stroked="f"/>
          <v:rect id="docshape14803" o:spid="_x0000_s4685" style="position:absolute;left:5231;top:14977;width:65;height:511" fillcolor="#99a8d6" stroked="f"/>
          <v:rect id="docshape14804" o:spid="_x0000_s4684" style="position:absolute;left:5286;top:14977;width:65;height:511" fillcolor="#9aa9d6" stroked="f"/>
          <v:rect id="docshape14805" o:spid="_x0000_s4683" style="position:absolute;left:5341;top:14977;width:65;height:511" fillcolor="#9aaad7" stroked="f"/>
          <v:rect id="docshape14806" o:spid="_x0000_s4682" style="position:absolute;left:5395;top:14977;width:65;height:511" fillcolor="#9baad7" stroked="f"/>
          <v:rect id="docshape14807" o:spid="_x0000_s4681" style="position:absolute;left:5450;top:14977;width:65;height:511" fillcolor="#9cabd7" stroked="f"/>
          <v:rect id="docshape14808" o:spid="_x0000_s4680" style="position:absolute;left:5505;top:14977;width:65;height:511" fillcolor="#9dacd8" stroked="f"/>
          <v:rect id="docshape14809" o:spid="_x0000_s4679" style="position:absolute;left:5559;top:14977;width:65;height:511" fillcolor="#9eacd8" stroked="f"/>
          <v:rect id="docshape14810" o:spid="_x0000_s4678" style="position:absolute;left:5614;top:14977;width:65;height:511" fillcolor="#9fadd9" stroked="f"/>
          <v:rect id="docshape14811" o:spid="_x0000_s4677" style="position:absolute;left:5669;top:14977;width:65;height:511" fillcolor="#a0aed9" stroked="f"/>
          <v:rect id="docshape14812" o:spid="_x0000_s4676" style="position:absolute;left:5723;top:14977;width:65;height:511" fillcolor="#a1afd9" stroked="f"/>
          <v:rect id="docshape14813" o:spid="_x0000_s4675" style="position:absolute;left:5778;top:14977;width:65;height:511" fillcolor="#a1afda" stroked="f"/>
          <v:rect id="docshape14814" o:spid="_x0000_s4674" style="position:absolute;left:5833;top:14977;width:65;height:511" fillcolor="#a2b0da" stroked="f"/>
          <v:rect id="docshape14815" o:spid="_x0000_s4673" style="position:absolute;left:5887;top:14977;width:65;height:511" fillcolor="#a3b1da" stroked="f"/>
          <v:rect id="docshape14816" o:spid="_x0000_s4672" style="position:absolute;left:5942;top:14977;width:65;height:511" fillcolor="#a4b2db" stroked="f"/>
          <v:rect id="docshape14817" o:spid="_x0000_s4671" style="position:absolute;left:5997;top:14977;width:65;height:511" fillcolor="#a5b2db" stroked="f"/>
          <v:rect id="docshape14818" o:spid="_x0000_s4670" style="position:absolute;left:6051;top:14977;width:65;height:511" fillcolor="#a6b3db" stroked="f"/>
          <v:rect id="docshape14819" o:spid="_x0000_s4669" style="position:absolute;left:6106;top:14977;width:65;height:511" fillcolor="#a7b4dc" stroked="f"/>
          <v:rect id="docshape14820" o:spid="_x0000_s4668" style="position:absolute;left:6160;top:14977;width:65;height:511" fillcolor="#a8b5dc" stroked="f"/>
          <v:rect id="docshape14821" o:spid="_x0000_s4667" style="position:absolute;left:6215;top:14977;width:65;height:511" fillcolor="#a9b5dc" stroked="f"/>
          <v:rect id="docshape14822" o:spid="_x0000_s4666" style="position:absolute;left:6270;top:14977;width:65;height:511" fillcolor="#aab6dd" stroked="f"/>
          <v:rect id="docshape14823" o:spid="_x0000_s4665" style="position:absolute;left:6324;top:14977;width:65;height:511" fillcolor="#abb7dd" stroked="f"/>
          <v:rect id="docshape14824" o:spid="_x0000_s4664" style="position:absolute;left:6379;top:14977;width:65;height:511" fillcolor="#abb8de" stroked="f"/>
          <v:rect id="docshape14825" o:spid="_x0000_s4663" style="position:absolute;left:6434;top:14977;width:65;height:511" fillcolor="#acb8de" stroked="f"/>
          <v:rect id="docshape14826" o:spid="_x0000_s4662" style="position:absolute;left:6488;top:14977;width:65;height:511" fillcolor="#adb9de" stroked="f"/>
          <v:rect id="docshape14827" o:spid="_x0000_s4661" style="position:absolute;left:6543;top:14977;width:65;height:511" fillcolor="#aebadf" stroked="f"/>
          <v:rect id="docshape14828" o:spid="_x0000_s4660" style="position:absolute;left:6598;top:14977;width:65;height:511" fillcolor="#afbadf" stroked="f"/>
          <v:rect id="docshape14829" o:spid="_x0000_s4659" style="position:absolute;left:6652;top:14977;width:65;height:511" fillcolor="#b0bbe0" stroked="f"/>
          <v:rect id="docshape14830" o:spid="_x0000_s4658" style="position:absolute;left:6707;top:14977;width:65;height:511" fillcolor="#b1bce0" stroked="f"/>
          <v:rect id="docshape14831" o:spid="_x0000_s4657" style="position:absolute;left:6762;top:14977;width:65;height:511" fillcolor="#b2bde1" stroked="f"/>
          <v:rect id="docshape14832" o:spid="_x0000_s4656" style="position:absolute;left:6816;top:14977;width:65;height:511" fillcolor="#b3bde1" stroked="f"/>
          <v:rect id="docshape14833" o:spid="_x0000_s4655" style="position:absolute;left:6871;top:14977;width:65;height:511" fillcolor="#b4bee1" stroked="f"/>
          <v:rect id="docshape14834" o:spid="_x0000_s4654" style="position:absolute;left:6925;top:14977;width:65;height:511" fillcolor="#b5bfe2" stroked="f"/>
          <v:rect id="docshape14835" o:spid="_x0000_s4653" style="position:absolute;left:6980;top:14977;width:65;height:511" fillcolor="#b6c0e2" stroked="f"/>
          <v:rect id="docshape14836" o:spid="_x0000_s4652" style="position:absolute;left:7035;top:14977;width:65;height:511" fillcolor="#b7c0e2" stroked="f"/>
          <v:rect id="docshape14837" o:spid="_x0000_s4651" style="position:absolute;left:7089;top:14977;width:65;height:511" fillcolor="#b8c1e3" stroked="f"/>
          <v:rect id="docshape14838" o:spid="_x0000_s4650" style="position:absolute;left:7144;top:14977;width:65;height:511" fillcolor="#b9c2e3" stroked="f"/>
          <v:rect id="docshape14839" o:spid="_x0000_s4649" style="position:absolute;left:7199;top:14977;width:65;height:511" fillcolor="#bac3e3" stroked="f"/>
          <v:rect id="docshape14840" o:spid="_x0000_s4648" style="position:absolute;left:7253;top:14977;width:65;height:511" fillcolor="#bbc4e4" stroked="f"/>
          <v:rect id="docshape14841" o:spid="_x0000_s4647" style="position:absolute;left:7308;top:14977;width:65;height:511" fillcolor="#bcc5e4" stroked="f"/>
          <v:rect id="docshape14842" o:spid="_x0000_s4646" style="position:absolute;left:7363;top:14977;width:65;height:511" fillcolor="#bcc6e5" stroked="f"/>
          <v:rect id="docshape14843" o:spid="_x0000_s4645" style="position:absolute;left:7417;top:14977;width:65;height:511" fillcolor="#bdc6e5" stroked="f"/>
          <v:rect id="docshape14844" o:spid="_x0000_s4644" style="position:absolute;left:7472;top:14977;width:65;height:511" fillcolor="#bec7e5" stroked="f"/>
          <v:rect id="docshape14845" o:spid="_x0000_s4643" style="position:absolute;left:7527;top:14977;width:65;height:511" fillcolor="#bfc8e6" stroked="f"/>
          <v:rect id="docshape14846" o:spid="_x0000_s4642" style="position:absolute;left:7581;top:14977;width:65;height:511" fillcolor="#c0c8e6" stroked="f"/>
          <v:rect id="docshape14847" o:spid="_x0000_s4641" style="position:absolute;left:7636;top:14977;width:65;height:511" fillcolor="#c1c9e6" stroked="f"/>
          <v:rect id="docshape14848" o:spid="_x0000_s4640" style="position:absolute;left:7691;top:14977;width:65;height:511" fillcolor="#c2cae7" stroked="f"/>
          <v:rect id="docshape14849" o:spid="_x0000_s4639" style="position:absolute;left:7745;top:14977;width:65;height:511" fillcolor="#c3cbe8" stroked="f"/>
          <v:rect id="docshape14850" o:spid="_x0000_s4638" style="position:absolute;left:7800;top:14977;width:65;height:511" fillcolor="#c4cce8" stroked="f"/>
          <v:rect id="docshape14851" o:spid="_x0000_s4637" style="position:absolute;left:7854;top:14977;width:65;height:511" fillcolor="#c5cde8" stroked="f"/>
          <v:rect id="docshape14852" o:spid="_x0000_s4636" style="position:absolute;left:7909;top:14977;width:65;height:511" fillcolor="#c6cee9" stroked="f"/>
          <v:rect id="docshape14853" o:spid="_x0000_s4635" style="position:absolute;left:7964;top:14977;width:65;height:511" fillcolor="#c7cee9" stroked="f"/>
          <v:rect id="docshape14854" o:spid="_x0000_s4634" style="position:absolute;left:8018;top:14977;width:65;height:511" fillcolor="#c8cfe9" stroked="f"/>
          <v:rect id="docshape14855" o:spid="_x0000_s4633" style="position:absolute;left:8073;top:14977;width:65;height:511" fillcolor="#c9d0ea" stroked="f"/>
          <v:rect id="docshape14856" o:spid="_x0000_s4632" style="position:absolute;left:8128;top:14977;width:65;height:511" fillcolor="#cad1ea" stroked="f"/>
          <v:rect id="docshape14857" o:spid="_x0000_s4631" style="position:absolute;left:8182;top:14977;width:65;height:511" fillcolor="#cbd1ea" stroked="f"/>
          <v:rect id="docshape14858" o:spid="_x0000_s4630" style="position:absolute;left:8237;top:14977;width:65;height:511" fillcolor="#ccd2eb" stroked="f"/>
          <v:rect id="docshape14859" o:spid="_x0000_s4629" style="position:absolute;left:8292;top:14977;width:65;height:511" fillcolor="#cdd3eb" stroked="f"/>
          <v:rect id="docshape14860" o:spid="_x0000_s4628" style="position:absolute;left:8346;top:14977;width:65;height:511" fillcolor="#ced4eb" stroked="f"/>
          <v:rect id="docshape14861" o:spid="_x0000_s4627" style="position:absolute;left:8401;top:14977;width:65;height:511" fillcolor="#cfd5ec" stroked="f"/>
          <v:rect id="docshape14862" o:spid="_x0000_s4626" style="position:absolute;left:8456;top:14977;width:65;height:511" fillcolor="#d0d6ec" stroked="f"/>
          <v:rect id="docshape14863" o:spid="_x0000_s4625" style="position:absolute;left:8510;top:14977;width:65;height:511" fillcolor="#d1d7ed" stroked="f"/>
          <v:rect id="docshape14864" o:spid="_x0000_s4624" style="position:absolute;left:8565;top:14977;width:65;height:511" fillcolor="#d2d7ed" stroked="f"/>
          <v:rect id="docshape14865" o:spid="_x0000_s4623" style="position:absolute;left:8619;top:14977;width:65;height:511" fillcolor="#d3d8ee" stroked="f"/>
          <v:rect id="docshape14866" o:spid="_x0000_s4622" style="position:absolute;left:8674;top:14977;width:65;height:511" fillcolor="#d4d9ee" stroked="f"/>
          <v:rect id="docshape14867" o:spid="_x0000_s4621" style="position:absolute;left:8729;top:14977;width:65;height:511" fillcolor="#d5d9ee" stroked="f"/>
          <v:rect id="docshape14868" o:spid="_x0000_s4620" style="position:absolute;left:8783;top:14977;width:65;height:511" fillcolor="#d6dbef" stroked="f"/>
          <v:rect id="docshape14869" o:spid="_x0000_s4619" style="position:absolute;left:8838;top:14977;width:65;height:511" fillcolor="#d7dcef" stroked="f"/>
          <v:rect id="docshape14870" o:spid="_x0000_s4618" style="position:absolute;left:8893;top:14977;width:65;height:511" fillcolor="#d8ddf0" stroked="f"/>
          <v:rect id="docshape14871" o:spid="_x0000_s4617" style="position:absolute;left:8947;top:14977;width:65;height:511" fillcolor="#d9ddf0" stroked="f"/>
          <v:rect id="docshape14872" o:spid="_x0000_s4616" style="position:absolute;left:9002;top:14977;width:65;height:511" fillcolor="#dadef0" stroked="f"/>
          <v:rect id="docshape14873" o:spid="_x0000_s4615" style="position:absolute;left:9057;top:14977;width:65;height:511" fillcolor="#dbdff1" stroked="f"/>
          <v:rect id="docshape14874" o:spid="_x0000_s4614" style="position:absolute;left:9111;top:14977;width:65;height:511" fillcolor="#dce0f1" stroked="f"/>
          <v:rect id="docshape14875" o:spid="_x0000_s4613" style="position:absolute;left:9166;top:14977;width:65;height:511" fillcolor="#dde1f1" stroked="f"/>
          <v:rect id="docshape14876" o:spid="_x0000_s4612" style="position:absolute;left:9221;top:14977;width:65;height:511" fillcolor="#dee2f2" stroked="f"/>
          <v:rect id="docshape14877" o:spid="_x0000_s4611" style="position:absolute;left:9275;top:14977;width:65;height:511" fillcolor="#dfe3f3" stroked="f"/>
          <v:rect id="docshape14878" o:spid="_x0000_s4610" style="position:absolute;left:9330;top:14977;width:65;height:511" fillcolor="#e0e3f3" stroked="f"/>
          <v:rect id="docshape14879" o:spid="_x0000_s4609" style="position:absolute;left:9385;top:14977;width:65;height:511" fillcolor="#e1e4f3" stroked="f"/>
          <v:rect id="docshape14880" o:spid="_x0000_s4608" style="position:absolute;left:9439;top:14977;width:65;height:511" fillcolor="#e2e5f4" stroked="f"/>
          <v:rect id="docshape14881" o:spid="_x0000_s4607" style="position:absolute;left:9494;top:14977;width:65;height:511" fillcolor="#e3e6f4" stroked="f"/>
          <v:rect id="docshape14882" o:spid="_x0000_s4606" style="position:absolute;left:9548;top:14977;width:65;height:511" fillcolor="#e4e7f4" stroked="f"/>
          <v:rect id="docshape14883" o:spid="_x0000_s4605" style="position:absolute;left:9603;top:14977;width:65;height:511" fillcolor="#e5e8f5" stroked="f"/>
          <v:rect id="docshape14884" o:spid="_x0000_s4604" style="position:absolute;left:9658;top:14977;width:65;height:511" fillcolor="#e6e9f5" stroked="f"/>
          <v:rect id="docshape14885" o:spid="_x0000_s4603" style="position:absolute;left:9712;top:14977;width:65;height:511" fillcolor="#e7e9f5" stroked="f"/>
          <v:rect id="docshape14886" o:spid="_x0000_s4602" style="position:absolute;left:9767;top:14977;width:65;height:511" fillcolor="#e8eaf6" stroked="f"/>
          <v:rect id="docshape14887" o:spid="_x0000_s4601" style="position:absolute;left:9822;top:14977;width:65;height:511" fillcolor="#eaecf6" stroked="f"/>
          <v:rect id="docshape14888" o:spid="_x0000_s4600" style="position:absolute;left:9876;top:14977;width:65;height:511" fillcolor="#ebedf7" stroked="f"/>
          <v:rect id="docshape14889" o:spid="_x0000_s4599" style="position:absolute;left:9931;top:14977;width:65;height:511" fillcolor="#ecedf7" stroked="f"/>
          <v:rect id="docshape14890" o:spid="_x0000_s4598" style="position:absolute;left:9986;top:14977;width:65;height:511" fillcolor="#edeef8" stroked="f"/>
          <v:rect id="docshape14891" o:spid="_x0000_s4597" style="position:absolute;left:10040;top:14977;width:65;height:511" fillcolor="#eeeff8" stroked="f"/>
          <v:rect id="docshape14892" o:spid="_x0000_s4596" style="position:absolute;left:10095;top:14977;width:65;height:511" fillcolor="#eff0f8" stroked="f"/>
          <v:rect id="docshape14893" o:spid="_x0000_s4595" style="position:absolute;left:10150;top:14977;width:65;height:511" fillcolor="#f0f1f9" stroked="f"/>
          <v:rect id="docshape14894" o:spid="_x0000_s4594" style="position:absolute;left:10204;top:14977;width:65;height:511" fillcolor="#f1f2f9" stroked="f"/>
          <v:rect id="docshape14895" o:spid="_x0000_s4593" style="position:absolute;left:10259;top:14977;width:65;height:511" fillcolor="#f2f3fa" stroked="f"/>
          <v:rect id="docshape14896" o:spid="_x0000_s4592" style="position:absolute;left:10313;top:14977;width:65;height:511" fillcolor="#f3f4fa" stroked="f"/>
          <v:rect id="docshape14897" o:spid="_x0000_s4591" style="position:absolute;left:10368;top:14977;width:65;height:511" fillcolor="#f4f5fb" stroked="f"/>
          <v:rect id="docshape14898" o:spid="_x0000_s4590" style="position:absolute;left:10423;top:14977;width:65;height:511" fillcolor="#f6f6fb" stroked="f"/>
          <v:rect id="docshape14899" o:spid="_x0000_s4589" style="position:absolute;left:10477;top:14977;width:65;height:511" fillcolor="#f7f7fb" stroked="f"/>
          <v:rect id="docshape14900" o:spid="_x0000_s4588" style="position:absolute;left:10532;top:14977;width:65;height:511" fillcolor="#f8f8fc" stroked="f"/>
          <v:rect id="docshape14901" o:spid="_x0000_s4587" style="position:absolute;left:10587;top:14977;width:65;height:511" fillcolor="#fafafd" stroked="f"/>
          <v:rect id="docshape14902" o:spid="_x0000_s4586" style="position:absolute;left:10641;top:14977;width:65;height:511" fillcolor="#fbfcfe" stroked="f"/>
          <v:rect id="docshape14903" o:spid="_x0000_s4585" style="position:absolute;left:10696;top:14977;width:65;height:511" fillcolor="#fdfdfe" stroked="f"/>
          <w10:wrap anchorx="page" anchory="page"/>
        </v:group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904" o:spid="_x0000_s4583" type="#_x0000_t202" style="position:absolute;margin-left:60.5pt;margin-top:754.05pt;width:28.9pt;height:18.65pt;z-index:-27813888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2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5"/>
                    <w:sz w:val="28"/>
                  </w:rPr>
                  <w:t>136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14905" o:spid="_x0000_s4403" style="position:absolute;margin-left:45.85pt;margin-top:748.85pt;width:492.4pt;height:25.55pt;z-index:-27813376;mso-position-horizontal-relative:page;mso-position-vertical-relative:page" coordorigin="917,14977" coordsize="9848,511">
          <v:rect id="docshape14906" o:spid="_x0000_s4582" style="position:absolute;left:917;top:14977;width:65;height:511" fillcolor="#fbfcfe" stroked="f"/>
          <v:rect id="docshape14907" o:spid="_x0000_s4581" style="position:absolute;left:971;top:14977;width:65;height:511" fillcolor="#fafafd" stroked="f"/>
          <v:rect id="docshape14908" o:spid="_x0000_s4580" style="position:absolute;left:1026;top:14977;width:65;height:511" fillcolor="#f8f8fc" stroked="f"/>
          <v:rect id="docshape14909" o:spid="_x0000_s4579" style="position:absolute;left:1081;top:14977;width:65;height:511" fillcolor="#f7f7fb" stroked="f"/>
          <v:rect id="docshape14910" o:spid="_x0000_s4578" style="position:absolute;left:1135;top:14977;width:65;height:511" fillcolor="#f6f6fb" stroked="f"/>
          <v:rect id="docshape14911" o:spid="_x0000_s4577" style="position:absolute;left:1190;top:14977;width:65;height:511" fillcolor="#f4f5fb" stroked="f"/>
          <v:rect id="docshape14912" o:spid="_x0000_s4576" style="position:absolute;left:1244;top:14977;width:65;height:511" fillcolor="#f3f4fa" stroked="f"/>
          <v:rect id="docshape14913" o:spid="_x0000_s4575" style="position:absolute;left:1299;top:14977;width:65;height:511" fillcolor="#f2f3fa" stroked="f"/>
          <v:rect id="docshape14914" o:spid="_x0000_s4574" style="position:absolute;left:1354;top:14977;width:65;height:511" fillcolor="#f1f2f9" stroked="f"/>
          <v:rect id="docshape14915" o:spid="_x0000_s4573" style="position:absolute;left:1408;top:14977;width:65;height:511" fillcolor="#f0f1f9" stroked="f"/>
          <v:rect id="docshape14916" o:spid="_x0000_s4572" style="position:absolute;left:1463;top:14977;width:65;height:511" fillcolor="#eff0f8" stroked="f"/>
          <v:rect id="docshape14917" o:spid="_x0000_s4571" style="position:absolute;left:1518;top:14977;width:65;height:511" fillcolor="#eeeff8" stroked="f"/>
          <v:rect id="docshape14918" o:spid="_x0000_s4570" style="position:absolute;left:1572;top:14977;width:65;height:511" fillcolor="#edeef8" stroked="f"/>
          <v:rect id="docshape14919" o:spid="_x0000_s4569" style="position:absolute;left:1627;top:14977;width:65;height:511" fillcolor="#ecedf7" stroked="f"/>
          <v:rect id="docshape14920" o:spid="_x0000_s4568" style="position:absolute;left:1682;top:14977;width:65;height:511" fillcolor="#ebedf7" stroked="f"/>
          <v:rect id="docshape14921" o:spid="_x0000_s4567" style="position:absolute;left:1736;top:14977;width:65;height:511" fillcolor="#eaecf6" stroked="f"/>
          <v:rect id="docshape14922" o:spid="_x0000_s4566" style="position:absolute;left:1791;top:14977;width:65;height:511" fillcolor="#e8eaf6" stroked="f"/>
          <v:rect id="docshape14923" o:spid="_x0000_s4565" style="position:absolute;left:1846;top:14977;width:65;height:511" fillcolor="#e7e9f5" stroked="f"/>
          <v:rect id="docshape14924" o:spid="_x0000_s4564" style="position:absolute;left:1900;top:14977;width:65;height:511" fillcolor="#e6e9f5" stroked="f"/>
          <v:rect id="docshape14925" o:spid="_x0000_s4563" style="position:absolute;left:1955;top:14977;width:65;height:511" fillcolor="#e5e8f5" stroked="f"/>
          <v:rect id="docshape14926" o:spid="_x0000_s4562" style="position:absolute;left:2010;top:14977;width:65;height:511" fillcolor="#e4e7f4" stroked="f"/>
          <v:rect id="docshape14927" o:spid="_x0000_s4561" style="position:absolute;left:2064;top:14977;width:65;height:511" fillcolor="#e3e6f4" stroked="f"/>
          <v:rect id="docshape14928" o:spid="_x0000_s4560" style="position:absolute;left:2119;top:14977;width:65;height:511" fillcolor="#e2e5f4" stroked="f"/>
          <v:rect id="docshape14929" o:spid="_x0000_s4559" style="position:absolute;left:2174;top:14977;width:65;height:511" fillcolor="#e1e4f3" stroked="f"/>
          <v:rect id="docshape14930" o:spid="_x0000_s4558" style="position:absolute;left:2228;top:14977;width:65;height:511" fillcolor="#e0e3f3" stroked="f"/>
          <v:rect id="docshape14931" o:spid="_x0000_s4557" style="position:absolute;left:2283;top:14977;width:65;height:511" fillcolor="#dfe3f3" stroked="f"/>
          <v:rect id="docshape14932" o:spid="_x0000_s4556" style="position:absolute;left:2338;top:14977;width:65;height:511" fillcolor="#dee2f2" stroked="f"/>
          <v:rect id="docshape14933" o:spid="_x0000_s4555" style="position:absolute;left:2392;top:14977;width:65;height:511" fillcolor="#dde1f1" stroked="f"/>
          <v:rect id="docshape14934" o:spid="_x0000_s4554" style="position:absolute;left:2447;top:14977;width:65;height:511" fillcolor="#dce0f1" stroked="f"/>
          <v:rect id="docshape14935" o:spid="_x0000_s4553" style="position:absolute;left:2501;top:14977;width:65;height:511" fillcolor="#dbdff1" stroked="f"/>
          <v:rect id="docshape14936" o:spid="_x0000_s4552" style="position:absolute;left:2556;top:14977;width:65;height:511" fillcolor="#dadef0" stroked="f"/>
          <v:rect id="docshape14937" o:spid="_x0000_s4551" style="position:absolute;left:2611;top:14977;width:65;height:511" fillcolor="#d9ddf0" stroked="f"/>
          <v:rect id="docshape14938" o:spid="_x0000_s4550" style="position:absolute;left:2665;top:14977;width:65;height:511" fillcolor="#d8ddf0" stroked="f"/>
          <v:rect id="docshape14939" o:spid="_x0000_s4549" style="position:absolute;left:2720;top:14977;width:65;height:511" fillcolor="#d7dcef" stroked="f"/>
          <v:rect id="docshape14940" o:spid="_x0000_s4548" style="position:absolute;left:2775;top:14977;width:65;height:511" fillcolor="#d6dbef" stroked="f"/>
          <v:rect id="docshape14941" o:spid="_x0000_s4547" style="position:absolute;left:2829;top:14977;width:65;height:511" fillcolor="#d5d9ee" stroked="f"/>
          <v:rect id="docshape14942" o:spid="_x0000_s4546" style="position:absolute;left:2884;top:14977;width:65;height:511" fillcolor="#d4d9ee" stroked="f"/>
          <v:rect id="docshape14943" o:spid="_x0000_s4545" style="position:absolute;left:2939;top:14977;width:65;height:511" fillcolor="#d3d8ee" stroked="f"/>
          <v:rect id="docshape14944" o:spid="_x0000_s4544" style="position:absolute;left:2993;top:14977;width:65;height:511" fillcolor="#d2d7ed" stroked="f"/>
          <v:rect id="docshape14945" o:spid="_x0000_s4543" style="position:absolute;left:3048;top:14977;width:65;height:511" fillcolor="#d1d7ed" stroked="f"/>
          <v:rect id="docshape14946" o:spid="_x0000_s4542" style="position:absolute;left:3103;top:14977;width:65;height:511" fillcolor="#d0d6ec" stroked="f"/>
          <v:rect id="docshape14947" o:spid="_x0000_s4541" style="position:absolute;left:3157;top:14977;width:65;height:511" fillcolor="#cfd5ec" stroked="f"/>
          <v:rect id="docshape14948" o:spid="_x0000_s4540" style="position:absolute;left:3212;top:14977;width:65;height:511" fillcolor="#ced4eb" stroked="f"/>
          <v:rect id="docshape14949" o:spid="_x0000_s4539" style="position:absolute;left:3267;top:14977;width:65;height:511" fillcolor="#cdd3eb" stroked="f"/>
          <v:rect id="docshape14950" o:spid="_x0000_s4538" style="position:absolute;left:3321;top:14977;width:65;height:511" fillcolor="#ccd2eb" stroked="f"/>
          <v:rect id="docshape14951" o:spid="_x0000_s4537" style="position:absolute;left:3376;top:14977;width:65;height:511" fillcolor="#cbd1ea" stroked="f"/>
          <v:rect id="docshape14952" o:spid="_x0000_s4536" style="position:absolute;left:3431;top:14977;width:65;height:511" fillcolor="#cad1ea" stroked="f"/>
          <v:rect id="docshape14953" o:spid="_x0000_s4535" style="position:absolute;left:3485;top:14977;width:65;height:511" fillcolor="#c9d0ea" stroked="f"/>
          <v:rect id="docshape14954" o:spid="_x0000_s4534" style="position:absolute;left:3540;top:14977;width:65;height:511" fillcolor="#c8cfe9" stroked="f"/>
          <v:rect id="docshape14955" o:spid="_x0000_s4533" style="position:absolute;left:3595;top:14977;width:65;height:511" fillcolor="#c7cee9" stroked="f"/>
          <v:rect id="docshape14956" o:spid="_x0000_s4532" style="position:absolute;left:3649;top:14977;width:65;height:511" fillcolor="#c6cee9" stroked="f"/>
          <v:rect id="docshape14957" o:spid="_x0000_s4531" style="position:absolute;left:3704;top:14977;width:65;height:511" fillcolor="#c5cde8" stroked="f"/>
          <v:rect id="docshape14958" o:spid="_x0000_s4530" style="position:absolute;left:3759;top:14977;width:65;height:511" fillcolor="#c4cce8" stroked="f"/>
          <v:rect id="docshape14959" o:spid="_x0000_s4529" style="position:absolute;left:3813;top:14977;width:65;height:511" fillcolor="#c3cbe8" stroked="f"/>
          <v:rect id="docshape14960" o:spid="_x0000_s4528" style="position:absolute;left:3868;top:14977;width:65;height:511" fillcolor="#c2cae7" stroked="f"/>
          <v:rect id="docshape14961" o:spid="_x0000_s4527" style="position:absolute;left:3922;top:14977;width:65;height:511" fillcolor="#c1c9e6" stroked="f"/>
          <v:rect id="docshape14962" o:spid="_x0000_s4526" style="position:absolute;left:3977;top:14977;width:65;height:511" fillcolor="#c0c8e6" stroked="f"/>
          <v:rect id="docshape14963" o:spid="_x0000_s4525" style="position:absolute;left:4032;top:14977;width:65;height:511" fillcolor="#bfc8e6" stroked="f"/>
          <v:rect id="docshape14964" o:spid="_x0000_s4524" style="position:absolute;left:4086;top:14977;width:65;height:511" fillcolor="#bec7e5" stroked="f"/>
          <v:rect id="docshape14965" o:spid="_x0000_s4523" style="position:absolute;left:4141;top:14977;width:65;height:511" fillcolor="#bdc6e5" stroked="f"/>
          <v:rect id="docshape14966" o:spid="_x0000_s4522" style="position:absolute;left:4196;top:14977;width:65;height:511" fillcolor="#bcc6e5" stroked="f"/>
          <v:rect id="docshape14967" o:spid="_x0000_s4521" style="position:absolute;left:4250;top:14977;width:65;height:511" fillcolor="#bcc5e4" stroked="f"/>
          <v:rect id="docshape14968" o:spid="_x0000_s4520" style="position:absolute;left:4305;top:14977;width:65;height:511" fillcolor="#bbc4e4" stroked="f"/>
          <v:rect id="docshape14969" o:spid="_x0000_s4519" style="position:absolute;left:4360;top:14977;width:65;height:511" fillcolor="#bac3e3" stroked="f"/>
          <v:rect id="docshape14970" o:spid="_x0000_s4518" style="position:absolute;left:4414;top:14977;width:65;height:511" fillcolor="#b9c2e3" stroked="f"/>
          <v:rect id="docshape14971" o:spid="_x0000_s4517" style="position:absolute;left:4469;top:14977;width:65;height:511" fillcolor="#b8c1e3" stroked="f"/>
          <v:rect id="docshape14972" o:spid="_x0000_s4516" style="position:absolute;left:4524;top:14977;width:65;height:511" fillcolor="#b7c0e2" stroked="f"/>
          <v:rect id="docshape14973" o:spid="_x0000_s4515" style="position:absolute;left:4578;top:14977;width:65;height:511" fillcolor="#b6c0e2" stroked="f"/>
          <v:rect id="docshape14974" o:spid="_x0000_s4514" style="position:absolute;left:4633;top:14977;width:65;height:511" fillcolor="#b5bfe2" stroked="f"/>
          <v:rect id="docshape14975" o:spid="_x0000_s4513" style="position:absolute;left:4688;top:14977;width:65;height:511" fillcolor="#b4bee1" stroked="f"/>
          <v:rect id="docshape14976" o:spid="_x0000_s4512" style="position:absolute;left:4742;top:14977;width:65;height:511" fillcolor="#b3bde1" stroked="f"/>
          <v:rect id="docshape14977" o:spid="_x0000_s4511" style="position:absolute;left:4797;top:14977;width:65;height:511" fillcolor="#b2bde1" stroked="f"/>
          <v:rect id="docshape14978" o:spid="_x0000_s4510" style="position:absolute;left:4852;top:14977;width:65;height:511" fillcolor="#b1bce0" stroked="f"/>
          <v:rect id="docshape14979" o:spid="_x0000_s4509" style="position:absolute;left:4906;top:14977;width:65;height:511" fillcolor="#b0bbe0" stroked="f"/>
          <v:rect id="docshape14980" o:spid="_x0000_s4508" style="position:absolute;left:4961;top:14977;width:65;height:511" fillcolor="#afbadf" stroked="f"/>
          <v:rect id="docshape14981" o:spid="_x0000_s4507" style="position:absolute;left:5016;top:14977;width:65;height:511" fillcolor="#aebadf" stroked="f"/>
          <v:rect id="docshape14982" o:spid="_x0000_s4506" style="position:absolute;left:5070;top:14977;width:65;height:511" fillcolor="#adb9de" stroked="f"/>
          <v:rect id="docshape14983" o:spid="_x0000_s4505" style="position:absolute;left:5125;top:14977;width:65;height:511" fillcolor="#acb8de" stroked="f"/>
          <v:rect id="docshape14984" o:spid="_x0000_s4504" style="position:absolute;left:5180;top:14977;width:65;height:511" fillcolor="#abb8de" stroked="f"/>
          <v:rect id="docshape14985" o:spid="_x0000_s4503" style="position:absolute;left:5234;top:14977;width:65;height:511" fillcolor="#abb7dd" stroked="f"/>
          <v:rect id="docshape14986" o:spid="_x0000_s4502" style="position:absolute;left:5289;top:14977;width:65;height:511" fillcolor="#aab6dd" stroked="f"/>
          <v:rect id="docshape14987" o:spid="_x0000_s4501" style="position:absolute;left:5343;top:14977;width:65;height:511" fillcolor="#a9b5dc" stroked="f"/>
          <v:rect id="docshape14988" o:spid="_x0000_s4500" style="position:absolute;left:5398;top:14977;width:65;height:511" fillcolor="#a8b5dc" stroked="f"/>
          <v:rect id="docshape14989" o:spid="_x0000_s4499" style="position:absolute;left:5453;top:14977;width:65;height:511" fillcolor="#a7b4dc" stroked="f"/>
          <v:rect id="docshape14990" o:spid="_x0000_s4498" style="position:absolute;left:5507;top:14977;width:65;height:511" fillcolor="#a6b3db" stroked="f"/>
          <v:rect id="docshape14991" o:spid="_x0000_s4497" style="position:absolute;left:5562;top:14977;width:65;height:511" fillcolor="#a5b2db" stroked="f"/>
          <v:rect id="docshape14992" o:spid="_x0000_s4496" style="position:absolute;left:5617;top:14977;width:65;height:511" fillcolor="#a4b2db" stroked="f"/>
          <v:rect id="docshape14993" o:spid="_x0000_s4495" style="position:absolute;left:5671;top:14977;width:65;height:511" fillcolor="#a3b1da" stroked="f"/>
          <v:rect id="docshape14994" o:spid="_x0000_s4494" style="position:absolute;left:5726;top:14977;width:65;height:511" fillcolor="#a2b0da" stroked="f"/>
          <v:rect id="docshape14995" o:spid="_x0000_s4493" style="position:absolute;left:5781;top:14977;width:65;height:511" fillcolor="#a1afda" stroked="f"/>
          <v:rect id="docshape14996" o:spid="_x0000_s4492" style="position:absolute;left:5835;top:14977;width:65;height:511" fillcolor="#a1afd9" stroked="f"/>
          <v:rect id="docshape14997" o:spid="_x0000_s4491" style="position:absolute;left:5890;top:14977;width:65;height:511" fillcolor="#a0aed9" stroked="f"/>
          <v:rect id="docshape14998" o:spid="_x0000_s4490" style="position:absolute;left:5945;top:14977;width:65;height:511" fillcolor="#9fadd9" stroked="f"/>
          <v:rect id="docshape14999" o:spid="_x0000_s4489" style="position:absolute;left:5999;top:14977;width:65;height:511" fillcolor="#9eacd8" stroked="f"/>
          <v:rect id="docshape15000" o:spid="_x0000_s4488" style="position:absolute;left:6054;top:14977;width:65;height:511" fillcolor="#9dacd8" stroked="f"/>
          <v:rect id="docshape15001" o:spid="_x0000_s4487" style="position:absolute;left:6109;top:14977;width:65;height:511" fillcolor="#9cabd7" stroked="f"/>
          <v:rect id="docshape15002" o:spid="_x0000_s4486" style="position:absolute;left:6163;top:14977;width:65;height:511" fillcolor="#9baad7" stroked="f"/>
          <v:rect id="docshape15003" o:spid="_x0000_s4485" style="position:absolute;left:6218;top:14977;width:65;height:511" fillcolor="#9aaad7" stroked="f"/>
          <v:rect id="docshape15004" o:spid="_x0000_s4484" style="position:absolute;left:6273;top:14977;width:65;height:511" fillcolor="#9aa9d6" stroked="f"/>
          <v:rect id="docshape15005" o:spid="_x0000_s4483" style="position:absolute;left:6327;top:14977;width:65;height:511" fillcolor="#99a8d6" stroked="f"/>
          <v:rect id="docshape15006" o:spid="_x0000_s4482" style="position:absolute;left:6382;top:14977;width:65;height:511" fillcolor="#98a8d6" stroked="f"/>
          <v:rect id="docshape15007" o:spid="_x0000_s4481" style="position:absolute;left:6437;top:14977;width:65;height:511" fillcolor="#97a7d5" stroked="f"/>
          <v:rect id="docshape15008" o:spid="_x0000_s4480" style="position:absolute;left:6491;top:14977;width:65;height:511" fillcolor="#96a6d5" stroked="f"/>
          <v:rect id="docshape15009" o:spid="_x0000_s4479" style="position:absolute;left:6546;top:14977;width:65;height:511" fillcolor="#95a6d5" stroked="f"/>
          <v:rect id="docshape15010" o:spid="_x0000_s4478" style="position:absolute;left:6601;top:14977;width:65;height:511" fillcolor="#94a5d4" stroked="f"/>
          <v:rect id="docshape15011" o:spid="_x0000_s4477" style="position:absolute;left:6655;top:14977;width:65;height:511" fillcolor="#94a4d4" stroked="f"/>
          <v:rect id="docshape15012" o:spid="_x0000_s4476" style="position:absolute;left:6710;top:14977;width:65;height:511" fillcolor="#93a4d3" stroked="f"/>
          <v:rect id="docshape15013" o:spid="_x0000_s4475" style="position:absolute;left:6764;top:14977;width:65;height:511" fillcolor="#92a3d3" stroked="f"/>
          <v:rect id="docshape15014" o:spid="_x0000_s4474" style="position:absolute;left:6819;top:14977;width:65;height:511" fillcolor="#91a2d3" stroked="f"/>
          <v:rect id="docshape15015" o:spid="_x0000_s4473" style="position:absolute;left:6874;top:14977;width:65;height:511" fillcolor="#90a1d2" stroked="f"/>
          <v:rect id="docshape15016" o:spid="_x0000_s4472" style="position:absolute;left:6928;top:14977;width:65;height:511" fillcolor="#8fa1d2" stroked="f"/>
          <v:rect id="docshape15017" o:spid="_x0000_s4471" style="position:absolute;left:6983;top:14977;width:65;height:511" fillcolor="#8ea0d1" stroked="f"/>
          <v:rect id="docshape15018" o:spid="_x0000_s4470" style="position:absolute;left:7038;top:14977;width:65;height:511" fillcolor="#8e9fd1" stroked="f"/>
          <v:rect id="docshape15019" o:spid="_x0000_s4469" style="position:absolute;left:7092;top:14977;width:65;height:511" fillcolor="#8d9fd1" stroked="f"/>
          <v:rect id="docshape15020" o:spid="_x0000_s4468" style="position:absolute;left:7147;top:14977;width:65;height:511" fillcolor="#8c9ed0" stroked="f"/>
          <v:rect id="docshape15021" o:spid="_x0000_s4467" style="position:absolute;left:7202;top:14977;width:65;height:511" fillcolor="#8b9dd0" stroked="f"/>
          <v:rect id="docshape15022" o:spid="_x0000_s4466" style="position:absolute;left:7256;top:14977;width:65;height:511" fillcolor="#8a9cd0" stroked="f"/>
          <v:rect id="docshape15023" o:spid="_x0000_s4465" style="position:absolute;left:7311;top:14977;width:65;height:511" fillcolor="#899ccf" stroked="f"/>
          <v:rect id="docshape15024" o:spid="_x0000_s4464" style="position:absolute;left:7366;top:14977;width:65;height:511" fillcolor="#899bcf" stroked="f"/>
          <v:rect id="docshape15025" o:spid="_x0000_s4463" style="position:absolute;left:7420;top:14977;width:65;height:511" fillcolor="#889bcf" stroked="f"/>
          <v:rect id="docshape15026" o:spid="_x0000_s4462" style="position:absolute;left:7475;top:14977;width:65;height:511" fillcolor="#879ace" stroked="f"/>
          <v:rect id="docshape15027" o:spid="_x0000_s4461" style="position:absolute;left:7530;top:14977;width:65;height:511" fillcolor="#8699ce" stroked="f"/>
          <v:rect id="docshape15028" o:spid="_x0000_s4460" style="position:absolute;left:7584;top:14977;width:65;height:511" fillcolor="#8599ce" stroked="f"/>
          <v:rect id="docshape15029" o:spid="_x0000_s4459" style="position:absolute;left:7639;top:14977;width:65;height:511" fillcolor="#8498cd" stroked="f"/>
          <v:rect id="docshape15030" o:spid="_x0000_s4458" style="position:absolute;left:7694;top:14977;width:65;height:511" fillcolor="#8398cd" stroked="f"/>
          <v:rect id="docshape15031" o:spid="_x0000_s4457" style="position:absolute;left:7748;top:14977;width:65;height:511" fillcolor="#8397cd" stroked="f"/>
          <v:rect id="docshape15032" o:spid="_x0000_s4456" style="position:absolute;left:7803;top:14977;width:65;height:511" fillcolor="#8296cc" stroked="f"/>
          <v:rect id="docshape15033" o:spid="_x0000_s4455" style="position:absolute;left:7858;top:14977;width:65;height:511" fillcolor="#8195cc" stroked="f"/>
          <v:rect id="docshape15034" o:spid="_x0000_s4454" style="position:absolute;left:7912;top:14977;width:65;height:511" fillcolor="#8095cc" stroked="f"/>
          <v:rect id="docshape15035" o:spid="_x0000_s4453" style="position:absolute;left:7967;top:14977;width:65;height:511" fillcolor="#7f94cb" stroked="f"/>
          <v:rect id="docshape15036" o:spid="_x0000_s4452" style="position:absolute;left:8022;top:14977;width:65;height:511" fillcolor="#7f93cb" stroked="f"/>
          <v:rect id="docshape15037" o:spid="_x0000_s4451" style="position:absolute;left:8076;top:14977;width:65;height:511" fillcolor="#7e93cb" stroked="f"/>
          <v:rect id="docshape15038" o:spid="_x0000_s4450" style="position:absolute;left:8131;top:14977;width:65;height:511" fillcolor="#7d92ca" stroked="f"/>
          <v:rect id="docshape15039" o:spid="_x0000_s4449" style="position:absolute;left:8185;top:14977;width:65;height:511" fillcolor="#7c92ca" stroked="f"/>
          <v:rect id="docshape15040" o:spid="_x0000_s4448" style="position:absolute;left:8240;top:14977;width:65;height:511" fillcolor="#7c91c9" stroked="f"/>
          <v:rect id="docshape15041" o:spid="_x0000_s4447" style="position:absolute;left:8295;top:14977;width:65;height:511" fillcolor="#7b91c9" stroked="f"/>
          <v:rect id="docshape15042" o:spid="_x0000_s4446" style="position:absolute;left:8349;top:14977;width:65;height:511" fillcolor="#7a90c9" stroked="f"/>
          <v:rect id="docshape15043" o:spid="_x0000_s4445" style="position:absolute;left:8404;top:14977;width:65;height:511" fillcolor="#798fc8" stroked="f"/>
          <v:rect id="docshape15044" o:spid="_x0000_s4444" style="position:absolute;left:8459;top:14977;width:65;height:511" fillcolor="#788fc8" stroked="f"/>
          <v:rect id="docshape15045" o:spid="_x0000_s4443" style="position:absolute;left:8513;top:14977;width:65;height:511" fillcolor="#778ec8" stroked="f"/>
          <v:rect id="docshape15046" o:spid="_x0000_s4442" style="position:absolute;left:8568;top:14977;width:65;height:511" fillcolor="#778ec7" stroked="f"/>
          <v:rect id="docshape15047" o:spid="_x0000_s4441" style="position:absolute;left:8623;top:14977;width:65;height:511" fillcolor="#768dc7" stroked="f"/>
          <v:rect id="docshape15048" o:spid="_x0000_s4440" style="position:absolute;left:8677;top:14977;width:65;height:511" fillcolor="#758dc7" stroked="f"/>
          <v:rect id="docshape15049" o:spid="_x0000_s4439" style="position:absolute;left:8732;top:14977;width:65;height:511" fillcolor="#748cc6" stroked="f"/>
          <v:rect id="docshape15050" o:spid="_x0000_s4438" style="position:absolute;left:8787;top:14977;width:65;height:511" fillcolor="#748bc6" stroked="f"/>
          <v:rect id="docshape15051" o:spid="_x0000_s4437" style="position:absolute;left:8841;top:14977;width:65;height:511" fillcolor="#738bc6" stroked="f"/>
          <v:rect id="docshape15052" o:spid="_x0000_s4436" style="position:absolute;left:8896;top:14977;width:65;height:511" fillcolor="#728ac6" stroked="f"/>
          <v:rect id="docshape15053" o:spid="_x0000_s4435" style="position:absolute;left:8951;top:14977;width:65;height:511" fillcolor="#7189c5" stroked="f"/>
          <v:rect id="docshape15054" o:spid="_x0000_s4434" style="position:absolute;left:9005;top:14977;width:65;height:511" fillcolor="#7089c5" stroked="f"/>
          <v:rect id="docshape15055" o:spid="_x0000_s4433" style="position:absolute;left:9060;top:14977;width:65;height:511" fillcolor="#6f89c5" stroked="f"/>
          <v:rect id="docshape15056" o:spid="_x0000_s4432" style="position:absolute;left:9115;top:14977;width:65;height:511" fillcolor="#6f88c4" stroked="f"/>
          <v:rect id="docshape15057" o:spid="_x0000_s4431" style="position:absolute;left:9169;top:14977;width:65;height:511" fillcolor="#6e87c4" stroked="f"/>
          <v:rect id="docshape15058" o:spid="_x0000_s4430" style="position:absolute;left:9224;top:14977;width:65;height:511" fillcolor="#6d87c4" stroked="f"/>
          <v:rect id="docshape15059" o:spid="_x0000_s4429" style="position:absolute;left:9279;top:14977;width:65;height:511" fillcolor="#6c86c3" stroked="f"/>
          <v:rect id="docshape15060" o:spid="_x0000_s4428" style="position:absolute;left:9333;top:14977;width:65;height:511" fillcolor="#6b86c3" stroked="f"/>
          <v:rect id="docshape15061" o:spid="_x0000_s4427" style="position:absolute;left:9388;top:14977;width:65;height:511" fillcolor="#6b85c3" stroked="f"/>
          <v:rect id="docshape15062" o:spid="_x0000_s4426" style="position:absolute;left:9443;top:14977;width:65;height:511" fillcolor="#6a85c3" stroked="f"/>
          <v:rect id="docshape15063" o:spid="_x0000_s4425" style="position:absolute;left:9497;top:14977;width:65;height:511" fillcolor="#6984c2" stroked="f"/>
          <v:rect id="docshape15064" o:spid="_x0000_s4424" style="position:absolute;left:9552;top:14977;width:65;height:511" fillcolor="#6883c2" stroked="f"/>
          <v:rect id="docshape15065" o:spid="_x0000_s4423" style="position:absolute;left:9606;top:14977;width:65;height:511" fillcolor="#6783c2" stroked="f"/>
          <v:shape id="docshape15066" o:spid="_x0000_s4422" style="position:absolute;left:9661;top:14977;width:119;height:511" coordorigin="9662,14977" coordsize="119,511" path="m9780,14977r-54,l9716,14977r-54,l9662,15487r54,l9726,15487r54,l9780,14977xe" fillcolor="#6682c1" stroked="f">
            <v:path arrowok="t"/>
          </v:shape>
          <v:rect id="docshape15067" o:spid="_x0000_s4421" style="position:absolute;left:9770;top:14977;width:65;height:511" fillcolor="#6581c0" stroked="f"/>
          <v:rect id="docshape15068" o:spid="_x0000_s4420" style="position:absolute;left:9825;top:14977;width:65;height:511" fillcolor="#6481c0" stroked="f"/>
          <v:rect id="docshape15069" o:spid="_x0000_s4419" style="position:absolute;left:9880;top:14977;width:65;height:511" fillcolor="#6380c0" stroked="f"/>
          <v:rect id="docshape15070" o:spid="_x0000_s4418" style="position:absolute;left:9934;top:14977;width:65;height:511" fillcolor="#6280c0" stroked="f"/>
          <v:rect id="docshape15071" o:spid="_x0000_s4417" style="position:absolute;left:9989;top:14977;width:65;height:511" fillcolor="#617fbf" stroked="f"/>
          <v:rect id="docshape15072" o:spid="_x0000_s4416" style="position:absolute;left:10044;top:14977;width:65;height:511" fillcolor="#607fbf" stroked="f"/>
          <v:rect id="docshape15073" o:spid="_x0000_s4415" style="position:absolute;left:10098;top:14977;width:65;height:511" fillcolor="#607ebf" stroked="f"/>
          <v:rect id="docshape15074" o:spid="_x0000_s4414" style="position:absolute;left:10153;top:14977;width:65;height:511" fillcolor="#5f7dbe" stroked="f"/>
          <v:rect id="docshape15075" o:spid="_x0000_s4413" style="position:absolute;left:10208;top:14977;width:65;height:511" fillcolor="#5e7dbe" stroked="f"/>
          <v:rect id="docshape15076" o:spid="_x0000_s4412" style="position:absolute;left:10262;top:14977;width:65;height:511" fillcolor="#5d7dbe" stroked="f"/>
          <v:rect id="docshape15077" o:spid="_x0000_s4411" style="position:absolute;left:10317;top:14977;width:65;height:511" fillcolor="#5c7cbd" stroked="f"/>
          <v:rect id="docshape15078" o:spid="_x0000_s4410" style="position:absolute;left:10372;top:14977;width:65;height:511" fillcolor="#5b7bbd" stroked="f"/>
          <v:rect id="docshape15079" o:spid="_x0000_s4409" style="position:absolute;left:10426;top:14977;width:65;height:511" fillcolor="#5a7bbd" stroked="f"/>
          <v:rect id="docshape15080" o:spid="_x0000_s4408" style="position:absolute;left:10481;top:14977;width:65;height:511" fillcolor="#5a7abd" stroked="f"/>
          <v:rect id="docshape15081" o:spid="_x0000_s4407" style="position:absolute;left:10536;top:14977;width:65;height:511" fillcolor="#597abc" stroked="f"/>
          <v:rect id="docshape15082" o:spid="_x0000_s4406" style="position:absolute;left:10590;top:14977;width:65;height:511" fillcolor="#587abc" stroked="f"/>
          <v:rect id="docshape15083" o:spid="_x0000_s4405" style="position:absolute;left:10645;top:14977;width:65;height:511" fillcolor="#5779bc" stroked="f"/>
          <v:rect id="docshape15084" o:spid="_x0000_s4404" style="position:absolute;left:10700;top:14977;width:65;height:511" fillcolor="#5678bb" stroked="f"/>
          <w10:wrap anchorx="page" anchory="page"/>
        </v:group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085" o:spid="_x0000_s4402" type="#_x0000_t202" style="position:absolute;margin-left:491.8pt;margin-top:754.05pt;width:28.9pt;height:18.65pt;z-index:-27812864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2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5"/>
                    <w:sz w:val="28"/>
                  </w:rPr>
                  <w:t>137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15086" o:spid="_x0000_s4221" style="position:absolute;margin-left:57.05pt;margin-top:748.85pt;width:481.05pt;height:25.55pt;z-index:-27812352;mso-position-horizontal-relative:page;mso-position-vertical-relative:page" coordorigin="1141,14977" coordsize="9621,511">
          <v:rect id="docshape15087" o:spid="_x0000_s4401" style="position:absolute;left:1140;top:14977;width:63;height:511" fillcolor="#5678bb" stroked="f"/>
          <v:rect id="docshape15088" o:spid="_x0000_s4400" style="position:absolute;left:1194;top:14977;width:63;height:511" fillcolor="#5779bc" stroked="f"/>
          <v:rect id="docshape15089" o:spid="_x0000_s4399" style="position:absolute;left:1247;top:14977;width:63;height:511" fillcolor="#587abc" stroked="f"/>
          <v:rect id="docshape15090" o:spid="_x0000_s4398" style="position:absolute;left:1300;top:14977;width:63;height:511" fillcolor="#597abc" stroked="f"/>
          <v:rect id="docshape15091" o:spid="_x0000_s4397" style="position:absolute;left:1353;top:14977;width:63;height:511" fillcolor="#5a7abd" stroked="f"/>
          <v:rect id="docshape15092" o:spid="_x0000_s4396" style="position:absolute;left:1406;top:14977;width:63;height:511" fillcolor="#5a7bbd" stroked="f"/>
          <v:rect id="docshape15093" o:spid="_x0000_s4395" style="position:absolute;left:1459;top:14977;width:63;height:511" fillcolor="#5b7bbd" stroked="f"/>
          <v:rect id="docshape15094" o:spid="_x0000_s4394" style="position:absolute;left:1512;top:14977;width:63;height:511" fillcolor="#5c7cbd" stroked="f"/>
          <v:rect id="docshape15095" o:spid="_x0000_s4393" style="position:absolute;left:1565;top:14977;width:63;height:511" fillcolor="#5d7dbe" stroked="f"/>
          <v:rect id="docshape15096" o:spid="_x0000_s4392" style="position:absolute;left:1618;top:14977;width:63;height:511" fillcolor="#5e7dbe" stroked="f"/>
          <v:rect id="docshape15097" o:spid="_x0000_s4391" style="position:absolute;left:1671;top:14977;width:63;height:511" fillcolor="#5f7dbe" stroked="f"/>
          <v:rect id="docshape15098" o:spid="_x0000_s4390" style="position:absolute;left:1725;top:14977;width:63;height:511" fillcolor="#607ebf" stroked="f"/>
          <v:rect id="docshape15099" o:spid="_x0000_s4389" style="position:absolute;left:1778;top:14977;width:63;height:511" fillcolor="#607fbf" stroked="f"/>
          <v:rect id="docshape15100" o:spid="_x0000_s4388" style="position:absolute;left:1831;top:14977;width:63;height:511" fillcolor="#617fbf" stroked="f"/>
          <v:rect id="docshape15101" o:spid="_x0000_s4387" style="position:absolute;left:1884;top:14977;width:63;height:511" fillcolor="#6280c0" stroked="f"/>
          <v:rect id="docshape15102" o:spid="_x0000_s4386" style="position:absolute;left:1937;top:14977;width:63;height:511" fillcolor="#6380c0" stroked="f"/>
          <v:rect id="docshape15103" o:spid="_x0000_s4385" style="position:absolute;left:1990;top:14977;width:63;height:511" fillcolor="#6481c0" stroked="f"/>
          <v:rect id="docshape15104" o:spid="_x0000_s4384" style="position:absolute;left:2043;top:14977;width:63;height:511" fillcolor="#6581c0" stroked="f"/>
          <v:shape id="docshape15105" o:spid="_x0000_s4383" style="position:absolute;left:2096;top:14977;width:116;height:511" coordorigin="2097,14977" coordsize="116,511" path="m2212,14977r-53,l2150,14977r-53,l2097,15487r53,l2159,15487r53,l2212,14977xe" fillcolor="#6682c1" stroked="f">
            <v:path arrowok="t"/>
          </v:shape>
          <v:rect id="docshape15106" o:spid="_x0000_s4382" style="position:absolute;left:2203;top:14977;width:63;height:511" fillcolor="#6783c2" stroked="f"/>
          <v:rect id="docshape15107" o:spid="_x0000_s4381" style="position:absolute;left:2256;top:14977;width:63;height:511" fillcolor="#6883c2" stroked="f"/>
          <v:rect id="docshape15108" o:spid="_x0000_s4380" style="position:absolute;left:2309;top:14977;width:63;height:511" fillcolor="#6984c2" stroked="f"/>
          <v:rect id="docshape15109" o:spid="_x0000_s4379" style="position:absolute;left:2362;top:14977;width:63;height:511" fillcolor="#6a85c3" stroked="f"/>
          <v:rect id="docshape15110" o:spid="_x0000_s4378" style="position:absolute;left:2415;top:14977;width:63;height:511" fillcolor="#6b85c3" stroked="f"/>
          <v:rect id="docshape15111" o:spid="_x0000_s4377" style="position:absolute;left:2468;top:14977;width:63;height:511" fillcolor="#6b86c3" stroked="f"/>
          <v:rect id="docshape15112" o:spid="_x0000_s4376" style="position:absolute;left:2521;top:14977;width:63;height:511" fillcolor="#6c86c3" stroked="f"/>
          <v:rect id="docshape15113" o:spid="_x0000_s4375" style="position:absolute;left:2574;top:14977;width:63;height:511" fillcolor="#6d87c4" stroked="f"/>
          <v:rect id="docshape15114" o:spid="_x0000_s4374" style="position:absolute;left:2627;top:14977;width:63;height:511" fillcolor="#6e87c4" stroked="f"/>
          <v:rect id="docshape15115" o:spid="_x0000_s4373" style="position:absolute;left:2680;top:14977;width:63;height:511" fillcolor="#6f88c4" stroked="f"/>
          <v:rect id="docshape15116" o:spid="_x0000_s4372" style="position:absolute;left:2734;top:14977;width:63;height:511" fillcolor="#6f89c5" stroked="f"/>
          <v:rect id="docshape15117" o:spid="_x0000_s4371" style="position:absolute;left:2787;top:14977;width:63;height:511" fillcolor="#7089c5" stroked="f"/>
          <v:rect id="docshape15118" o:spid="_x0000_s4370" style="position:absolute;left:2840;top:14977;width:63;height:511" fillcolor="#7189c5" stroked="f"/>
          <v:rect id="docshape15119" o:spid="_x0000_s4369" style="position:absolute;left:2893;top:14977;width:63;height:511" fillcolor="#728ac6" stroked="f"/>
          <v:rect id="docshape15120" o:spid="_x0000_s4368" style="position:absolute;left:2946;top:14977;width:63;height:511" fillcolor="#738bc6" stroked="f"/>
          <v:rect id="docshape15121" o:spid="_x0000_s4367" style="position:absolute;left:2999;top:14977;width:63;height:511" fillcolor="#748bc6" stroked="f"/>
          <v:rect id="docshape15122" o:spid="_x0000_s4366" style="position:absolute;left:3052;top:14977;width:63;height:511" fillcolor="#748cc6" stroked="f"/>
          <v:rect id="docshape15123" o:spid="_x0000_s4365" style="position:absolute;left:3105;top:14977;width:63;height:511" fillcolor="#758dc7" stroked="f"/>
          <v:rect id="docshape15124" o:spid="_x0000_s4364" style="position:absolute;left:3158;top:14977;width:63;height:511" fillcolor="#768dc7" stroked="f"/>
          <v:rect id="docshape15125" o:spid="_x0000_s4363" style="position:absolute;left:3211;top:14977;width:63;height:511" fillcolor="#778ec7" stroked="f"/>
          <v:rect id="docshape15126" o:spid="_x0000_s4362" style="position:absolute;left:3265;top:14977;width:63;height:511" fillcolor="#778ec8" stroked="f"/>
          <v:rect id="docshape15127" o:spid="_x0000_s4361" style="position:absolute;left:3318;top:14977;width:63;height:511" fillcolor="#788fc8" stroked="f"/>
          <v:rect id="docshape15128" o:spid="_x0000_s4360" style="position:absolute;left:3371;top:14977;width:63;height:511" fillcolor="#798fc8" stroked="f"/>
          <v:rect id="docshape15129" o:spid="_x0000_s4359" style="position:absolute;left:3424;top:14977;width:63;height:511" fillcolor="#7a90c9" stroked="f"/>
          <v:rect id="docshape15130" o:spid="_x0000_s4358" style="position:absolute;left:3477;top:14977;width:63;height:511" fillcolor="#7b91c9" stroked="f"/>
          <v:rect id="docshape15131" o:spid="_x0000_s4357" style="position:absolute;left:3530;top:14977;width:63;height:511" fillcolor="#7c91c9" stroked="f"/>
          <v:rect id="docshape15132" o:spid="_x0000_s4356" style="position:absolute;left:3583;top:14977;width:63;height:511" fillcolor="#7c92ca" stroked="f"/>
          <v:rect id="docshape15133" o:spid="_x0000_s4355" style="position:absolute;left:3636;top:14977;width:63;height:511" fillcolor="#7d92ca" stroked="f"/>
          <v:rect id="docshape15134" o:spid="_x0000_s4354" style="position:absolute;left:3689;top:14977;width:63;height:511" fillcolor="#7e93cb" stroked="f"/>
          <v:rect id="docshape15135" o:spid="_x0000_s4353" style="position:absolute;left:3742;top:14977;width:63;height:511" fillcolor="#7f93cb" stroked="f"/>
          <v:rect id="docshape15136" o:spid="_x0000_s4352" style="position:absolute;left:3796;top:14977;width:63;height:511" fillcolor="#7f94cb" stroked="f"/>
          <v:rect id="docshape15137" o:spid="_x0000_s4351" style="position:absolute;left:3849;top:14977;width:63;height:511" fillcolor="#8095cc" stroked="f"/>
          <v:rect id="docshape15138" o:spid="_x0000_s4350" style="position:absolute;left:3902;top:14977;width:63;height:511" fillcolor="#8195cc" stroked="f"/>
          <v:rect id="docshape15139" o:spid="_x0000_s4349" style="position:absolute;left:3955;top:14977;width:63;height:511" fillcolor="#8296cc" stroked="f"/>
          <v:rect id="docshape15140" o:spid="_x0000_s4348" style="position:absolute;left:4008;top:14977;width:63;height:511" fillcolor="#8397cd" stroked="f"/>
          <v:rect id="docshape15141" o:spid="_x0000_s4347" style="position:absolute;left:4061;top:14977;width:63;height:511" fillcolor="#8398cd" stroked="f"/>
          <v:rect id="docshape15142" o:spid="_x0000_s4346" style="position:absolute;left:4114;top:14977;width:63;height:511" fillcolor="#8498cd" stroked="f"/>
          <v:rect id="docshape15143" o:spid="_x0000_s4345" style="position:absolute;left:4167;top:14977;width:63;height:511" fillcolor="#8599ce" stroked="f"/>
          <v:rect id="docshape15144" o:spid="_x0000_s4344" style="position:absolute;left:4220;top:14977;width:63;height:511" fillcolor="#8699ce" stroked="f"/>
          <v:rect id="docshape15145" o:spid="_x0000_s4343" style="position:absolute;left:4273;top:14977;width:63;height:511" fillcolor="#879ace" stroked="f"/>
          <v:rect id="docshape15146" o:spid="_x0000_s4342" style="position:absolute;left:4327;top:14977;width:63;height:511" fillcolor="#889bcf" stroked="f"/>
          <v:rect id="docshape15147" o:spid="_x0000_s4341" style="position:absolute;left:4380;top:14977;width:63;height:511" fillcolor="#899bcf" stroked="f"/>
          <v:rect id="docshape15148" o:spid="_x0000_s4340" style="position:absolute;left:4433;top:14977;width:63;height:511" fillcolor="#899ccf" stroked="f"/>
          <v:rect id="docshape15149" o:spid="_x0000_s4339" style="position:absolute;left:4486;top:14977;width:63;height:511" fillcolor="#8a9cd0" stroked="f"/>
          <v:rect id="docshape15150" o:spid="_x0000_s4338" style="position:absolute;left:4539;top:14977;width:63;height:511" fillcolor="#8b9dd0" stroked="f"/>
          <v:rect id="docshape15151" o:spid="_x0000_s4337" style="position:absolute;left:4592;top:14977;width:63;height:511" fillcolor="#8c9ed0" stroked="f"/>
          <v:rect id="docshape15152" o:spid="_x0000_s4336" style="position:absolute;left:4645;top:14977;width:63;height:511" fillcolor="#8d9fd1" stroked="f"/>
          <v:rect id="docshape15153" o:spid="_x0000_s4335" style="position:absolute;left:4698;top:14977;width:63;height:511" fillcolor="#8e9fd1" stroked="f"/>
          <v:rect id="docshape15154" o:spid="_x0000_s4334" style="position:absolute;left:4751;top:14977;width:63;height:511" fillcolor="#8ea0d1" stroked="f"/>
          <v:rect id="docshape15155" o:spid="_x0000_s4333" style="position:absolute;left:4805;top:14977;width:63;height:511" fillcolor="#8fa1d2" stroked="f"/>
          <v:rect id="docshape15156" o:spid="_x0000_s4332" style="position:absolute;left:4858;top:14977;width:63;height:511" fillcolor="#90a1d2" stroked="f"/>
          <v:rect id="docshape15157" o:spid="_x0000_s4331" style="position:absolute;left:4911;top:14977;width:63;height:511" fillcolor="#91a2d3" stroked="f"/>
          <v:rect id="docshape15158" o:spid="_x0000_s4330" style="position:absolute;left:4964;top:14977;width:63;height:511" fillcolor="#92a3d3" stroked="f"/>
          <v:rect id="docshape15159" o:spid="_x0000_s4329" style="position:absolute;left:5017;top:14977;width:63;height:511" fillcolor="#93a4d3" stroked="f"/>
          <v:rect id="docshape15160" o:spid="_x0000_s4328" style="position:absolute;left:5070;top:14977;width:63;height:511" fillcolor="#94a4d4" stroked="f"/>
          <v:rect id="docshape15161" o:spid="_x0000_s4327" style="position:absolute;left:5123;top:14977;width:63;height:511" fillcolor="#94a5d4" stroked="f"/>
          <v:rect id="docshape15162" o:spid="_x0000_s4326" style="position:absolute;left:5176;top:14977;width:63;height:511" fillcolor="#95a6d5" stroked="f"/>
          <v:rect id="docshape15163" o:spid="_x0000_s4325" style="position:absolute;left:5229;top:14977;width:63;height:511" fillcolor="#96a6d5" stroked="f"/>
          <v:rect id="docshape15164" o:spid="_x0000_s4324" style="position:absolute;left:5282;top:14977;width:63;height:511" fillcolor="#97a7d5" stroked="f"/>
          <v:rect id="docshape15165" o:spid="_x0000_s4323" style="position:absolute;left:5336;top:14977;width:63;height:511" fillcolor="#98a8d6" stroked="f"/>
          <v:rect id="docshape15166" o:spid="_x0000_s4322" style="position:absolute;left:5389;top:14977;width:63;height:511" fillcolor="#99a8d6" stroked="f"/>
          <v:rect id="docshape15167" o:spid="_x0000_s4321" style="position:absolute;left:5442;top:14977;width:63;height:511" fillcolor="#9aa9d6" stroked="f"/>
          <v:rect id="docshape15168" o:spid="_x0000_s4320" style="position:absolute;left:5495;top:14977;width:63;height:511" fillcolor="#9aaad7" stroked="f"/>
          <v:rect id="docshape15169" o:spid="_x0000_s4319" style="position:absolute;left:5548;top:14977;width:63;height:511" fillcolor="#9baad7" stroked="f"/>
          <v:rect id="docshape15170" o:spid="_x0000_s4318" style="position:absolute;left:5601;top:14977;width:63;height:511" fillcolor="#9cabd7" stroked="f"/>
          <v:rect id="docshape15171" o:spid="_x0000_s4317" style="position:absolute;left:5654;top:14977;width:63;height:511" fillcolor="#9dacd8" stroked="f"/>
          <v:rect id="docshape15172" o:spid="_x0000_s4316" style="position:absolute;left:5707;top:14977;width:63;height:511" fillcolor="#9eacd8" stroked="f"/>
          <v:rect id="docshape15173" o:spid="_x0000_s4315" style="position:absolute;left:5760;top:14977;width:63;height:511" fillcolor="#9fadd9" stroked="f"/>
          <v:rect id="docshape15174" o:spid="_x0000_s4314" style="position:absolute;left:5813;top:14977;width:63;height:511" fillcolor="#a0aed9" stroked="f"/>
          <v:rect id="docshape15175" o:spid="_x0000_s4313" style="position:absolute;left:5867;top:14977;width:63;height:511" fillcolor="#a1afd9" stroked="f"/>
          <v:rect id="docshape15176" o:spid="_x0000_s4312" style="position:absolute;left:5920;top:14977;width:63;height:511" fillcolor="#a1afda" stroked="f"/>
          <v:rect id="docshape15177" o:spid="_x0000_s4311" style="position:absolute;left:5973;top:14977;width:63;height:511" fillcolor="#a2b0da" stroked="f"/>
          <v:rect id="docshape15178" o:spid="_x0000_s4310" style="position:absolute;left:6026;top:14977;width:63;height:511" fillcolor="#a3b1da" stroked="f"/>
          <v:rect id="docshape15179" o:spid="_x0000_s4309" style="position:absolute;left:6079;top:14977;width:63;height:511" fillcolor="#a4b2db" stroked="f"/>
          <v:rect id="docshape15180" o:spid="_x0000_s4308" style="position:absolute;left:6132;top:14977;width:63;height:511" fillcolor="#a5b2db" stroked="f"/>
          <v:rect id="docshape15181" o:spid="_x0000_s4307" style="position:absolute;left:6185;top:14977;width:63;height:511" fillcolor="#a6b3db" stroked="f"/>
          <v:rect id="docshape15182" o:spid="_x0000_s4306" style="position:absolute;left:6238;top:14977;width:63;height:511" fillcolor="#a7b4dc" stroked="f"/>
          <v:rect id="docshape15183" o:spid="_x0000_s4305" style="position:absolute;left:6291;top:14977;width:63;height:511" fillcolor="#a8b5dc" stroked="f"/>
          <v:rect id="docshape15184" o:spid="_x0000_s4304" style="position:absolute;left:6344;top:14977;width:63;height:511" fillcolor="#a9b5dc" stroked="f"/>
          <v:rect id="docshape15185" o:spid="_x0000_s4303" style="position:absolute;left:6398;top:14977;width:63;height:511" fillcolor="#aab6dd" stroked="f"/>
          <v:rect id="docshape15186" o:spid="_x0000_s4302" style="position:absolute;left:6451;top:14977;width:63;height:511" fillcolor="#abb7dd" stroked="f"/>
          <v:rect id="docshape15187" o:spid="_x0000_s4301" style="position:absolute;left:6504;top:14977;width:63;height:511" fillcolor="#abb8de" stroked="f"/>
          <v:rect id="docshape15188" o:spid="_x0000_s4300" style="position:absolute;left:6557;top:14977;width:63;height:511" fillcolor="#acb8de" stroked="f"/>
          <v:rect id="docshape15189" o:spid="_x0000_s4299" style="position:absolute;left:6610;top:14977;width:63;height:511" fillcolor="#adb9de" stroked="f"/>
          <v:rect id="docshape15190" o:spid="_x0000_s4298" style="position:absolute;left:6663;top:14977;width:63;height:511" fillcolor="#aebadf" stroked="f"/>
          <v:rect id="docshape15191" o:spid="_x0000_s4297" style="position:absolute;left:6716;top:14977;width:63;height:511" fillcolor="#afbadf" stroked="f"/>
          <v:rect id="docshape15192" o:spid="_x0000_s4296" style="position:absolute;left:6769;top:14977;width:63;height:511" fillcolor="#b0bbe0" stroked="f"/>
          <v:rect id="docshape15193" o:spid="_x0000_s4295" style="position:absolute;left:6822;top:14977;width:63;height:511" fillcolor="#b1bce0" stroked="f"/>
          <v:rect id="docshape15194" o:spid="_x0000_s4294" style="position:absolute;left:6876;top:14977;width:63;height:511" fillcolor="#b2bde1" stroked="f"/>
          <v:rect id="docshape15195" o:spid="_x0000_s4293" style="position:absolute;left:6929;top:14977;width:63;height:511" fillcolor="#b3bde1" stroked="f"/>
          <v:rect id="docshape15196" o:spid="_x0000_s4292" style="position:absolute;left:6982;top:14977;width:63;height:511" fillcolor="#b4bee1" stroked="f"/>
          <v:rect id="docshape15197" o:spid="_x0000_s4291" style="position:absolute;left:7035;top:14977;width:63;height:511" fillcolor="#b5bfe2" stroked="f"/>
          <v:rect id="docshape15198" o:spid="_x0000_s4290" style="position:absolute;left:7088;top:14977;width:63;height:511" fillcolor="#b6c0e2" stroked="f"/>
          <v:rect id="docshape15199" o:spid="_x0000_s4289" style="position:absolute;left:7141;top:14977;width:63;height:511" fillcolor="#b7c0e2" stroked="f"/>
          <v:rect id="docshape15200" o:spid="_x0000_s4288" style="position:absolute;left:7194;top:14977;width:63;height:511" fillcolor="#b8c1e3" stroked="f"/>
          <v:rect id="docshape15201" o:spid="_x0000_s4287" style="position:absolute;left:7247;top:14977;width:63;height:511" fillcolor="#b9c2e3" stroked="f"/>
          <v:rect id="docshape15202" o:spid="_x0000_s4286" style="position:absolute;left:7300;top:14977;width:63;height:511" fillcolor="#bac3e3" stroked="f"/>
          <v:rect id="docshape15203" o:spid="_x0000_s4285" style="position:absolute;left:7353;top:14977;width:63;height:511" fillcolor="#bbc4e4" stroked="f"/>
          <v:rect id="docshape15204" o:spid="_x0000_s4284" style="position:absolute;left:7407;top:14977;width:63;height:511" fillcolor="#bcc5e4" stroked="f"/>
          <v:rect id="docshape15205" o:spid="_x0000_s4283" style="position:absolute;left:7460;top:14977;width:63;height:511" fillcolor="#bcc6e5" stroked="f"/>
          <v:rect id="docshape15206" o:spid="_x0000_s4282" style="position:absolute;left:7513;top:14977;width:63;height:511" fillcolor="#bdc6e5" stroked="f"/>
          <v:rect id="docshape15207" o:spid="_x0000_s4281" style="position:absolute;left:7566;top:14977;width:63;height:511" fillcolor="#bec7e5" stroked="f"/>
          <v:rect id="docshape15208" o:spid="_x0000_s4280" style="position:absolute;left:7619;top:14977;width:63;height:511" fillcolor="#bfc8e6" stroked="f"/>
          <v:rect id="docshape15209" o:spid="_x0000_s4279" style="position:absolute;left:7672;top:14977;width:63;height:511" fillcolor="#c0c8e6" stroked="f"/>
          <v:rect id="docshape15210" o:spid="_x0000_s4278" style="position:absolute;left:7725;top:14977;width:63;height:511" fillcolor="#c1c9e6" stroked="f"/>
          <v:rect id="docshape15211" o:spid="_x0000_s4277" style="position:absolute;left:7778;top:14977;width:63;height:511" fillcolor="#c2cae7" stroked="f"/>
          <v:rect id="docshape15212" o:spid="_x0000_s4276" style="position:absolute;left:7831;top:14977;width:63;height:511" fillcolor="#c3cbe8" stroked="f"/>
          <v:rect id="docshape15213" o:spid="_x0000_s4275" style="position:absolute;left:7884;top:14977;width:63;height:511" fillcolor="#c4cce8" stroked="f"/>
          <v:rect id="docshape15214" o:spid="_x0000_s4274" style="position:absolute;left:7938;top:14977;width:63;height:511" fillcolor="#c5cde8" stroked="f"/>
          <v:rect id="docshape15215" o:spid="_x0000_s4273" style="position:absolute;left:7991;top:14977;width:63;height:511" fillcolor="#c6cee9" stroked="f"/>
          <v:rect id="docshape15216" o:spid="_x0000_s4272" style="position:absolute;left:8044;top:14977;width:63;height:511" fillcolor="#c7cee9" stroked="f"/>
          <v:rect id="docshape15217" o:spid="_x0000_s4271" style="position:absolute;left:8097;top:14977;width:63;height:511" fillcolor="#c8cfe9" stroked="f"/>
          <v:rect id="docshape15218" o:spid="_x0000_s4270" style="position:absolute;left:8150;top:14977;width:63;height:511" fillcolor="#c9d0ea" stroked="f"/>
          <v:rect id="docshape15219" o:spid="_x0000_s4269" style="position:absolute;left:8203;top:14977;width:63;height:511" fillcolor="#cad1ea" stroked="f"/>
          <v:rect id="docshape15220" o:spid="_x0000_s4268" style="position:absolute;left:8256;top:14977;width:63;height:511" fillcolor="#cbd1ea" stroked="f"/>
          <v:rect id="docshape15221" o:spid="_x0000_s4267" style="position:absolute;left:8309;top:14977;width:63;height:511" fillcolor="#ccd2eb" stroked="f"/>
          <v:rect id="docshape15222" o:spid="_x0000_s4266" style="position:absolute;left:8362;top:14977;width:63;height:511" fillcolor="#cdd3eb" stroked="f"/>
          <v:rect id="docshape15223" o:spid="_x0000_s4265" style="position:absolute;left:8415;top:14977;width:63;height:511" fillcolor="#ced4eb" stroked="f"/>
          <v:rect id="docshape15224" o:spid="_x0000_s4264" style="position:absolute;left:8469;top:14977;width:63;height:511" fillcolor="#cfd5ec" stroked="f"/>
          <v:rect id="docshape15225" o:spid="_x0000_s4263" style="position:absolute;left:8522;top:14977;width:63;height:511" fillcolor="#d0d6ec" stroked="f"/>
          <v:rect id="docshape15226" o:spid="_x0000_s4262" style="position:absolute;left:8575;top:14977;width:63;height:511" fillcolor="#d1d7ed" stroked="f"/>
          <v:rect id="docshape15227" o:spid="_x0000_s4261" style="position:absolute;left:8628;top:14977;width:63;height:511" fillcolor="#d2d7ed" stroked="f"/>
          <v:rect id="docshape15228" o:spid="_x0000_s4260" style="position:absolute;left:8681;top:14977;width:63;height:511" fillcolor="#d3d8ee" stroked="f"/>
          <v:rect id="docshape15229" o:spid="_x0000_s4259" style="position:absolute;left:8734;top:14977;width:63;height:511" fillcolor="#d4d9ee" stroked="f"/>
          <v:rect id="docshape15230" o:spid="_x0000_s4258" style="position:absolute;left:8787;top:14977;width:63;height:511" fillcolor="#d5d9ee" stroked="f"/>
          <v:rect id="docshape15231" o:spid="_x0000_s4257" style="position:absolute;left:8840;top:14977;width:63;height:511" fillcolor="#d6dbef" stroked="f"/>
          <v:rect id="docshape15232" o:spid="_x0000_s4256" style="position:absolute;left:8893;top:14977;width:63;height:511" fillcolor="#d7dcef" stroked="f"/>
          <v:rect id="docshape15233" o:spid="_x0000_s4255" style="position:absolute;left:8947;top:14977;width:63;height:511" fillcolor="#d8ddf0" stroked="f"/>
          <v:rect id="docshape15234" o:spid="_x0000_s4254" style="position:absolute;left:9000;top:14977;width:63;height:511" fillcolor="#d9ddf0" stroked="f"/>
          <v:rect id="docshape15235" o:spid="_x0000_s4253" style="position:absolute;left:9053;top:14977;width:63;height:511" fillcolor="#dadef0" stroked="f"/>
          <v:rect id="docshape15236" o:spid="_x0000_s4252" style="position:absolute;left:9106;top:14977;width:63;height:511" fillcolor="#dbdff1" stroked="f"/>
          <v:rect id="docshape15237" o:spid="_x0000_s4251" style="position:absolute;left:9159;top:14977;width:63;height:511" fillcolor="#dce0f1" stroked="f"/>
          <v:rect id="docshape15238" o:spid="_x0000_s4250" style="position:absolute;left:9212;top:14977;width:63;height:511" fillcolor="#dde1f1" stroked="f"/>
          <v:rect id="docshape15239" o:spid="_x0000_s4249" style="position:absolute;left:9265;top:14977;width:63;height:511" fillcolor="#dee2f2" stroked="f"/>
          <v:rect id="docshape15240" o:spid="_x0000_s4248" style="position:absolute;left:9318;top:14977;width:63;height:511" fillcolor="#dfe3f3" stroked="f"/>
          <v:rect id="docshape15241" o:spid="_x0000_s4247" style="position:absolute;left:9371;top:14977;width:63;height:511" fillcolor="#e0e3f3" stroked="f"/>
          <v:rect id="docshape15242" o:spid="_x0000_s4246" style="position:absolute;left:9424;top:14977;width:63;height:511" fillcolor="#e1e4f3" stroked="f"/>
          <v:rect id="docshape15243" o:spid="_x0000_s4245" style="position:absolute;left:9478;top:14977;width:63;height:511" fillcolor="#e2e5f4" stroked="f"/>
          <v:rect id="docshape15244" o:spid="_x0000_s4244" style="position:absolute;left:9531;top:14977;width:63;height:511" fillcolor="#e3e6f4" stroked="f"/>
          <v:rect id="docshape15245" o:spid="_x0000_s4243" style="position:absolute;left:9584;top:14977;width:63;height:511" fillcolor="#e4e7f4" stroked="f"/>
          <v:rect id="docshape15246" o:spid="_x0000_s4242" style="position:absolute;left:9637;top:14977;width:63;height:511" fillcolor="#e5e8f5" stroked="f"/>
          <v:rect id="docshape15247" o:spid="_x0000_s4241" style="position:absolute;left:9690;top:14977;width:63;height:511" fillcolor="#e6e9f5" stroked="f"/>
          <v:rect id="docshape15248" o:spid="_x0000_s4240" style="position:absolute;left:9743;top:14977;width:63;height:511" fillcolor="#e7e9f5" stroked="f"/>
          <v:rect id="docshape15249" o:spid="_x0000_s4239" style="position:absolute;left:9796;top:14977;width:63;height:511" fillcolor="#e8eaf6" stroked="f"/>
          <v:rect id="docshape15250" o:spid="_x0000_s4238" style="position:absolute;left:9849;top:14977;width:63;height:511" fillcolor="#eaecf6" stroked="f"/>
          <v:rect id="docshape15251" o:spid="_x0000_s4237" style="position:absolute;left:9902;top:14977;width:63;height:511" fillcolor="#ebedf7" stroked="f"/>
          <v:rect id="docshape15252" o:spid="_x0000_s4236" style="position:absolute;left:9955;top:14977;width:63;height:511" fillcolor="#ecedf7" stroked="f"/>
          <v:rect id="docshape15253" o:spid="_x0000_s4235" style="position:absolute;left:10009;top:14977;width:63;height:511" fillcolor="#edeef8" stroked="f"/>
          <v:rect id="docshape15254" o:spid="_x0000_s4234" style="position:absolute;left:10062;top:14977;width:63;height:511" fillcolor="#eeeff8" stroked="f"/>
          <v:rect id="docshape15255" o:spid="_x0000_s4233" style="position:absolute;left:10115;top:14977;width:63;height:511" fillcolor="#eff0f8" stroked="f"/>
          <v:rect id="docshape15256" o:spid="_x0000_s4232" style="position:absolute;left:10168;top:14977;width:63;height:511" fillcolor="#f0f1f9" stroked="f"/>
          <v:rect id="docshape15257" o:spid="_x0000_s4231" style="position:absolute;left:10221;top:14977;width:63;height:511" fillcolor="#f1f2f9" stroked="f"/>
          <v:rect id="docshape15258" o:spid="_x0000_s4230" style="position:absolute;left:10274;top:14977;width:63;height:511" fillcolor="#f2f3fa" stroked="f"/>
          <v:rect id="docshape15259" o:spid="_x0000_s4229" style="position:absolute;left:10327;top:14977;width:63;height:511" fillcolor="#f3f4fa" stroked="f"/>
          <v:rect id="docshape15260" o:spid="_x0000_s4228" style="position:absolute;left:10380;top:14977;width:63;height:511" fillcolor="#f4f5fb" stroked="f"/>
          <v:rect id="docshape15261" o:spid="_x0000_s4227" style="position:absolute;left:10433;top:14977;width:63;height:511" fillcolor="#f6f6fb" stroked="f"/>
          <v:rect id="docshape15262" o:spid="_x0000_s4226" style="position:absolute;left:10486;top:14977;width:63;height:511" fillcolor="#f7f7fb" stroked="f"/>
          <v:rect id="docshape15263" o:spid="_x0000_s4225" style="position:absolute;left:10540;top:14977;width:63;height:511" fillcolor="#f8f8fc" stroked="f"/>
          <v:rect id="docshape15264" o:spid="_x0000_s4224" style="position:absolute;left:10593;top:14977;width:63;height:511" fillcolor="#fafafd" stroked="f"/>
          <v:rect id="docshape15265" o:spid="_x0000_s4223" style="position:absolute;left:10646;top:14977;width:63;height:511" fillcolor="#fbfcfe" stroked="f"/>
          <v:rect id="docshape15266" o:spid="_x0000_s4222" style="position:absolute;left:10699;top:14977;width:63;height:511" fillcolor="#fdfdfe" stroked="f"/>
          <w10:wrap anchorx="page" anchory="page"/>
        </v:group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267" o:spid="_x0000_s4220" type="#_x0000_t202" style="position:absolute;margin-left:58.5pt;margin-top:754.05pt;width:33.9pt;height:18.65pt;z-index:-27811840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6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begin"/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separate"/>
                </w:r>
                <w:r w:rsidR="0034441A">
                  <w:rPr>
                    <w:rFonts w:ascii="Verdana"/>
                    <w:noProof/>
                    <w:color w:val="FFFFFF"/>
                    <w:spacing w:val="-5"/>
                    <w:sz w:val="28"/>
                  </w:rPr>
                  <w:t>138</w: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1643" o:spid="_x0000_s12563" style="position:absolute;margin-left:45.7pt;margin-top:748.85pt;width:478.4pt;height:25.55pt;z-index:-27853312;mso-position-horizontal-relative:page;mso-position-vertical-relative:page" coordorigin="914,14977" coordsize="9568,511">
          <v:rect id="docshape1644" o:spid="_x0000_s12742" style="position:absolute;left:914;top:14977;width:63;height:511" fillcolor="#fbfcfe" stroked="f"/>
          <v:rect id="docshape1645" o:spid="_x0000_s12741" style="position:absolute;left:967;top:14977;width:63;height:511" fillcolor="#fafafd" stroked="f"/>
          <v:rect id="docshape1646" o:spid="_x0000_s12740" style="position:absolute;left:1020;top:14977;width:63;height:511" fillcolor="#f8f8fc" stroked="f"/>
          <v:rect id="docshape1647" o:spid="_x0000_s12739" style="position:absolute;left:1073;top:14977;width:63;height:511" fillcolor="#f7f7fb" stroked="f"/>
          <v:rect id="docshape1648" o:spid="_x0000_s12738" style="position:absolute;left:1126;top:14977;width:63;height:511" fillcolor="#f6f6fb" stroked="f"/>
          <v:rect id="docshape1649" o:spid="_x0000_s12737" style="position:absolute;left:1179;top:14977;width:63;height:511" fillcolor="#f4f5fb" stroked="f"/>
          <v:rect id="docshape1650" o:spid="_x0000_s12736" style="position:absolute;left:1232;top:14977;width:63;height:511" fillcolor="#f3f4fa" stroked="f"/>
          <v:rect id="docshape1651" o:spid="_x0000_s12735" style="position:absolute;left:1285;top:14977;width:63;height:511" fillcolor="#f2f3fa" stroked="f"/>
          <v:rect id="docshape1652" o:spid="_x0000_s12734" style="position:absolute;left:1338;top:14977;width:63;height:511" fillcolor="#f1f2f9" stroked="f"/>
          <v:rect id="docshape1653" o:spid="_x0000_s12733" style="position:absolute;left:1391;top:14977;width:63;height:511" fillcolor="#f0f1f9" stroked="f"/>
          <v:rect id="docshape1654" o:spid="_x0000_s12732" style="position:absolute;left:1445;top:14977;width:63;height:511" fillcolor="#eff0f8" stroked="f"/>
          <v:rect id="docshape1655" o:spid="_x0000_s12731" style="position:absolute;left:1498;top:14977;width:63;height:511" fillcolor="#eeeff8" stroked="f"/>
          <v:rect id="docshape1656" o:spid="_x0000_s12730" style="position:absolute;left:1551;top:14977;width:63;height:511" fillcolor="#edeef8" stroked="f"/>
          <v:rect id="docshape1657" o:spid="_x0000_s12729" style="position:absolute;left:1604;top:14977;width:63;height:511" fillcolor="#ecedf7" stroked="f"/>
          <v:rect id="docshape1658" o:spid="_x0000_s12728" style="position:absolute;left:1657;top:14977;width:63;height:511" fillcolor="#ebedf7" stroked="f"/>
          <v:rect id="docshape1659" o:spid="_x0000_s12727" style="position:absolute;left:1710;top:14977;width:63;height:511" fillcolor="#eaecf6" stroked="f"/>
          <v:rect id="docshape1660" o:spid="_x0000_s12726" style="position:absolute;left:1763;top:14977;width:63;height:511" fillcolor="#e8eaf6" stroked="f"/>
          <v:rect id="docshape1661" o:spid="_x0000_s12725" style="position:absolute;left:1816;top:14977;width:63;height:511" fillcolor="#e7e9f5" stroked="f"/>
          <v:rect id="docshape1662" o:spid="_x0000_s12724" style="position:absolute;left:1869;top:14977;width:63;height:511" fillcolor="#e6e9f5" stroked="f"/>
          <v:rect id="docshape1663" o:spid="_x0000_s12723" style="position:absolute;left:1923;top:14977;width:63;height:511" fillcolor="#e5e8f5" stroked="f"/>
          <v:rect id="docshape1664" o:spid="_x0000_s12722" style="position:absolute;left:1976;top:14977;width:63;height:511" fillcolor="#e4e7f4" stroked="f"/>
          <v:rect id="docshape1665" o:spid="_x0000_s12721" style="position:absolute;left:2029;top:14977;width:63;height:511" fillcolor="#e3e6f4" stroked="f"/>
          <v:rect id="docshape1666" o:spid="_x0000_s12720" style="position:absolute;left:2082;top:14977;width:63;height:511" fillcolor="#e2e5f4" stroked="f"/>
          <v:rect id="docshape1667" o:spid="_x0000_s12719" style="position:absolute;left:2135;top:14977;width:63;height:511" fillcolor="#e1e4f3" stroked="f"/>
          <v:rect id="docshape1668" o:spid="_x0000_s12718" style="position:absolute;left:2188;top:14977;width:63;height:511" fillcolor="#e0e3f3" stroked="f"/>
          <v:rect id="docshape1669" o:spid="_x0000_s12717" style="position:absolute;left:2241;top:14977;width:63;height:511" fillcolor="#dfe3f3" stroked="f"/>
          <v:rect id="docshape1670" o:spid="_x0000_s12716" style="position:absolute;left:2294;top:14977;width:63;height:511" fillcolor="#dee2f2" stroked="f"/>
          <v:rect id="docshape1671" o:spid="_x0000_s12715" style="position:absolute;left:2347;top:14977;width:63;height:511" fillcolor="#dde1f1" stroked="f"/>
          <v:rect id="docshape1672" o:spid="_x0000_s12714" style="position:absolute;left:2400;top:14977;width:63;height:511" fillcolor="#dce0f1" stroked="f"/>
          <v:rect id="docshape1673" o:spid="_x0000_s12713" style="position:absolute;left:2454;top:14977;width:63;height:511" fillcolor="#dbdff1" stroked="f"/>
          <v:rect id="docshape1674" o:spid="_x0000_s12712" style="position:absolute;left:2507;top:14977;width:63;height:511" fillcolor="#dadef0" stroked="f"/>
          <v:rect id="docshape1675" o:spid="_x0000_s12711" style="position:absolute;left:2560;top:14977;width:63;height:511" fillcolor="#d9ddf0" stroked="f"/>
          <v:rect id="docshape1676" o:spid="_x0000_s12710" style="position:absolute;left:2613;top:14977;width:63;height:511" fillcolor="#d8ddf0" stroked="f"/>
          <v:rect id="docshape1677" o:spid="_x0000_s12709" style="position:absolute;left:2666;top:14977;width:63;height:511" fillcolor="#d7dcef" stroked="f"/>
          <v:rect id="docshape1678" o:spid="_x0000_s12708" style="position:absolute;left:2719;top:14977;width:63;height:511" fillcolor="#d6dbef" stroked="f"/>
          <v:rect id="docshape1679" o:spid="_x0000_s12707" style="position:absolute;left:2772;top:14977;width:63;height:511" fillcolor="#d5d9ee" stroked="f"/>
          <v:rect id="docshape1680" o:spid="_x0000_s12706" style="position:absolute;left:2825;top:14977;width:63;height:511" fillcolor="#d4d9ee" stroked="f"/>
          <v:rect id="docshape1681" o:spid="_x0000_s12705" style="position:absolute;left:2878;top:14977;width:63;height:511" fillcolor="#d3d8ee" stroked="f"/>
          <v:rect id="docshape1682" o:spid="_x0000_s12704" style="position:absolute;left:2931;top:14977;width:63;height:511" fillcolor="#d2d7ed" stroked="f"/>
          <v:rect id="docshape1683" o:spid="_x0000_s12703" style="position:absolute;left:2985;top:14977;width:63;height:511" fillcolor="#d1d7ed" stroked="f"/>
          <v:rect id="docshape1684" o:spid="_x0000_s12702" style="position:absolute;left:3038;top:14977;width:63;height:511" fillcolor="#d0d6ec" stroked="f"/>
          <v:rect id="docshape1685" o:spid="_x0000_s12701" style="position:absolute;left:3091;top:14977;width:63;height:511" fillcolor="#cfd5ec" stroked="f"/>
          <v:rect id="docshape1686" o:spid="_x0000_s12700" style="position:absolute;left:3144;top:14977;width:63;height:511" fillcolor="#ced4eb" stroked="f"/>
          <v:rect id="docshape1687" o:spid="_x0000_s12699" style="position:absolute;left:3197;top:14977;width:63;height:511" fillcolor="#cdd3eb" stroked="f"/>
          <v:rect id="docshape1688" o:spid="_x0000_s12698" style="position:absolute;left:3250;top:14977;width:63;height:511" fillcolor="#ccd2eb" stroked="f"/>
          <v:rect id="docshape1689" o:spid="_x0000_s12697" style="position:absolute;left:3303;top:14977;width:63;height:511" fillcolor="#cbd1ea" stroked="f"/>
          <v:rect id="docshape1690" o:spid="_x0000_s12696" style="position:absolute;left:3356;top:14977;width:63;height:511" fillcolor="#cad1ea" stroked="f"/>
          <v:rect id="docshape1691" o:spid="_x0000_s12695" style="position:absolute;left:3409;top:14977;width:63;height:511" fillcolor="#c9d0ea" stroked="f"/>
          <v:rect id="docshape1692" o:spid="_x0000_s12694" style="position:absolute;left:3462;top:14977;width:63;height:511" fillcolor="#c8cfe9" stroked="f"/>
          <v:rect id="docshape1693" o:spid="_x0000_s12693" style="position:absolute;left:3516;top:14977;width:63;height:511" fillcolor="#c7cee9" stroked="f"/>
          <v:rect id="docshape1694" o:spid="_x0000_s12692" style="position:absolute;left:3569;top:14977;width:63;height:511" fillcolor="#c6cee9" stroked="f"/>
          <v:rect id="docshape1695" o:spid="_x0000_s12691" style="position:absolute;left:3622;top:14977;width:63;height:511" fillcolor="#c5cde8" stroked="f"/>
          <v:rect id="docshape1696" o:spid="_x0000_s12690" style="position:absolute;left:3675;top:14977;width:63;height:511" fillcolor="#c4cce8" stroked="f"/>
          <v:rect id="docshape1697" o:spid="_x0000_s12689" style="position:absolute;left:3728;top:14977;width:63;height:511" fillcolor="#c3cbe8" stroked="f"/>
          <v:rect id="docshape1698" o:spid="_x0000_s12688" style="position:absolute;left:3781;top:14977;width:63;height:511" fillcolor="#c2cae7" stroked="f"/>
          <v:rect id="docshape1699" o:spid="_x0000_s12687" style="position:absolute;left:3834;top:14977;width:63;height:511" fillcolor="#c1c9e6" stroked="f"/>
          <v:rect id="docshape1700" o:spid="_x0000_s12686" style="position:absolute;left:3887;top:14977;width:63;height:511" fillcolor="#c0c8e6" stroked="f"/>
          <v:rect id="docshape1701" o:spid="_x0000_s12685" style="position:absolute;left:3940;top:14977;width:63;height:511" fillcolor="#bfc8e6" stroked="f"/>
          <v:rect id="docshape1702" o:spid="_x0000_s12684" style="position:absolute;left:3993;top:14977;width:63;height:511" fillcolor="#bec7e5" stroked="f"/>
          <v:rect id="docshape1703" o:spid="_x0000_s12683" style="position:absolute;left:4047;top:14977;width:63;height:511" fillcolor="#bdc6e5" stroked="f"/>
          <v:rect id="docshape1704" o:spid="_x0000_s12682" style="position:absolute;left:4100;top:14977;width:63;height:511" fillcolor="#bcc6e5" stroked="f"/>
          <v:rect id="docshape1705" o:spid="_x0000_s12681" style="position:absolute;left:4153;top:14977;width:63;height:511" fillcolor="#bcc5e4" stroked="f"/>
          <v:rect id="docshape1706" o:spid="_x0000_s12680" style="position:absolute;left:4206;top:14977;width:63;height:511" fillcolor="#bbc4e4" stroked="f"/>
          <v:rect id="docshape1707" o:spid="_x0000_s12679" style="position:absolute;left:4259;top:14977;width:63;height:511" fillcolor="#bac3e3" stroked="f"/>
          <v:rect id="docshape1708" o:spid="_x0000_s12678" style="position:absolute;left:4312;top:14977;width:63;height:511" fillcolor="#b9c2e3" stroked="f"/>
          <v:rect id="docshape1709" o:spid="_x0000_s12677" style="position:absolute;left:4365;top:14977;width:63;height:511" fillcolor="#b8c1e3" stroked="f"/>
          <v:rect id="docshape1710" o:spid="_x0000_s12676" style="position:absolute;left:4418;top:14977;width:63;height:511" fillcolor="#b7c0e2" stroked="f"/>
          <v:rect id="docshape1711" o:spid="_x0000_s12675" style="position:absolute;left:4471;top:14977;width:63;height:511" fillcolor="#b6c0e2" stroked="f"/>
          <v:rect id="docshape1712" o:spid="_x0000_s12674" style="position:absolute;left:4525;top:14977;width:63;height:511" fillcolor="#b5bfe2" stroked="f"/>
          <v:rect id="docshape1713" o:spid="_x0000_s12673" style="position:absolute;left:4578;top:14977;width:63;height:511" fillcolor="#b4bee1" stroked="f"/>
          <v:rect id="docshape1714" o:spid="_x0000_s12672" style="position:absolute;left:4631;top:14977;width:63;height:511" fillcolor="#b3bde1" stroked="f"/>
          <v:rect id="docshape1715" o:spid="_x0000_s12671" style="position:absolute;left:4684;top:14977;width:63;height:511" fillcolor="#b2bde1" stroked="f"/>
          <v:rect id="docshape1716" o:spid="_x0000_s12670" style="position:absolute;left:4737;top:14977;width:63;height:511" fillcolor="#b1bce0" stroked="f"/>
          <v:rect id="docshape1717" o:spid="_x0000_s12669" style="position:absolute;left:4790;top:14977;width:63;height:511" fillcolor="#b0bbe0" stroked="f"/>
          <v:rect id="docshape1718" o:spid="_x0000_s12668" style="position:absolute;left:4843;top:14977;width:63;height:511" fillcolor="#afbadf" stroked="f"/>
          <v:rect id="docshape1719" o:spid="_x0000_s12667" style="position:absolute;left:4896;top:14977;width:63;height:511" fillcolor="#aebadf" stroked="f"/>
          <v:rect id="docshape1720" o:spid="_x0000_s12666" style="position:absolute;left:4949;top:14977;width:63;height:511" fillcolor="#adb9de" stroked="f"/>
          <v:rect id="docshape1721" o:spid="_x0000_s12665" style="position:absolute;left:5002;top:14977;width:63;height:511" fillcolor="#acb8de" stroked="f"/>
          <v:rect id="docshape1722" o:spid="_x0000_s12664" style="position:absolute;left:5056;top:14977;width:63;height:511" fillcolor="#abb8de" stroked="f"/>
          <v:rect id="docshape1723" o:spid="_x0000_s12663" style="position:absolute;left:5109;top:14977;width:63;height:511" fillcolor="#abb7dd" stroked="f"/>
          <v:rect id="docshape1724" o:spid="_x0000_s12662" style="position:absolute;left:5162;top:14977;width:63;height:511" fillcolor="#aab6dd" stroked="f"/>
          <v:rect id="docshape1725" o:spid="_x0000_s12661" style="position:absolute;left:5215;top:14977;width:63;height:511" fillcolor="#a9b5dc" stroked="f"/>
          <v:rect id="docshape1726" o:spid="_x0000_s12660" style="position:absolute;left:5268;top:14977;width:63;height:511" fillcolor="#a8b5dc" stroked="f"/>
          <v:rect id="docshape1727" o:spid="_x0000_s12659" style="position:absolute;left:5321;top:14977;width:63;height:511" fillcolor="#a7b4dc" stroked="f"/>
          <v:rect id="docshape1728" o:spid="_x0000_s12658" style="position:absolute;left:5374;top:14977;width:63;height:511" fillcolor="#a6b3db" stroked="f"/>
          <v:rect id="docshape1729" o:spid="_x0000_s12657" style="position:absolute;left:5427;top:14977;width:63;height:511" fillcolor="#a5b2db" stroked="f"/>
          <v:rect id="docshape1730" o:spid="_x0000_s12656" style="position:absolute;left:5480;top:14977;width:63;height:511" fillcolor="#a4b2db" stroked="f"/>
          <v:rect id="docshape1731" o:spid="_x0000_s12655" style="position:absolute;left:5533;top:14977;width:63;height:511" fillcolor="#a3b1da" stroked="f"/>
          <v:rect id="docshape1732" o:spid="_x0000_s12654" style="position:absolute;left:5587;top:14977;width:63;height:511" fillcolor="#a2b0da" stroked="f"/>
          <v:rect id="docshape1733" o:spid="_x0000_s12653" style="position:absolute;left:5640;top:14977;width:63;height:511" fillcolor="#a1afda" stroked="f"/>
          <v:rect id="docshape1734" o:spid="_x0000_s12652" style="position:absolute;left:5693;top:14977;width:63;height:511" fillcolor="#a1afd9" stroked="f"/>
          <v:rect id="docshape1735" o:spid="_x0000_s12651" style="position:absolute;left:5746;top:14977;width:63;height:511" fillcolor="#a0aed9" stroked="f"/>
          <v:rect id="docshape1736" o:spid="_x0000_s12650" style="position:absolute;left:5799;top:14977;width:63;height:511" fillcolor="#9fadd9" stroked="f"/>
          <v:rect id="docshape1737" o:spid="_x0000_s12649" style="position:absolute;left:5852;top:14977;width:63;height:511" fillcolor="#9eacd8" stroked="f"/>
          <v:rect id="docshape1738" o:spid="_x0000_s12648" style="position:absolute;left:5905;top:14977;width:63;height:511" fillcolor="#9dacd8" stroked="f"/>
          <v:rect id="docshape1739" o:spid="_x0000_s12647" style="position:absolute;left:5958;top:14977;width:63;height:511" fillcolor="#9cabd7" stroked="f"/>
          <v:rect id="docshape1740" o:spid="_x0000_s12646" style="position:absolute;left:6011;top:14977;width:63;height:511" fillcolor="#9baad7" stroked="f"/>
          <v:rect id="docshape1741" o:spid="_x0000_s12645" style="position:absolute;left:6064;top:14977;width:63;height:511" fillcolor="#9aaad7" stroked="f"/>
          <v:rect id="docshape1742" o:spid="_x0000_s12644" style="position:absolute;left:6118;top:14977;width:63;height:511" fillcolor="#9aa9d6" stroked="f"/>
          <v:rect id="docshape1743" o:spid="_x0000_s12643" style="position:absolute;left:6171;top:14977;width:63;height:511" fillcolor="#99a8d6" stroked="f"/>
          <v:rect id="docshape1744" o:spid="_x0000_s12642" style="position:absolute;left:6224;top:14977;width:63;height:511" fillcolor="#98a8d6" stroked="f"/>
          <v:rect id="docshape1745" o:spid="_x0000_s12641" style="position:absolute;left:6277;top:14977;width:63;height:511" fillcolor="#97a7d5" stroked="f"/>
          <v:rect id="docshape1746" o:spid="_x0000_s12640" style="position:absolute;left:6330;top:14977;width:63;height:511" fillcolor="#96a6d5" stroked="f"/>
          <v:rect id="docshape1747" o:spid="_x0000_s12639" style="position:absolute;left:6383;top:14977;width:63;height:511" fillcolor="#95a6d5" stroked="f"/>
          <v:rect id="docshape1748" o:spid="_x0000_s12638" style="position:absolute;left:6436;top:14977;width:63;height:511" fillcolor="#94a5d4" stroked="f"/>
          <v:rect id="docshape1749" o:spid="_x0000_s12637" style="position:absolute;left:6489;top:14977;width:63;height:511" fillcolor="#94a4d4" stroked="f"/>
          <v:rect id="docshape1750" o:spid="_x0000_s12636" style="position:absolute;left:6542;top:14977;width:63;height:511" fillcolor="#93a4d3" stroked="f"/>
          <v:rect id="docshape1751" o:spid="_x0000_s12635" style="position:absolute;left:6596;top:14977;width:63;height:511" fillcolor="#92a3d3" stroked="f"/>
          <v:rect id="docshape1752" o:spid="_x0000_s12634" style="position:absolute;left:6649;top:14977;width:63;height:511" fillcolor="#91a2d3" stroked="f"/>
          <v:rect id="docshape1753" o:spid="_x0000_s12633" style="position:absolute;left:6702;top:14977;width:63;height:511" fillcolor="#90a1d2" stroked="f"/>
          <v:rect id="docshape1754" o:spid="_x0000_s12632" style="position:absolute;left:6755;top:14977;width:63;height:511" fillcolor="#8fa1d2" stroked="f"/>
          <v:rect id="docshape1755" o:spid="_x0000_s12631" style="position:absolute;left:6808;top:14977;width:63;height:511" fillcolor="#8ea0d1" stroked="f"/>
          <v:rect id="docshape1756" o:spid="_x0000_s12630" style="position:absolute;left:6861;top:14977;width:63;height:511" fillcolor="#8e9fd1" stroked="f"/>
          <v:rect id="docshape1757" o:spid="_x0000_s12629" style="position:absolute;left:6914;top:14977;width:63;height:511" fillcolor="#8d9fd1" stroked="f"/>
          <v:rect id="docshape1758" o:spid="_x0000_s12628" style="position:absolute;left:6967;top:14977;width:63;height:511" fillcolor="#8c9ed0" stroked="f"/>
          <v:rect id="docshape1759" o:spid="_x0000_s12627" style="position:absolute;left:7020;top:14977;width:63;height:511" fillcolor="#8b9dd0" stroked="f"/>
          <v:rect id="docshape1760" o:spid="_x0000_s12626" style="position:absolute;left:7073;top:14977;width:63;height:511" fillcolor="#8a9cd0" stroked="f"/>
          <v:rect id="docshape1761" o:spid="_x0000_s12625" style="position:absolute;left:7127;top:14977;width:63;height:511" fillcolor="#899ccf" stroked="f"/>
          <v:rect id="docshape1762" o:spid="_x0000_s12624" style="position:absolute;left:7180;top:14977;width:63;height:511" fillcolor="#899bcf" stroked="f"/>
          <v:rect id="docshape1763" o:spid="_x0000_s12623" style="position:absolute;left:7233;top:14977;width:63;height:511" fillcolor="#889bcf" stroked="f"/>
          <v:rect id="docshape1764" o:spid="_x0000_s12622" style="position:absolute;left:7286;top:14977;width:63;height:511" fillcolor="#879ace" stroked="f"/>
          <v:rect id="docshape1765" o:spid="_x0000_s12621" style="position:absolute;left:7339;top:14977;width:63;height:511" fillcolor="#8699ce" stroked="f"/>
          <v:rect id="docshape1766" o:spid="_x0000_s12620" style="position:absolute;left:7392;top:14977;width:63;height:511" fillcolor="#8599ce" stroked="f"/>
          <v:rect id="docshape1767" o:spid="_x0000_s12619" style="position:absolute;left:7445;top:14977;width:63;height:511" fillcolor="#8498cd" stroked="f"/>
          <v:rect id="docshape1768" o:spid="_x0000_s12618" style="position:absolute;left:7498;top:14977;width:63;height:511" fillcolor="#8398cd" stroked="f"/>
          <v:rect id="docshape1769" o:spid="_x0000_s12617" style="position:absolute;left:7551;top:14977;width:63;height:511" fillcolor="#8397cd" stroked="f"/>
          <v:rect id="docshape1770" o:spid="_x0000_s12616" style="position:absolute;left:7604;top:14977;width:63;height:511" fillcolor="#8296cc" stroked="f"/>
          <v:rect id="docshape1771" o:spid="_x0000_s12615" style="position:absolute;left:7658;top:14977;width:63;height:511" fillcolor="#8195cc" stroked="f"/>
          <v:rect id="docshape1772" o:spid="_x0000_s12614" style="position:absolute;left:7711;top:14977;width:63;height:511" fillcolor="#8095cc" stroked="f"/>
          <v:rect id="docshape1773" o:spid="_x0000_s12613" style="position:absolute;left:7764;top:14977;width:63;height:511" fillcolor="#7f94cb" stroked="f"/>
          <v:rect id="docshape1774" o:spid="_x0000_s12612" style="position:absolute;left:7817;top:14977;width:63;height:511" fillcolor="#7f93cb" stroked="f"/>
          <v:rect id="docshape1775" o:spid="_x0000_s12611" style="position:absolute;left:7870;top:14977;width:63;height:511" fillcolor="#7e93cb" stroked="f"/>
          <v:rect id="docshape1776" o:spid="_x0000_s12610" style="position:absolute;left:7923;top:14977;width:63;height:511" fillcolor="#7d92ca" stroked="f"/>
          <v:rect id="docshape1777" o:spid="_x0000_s12609" style="position:absolute;left:7976;top:14977;width:63;height:511" fillcolor="#7c92ca" stroked="f"/>
          <v:rect id="docshape1778" o:spid="_x0000_s12608" style="position:absolute;left:8029;top:14977;width:63;height:511" fillcolor="#7c91c9" stroked="f"/>
          <v:rect id="docshape1779" o:spid="_x0000_s12607" style="position:absolute;left:8082;top:14977;width:63;height:511" fillcolor="#7b91c9" stroked="f"/>
          <v:rect id="docshape1780" o:spid="_x0000_s12606" style="position:absolute;left:8135;top:14977;width:63;height:511" fillcolor="#7a90c9" stroked="f"/>
          <v:rect id="docshape1781" o:spid="_x0000_s12605" style="position:absolute;left:8189;top:14977;width:63;height:511" fillcolor="#798fc8" stroked="f"/>
          <v:rect id="docshape1782" o:spid="_x0000_s12604" style="position:absolute;left:8242;top:14977;width:63;height:511" fillcolor="#788fc8" stroked="f"/>
          <v:rect id="docshape1783" o:spid="_x0000_s12603" style="position:absolute;left:8295;top:14977;width:63;height:511" fillcolor="#778ec8" stroked="f"/>
          <v:rect id="docshape1784" o:spid="_x0000_s12602" style="position:absolute;left:8348;top:14977;width:63;height:511" fillcolor="#778ec7" stroked="f"/>
          <v:rect id="docshape1785" o:spid="_x0000_s12601" style="position:absolute;left:8401;top:14977;width:63;height:511" fillcolor="#768dc7" stroked="f"/>
          <v:rect id="docshape1786" o:spid="_x0000_s12600" style="position:absolute;left:8454;top:14977;width:63;height:511" fillcolor="#758dc7" stroked="f"/>
          <v:rect id="docshape1787" o:spid="_x0000_s12599" style="position:absolute;left:8507;top:14977;width:63;height:511" fillcolor="#748cc6" stroked="f"/>
          <v:rect id="docshape1788" o:spid="_x0000_s12598" style="position:absolute;left:8560;top:14977;width:63;height:511" fillcolor="#748bc6" stroked="f"/>
          <v:rect id="docshape1789" o:spid="_x0000_s12597" style="position:absolute;left:8613;top:14977;width:63;height:511" fillcolor="#738bc6" stroked="f"/>
          <v:rect id="docshape1790" o:spid="_x0000_s12596" style="position:absolute;left:8667;top:14977;width:63;height:511" fillcolor="#728ac6" stroked="f"/>
          <v:rect id="docshape1791" o:spid="_x0000_s12595" style="position:absolute;left:8720;top:14977;width:63;height:511" fillcolor="#7189c5" stroked="f"/>
          <v:rect id="docshape1792" o:spid="_x0000_s12594" style="position:absolute;left:8773;top:14977;width:63;height:511" fillcolor="#7089c5" stroked="f"/>
          <v:rect id="docshape1793" o:spid="_x0000_s12593" style="position:absolute;left:8826;top:14977;width:63;height:511" fillcolor="#6f89c5" stroked="f"/>
          <v:rect id="docshape1794" o:spid="_x0000_s12592" style="position:absolute;left:8879;top:14977;width:63;height:511" fillcolor="#6f88c4" stroked="f"/>
          <v:rect id="docshape1795" o:spid="_x0000_s12591" style="position:absolute;left:8932;top:14977;width:63;height:511" fillcolor="#6e87c4" stroked="f"/>
          <v:rect id="docshape1796" o:spid="_x0000_s12590" style="position:absolute;left:8985;top:14977;width:63;height:511" fillcolor="#6d87c4" stroked="f"/>
          <v:rect id="docshape1797" o:spid="_x0000_s12589" style="position:absolute;left:9038;top:14977;width:63;height:511" fillcolor="#6c86c3" stroked="f"/>
          <v:rect id="docshape1798" o:spid="_x0000_s12588" style="position:absolute;left:9091;top:14977;width:63;height:511" fillcolor="#6b86c3" stroked="f"/>
          <v:rect id="docshape1799" o:spid="_x0000_s12587" style="position:absolute;left:9144;top:14977;width:63;height:511" fillcolor="#6b85c3" stroked="f"/>
          <v:rect id="docshape1800" o:spid="_x0000_s12586" style="position:absolute;left:9198;top:14977;width:63;height:511" fillcolor="#6a85c3" stroked="f"/>
          <v:rect id="docshape1801" o:spid="_x0000_s12585" style="position:absolute;left:9251;top:14977;width:63;height:511" fillcolor="#6984c2" stroked="f"/>
          <v:rect id="docshape1802" o:spid="_x0000_s12584" style="position:absolute;left:9304;top:14977;width:63;height:511" fillcolor="#6883c2" stroked="f"/>
          <v:rect id="docshape1803" o:spid="_x0000_s12583" style="position:absolute;left:9357;top:14977;width:63;height:511" fillcolor="#6783c2" stroked="f"/>
          <v:shape id="docshape1804" o:spid="_x0000_s12582" style="position:absolute;left:9410;top:14977;width:116;height:511" coordorigin="9410,14977" coordsize="116,511" path="m9526,14977r-53,l9464,14977r-54,l9410,15487r54,l9473,15487r53,l9526,14977xe" fillcolor="#6682c1" stroked="f">
            <v:path arrowok="t"/>
          </v:shape>
          <v:rect id="docshape1805" o:spid="_x0000_s12581" style="position:absolute;left:9516;top:14977;width:63;height:511" fillcolor="#6581c0" stroked="f"/>
          <v:rect id="docshape1806" o:spid="_x0000_s12580" style="position:absolute;left:9569;top:14977;width:63;height:511" fillcolor="#6481c0" stroked="f"/>
          <v:rect id="docshape1807" o:spid="_x0000_s12579" style="position:absolute;left:9622;top:14977;width:63;height:511" fillcolor="#6380c0" stroked="f"/>
          <v:rect id="docshape1808" o:spid="_x0000_s12578" style="position:absolute;left:9675;top:14977;width:63;height:511" fillcolor="#6280c0" stroked="f"/>
          <v:rect id="docshape1809" o:spid="_x0000_s12577" style="position:absolute;left:9729;top:14977;width:63;height:511" fillcolor="#617fbf" stroked="f"/>
          <v:rect id="docshape1810" o:spid="_x0000_s12576" style="position:absolute;left:9782;top:14977;width:63;height:511" fillcolor="#607fbf" stroked="f"/>
          <v:rect id="docshape1811" o:spid="_x0000_s12575" style="position:absolute;left:9835;top:14977;width:63;height:511" fillcolor="#607ebf" stroked="f"/>
          <v:rect id="docshape1812" o:spid="_x0000_s12574" style="position:absolute;left:9888;top:14977;width:63;height:511" fillcolor="#5f7dbe" stroked="f"/>
          <v:rect id="docshape1813" o:spid="_x0000_s12573" style="position:absolute;left:9941;top:14977;width:63;height:511" fillcolor="#5e7dbe" stroked="f"/>
          <v:rect id="docshape1814" o:spid="_x0000_s12572" style="position:absolute;left:9994;top:14977;width:63;height:511" fillcolor="#5d7dbe" stroked="f"/>
          <v:rect id="docshape1815" o:spid="_x0000_s12571" style="position:absolute;left:10047;top:14977;width:63;height:511" fillcolor="#5c7cbd" stroked="f"/>
          <v:rect id="docshape1816" o:spid="_x0000_s12570" style="position:absolute;left:10100;top:14977;width:63;height:511" fillcolor="#5b7bbd" stroked="f"/>
          <v:rect id="docshape1817" o:spid="_x0000_s12569" style="position:absolute;left:10153;top:14977;width:63;height:511" fillcolor="#5a7bbd" stroked="f"/>
          <v:rect id="docshape1818" o:spid="_x0000_s12568" style="position:absolute;left:10206;top:14977;width:63;height:511" fillcolor="#5a7abd" stroked="f"/>
          <v:rect id="docshape1819" o:spid="_x0000_s12567" style="position:absolute;left:10260;top:14977;width:63;height:511" fillcolor="#597abc" stroked="f"/>
          <v:rect id="docshape1820" o:spid="_x0000_s12566" style="position:absolute;left:10313;top:14977;width:63;height:511" fillcolor="#587abc" stroked="f"/>
          <v:rect id="docshape1821" o:spid="_x0000_s12565" style="position:absolute;left:10366;top:14977;width:63;height:511" fillcolor="#5779bc" stroked="f"/>
          <v:rect id="docshape1822" o:spid="_x0000_s12564" style="position:absolute;left:10419;top:14977;width:63;height:511" fillcolor="#5678bb" stroked="f"/>
          <w10:wrap anchorx="page" anchory="page"/>
        </v:group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23" o:spid="_x0000_s12562" type="#_x0000_t202" style="position:absolute;margin-left:507.75pt;margin-top:754.05pt;width:16pt;height:18.65pt;z-index:-27852800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6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10"/>
                    <w:sz w:val="28"/>
                  </w:rPr>
                  <w:fldChar w:fldCharType="begin"/>
                </w:r>
                <w:r>
                  <w:rPr>
                    <w:rFonts w:ascii="Verdana"/>
                    <w:color w:val="FFFFFF"/>
                    <w:spacing w:val="-10"/>
                    <w:sz w:val="28"/>
                  </w:rPr>
                  <w:instrText xml:space="preserve"> PAGE </w:instrText>
                </w:r>
                <w:r>
                  <w:rPr>
                    <w:rFonts w:ascii="Verdana"/>
                    <w:color w:val="FFFFFF"/>
                    <w:spacing w:val="-10"/>
                    <w:sz w:val="28"/>
                  </w:rPr>
                  <w:fldChar w:fldCharType="separate"/>
                </w:r>
                <w:r>
                  <w:rPr>
                    <w:rFonts w:ascii="Verdana"/>
                    <w:noProof/>
                    <w:color w:val="FFFFFF"/>
                    <w:spacing w:val="-10"/>
                    <w:sz w:val="28"/>
                  </w:rPr>
                  <w:t>7</w:t>
                </w:r>
                <w:r>
                  <w:rPr>
                    <w:rFonts w:ascii="Verdana"/>
                    <w:color w:val="FFFFFF"/>
                    <w:spacing w:val="-10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15268" o:spid="_x0000_s4040" style="position:absolute;margin-left:45.7pt;margin-top:748.85pt;width:478.4pt;height:25.55pt;z-index:-27811328;mso-position-horizontal-relative:page;mso-position-vertical-relative:page" coordorigin="914,14977" coordsize="9568,511">
          <v:rect id="docshape15269" o:spid="_x0000_s4219" style="position:absolute;left:914;top:14977;width:63;height:511" fillcolor="#fbfcfe" stroked="f"/>
          <v:rect id="docshape15270" o:spid="_x0000_s4218" style="position:absolute;left:967;top:14977;width:63;height:511" fillcolor="#fafafd" stroked="f"/>
          <v:rect id="docshape15271" o:spid="_x0000_s4217" style="position:absolute;left:1020;top:14977;width:63;height:511" fillcolor="#f8f8fc" stroked="f"/>
          <v:rect id="docshape15272" o:spid="_x0000_s4216" style="position:absolute;left:1073;top:14977;width:63;height:511" fillcolor="#f7f7fb" stroked="f"/>
          <v:rect id="docshape15273" o:spid="_x0000_s4215" style="position:absolute;left:1126;top:14977;width:63;height:511" fillcolor="#f6f6fb" stroked="f"/>
          <v:rect id="docshape15274" o:spid="_x0000_s4214" style="position:absolute;left:1179;top:14977;width:63;height:511" fillcolor="#f4f5fb" stroked="f"/>
          <v:rect id="docshape15275" o:spid="_x0000_s4213" style="position:absolute;left:1232;top:14977;width:63;height:511" fillcolor="#f3f4fa" stroked="f"/>
          <v:rect id="docshape15276" o:spid="_x0000_s4212" style="position:absolute;left:1285;top:14977;width:63;height:511" fillcolor="#f2f3fa" stroked="f"/>
          <v:rect id="docshape15277" o:spid="_x0000_s4211" style="position:absolute;left:1338;top:14977;width:63;height:511" fillcolor="#f1f2f9" stroked="f"/>
          <v:rect id="docshape15278" o:spid="_x0000_s4210" style="position:absolute;left:1391;top:14977;width:63;height:511" fillcolor="#f0f1f9" stroked="f"/>
          <v:rect id="docshape15279" o:spid="_x0000_s4209" style="position:absolute;left:1445;top:14977;width:63;height:511" fillcolor="#eff0f8" stroked="f"/>
          <v:rect id="docshape15280" o:spid="_x0000_s4208" style="position:absolute;left:1498;top:14977;width:63;height:511" fillcolor="#eeeff8" stroked="f"/>
          <v:rect id="docshape15281" o:spid="_x0000_s4207" style="position:absolute;left:1551;top:14977;width:63;height:511" fillcolor="#edeef8" stroked="f"/>
          <v:rect id="docshape15282" o:spid="_x0000_s4206" style="position:absolute;left:1604;top:14977;width:63;height:511" fillcolor="#ecedf7" stroked="f"/>
          <v:rect id="docshape15283" o:spid="_x0000_s4205" style="position:absolute;left:1657;top:14977;width:63;height:511" fillcolor="#ebedf7" stroked="f"/>
          <v:rect id="docshape15284" o:spid="_x0000_s4204" style="position:absolute;left:1710;top:14977;width:63;height:511" fillcolor="#eaecf6" stroked="f"/>
          <v:rect id="docshape15285" o:spid="_x0000_s4203" style="position:absolute;left:1763;top:14977;width:63;height:511" fillcolor="#e8eaf6" stroked="f"/>
          <v:rect id="docshape15286" o:spid="_x0000_s4202" style="position:absolute;left:1816;top:14977;width:63;height:511" fillcolor="#e7e9f5" stroked="f"/>
          <v:rect id="docshape15287" o:spid="_x0000_s4201" style="position:absolute;left:1869;top:14977;width:63;height:511" fillcolor="#e6e9f5" stroked="f"/>
          <v:rect id="docshape15288" o:spid="_x0000_s4200" style="position:absolute;left:1923;top:14977;width:63;height:511" fillcolor="#e5e8f5" stroked="f"/>
          <v:rect id="docshape15289" o:spid="_x0000_s4199" style="position:absolute;left:1976;top:14977;width:63;height:511" fillcolor="#e4e7f4" stroked="f"/>
          <v:rect id="docshape15290" o:spid="_x0000_s4198" style="position:absolute;left:2029;top:14977;width:63;height:511" fillcolor="#e3e6f4" stroked="f"/>
          <v:rect id="docshape15291" o:spid="_x0000_s4197" style="position:absolute;left:2082;top:14977;width:63;height:511" fillcolor="#e2e5f4" stroked="f"/>
          <v:rect id="docshape15292" o:spid="_x0000_s4196" style="position:absolute;left:2135;top:14977;width:63;height:511" fillcolor="#e1e4f3" stroked="f"/>
          <v:rect id="docshape15293" o:spid="_x0000_s4195" style="position:absolute;left:2188;top:14977;width:63;height:511" fillcolor="#e0e3f3" stroked="f"/>
          <v:rect id="docshape15294" o:spid="_x0000_s4194" style="position:absolute;left:2241;top:14977;width:63;height:511" fillcolor="#dfe3f3" stroked="f"/>
          <v:rect id="docshape15295" o:spid="_x0000_s4193" style="position:absolute;left:2294;top:14977;width:63;height:511" fillcolor="#dee2f2" stroked="f"/>
          <v:rect id="docshape15296" o:spid="_x0000_s4192" style="position:absolute;left:2347;top:14977;width:63;height:511" fillcolor="#dde1f1" stroked="f"/>
          <v:rect id="docshape15297" o:spid="_x0000_s4191" style="position:absolute;left:2400;top:14977;width:63;height:511" fillcolor="#dce0f1" stroked="f"/>
          <v:rect id="docshape15298" o:spid="_x0000_s4190" style="position:absolute;left:2454;top:14977;width:63;height:511" fillcolor="#dbdff1" stroked="f"/>
          <v:rect id="docshape15299" o:spid="_x0000_s4189" style="position:absolute;left:2507;top:14977;width:63;height:511" fillcolor="#dadef0" stroked="f"/>
          <v:rect id="docshape15300" o:spid="_x0000_s4188" style="position:absolute;left:2560;top:14977;width:63;height:511" fillcolor="#d9ddf0" stroked="f"/>
          <v:rect id="docshape15301" o:spid="_x0000_s4187" style="position:absolute;left:2613;top:14977;width:63;height:511" fillcolor="#d8ddf0" stroked="f"/>
          <v:rect id="docshape15302" o:spid="_x0000_s4186" style="position:absolute;left:2666;top:14977;width:63;height:511" fillcolor="#d7dcef" stroked="f"/>
          <v:rect id="docshape15303" o:spid="_x0000_s4185" style="position:absolute;left:2719;top:14977;width:63;height:511" fillcolor="#d6dbef" stroked="f"/>
          <v:rect id="docshape15304" o:spid="_x0000_s4184" style="position:absolute;left:2772;top:14977;width:63;height:511" fillcolor="#d5d9ee" stroked="f"/>
          <v:rect id="docshape15305" o:spid="_x0000_s4183" style="position:absolute;left:2825;top:14977;width:63;height:511" fillcolor="#d4d9ee" stroked="f"/>
          <v:rect id="docshape15306" o:spid="_x0000_s4182" style="position:absolute;left:2878;top:14977;width:63;height:511" fillcolor="#d3d8ee" stroked="f"/>
          <v:rect id="docshape15307" o:spid="_x0000_s4181" style="position:absolute;left:2931;top:14977;width:63;height:511" fillcolor="#d2d7ed" stroked="f"/>
          <v:rect id="docshape15308" o:spid="_x0000_s4180" style="position:absolute;left:2985;top:14977;width:63;height:511" fillcolor="#d1d7ed" stroked="f"/>
          <v:rect id="docshape15309" o:spid="_x0000_s4179" style="position:absolute;left:3038;top:14977;width:63;height:511" fillcolor="#d0d6ec" stroked="f"/>
          <v:rect id="docshape15310" o:spid="_x0000_s4178" style="position:absolute;left:3091;top:14977;width:63;height:511" fillcolor="#cfd5ec" stroked="f"/>
          <v:rect id="docshape15311" o:spid="_x0000_s4177" style="position:absolute;left:3144;top:14977;width:63;height:511" fillcolor="#ced4eb" stroked="f"/>
          <v:rect id="docshape15312" o:spid="_x0000_s4176" style="position:absolute;left:3197;top:14977;width:63;height:511" fillcolor="#cdd3eb" stroked="f"/>
          <v:rect id="docshape15313" o:spid="_x0000_s4175" style="position:absolute;left:3250;top:14977;width:63;height:511" fillcolor="#ccd2eb" stroked="f"/>
          <v:rect id="docshape15314" o:spid="_x0000_s4174" style="position:absolute;left:3303;top:14977;width:63;height:511" fillcolor="#cbd1ea" stroked="f"/>
          <v:rect id="docshape15315" o:spid="_x0000_s4173" style="position:absolute;left:3356;top:14977;width:63;height:511" fillcolor="#cad1ea" stroked="f"/>
          <v:rect id="docshape15316" o:spid="_x0000_s4172" style="position:absolute;left:3409;top:14977;width:63;height:511" fillcolor="#c9d0ea" stroked="f"/>
          <v:rect id="docshape15317" o:spid="_x0000_s4171" style="position:absolute;left:3462;top:14977;width:63;height:511" fillcolor="#c8cfe9" stroked="f"/>
          <v:rect id="docshape15318" o:spid="_x0000_s4170" style="position:absolute;left:3516;top:14977;width:63;height:511" fillcolor="#c7cee9" stroked="f"/>
          <v:rect id="docshape15319" o:spid="_x0000_s4169" style="position:absolute;left:3569;top:14977;width:63;height:511" fillcolor="#c6cee9" stroked="f"/>
          <v:rect id="docshape15320" o:spid="_x0000_s4168" style="position:absolute;left:3622;top:14977;width:63;height:511" fillcolor="#c5cde8" stroked="f"/>
          <v:rect id="docshape15321" o:spid="_x0000_s4167" style="position:absolute;left:3675;top:14977;width:63;height:511" fillcolor="#c4cce8" stroked="f"/>
          <v:rect id="docshape15322" o:spid="_x0000_s4166" style="position:absolute;left:3728;top:14977;width:63;height:511" fillcolor="#c3cbe8" stroked="f"/>
          <v:rect id="docshape15323" o:spid="_x0000_s4165" style="position:absolute;left:3781;top:14977;width:63;height:511" fillcolor="#c2cae7" stroked="f"/>
          <v:rect id="docshape15324" o:spid="_x0000_s4164" style="position:absolute;left:3834;top:14977;width:63;height:511" fillcolor="#c1c9e6" stroked="f"/>
          <v:rect id="docshape15325" o:spid="_x0000_s4163" style="position:absolute;left:3887;top:14977;width:63;height:511" fillcolor="#c0c8e6" stroked="f"/>
          <v:rect id="docshape15326" o:spid="_x0000_s4162" style="position:absolute;left:3940;top:14977;width:63;height:511" fillcolor="#bfc8e6" stroked="f"/>
          <v:rect id="docshape15327" o:spid="_x0000_s4161" style="position:absolute;left:3993;top:14977;width:63;height:511" fillcolor="#bec7e5" stroked="f"/>
          <v:rect id="docshape15328" o:spid="_x0000_s4160" style="position:absolute;left:4047;top:14977;width:63;height:511" fillcolor="#bdc6e5" stroked="f"/>
          <v:rect id="docshape15329" o:spid="_x0000_s4159" style="position:absolute;left:4100;top:14977;width:63;height:511" fillcolor="#bcc6e5" stroked="f"/>
          <v:rect id="docshape15330" o:spid="_x0000_s4158" style="position:absolute;left:4153;top:14977;width:63;height:511" fillcolor="#bcc5e4" stroked="f"/>
          <v:rect id="docshape15331" o:spid="_x0000_s4157" style="position:absolute;left:4206;top:14977;width:63;height:511" fillcolor="#bbc4e4" stroked="f"/>
          <v:rect id="docshape15332" o:spid="_x0000_s4156" style="position:absolute;left:4259;top:14977;width:63;height:511" fillcolor="#bac3e3" stroked="f"/>
          <v:rect id="docshape15333" o:spid="_x0000_s4155" style="position:absolute;left:4312;top:14977;width:63;height:511" fillcolor="#b9c2e3" stroked="f"/>
          <v:rect id="docshape15334" o:spid="_x0000_s4154" style="position:absolute;left:4365;top:14977;width:63;height:511" fillcolor="#b8c1e3" stroked="f"/>
          <v:rect id="docshape15335" o:spid="_x0000_s4153" style="position:absolute;left:4418;top:14977;width:63;height:511" fillcolor="#b7c0e2" stroked="f"/>
          <v:rect id="docshape15336" o:spid="_x0000_s4152" style="position:absolute;left:4471;top:14977;width:63;height:511" fillcolor="#b6c0e2" stroked="f"/>
          <v:rect id="docshape15337" o:spid="_x0000_s4151" style="position:absolute;left:4525;top:14977;width:63;height:511" fillcolor="#b5bfe2" stroked="f"/>
          <v:rect id="docshape15338" o:spid="_x0000_s4150" style="position:absolute;left:4578;top:14977;width:63;height:511" fillcolor="#b4bee1" stroked="f"/>
          <v:rect id="docshape15339" o:spid="_x0000_s4149" style="position:absolute;left:4631;top:14977;width:63;height:511" fillcolor="#b3bde1" stroked="f"/>
          <v:rect id="docshape15340" o:spid="_x0000_s4148" style="position:absolute;left:4684;top:14977;width:63;height:511" fillcolor="#b2bde1" stroked="f"/>
          <v:rect id="docshape15341" o:spid="_x0000_s4147" style="position:absolute;left:4737;top:14977;width:63;height:511" fillcolor="#b1bce0" stroked="f"/>
          <v:rect id="docshape15342" o:spid="_x0000_s4146" style="position:absolute;left:4790;top:14977;width:63;height:511" fillcolor="#b0bbe0" stroked="f"/>
          <v:rect id="docshape15343" o:spid="_x0000_s4145" style="position:absolute;left:4843;top:14977;width:63;height:511" fillcolor="#afbadf" stroked="f"/>
          <v:rect id="docshape15344" o:spid="_x0000_s4144" style="position:absolute;left:4896;top:14977;width:63;height:511" fillcolor="#aebadf" stroked="f"/>
          <v:rect id="docshape15345" o:spid="_x0000_s4143" style="position:absolute;left:4949;top:14977;width:63;height:511" fillcolor="#adb9de" stroked="f"/>
          <v:rect id="docshape15346" o:spid="_x0000_s4142" style="position:absolute;left:5002;top:14977;width:63;height:511" fillcolor="#acb8de" stroked="f"/>
          <v:rect id="docshape15347" o:spid="_x0000_s4141" style="position:absolute;left:5056;top:14977;width:63;height:511" fillcolor="#abb8de" stroked="f"/>
          <v:rect id="docshape15348" o:spid="_x0000_s4140" style="position:absolute;left:5109;top:14977;width:63;height:511" fillcolor="#abb7dd" stroked="f"/>
          <v:rect id="docshape15349" o:spid="_x0000_s4139" style="position:absolute;left:5162;top:14977;width:63;height:511" fillcolor="#aab6dd" stroked="f"/>
          <v:rect id="docshape15350" o:spid="_x0000_s4138" style="position:absolute;left:5215;top:14977;width:63;height:511" fillcolor="#a9b5dc" stroked="f"/>
          <v:rect id="docshape15351" o:spid="_x0000_s4137" style="position:absolute;left:5268;top:14977;width:63;height:511" fillcolor="#a8b5dc" stroked="f"/>
          <v:rect id="docshape15352" o:spid="_x0000_s4136" style="position:absolute;left:5321;top:14977;width:63;height:511" fillcolor="#a7b4dc" stroked="f"/>
          <v:rect id="docshape15353" o:spid="_x0000_s4135" style="position:absolute;left:5374;top:14977;width:63;height:511" fillcolor="#a6b3db" stroked="f"/>
          <v:rect id="docshape15354" o:spid="_x0000_s4134" style="position:absolute;left:5427;top:14977;width:63;height:511" fillcolor="#a5b2db" stroked="f"/>
          <v:rect id="docshape15355" o:spid="_x0000_s4133" style="position:absolute;left:5480;top:14977;width:63;height:511" fillcolor="#a4b2db" stroked="f"/>
          <v:rect id="docshape15356" o:spid="_x0000_s4132" style="position:absolute;left:5533;top:14977;width:63;height:511" fillcolor="#a3b1da" stroked="f"/>
          <v:rect id="docshape15357" o:spid="_x0000_s4131" style="position:absolute;left:5587;top:14977;width:63;height:511" fillcolor="#a2b0da" stroked="f"/>
          <v:rect id="docshape15358" o:spid="_x0000_s4130" style="position:absolute;left:5640;top:14977;width:63;height:511" fillcolor="#a1afda" stroked="f"/>
          <v:rect id="docshape15359" o:spid="_x0000_s4129" style="position:absolute;left:5693;top:14977;width:63;height:511" fillcolor="#a1afd9" stroked="f"/>
          <v:rect id="docshape15360" o:spid="_x0000_s4128" style="position:absolute;left:5746;top:14977;width:63;height:511" fillcolor="#a0aed9" stroked="f"/>
          <v:rect id="docshape15361" o:spid="_x0000_s4127" style="position:absolute;left:5799;top:14977;width:63;height:511" fillcolor="#9fadd9" stroked="f"/>
          <v:rect id="docshape15362" o:spid="_x0000_s4126" style="position:absolute;left:5852;top:14977;width:63;height:511" fillcolor="#9eacd8" stroked="f"/>
          <v:rect id="docshape15363" o:spid="_x0000_s4125" style="position:absolute;left:5905;top:14977;width:63;height:511" fillcolor="#9dacd8" stroked="f"/>
          <v:rect id="docshape15364" o:spid="_x0000_s4124" style="position:absolute;left:5958;top:14977;width:63;height:511" fillcolor="#9cabd7" stroked="f"/>
          <v:rect id="docshape15365" o:spid="_x0000_s4123" style="position:absolute;left:6011;top:14977;width:63;height:511" fillcolor="#9baad7" stroked="f"/>
          <v:rect id="docshape15366" o:spid="_x0000_s4122" style="position:absolute;left:6064;top:14977;width:63;height:511" fillcolor="#9aaad7" stroked="f"/>
          <v:rect id="docshape15367" o:spid="_x0000_s4121" style="position:absolute;left:6118;top:14977;width:63;height:511" fillcolor="#9aa9d6" stroked="f"/>
          <v:rect id="docshape15368" o:spid="_x0000_s4120" style="position:absolute;left:6171;top:14977;width:63;height:511" fillcolor="#99a8d6" stroked="f"/>
          <v:rect id="docshape15369" o:spid="_x0000_s4119" style="position:absolute;left:6224;top:14977;width:63;height:511" fillcolor="#98a8d6" stroked="f"/>
          <v:rect id="docshape15370" o:spid="_x0000_s4118" style="position:absolute;left:6277;top:14977;width:63;height:511" fillcolor="#97a7d5" stroked="f"/>
          <v:rect id="docshape15371" o:spid="_x0000_s4117" style="position:absolute;left:6330;top:14977;width:63;height:511" fillcolor="#96a6d5" stroked="f"/>
          <v:rect id="docshape15372" o:spid="_x0000_s4116" style="position:absolute;left:6383;top:14977;width:63;height:511" fillcolor="#95a6d5" stroked="f"/>
          <v:rect id="docshape15373" o:spid="_x0000_s4115" style="position:absolute;left:6436;top:14977;width:63;height:511" fillcolor="#94a5d4" stroked="f"/>
          <v:rect id="docshape15374" o:spid="_x0000_s4114" style="position:absolute;left:6489;top:14977;width:63;height:511" fillcolor="#94a4d4" stroked="f"/>
          <v:rect id="docshape15375" o:spid="_x0000_s4113" style="position:absolute;left:6542;top:14977;width:63;height:511" fillcolor="#93a4d3" stroked="f"/>
          <v:rect id="docshape15376" o:spid="_x0000_s4112" style="position:absolute;left:6596;top:14977;width:63;height:511" fillcolor="#92a3d3" stroked="f"/>
          <v:rect id="docshape15377" o:spid="_x0000_s4111" style="position:absolute;left:6649;top:14977;width:63;height:511" fillcolor="#91a2d3" stroked="f"/>
          <v:rect id="docshape15378" o:spid="_x0000_s4110" style="position:absolute;left:6702;top:14977;width:63;height:511" fillcolor="#90a1d2" stroked="f"/>
          <v:rect id="docshape15379" o:spid="_x0000_s4109" style="position:absolute;left:6755;top:14977;width:63;height:511" fillcolor="#8fa1d2" stroked="f"/>
          <v:rect id="docshape15380" o:spid="_x0000_s4108" style="position:absolute;left:6808;top:14977;width:63;height:511" fillcolor="#8ea0d1" stroked="f"/>
          <v:rect id="docshape15381" o:spid="_x0000_s4107" style="position:absolute;left:6861;top:14977;width:63;height:511" fillcolor="#8e9fd1" stroked="f"/>
          <v:rect id="docshape15382" o:spid="_x0000_s4106" style="position:absolute;left:6914;top:14977;width:63;height:511" fillcolor="#8d9fd1" stroked="f"/>
          <v:rect id="docshape15383" o:spid="_x0000_s4105" style="position:absolute;left:6967;top:14977;width:63;height:511" fillcolor="#8c9ed0" stroked="f"/>
          <v:rect id="docshape15384" o:spid="_x0000_s4104" style="position:absolute;left:7020;top:14977;width:63;height:511" fillcolor="#8b9dd0" stroked="f"/>
          <v:rect id="docshape15385" o:spid="_x0000_s4103" style="position:absolute;left:7073;top:14977;width:63;height:511" fillcolor="#8a9cd0" stroked="f"/>
          <v:rect id="docshape15386" o:spid="_x0000_s4102" style="position:absolute;left:7127;top:14977;width:63;height:511" fillcolor="#899ccf" stroked="f"/>
          <v:rect id="docshape15387" o:spid="_x0000_s4101" style="position:absolute;left:7180;top:14977;width:63;height:511" fillcolor="#899bcf" stroked="f"/>
          <v:rect id="docshape15388" o:spid="_x0000_s4100" style="position:absolute;left:7233;top:14977;width:63;height:511" fillcolor="#889bcf" stroked="f"/>
          <v:rect id="docshape15389" o:spid="_x0000_s4099" style="position:absolute;left:7286;top:14977;width:63;height:511" fillcolor="#879ace" stroked="f"/>
          <v:rect id="docshape15390" o:spid="_x0000_s4098" style="position:absolute;left:7339;top:14977;width:63;height:511" fillcolor="#8699ce" stroked="f"/>
          <v:rect id="docshape15391" o:spid="_x0000_s4097" style="position:absolute;left:7392;top:14977;width:63;height:511" fillcolor="#8599ce" stroked="f"/>
          <v:rect id="docshape15392" o:spid="_x0000_s4096" style="position:absolute;left:7445;top:14977;width:63;height:511" fillcolor="#8498cd" stroked="f"/>
          <v:rect id="docshape15393" o:spid="_x0000_s4095" style="position:absolute;left:7498;top:14977;width:63;height:511" fillcolor="#8398cd" stroked="f"/>
          <v:rect id="docshape15394" o:spid="_x0000_s4094" style="position:absolute;left:7551;top:14977;width:63;height:511" fillcolor="#8397cd" stroked="f"/>
          <v:rect id="docshape15395" o:spid="_x0000_s4093" style="position:absolute;left:7604;top:14977;width:63;height:511" fillcolor="#8296cc" stroked="f"/>
          <v:rect id="docshape15396" o:spid="_x0000_s4092" style="position:absolute;left:7658;top:14977;width:63;height:511" fillcolor="#8195cc" stroked="f"/>
          <v:rect id="docshape15397" o:spid="_x0000_s4091" style="position:absolute;left:7711;top:14977;width:63;height:511" fillcolor="#8095cc" stroked="f"/>
          <v:rect id="docshape15398" o:spid="_x0000_s4090" style="position:absolute;left:7764;top:14977;width:63;height:511" fillcolor="#7f94cb" stroked="f"/>
          <v:rect id="docshape15399" o:spid="_x0000_s4089" style="position:absolute;left:7817;top:14977;width:63;height:511" fillcolor="#7f93cb" stroked="f"/>
          <v:rect id="docshape15400" o:spid="_x0000_s4088" style="position:absolute;left:7870;top:14977;width:63;height:511" fillcolor="#7e93cb" stroked="f"/>
          <v:rect id="docshape15401" o:spid="_x0000_s4087" style="position:absolute;left:7923;top:14977;width:63;height:511" fillcolor="#7d92ca" stroked="f"/>
          <v:rect id="docshape15402" o:spid="_x0000_s4086" style="position:absolute;left:7976;top:14977;width:63;height:511" fillcolor="#7c92ca" stroked="f"/>
          <v:rect id="docshape15403" o:spid="_x0000_s4085" style="position:absolute;left:8029;top:14977;width:63;height:511" fillcolor="#7c91c9" stroked="f"/>
          <v:rect id="docshape15404" o:spid="_x0000_s4084" style="position:absolute;left:8082;top:14977;width:63;height:511" fillcolor="#7b91c9" stroked="f"/>
          <v:rect id="docshape15405" o:spid="_x0000_s4083" style="position:absolute;left:8135;top:14977;width:63;height:511" fillcolor="#7a90c9" stroked="f"/>
          <v:rect id="docshape15406" o:spid="_x0000_s4082" style="position:absolute;left:8189;top:14977;width:63;height:511" fillcolor="#798fc8" stroked="f"/>
          <v:rect id="docshape15407" o:spid="_x0000_s4081" style="position:absolute;left:8242;top:14977;width:63;height:511" fillcolor="#788fc8" stroked="f"/>
          <v:rect id="docshape15408" o:spid="_x0000_s4080" style="position:absolute;left:8295;top:14977;width:63;height:511" fillcolor="#778ec8" stroked="f"/>
          <v:rect id="docshape15409" o:spid="_x0000_s4079" style="position:absolute;left:8348;top:14977;width:63;height:511" fillcolor="#778ec7" stroked="f"/>
          <v:rect id="docshape15410" o:spid="_x0000_s4078" style="position:absolute;left:8401;top:14977;width:63;height:511" fillcolor="#768dc7" stroked="f"/>
          <v:rect id="docshape15411" o:spid="_x0000_s4077" style="position:absolute;left:8454;top:14977;width:63;height:511" fillcolor="#758dc7" stroked="f"/>
          <v:rect id="docshape15412" o:spid="_x0000_s4076" style="position:absolute;left:8507;top:14977;width:63;height:511" fillcolor="#748cc6" stroked="f"/>
          <v:rect id="docshape15413" o:spid="_x0000_s4075" style="position:absolute;left:8560;top:14977;width:63;height:511" fillcolor="#748bc6" stroked="f"/>
          <v:rect id="docshape15414" o:spid="_x0000_s4074" style="position:absolute;left:8613;top:14977;width:63;height:511" fillcolor="#738bc6" stroked="f"/>
          <v:rect id="docshape15415" o:spid="_x0000_s4073" style="position:absolute;left:8667;top:14977;width:63;height:511" fillcolor="#728ac6" stroked="f"/>
          <v:rect id="docshape15416" o:spid="_x0000_s4072" style="position:absolute;left:8720;top:14977;width:63;height:511" fillcolor="#7189c5" stroked="f"/>
          <v:rect id="docshape15417" o:spid="_x0000_s4071" style="position:absolute;left:8773;top:14977;width:63;height:511" fillcolor="#7089c5" stroked="f"/>
          <v:rect id="docshape15418" o:spid="_x0000_s4070" style="position:absolute;left:8826;top:14977;width:63;height:511" fillcolor="#6f89c5" stroked="f"/>
          <v:rect id="docshape15419" o:spid="_x0000_s4069" style="position:absolute;left:8879;top:14977;width:63;height:511" fillcolor="#6f88c4" stroked="f"/>
          <v:rect id="docshape15420" o:spid="_x0000_s4068" style="position:absolute;left:8932;top:14977;width:63;height:511" fillcolor="#6e87c4" stroked="f"/>
          <v:rect id="docshape15421" o:spid="_x0000_s4067" style="position:absolute;left:8985;top:14977;width:63;height:511" fillcolor="#6d87c4" stroked="f"/>
          <v:rect id="docshape15422" o:spid="_x0000_s4066" style="position:absolute;left:9038;top:14977;width:63;height:511" fillcolor="#6c86c3" stroked="f"/>
          <v:rect id="docshape15423" o:spid="_x0000_s4065" style="position:absolute;left:9091;top:14977;width:63;height:511" fillcolor="#6b86c3" stroked="f"/>
          <v:rect id="docshape15424" o:spid="_x0000_s4064" style="position:absolute;left:9144;top:14977;width:63;height:511" fillcolor="#6b85c3" stroked="f"/>
          <v:rect id="docshape15425" o:spid="_x0000_s4063" style="position:absolute;left:9198;top:14977;width:63;height:511" fillcolor="#6a85c3" stroked="f"/>
          <v:rect id="docshape15426" o:spid="_x0000_s4062" style="position:absolute;left:9251;top:14977;width:63;height:511" fillcolor="#6984c2" stroked="f"/>
          <v:rect id="docshape15427" o:spid="_x0000_s4061" style="position:absolute;left:9304;top:14977;width:63;height:511" fillcolor="#6883c2" stroked="f"/>
          <v:rect id="docshape15428" o:spid="_x0000_s4060" style="position:absolute;left:9357;top:14977;width:63;height:511" fillcolor="#6783c2" stroked="f"/>
          <v:shape id="docshape15429" o:spid="_x0000_s4059" style="position:absolute;left:9410;top:14977;width:116;height:511" coordorigin="9410,14977" coordsize="116,511" path="m9526,14977r-53,l9464,14977r-54,l9410,15487r54,l9473,15487r53,l9526,14977xe" fillcolor="#6682c1" stroked="f">
            <v:path arrowok="t"/>
          </v:shape>
          <v:rect id="docshape15430" o:spid="_x0000_s4058" style="position:absolute;left:9516;top:14977;width:63;height:511" fillcolor="#6581c0" stroked="f"/>
          <v:rect id="docshape15431" o:spid="_x0000_s4057" style="position:absolute;left:9569;top:14977;width:63;height:511" fillcolor="#6481c0" stroked="f"/>
          <v:rect id="docshape15432" o:spid="_x0000_s4056" style="position:absolute;left:9622;top:14977;width:63;height:511" fillcolor="#6380c0" stroked="f"/>
          <v:rect id="docshape15433" o:spid="_x0000_s4055" style="position:absolute;left:9675;top:14977;width:63;height:511" fillcolor="#6280c0" stroked="f"/>
          <v:rect id="docshape15434" o:spid="_x0000_s4054" style="position:absolute;left:9729;top:14977;width:63;height:511" fillcolor="#617fbf" stroked="f"/>
          <v:rect id="docshape15435" o:spid="_x0000_s4053" style="position:absolute;left:9782;top:14977;width:63;height:511" fillcolor="#607fbf" stroked="f"/>
          <v:rect id="docshape15436" o:spid="_x0000_s4052" style="position:absolute;left:9835;top:14977;width:63;height:511" fillcolor="#607ebf" stroked="f"/>
          <v:rect id="docshape15437" o:spid="_x0000_s4051" style="position:absolute;left:9888;top:14977;width:63;height:511" fillcolor="#5f7dbe" stroked="f"/>
          <v:rect id="docshape15438" o:spid="_x0000_s4050" style="position:absolute;left:9941;top:14977;width:63;height:511" fillcolor="#5e7dbe" stroked="f"/>
          <v:rect id="docshape15439" o:spid="_x0000_s4049" style="position:absolute;left:9994;top:14977;width:63;height:511" fillcolor="#5d7dbe" stroked="f"/>
          <v:rect id="docshape15440" o:spid="_x0000_s4048" style="position:absolute;left:10047;top:14977;width:63;height:511" fillcolor="#5c7cbd" stroked="f"/>
          <v:rect id="docshape15441" o:spid="_x0000_s4047" style="position:absolute;left:10100;top:14977;width:63;height:511" fillcolor="#5b7bbd" stroked="f"/>
          <v:rect id="docshape15442" o:spid="_x0000_s4046" style="position:absolute;left:10153;top:14977;width:63;height:511" fillcolor="#5a7bbd" stroked="f"/>
          <v:rect id="docshape15443" o:spid="_x0000_s4045" style="position:absolute;left:10206;top:14977;width:63;height:511" fillcolor="#5a7abd" stroked="f"/>
          <v:rect id="docshape15444" o:spid="_x0000_s4044" style="position:absolute;left:10260;top:14977;width:63;height:511" fillcolor="#597abc" stroked="f"/>
          <v:rect id="docshape15445" o:spid="_x0000_s4043" style="position:absolute;left:10313;top:14977;width:63;height:511" fillcolor="#587abc" stroked="f"/>
          <v:rect id="docshape15446" o:spid="_x0000_s4042" style="position:absolute;left:10366;top:14977;width:63;height:511" fillcolor="#5779bc" stroked="f"/>
          <v:rect id="docshape15447" o:spid="_x0000_s4041" style="position:absolute;left:10419;top:14977;width:63;height:511" fillcolor="#5678bb" stroked="f"/>
          <w10:wrap anchorx="page" anchory="page"/>
        </v:group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448" o:spid="_x0000_s4039" type="#_x0000_t202" style="position:absolute;margin-left:489.8pt;margin-top:754.05pt;width:33.9pt;height:18.65pt;z-index:-27810816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6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begin"/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separate"/>
                </w:r>
                <w:r w:rsidR="0034441A">
                  <w:rPr>
                    <w:rFonts w:ascii="Verdana"/>
                    <w:noProof/>
                    <w:color w:val="FFFFFF"/>
                    <w:spacing w:val="-5"/>
                    <w:sz w:val="28"/>
                  </w:rPr>
                  <w:t>139</w: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16344" o:spid="_x0000_s3317" style="position:absolute;margin-left:57.05pt;margin-top:748.85pt;width:481.05pt;height:25.55pt;z-index:-27808256;mso-position-horizontal-relative:page;mso-position-vertical-relative:page" coordorigin="1141,14977" coordsize="9621,511">
          <v:rect id="docshape16345" o:spid="_x0000_s3497" style="position:absolute;left:1140;top:14977;width:63;height:511" fillcolor="#5678bb" stroked="f"/>
          <v:rect id="docshape16346" o:spid="_x0000_s3496" style="position:absolute;left:1194;top:14977;width:63;height:511" fillcolor="#5779bc" stroked="f"/>
          <v:rect id="docshape16347" o:spid="_x0000_s3495" style="position:absolute;left:1247;top:14977;width:63;height:511" fillcolor="#587abc" stroked="f"/>
          <v:rect id="docshape16348" o:spid="_x0000_s3494" style="position:absolute;left:1300;top:14977;width:63;height:511" fillcolor="#597abc" stroked="f"/>
          <v:rect id="docshape16349" o:spid="_x0000_s3493" style="position:absolute;left:1353;top:14977;width:63;height:511" fillcolor="#5a7abd" stroked="f"/>
          <v:rect id="docshape16350" o:spid="_x0000_s3492" style="position:absolute;left:1406;top:14977;width:63;height:511" fillcolor="#5a7bbd" stroked="f"/>
          <v:rect id="docshape16351" o:spid="_x0000_s3491" style="position:absolute;left:1459;top:14977;width:63;height:511" fillcolor="#5b7bbd" stroked="f"/>
          <v:rect id="docshape16352" o:spid="_x0000_s3490" style="position:absolute;left:1512;top:14977;width:63;height:511" fillcolor="#5c7cbd" stroked="f"/>
          <v:rect id="docshape16353" o:spid="_x0000_s3489" style="position:absolute;left:1565;top:14977;width:63;height:511" fillcolor="#5d7dbe" stroked="f"/>
          <v:rect id="docshape16354" o:spid="_x0000_s3488" style="position:absolute;left:1618;top:14977;width:63;height:511" fillcolor="#5e7dbe" stroked="f"/>
          <v:rect id="docshape16355" o:spid="_x0000_s3487" style="position:absolute;left:1671;top:14977;width:63;height:511" fillcolor="#5f7dbe" stroked="f"/>
          <v:rect id="docshape16356" o:spid="_x0000_s3486" style="position:absolute;left:1725;top:14977;width:63;height:511" fillcolor="#607ebf" stroked="f"/>
          <v:rect id="docshape16357" o:spid="_x0000_s3485" style="position:absolute;left:1778;top:14977;width:63;height:511" fillcolor="#607fbf" stroked="f"/>
          <v:rect id="docshape16358" o:spid="_x0000_s3484" style="position:absolute;left:1831;top:14977;width:63;height:511" fillcolor="#617fbf" stroked="f"/>
          <v:rect id="docshape16359" o:spid="_x0000_s3483" style="position:absolute;left:1884;top:14977;width:63;height:511" fillcolor="#6280c0" stroked="f"/>
          <v:rect id="docshape16360" o:spid="_x0000_s3482" style="position:absolute;left:1937;top:14977;width:63;height:511" fillcolor="#6380c0" stroked="f"/>
          <v:rect id="docshape16361" o:spid="_x0000_s3481" style="position:absolute;left:1990;top:14977;width:63;height:511" fillcolor="#6481c0" stroked="f"/>
          <v:rect id="docshape16362" o:spid="_x0000_s3480" style="position:absolute;left:2043;top:14977;width:63;height:511" fillcolor="#6581c0" stroked="f"/>
          <v:shape id="docshape16363" o:spid="_x0000_s3479" style="position:absolute;left:2096;top:14977;width:116;height:511" coordorigin="2097,14977" coordsize="116,511" path="m2212,14977r-53,l2150,14977r-53,l2097,15487r53,l2159,15487r53,l2212,14977xe" fillcolor="#6682c1" stroked="f">
            <v:path arrowok="t"/>
          </v:shape>
          <v:rect id="docshape16364" o:spid="_x0000_s3478" style="position:absolute;left:2203;top:14977;width:63;height:511" fillcolor="#6783c2" stroked="f"/>
          <v:rect id="docshape16365" o:spid="_x0000_s3477" style="position:absolute;left:2256;top:14977;width:63;height:511" fillcolor="#6883c2" stroked="f"/>
          <v:rect id="docshape16366" o:spid="_x0000_s3476" style="position:absolute;left:2309;top:14977;width:63;height:511" fillcolor="#6984c2" stroked="f"/>
          <v:rect id="docshape16367" o:spid="_x0000_s3475" style="position:absolute;left:2362;top:14977;width:63;height:511" fillcolor="#6a85c3" stroked="f"/>
          <v:rect id="docshape16368" o:spid="_x0000_s3474" style="position:absolute;left:2415;top:14977;width:63;height:511" fillcolor="#6b85c3" stroked="f"/>
          <v:rect id="docshape16369" o:spid="_x0000_s3473" style="position:absolute;left:2468;top:14977;width:63;height:511" fillcolor="#6b86c3" stroked="f"/>
          <v:rect id="docshape16370" o:spid="_x0000_s3472" style="position:absolute;left:2521;top:14977;width:63;height:511" fillcolor="#6c86c3" stroked="f"/>
          <v:rect id="docshape16371" o:spid="_x0000_s3471" style="position:absolute;left:2574;top:14977;width:63;height:511" fillcolor="#6d87c4" stroked="f"/>
          <v:rect id="docshape16372" o:spid="_x0000_s3470" style="position:absolute;left:2627;top:14977;width:63;height:511" fillcolor="#6e87c4" stroked="f"/>
          <v:rect id="docshape16373" o:spid="_x0000_s3469" style="position:absolute;left:2680;top:14977;width:63;height:511" fillcolor="#6f88c4" stroked="f"/>
          <v:rect id="docshape16374" o:spid="_x0000_s3468" style="position:absolute;left:2734;top:14977;width:63;height:511" fillcolor="#6f89c5" stroked="f"/>
          <v:rect id="docshape16375" o:spid="_x0000_s3467" style="position:absolute;left:2787;top:14977;width:63;height:511" fillcolor="#7089c5" stroked="f"/>
          <v:rect id="docshape16376" o:spid="_x0000_s3466" style="position:absolute;left:2840;top:14977;width:63;height:511" fillcolor="#7189c5" stroked="f"/>
          <v:rect id="docshape16377" o:spid="_x0000_s3465" style="position:absolute;left:2893;top:14977;width:63;height:511" fillcolor="#728ac6" stroked="f"/>
          <v:rect id="docshape16378" o:spid="_x0000_s3464" style="position:absolute;left:2946;top:14977;width:63;height:511" fillcolor="#738bc6" stroked="f"/>
          <v:rect id="docshape16379" o:spid="_x0000_s3463" style="position:absolute;left:2999;top:14977;width:63;height:511" fillcolor="#748bc6" stroked="f"/>
          <v:rect id="docshape16380" o:spid="_x0000_s3462" style="position:absolute;left:3052;top:14977;width:63;height:511" fillcolor="#748cc6" stroked="f"/>
          <v:rect id="docshape16381" o:spid="_x0000_s3461" style="position:absolute;left:3105;top:14977;width:63;height:511" fillcolor="#758dc7" stroked="f"/>
          <v:rect id="docshape16382" o:spid="_x0000_s3460" style="position:absolute;left:3158;top:14977;width:63;height:511" fillcolor="#768dc7" stroked="f"/>
          <v:rect id="docshape16383" o:spid="_x0000_s3459" style="position:absolute;left:3211;top:14977;width:63;height:511" fillcolor="#778ec7" stroked="f"/>
          <v:rect id="docshape16384" o:spid="_x0000_s3458" style="position:absolute;left:3265;top:14977;width:63;height:511" fillcolor="#778ec8" stroked="f"/>
          <v:rect id="docshape16385" o:spid="_x0000_s3457" style="position:absolute;left:3318;top:14977;width:63;height:511" fillcolor="#788fc8" stroked="f"/>
          <v:rect id="docshape16386" o:spid="_x0000_s3456" style="position:absolute;left:3371;top:14977;width:63;height:511" fillcolor="#798fc8" stroked="f"/>
          <v:rect id="docshape16387" o:spid="_x0000_s3455" style="position:absolute;left:3424;top:14977;width:63;height:511" fillcolor="#7a90c9" stroked="f"/>
          <v:rect id="docshape16388" o:spid="_x0000_s3454" style="position:absolute;left:3477;top:14977;width:63;height:511" fillcolor="#7b91c9" stroked="f"/>
          <v:rect id="docshape16389" o:spid="_x0000_s3453" style="position:absolute;left:3530;top:14977;width:63;height:511" fillcolor="#7c91c9" stroked="f"/>
          <v:rect id="docshape16390" o:spid="_x0000_s3452" style="position:absolute;left:3583;top:14977;width:63;height:511" fillcolor="#7c92ca" stroked="f"/>
          <v:rect id="docshape16391" o:spid="_x0000_s3451" style="position:absolute;left:3636;top:14977;width:63;height:511" fillcolor="#7d92ca" stroked="f"/>
          <v:rect id="docshape16392" o:spid="_x0000_s3450" style="position:absolute;left:3689;top:14977;width:63;height:511" fillcolor="#7e93cb" stroked="f"/>
          <v:rect id="docshape16393" o:spid="_x0000_s3449" style="position:absolute;left:3742;top:14977;width:63;height:511" fillcolor="#7f93cb" stroked="f"/>
          <v:rect id="docshape16394" o:spid="_x0000_s3448" style="position:absolute;left:3796;top:14977;width:63;height:511" fillcolor="#7f94cb" stroked="f"/>
          <v:rect id="docshape16395" o:spid="_x0000_s3447" style="position:absolute;left:3849;top:14977;width:63;height:511" fillcolor="#8095cc" stroked="f"/>
          <v:rect id="docshape16396" o:spid="_x0000_s3446" style="position:absolute;left:3902;top:14977;width:63;height:511" fillcolor="#8195cc" stroked="f"/>
          <v:rect id="docshape16397" o:spid="_x0000_s3445" style="position:absolute;left:3955;top:14977;width:63;height:511" fillcolor="#8296cc" stroked="f"/>
          <v:rect id="docshape16398" o:spid="_x0000_s3444" style="position:absolute;left:4008;top:14977;width:63;height:511" fillcolor="#8397cd" stroked="f"/>
          <v:rect id="docshape16399" o:spid="_x0000_s3443" style="position:absolute;left:4061;top:14977;width:63;height:511" fillcolor="#8398cd" stroked="f"/>
          <v:rect id="docshape16400" o:spid="_x0000_s3442" style="position:absolute;left:4114;top:14977;width:63;height:511" fillcolor="#8498cd" stroked="f"/>
          <v:rect id="docshape16401" o:spid="_x0000_s3441" style="position:absolute;left:4167;top:14977;width:63;height:511" fillcolor="#8599ce" stroked="f"/>
          <v:rect id="docshape16402" o:spid="_x0000_s3440" style="position:absolute;left:4220;top:14977;width:63;height:511" fillcolor="#8699ce" stroked="f"/>
          <v:rect id="docshape16403" o:spid="_x0000_s3439" style="position:absolute;left:4273;top:14977;width:63;height:511" fillcolor="#879ace" stroked="f"/>
          <v:rect id="docshape16404" o:spid="_x0000_s3438" style="position:absolute;left:4327;top:14977;width:63;height:511" fillcolor="#889bcf" stroked="f"/>
          <v:rect id="docshape16405" o:spid="_x0000_s3437" style="position:absolute;left:4380;top:14977;width:63;height:511" fillcolor="#899bcf" stroked="f"/>
          <v:rect id="docshape16406" o:spid="_x0000_s3436" style="position:absolute;left:4433;top:14977;width:63;height:511" fillcolor="#899ccf" stroked="f"/>
          <v:rect id="docshape16407" o:spid="_x0000_s3435" style="position:absolute;left:4486;top:14977;width:63;height:511" fillcolor="#8a9cd0" stroked="f"/>
          <v:rect id="docshape16408" o:spid="_x0000_s3434" style="position:absolute;left:4539;top:14977;width:63;height:511" fillcolor="#8b9dd0" stroked="f"/>
          <v:rect id="docshape16409" o:spid="_x0000_s3433" style="position:absolute;left:4592;top:14977;width:63;height:511" fillcolor="#8c9ed0" stroked="f"/>
          <v:rect id="docshape16410" o:spid="_x0000_s3432" style="position:absolute;left:4645;top:14977;width:63;height:511" fillcolor="#8d9fd1" stroked="f"/>
          <v:rect id="docshape16411" o:spid="_x0000_s3431" style="position:absolute;left:4698;top:14977;width:63;height:511" fillcolor="#8e9fd1" stroked="f"/>
          <v:rect id="docshape16412" o:spid="_x0000_s3430" style="position:absolute;left:4751;top:14977;width:63;height:511" fillcolor="#8ea0d1" stroked="f"/>
          <v:rect id="docshape16413" o:spid="_x0000_s3429" style="position:absolute;left:4805;top:14977;width:63;height:511" fillcolor="#8fa1d2" stroked="f"/>
          <v:rect id="docshape16414" o:spid="_x0000_s3428" style="position:absolute;left:4858;top:14977;width:63;height:511" fillcolor="#90a1d2" stroked="f"/>
          <v:rect id="docshape16415" o:spid="_x0000_s3427" style="position:absolute;left:4911;top:14977;width:63;height:511" fillcolor="#91a2d3" stroked="f"/>
          <v:rect id="docshape16416" o:spid="_x0000_s3426" style="position:absolute;left:4964;top:14977;width:63;height:511" fillcolor="#92a3d3" stroked="f"/>
          <v:rect id="docshape16417" o:spid="_x0000_s3425" style="position:absolute;left:5017;top:14977;width:63;height:511" fillcolor="#93a4d3" stroked="f"/>
          <v:rect id="docshape16418" o:spid="_x0000_s3424" style="position:absolute;left:5070;top:14977;width:63;height:511" fillcolor="#94a4d4" stroked="f"/>
          <v:rect id="docshape16419" o:spid="_x0000_s3423" style="position:absolute;left:5123;top:14977;width:63;height:511" fillcolor="#94a5d4" stroked="f"/>
          <v:rect id="docshape16420" o:spid="_x0000_s3422" style="position:absolute;left:5176;top:14977;width:63;height:511" fillcolor="#95a6d5" stroked="f"/>
          <v:rect id="docshape16421" o:spid="_x0000_s3421" style="position:absolute;left:5229;top:14977;width:63;height:511" fillcolor="#96a6d5" stroked="f"/>
          <v:rect id="docshape16422" o:spid="_x0000_s3420" style="position:absolute;left:5282;top:14977;width:63;height:511" fillcolor="#97a7d5" stroked="f"/>
          <v:rect id="docshape16423" o:spid="_x0000_s3419" style="position:absolute;left:5336;top:14977;width:63;height:511" fillcolor="#98a8d6" stroked="f"/>
          <v:rect id="docshape16424" o:spid="_x0000_s3418" style="position:absolute;left:5389;top:14977;width:63;height:511" fillcolor="#99a8d6" stroked="f"/>
          <v:rect id="docshape16425" o:spid="_x0000_s3417" style="position:absolute;left:5442;top:14977;width:63;height:511" fillcolor="#9aa9d6" stroked="f"/>
          <v:rect id="docshape16426" o:spid="_x0000_s3416" style="position:absolute;left:5495;top:14977;width:63;height:511" fillcolor="#9aaad7" stroked="f"/>
          <v:rect id="docshape16427" o:spid="_x0000_s3415" style="position:absolute;left:5548;top:14977;width:63;height:511" fillcolor="#9baad7" stroked="f"/>
          <v:rect id="docshape16428" o:spid="_x0000_s3414" style="position:absolute;left:5601;top:14977;width:63;height:511" fillcolor="#9cabd7" stroked="f"/>
          <v:rect id="docshape16429" o:spid="_x0000_s3413" style="position:absolute;left:5654;top:14977;width:63;height:511" fillcolor="#9dacd8" stroked="f"/>
          <v:rect id="docshape16430" o:spid="_x0000_s3412" style="position:absolute;left:5707;top:14977;width:63;height:511" fillcolor="#9eacd8" stroked="f"/>
          <v:rect id="docshape16431" o:spid="_x0000_s3411" style="position:absolute;left:5760;top:14977;width:63;height:511" fillcolor="#9fadd9" stroked="f"/>
          <v:rect id="docshape16432" o:spid="_x0000_s3410" style="position:absolute;left:5813;top:14977;width:63;height:511" fillcolor="#a0aed9" stroked="f"/>
          <v:rect id="docshape16433" o:spid="_x0000_s3409" style="position:absolute;left:5867;top:14977;width:63;height:511" fillcolor="#a1afd9" stroked="f"/>
          <v:rect id="docshape16434" o:spid="_x0000_s3408" style="position:absolute;left:5920;top:14977;width:63;height:511" fillcolor="#a1afda" stroked="f"/>
          <v:rect id="docshape16435" o:spid="_x0000_s3407" style="position:absolute;left:5973;top:14977;width:63;height:511" fillcolor="#a2b0da" stroked="f"/>
          <v:rect id="docshape16436" o:spid="_x0000_s3406" style="position:absolute;left:6026;top:14977;width:63;height:511" fillcolor="#a3b1da" stroked="f"/>
          <v:rect id="docshape16437" o:spid="_x0000_s3405" style="position:absolute;left:6079;top:14977;width:63;height:511" fillcolor="#a4b2db" stroked="f"/>
          <v:rect id="docshape16438" o:spid="_x0000_s3404" style="position:absolute;left:6132;top:14977;width:63;height:511" fillcolor="#a5b2db" stroked="f"/>
          <v:rect id="docshape16439" o:spid="_x0000_s3403" style="position:absolute;left:6185;top:14977;width:63;height:511" fillcolor="#a6b3db" stroked="f"/>
          <v:rect id="docshape16440" o:spid="_x0000_s3402" style="position:absolute;left:6238;top:14977;width:63;height:511" fillcolor="#a7b4dc" stroked="f"/>
          <v:rect id="docshape16441" o:spid="_x0000_s3401" style="position:absolute;left:6291;top:14977;width:63;height:511" fillcolor="#a8b5dc" stroked="f"/>
          <v:rect id="docshape16442" o:spid="_x0000_s3400" style="position:absolute;left:6344;top:14977;width:63;height:511" fillcolor="#a9b5dc" stroked="f"/>
          <v:rect id="docshape16443" o:spid="_x0000_s3399" style="position:absolute;left:6398;top:14977;width:63;height:511" fillcolor="#aab6dd" stroked="f"/>
          <v:rect id="docshape16444" o:spid="_x0000_s3398" style="position:absolute;left:6451;top:14977;width:63;height:511" fillcolor="#abb7dd" stroked="f"/>
          <v:rect id="docshape16445" o:spid="_x0000_s3397" style="position:absolute;left:6504;top:14977;width:63;height:511" fillcolor="#abb8de" stroked="f"/>
          <v:rect id="docshape16446" o:spid="_x0000_s3396" style="position:absolute;left:6557;top:14977;width:63;height:511" fillcolor="#acb8de" stroked="f"/>
          <v:rect id="docshape16447" o:spid="_x0000_s3395" style="position:absolute;left:6610;top:14977;width:63;height:511" fillcolor="#adb9de" stroked="f"/>
          <v:rect id="docshape16448" o:spid="_x0000_s3394" style="position:absolute;left:6663;top:14977;width:63;height:511" fillcolor="#aebadf" stroked="f"/>
          <v:rect id="docshape16449" o:spid="_x0000_s3393" style="position:absolute;left:6716;top:14977;width:63;height:511" fillcolor="#afbadf" stroked="f"/>
          <v:rect id="docshape16450" o:spid="_x0000_s3392" style="position:absolute;left:6769;top:14977;width:63;height:511" fillcolor="#b0bbe0" stroked="f"/>
          <v:rect id="docshape16451" o:spid="_x0000_s3391" style="position:absolute;left:6822;top:14977;width:63;height:511" fillcolor="#b1bce0" stroked="f"/>
          <v:rect id="docshape16452" o:spid="_x0000_s3390" style="position:absolute;left:6876;top:14977;width:63;height:511" fillcolor="#b2bde1" stroked="f"/>
          <v:rect id="docshape16453" o:spid="_x0000_s3389" style="position:absolute;left:6929;top:14977;width:63;height:511" fillcolor="#b3bde1" stroked="f"/>
          <v:rect id="docshape16454" o:spid="_x0000_s3388" style="position:absolute;left:6982;top:14977;width:63;height:511" fillcolor="#b4bee1" stroked="f"/>
          <v:rect id="docshape16455" o:spid="_x0000_s3387" style="position:absolute;left:7035;top:14977;width:63;height:511" fillcolor="#b5bfe2" stroked="f"/>
          <v:rect id="docshape16456" o:spid="_x0000_s3386" style="position:absolute;left:7088;top:14977;width:63;height:511" fillcolor="#b6c0e2" stroked="f"/>
          <v:rect id="docshape16457" o:spid="_x0000_s3385" style="position:absolute;left:7141;top:14977;width:63;height:511" fillcolor="#b7c0e2" stroked="f"/>
          <v:rect id="docshape16458" o:spid="_x0000_s3384" style="position:absolute;left:7194;top:14977;width:63;height:511" fillcolor="#b8c1e3" stroked="f"/>
          <v:rect id="docshape16459" o:spid="_x0000_s3383" style="position:absolute;left:7247;top:14977;width:63;height:511" fillcolor="#b9c2e3" stroked="f"/>
          <v:rect id="docshape16460" o:spid="_x0000_s3382" style="position:absolute;left:7300;top:14977;width:63;height:511" fillcolor="#bac3e3" stroked="f"/>
          <v:rect id="docshape16461" o:spid="_x0000_s3381" style="position:absolute;left:7353;top:14977;width:63;height:511" fillcolor="#bbc4e4" stroked="f"/>
          <v:rect id="docshape16462" o:spid="_x0000_s3380" style="position:absolute;left:7407;top:14977;width:63;height:511" fillcolor="#bcc5e4" stroked="f"/>
          <v:rect id="docshape16463" o:spid="_x0000_s3379" style="position:absolute;left:7460;top:14977;width:63;height:511" fillcolor="#bcc6e5" stroked="f"/>
          <v:rect id="docshape16464" o:spid="_x0000_s3378" style="position:absolute;left:7513;top:14977;width:63;height:511" fillcolor="#bdc6e5" stroked="f"/>
          <v:rect id="docshape16465" o:spid="_x0000_s3377" style="position:absolute;left:7566;top:14977;width:63;height:511" fillcolor="#bec7e5" stroked="f"/>
          <v:rect id="docshape16466" o:spid="_x0000_s3376" style="position:absolute;left:7619;top:14977;width:63;height:511" fillcolor="#bfc8e6" stroked="f"/>
          <v:rect id="docshape16467" o:spid="_x0000_s3375" style="position:absolute;left:7672;top:14977;width:63;height:511" fillcolor="#c0c8e6" stroked="f"/>
          <v:rect id="docshape16468" o:spid="_x0000_s3374" style="position:absolute;left:7725;top:14977;width:63;height:511" fillcolor="#c1c9e6" stroked="f"/>
          <v:rect id="docshape16469" o:spid="_x0000_s3373" style="position:absolute;left:7778;top:14977;width:63;height:511" fillcolor="#c2cae7" stroked="f"/>
          <v:rect id="docshape16470" o:spid="_x0000_s3372" style="position:absolute;left:7831;top:14977;width:63;height:511" fillcolor="#c3cbe8" stroked="f"/>
          <v:rect id="docshape16471" o:spid="_x0000_s3371" style="position:absolute;left:7884;top:14977;width:63;height:511" fillcolor="#c4cce8" stroked="f"/>
          <v:rect id="docshape16472" o:spid="_x0000_s3370" style="position:absolute;left:7938;top:14977;width:63;height:511" fillcolor="#c5cde8" stroked="f"/>
          <v:rect id="docshape16473" o:spid="_x0000_s3369" style="position:absolute;left:7991;top:14977;width:63;height:511" fillcolor="#c6cee9" stroked="f"/>
          <v:rect id="docshape16474" o:spid="_x0000_s3368" style="position:absolute;left:8044;top:14977;width:63;height:511" fillcolor="#c7cee9" stroked="f"/>
          <v:rect id="docshape16475" o:spid="_x0000_s3367" style="position:absolute;left:8097;top:14977;width:63;height:511" fillcolor="#c8cfe9" stroked="f"/>
          <v:rect id="docshape16476" o:spid="_x0000_s3366" style="position:absolute;left:8150;top:14977;width:63;height:511" fillcolor="#c9d0ea" stroked="f"/>
          <v:rect id="docshape16477" o:spid="_x0000_s3365" style="position:absolute;left:8203;top:14977;width:63;height:511" fillcolor="#cad1ea" stroked="f"/>
          <v:rect id="docshape16478" o:spid="_x0000_s3364" style="position:absolute;left:8256;top:14977;width:63;height:511" fillcolor="#cbd1ea" stroked="f"/>
          <v:rect id="docshape16479" o:spid="_x0000_s3363" style="position:absolute;left:8309;top:14977;width:63;height:511" fillcolor="#ccd2eb" stroked="f"/>
          <v:rect id="docshape16480" o:spid="_x0000_s3362" style="position:absolute;left:8362;top:14977;width:63;height:511" fillcolor="#cdd3eb" stroked="f"/>
          <v:rect id="docshape16481" o:spid="_x0000_s3361" style="position:absolute;left:8415;top:14977;width:63;height:511" fillcolor="#ced4eb" stroked="f"/>
          <v:rect id="docshape16482" o:spid="_x0000_s3360" style="position:absolute;left:8469;top:14977;width:63;height:511" fillcolor="#cfd5ec" stroked="f"/>
          <v:rect id="docshape16483" o:spid="_x0000_s3359" style="position:absolute;left:8522;top:14977;width:63;height:511" fillcolor="#d0d6ec" stroked="f"/>
          <v:rect id="docshape16484" o:spid="_x0000_s3358" style="position:absolute;left:8575;top:14977;width:63;height:511" fillcolor="#d1d7ed" stroked="f"/>
          <v:rect id="docshape16485" o:spid="_x0000_s3357" style="position:absolute;left:8628;top:14977;width:63;height:511" fillcolor="#d2d7ed" stroked="f"/>
          <v:rect id="docshape16486" o:spid="_x0000_s3356" style="position:absolute;left:8681;top:14977;width:63;height:511" fillcolor="#d3d8ee" stroked="f"/>
          <v:rect id="docshape16487" o:spid="_x0000_s3355" style="position:absolute;left:8734;top:14977;width:63;height:511" fillcolor="#d4d9ee" stroked="f"/>
          <v:rect id="docshape16488" o:spid="_x0000_s3354" style="position:absolute;left:8787;top:14977;width:63;height:511" fillcolor="#d5d9ee" stroked="f"/>
          <v:rect id="docshape16489" o:spid="_x0000_s3353" style="position:absolute;left:8840;top:14977;width:63;height:511" fillcolor="#d6dbef" stroked="f"/>
          <v:rect id="docshape16490" o:spid="_x0000_s3352" style="position:absolute;left:8893;top:14977;width:63;height:511" fillcolor="#d7dcef" stroked="f"/>
          <v:rect id="docshape16491" o:spid="_x0000_s3351" style="position:absolute;left:8947;top:14977;width:63;height:511" fillcolor="#d8ddf0" stroked="f"/>
          <v:rect id="docshape16492" o:spid="_x0000_s3350" style="position:absolute;left:9000;top:14977;width:63;height:511" fillcolor="#d9ddf0" stroked="f"/>
          <v:rect id="docshape16493" o:spid="_x0000_s3349" style="position:absolute;left:9053;top:14977;width:63;height:511" fillcolor="#dadef0" stroked="f"/>
          <v:rect id="docshape16494" o:spid="_x0000_s3348" style="position:absolute;left:9106;top:14977;width:63;height:511" fillcolor="#dbdff1" stroked="f"/>
          <v:rect id="docshape16495" o:spid="_x0000_s3347" style="position:absolute;left:9159;top:14977;width:63;height:511" fillcolor="#dce0f1" stroked="f"/>
          <v:rect id="docshape16496" o:spid="_x0000_s3346" style="position:absolute;left:9212;top:14977;width:63;height:511" fillcolor="#dde1f1" stroked="f"/>
          <v:rect id="docshape16497" o:spid="_x0000_s3345" style="position:absolute;left:9265;top:14977;width:63;height:511" fillcolor="#dee2f2" stroked="f"/>
          <v:rect id="docshape16498" o:spid="_x0000_s3344" style="position:absolute;left:9318;top:14977;width:63;height:511" fillcolor="#dfe3f3" stroked="f"/>
          <v:rect id="docshape16499" o:spid="_x0000_s3343" style="position:absolute;left:9371;top:14977;width:63;height:511" fillcolor="#e0e3f3" stroked="f"/>
          <v:rect id="docshape16500" o:spid="_x0000_s3342" style="position:absolute;left:9424;top:14977;width:63;height:511" fillcolor="#e1e4f3" stroked="f"/>
          <v:rect id="docshape16501" o:spid="_x0000_s3341" style="position:absolute;left:9478;top:14977;width:63;height:511" fillcolor="#e2e5f4" stroked="f"/>
          <v:rect id="docshape16502" o:spid="_x0000_s3340" style="position:absolute;left:9531;top:14977;width:63;height:511" fillcolor="#e3e6f4" stroked="f"/>
          <v:rect id="docshape16503" o:spid="_x0000_s3339" style="position:absolute;left:9584;top:14977;width:63;height:511" fillcolor="#e4e7f4" stroked="f"/>
          <v:rect id="docshape16504" o:spid="_x0000_s3338" style="position:absolute;left:9637;top:14977;width:63;height:511" fillcolor="#e5e8f5" stroked="f"/>
          <v:rect id="docshape16505" o:spid="_x0000_s3337" style="position:absolute;left:9690;top:14977;width:63;height:511" fillcolor="#e6e9f5" stroked="f"/>
          <v:rect id="docshape16506" o:spid="_x0000_s3336" style="position:absolute;left:9743;top:14977;width:63;height:511" fillcolor="#e7e9f5" stroked="f"/>
          <v:rect id="docshape16507" o:spid="_x0000_s3335" style="position:absolute;left:9796;top:14977;width:63;height:511" fillcolor="#e8eaf6" stroked="f"/>
          <v:rect id="docshape16508" o:spid="_x0000_s3334" style="position:absolute;left:9849;top:14977;width:63;height:511" fillcolor="#eaecf6" stroked="f"/>
          <v:rect id="docshape16509" o:spid="_x0000_s3333" style="position:absolute;left:9902;top:14977;width:63;height:511" fillcolor="#ebedf7" stroked="f"/>
          <v:rect id="docshape16510" o:spid="_x0000_s3332" style="position:absolute;left:9955;top:14977;width:63;height:511" fillcolor="#ecedf7" stroked="f"/>
          <v:rect id="docshape16511" o:spid="_x0000_s3331" style="position:absolute;left:10009;top:14977;width:63;height:511" fillcolor="#edeef8" stroked="f"/>
          <v:rect id="docshape16512" o:spid="_x0000_s3330" style="position:absolute;left:10062;top:14977;width:63;height:511" fillcolor="#eeeff8" stroked="f"/>
          <v:rect id="docshape16513" o:spid="_x0000_s3329" style="position:absolute;left:10115;top:14977;width:63;height:511" fillcolor="#eff0f8" stroked="f"/>
          <v:rect id="docshape16514" o:spid="_x0000_s3328" style="position:absolute;left:10168;top:14977;width:63;height:511" fillcolor="#f0f1f9" stroked="f"/>
          <v:rect id="docshape16515" o:spid="_x0000_s3327" style="position:absolute;left:10221;top:14977;width:63;height:511" fillcolor="#f1f2f9" stroked="f"/>
          <v:rect id="docshape16516" o:spid="_x0000_s3326" style="position:absolute;left:10274;top:14977;width:63;height:511" fillcolor="#f2f3fa" stroked="f"/>
          <v:rect id="docshape16517" o:spid="_x0000_s3325" style="position:absolute;left:10327;top:14977;width:63;height:511" fillcolor="#f3f4fa" stroked="f"/>
          <v:rect id="docshape16518" o:spid="_x0000_s3324" style="position:absolute;left:10380;top:14977;width:63;height:511" fillcolor="#f4f5fb" stroked="f"/>
          <v:rect id="docshape16519" o:spid="_x0000_s3323" style="position:absolute;left:10433;top:14977;width:63;height:511" fillcolor="#f6f6fb" stroked="f"/>
          <v:rect id="docshape16520" o:spid="_x0000_s3322" style="position:absolute;left:10486;top:14977;width:63;height:511" fillcolor="#f7f7fb" stroked="f"/>
          <v:rect id="docshape16521" o:spid="_x0000_s3321" style="position:absolute;left:10540;top:14977;width:63;height:511" fillcolor="#f8f8fc" stroked="f"/>
          <v:rect id="docshape16522" o:spid="_x0000_s3320" style="position:absolute;left:10593;top:14977;width:63;height:511" fillcolor="#fafafd" stroked="f"/>
          <v:rect id="docshape16523" o:spid="_x0000_s3319" style="position:absolute;left:10646;top:14977;width:63;height:511" fillcolor="#fbfcfe" stroked="f"/>
          <v:rect id="docshape16524" o:spid="_x0000_s3318" style="position:absolute;left:10699;top:14977;width:63;height:511" fillcolor="#fdfdfe" stroked="f"/>
          <w10:wrap anchorx="page" anchory="page"/>
        </v:group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525" o:spid="_x0000_s3316" type="#_x0000_t202" style="position:absolute;margin-left:58.5pt;margin-top:754.05pt;width:33.9pt;height:18.65pt;z-index:-27807744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6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begin"/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separate"/>
                </w:r>
                <w:r w:rsidR="0034441A">
                  <w:rPr>
                    <w:rFonts w:ascii="Verdana"/>
                    <w:noProof/>
                    <w:color w:val="FFFFFF"/>
                    <w:spacing w:val="-5"/>
                    <w:sz w:val="28"/>
                  </w:rPr>
                  <w:t>142</w: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16163" o:spid="_x0000_s3499" style="position:absolute;margin-left:45.7pt;margin-top:748.85pt;width:478.4pt;height:25.55pt;z-index:-27809280;mso-position-horizontal-relative:page;mso-position-vertical-relative:page" coordorigin="914,14977" coordsize="9568,511">
          <v:rect id="docshape16164" o:spid="_x0000_s3678" style="position:absolute;left:914;top:14977;width:63;height:511" fillcolor="#fbfcfe" stroked="f"/>
          <v:rect id="docshape16165" o:spid="_x0000_s3677" style="position:absolute;left:967;top:14977;width:63;height:511" fillcolor="#fafafd" stroked="f"/>
          <v:rect id="docshape16166" o:spid="_x0000_s3676" style="position:absolute;left:1020;top:14977;width:63;height:511" fillcolor="#f8f8fc" stroked="f"/>
          <v:rect id="docshape16167" o:spid="_x0000_s3675" style="position:absolute;left:1073;top:14977;width:63;height:511" fillcolor="#f7f7fb" stroked="f"/>
          <v:rect id="docshape16168" o:spid="_x0000_s3674" style="position:absolute;left:1126;top:14977;width:63;height:511" fillcolor="#f6f6fb" stroked="f"/>
          <v:rect id="docshape16169" o:spid="_x0000_s3673" style="position:absolute;left:1179;top:14977;width:63;height:511" fillcolor="#f4f5fb" stroked="f"/>
          <v:rect id="docshape16170" o:spid="_x0000_s3672" style="position:absolute;left:1232;top:14977;width:63;height:511" fillcolor="#f3f4fa" stroked="f"/>
          <v:rect id="docshape16171" o:spid="_x0000_s3671" style="position:absolute;left:1285;top:14977;width:63;height:511" fillcolor="#f2f3fa" stroked="f"/>
          <v:rect id="docshape16172" o:spid="_x0000_s3670" style="position:absolute;left:1338;top:14977;width:63;height:511" fillcolor="#f1f2f9" stroked="f"/>
          <v:rect id="docshape16173" o:spid="_x0000_s3669" style="position:absolute;left:1391;top:14977;width:63;height:511" fillcolor="#f0f1f9" stroked="f"/>
          <v:rect id="docshape16174" o:spid="_x0000_s3668" style="position:absolute;left:1445;top:14977;width:63;height:511" fillcolor="#eff0f8" stroked="f"/>
          <v:rect id="docshape16175" o:spid="_x0000_s3667" style="position:absolute;left:1498;top:14977;width:63;height:511" fillcolor="#eeeff8" stroked="f"/>
          <v:rect id="docshape16176" o:spid="_x0000_s3666" style="position:absolute;left:1551;top:14977;width:63;height:511" fillcolor="#edeef8" stroked="f"/>
          <v:rect id="docshape16177" o:spid="_x0000_s3665" style="position:absolute;left:1604;top:14977;width:63;height:511" fillcolor="#ecedf7" stroked="f"/>
          <v:rect id="docshape16178" o:spid="_x0000_s3664" style="position:absolute;left:1657;top:14977;width:63;height:511" fillcolor="#ebedf7" stroked="f"/>
          <v:rect id="docshape16179" o:spid="_x0000_s3663" style="position:absolute;left:1710;top:14977;width:63;height:511" fillcolor="#eaecf6" stroked="f"/>
          <v:rect id="docshape16180" o:spid="_x0000_s3662" style="position:absolute;left:1763;top:14977;width:63;height:511" fillcolor="#e8eaf6" stroked="f"/>
          <v:rect id="docshape16181" o:spid="_x0000_s3661" style="position:absolute;left:1816;top:14977;width:63;height:511" fillcolor="#e7e9f5" stroked="f"/>
          <v:rect id="docshape16182" o:spid="_x0000_s3660" style="position:absolute;left:1869;top:14977;width:63;height:511" fillcolor="#e6e9f5" stroked="f"/>
          <v:rect id="docshape16183" o:spid="_x0000_s3659" style="position:absolute;left:1923;top:14977;width:63;height:511" fillcolor="#e5e8f5" stroked="f"/>
          <v:rect id="docshape16184" o:spid="_x0000_s3658" style="position:absolute;left:1976;top:14977;width:63;height:511" fillcolor="#e4e7f4" stroked="f"/>
          <v:rect id="docshape16185" o:spid="_x0000_s3657" style="position:absolute;left:2029;top:14977;width:63;height:511" fillcolor="#e3e6f4" stroked="f"/>
          <v:rect id="docshape16186" o:spid="_x0000_s3656" style="position:absolute;left:2082;top:14977;width:63;height:511" fillcolor="#e2e5f4" stroked="f"/>
          <v:rect id="docshape16187" o:spid="_x0000_s3655" style="position:absolute;left:2135;top:14977;width:63;height:511" fillcolor="#e1e4f3" stroked="f"/>
          <v:rect id="docshape16188" o:spid="_x0000_s3654" style="position:absolute;left:2188;top:14977;width:63;height:511" fillcolor="#e0e3f3" stroked="f"/>
          <v:rect id="docshape16189" o:spid="_x0000_s3653" style="position:absolute;left:2241;top:14977;width:63;height:511" fillcolor="#dfe3f3" stroked="f"/>
          <v:rect id="docshape16190" o:spid="_x0000_s3652" style="position:absolute;left:2294;top:14977;width:63;height:511" fillcolor="#dee2f2" stroked="f"/>
          <v:rect id="docshape16191" o:spid="_x0000_s3651" style="position:absolute;left:2347;top:14977;width:63;height:511" fillcolor="#dde1f1" stroked="f"/>
          <v:rect id="docshape16192" o:spid="_x0000_s3650" style="position:absolute;left:2400;top:14977;width:63;height:511" fillcolor="#dce0f1" stroked="f"/>
          <v:rect id="docshape16193" o:spid="_x0000_s3649" style="position:absolute;left:2454;top:14977;width:63;height:511" fillcolor="#dbdff1" stroked="f"/>
          <v:rect id="docshape16194" o:spid="_x0000_s3648" style="position:absolute;left:2507;top:14977;width:63;height:511" fillcolor="#dadef0" stroked="f"/>
          <v:rect id="docshape16195" o:spid="_x0000_s3647" style="position:absolute;left:2560;top:14977;width:63;height:511" fillcolor="#d9ddf0" stroked="f"/>
          <v:rect id="docshape16196" o:spid="_x0000_s3646" style="position:absolute;left:2613;top:14977;width:63;height:511" fillcolor="#d8ddf0" stroked="f"/>
          <v:rect id="docshape16197" o:spid="_x0000_s3645" style="position:absolute;left:2666;top:14977;width:63;height:511" fillcolor="#d7dcef" stroked="f"/>
          <v:rect id="docshape16198" o:spid="_x0000_s3644" style="position:absolute;left:2719;top:14977;width:63;height:511" fillcolor="#d6dbef" stroked="f"/>
          <v:rect id="docshape16199" o:spid="_x0000_s3643" style="position:absolute;left:2772;top:14977;width:63;height:511" fillcolor="#d5d9ee" stroked="f"/>
          <v:rect id="docshape16200" o:spid="_x0000_s3642" style="position:absolute;left:2825;top:14977;width:63;height:511" fillcolor="#d4d9ee" stroked="f"/>
          <v:rect id="docshape16201" o:spid="_x0000_s3641" style="position:absolute;left:2878;top:14977;width:63;height:511" fillcolor="#d3d8ee" stroked="f"/>
          <v:rect id="docshape16202" o:spid="_x0000_s3640" style="position:absolute;left:2931;top:14977;width:63;height:511" fillcolor="#d2d7ed" stroked="f"/>
          <v:rect id="docshape16203" o:spid="_x0000_s3639" style="position:absolute;left:2985;top:14977;width:63;height:511" fillcolor="#d1d7ed" stroked="f"/>
          <v:rect id="docshape16204" o:spid="_x0000_s3638" style="position:absolute;left:3038;top:14977;width:63;height:511" fillcolor="#d0d6ec" stroked="f"/>
          <v:rect id="docshape16205" o:spid="_x0000_s3637" style="position:absolute;left:3091;top:14977;width:63;height:511" fillcolor="#cfd5ec" stroked="f"/>
          <v:rect id="docshape16206" o:spid="_x0000_s3636" style="position:absolute;left:3144;top:14977;width:63;height:511" fillcolor="#ced4eb" stroked="f"/>
          <v:rect id="docshape16207" o:spid="_x0000_s3635" style="position:absolute;left:3197;top:14977;width:63;height:511" fillcolor="#cdd3eb" stroked="f"/>
          <v:rect id="docshape16208" o:spid="_x0000_s3634" style="position:absolute;left:3250;top:14977;width:63;height:511" fillcolor="#ccd2eb" stroked="f"/>
          <v:rect id="docshape16209" o:spid="_x0000_s3633" style="position:absolute;left:3303;top:14977;width:63;height:511" fillcolor="#cbd1ea" stroked="f"/>
          <v:rect id="docshape16210" o:spid="_x0000_s3632" style="position:absolute;left:3356;top:14977;width:63;height:511" fillcolor="#cad1ea" stroked="f"/>
          <v:rect id="docshape16211" o:spid="_x0000_s3631" style="position:absolute;left:3409;top:14977;width:63;height:511" fillcolor="#c9d0ea" stroked="f"/>
          <v:rect id="docshape16212" o:spid="_x0000_s3630" style="position:absolute;left:3462;top:14977;width:63;height:511" fillcolor="#c8cfe9" stroked="f"/>
          <v:rect id="docshape16213" o:spid="_x0000_s3629" style="position:absolute;left:3516;top:14977;width:63;height:511" fillcolor="#c7cee9" stroked="f"/>
          <v:rect id="docshape16214" o:spid="_x0000_s3628" style="position:absolute;left:3569;top:14977;width:63;height:511" fillcolor="#c6cee9" stroked="f"/>
          <v:rect id="docshape16215" o:spid="_x0000_s3627" style="position:absolute;left:3622;top:14977;width:63;height:511" fillcolor="#c5cde8" stroked="f"/>
          <v:rect id="docshape16216" o:spid="_x0000_s3626" style="position:absolute;left:3675;top:14977;width:63;height:511" fillcolor="#c4cce8" stroked="f"/>
          <v:rect id="docshape16217" o:spid="_x0000_s3625" style="position:absolute;left:3728;top:14977;width:63;height:511" fillcolor="#c3cbe8" stroked="f"/>
          <v:rect id="docshape16218" o:spid="_x0000_s3624" style="position:absolute;left:3781;top:14977;width:63;height:511" fillcolor="#c2cae7" stroked="f"/>
          <v:rect id="docshape16219" o:spid="_x0000_s3623" style="position:absolute;left:3834;top:14977;width:63;height:511" fillcolor="#c1c9e6" stroked="f"/>
          <v:rect id="docshape16220" o:spid="_x0000_s3622" style="position:absolute;left:3887;top:14977;width:63;height:511" fillcolor="#c0c8e6" stroked="f"/>
          <v:rect id="docshape16221" o:spid="_x0000_s3621" style="position:absolute;left:3940;top:14977;width:63;height:511" fillcolor="#bfc8e6" stroked="f"/>
          <v:rect id="docshape16222" o:spid="_x0000_s3620" style="position:absolute;left:3993;top:14977;width:63;height:511" fillcolor="#bec7e5" stroked="f"/>
          <v:rect id="docshape16223" o:spid="_x0000_s3619" style="position:absolute;left:4047;top:14977;width:63;height:511" fillcolor="#bdc6e5" stroked="f"/>
          <v:rect id="docshape16224" o:spid="_x0000_s3618" style="position:absolute;left:4100;top:14977;width:63;height:511" fillcolor="#bcc6e5" stroked="f"/>
          <v:rect id="docshape16225" o:spid="_x0000_s3617" style="position:absolute;left:4153;top:14977;width:63;height:511" fillcolor="#bcc5e4" stroked="f"/>
          <v:rect id="docshape16226" o:spid="_x0000_s3616" style="position:absolute;left:4206;top:14977;width:63;height:511" fillcolor="#bbc4e4" stroked="f"/>
          <v:rect id="docshape16227" o:spid="_x0000_s3615" style="position:absolute;left:4259;top:14977;width:63;height:511" fillcolor="#bac3e3" stroked="f"/>
          <v:rect id="docshape16228" o:spid="_x0000_s3614" style="position:absolute;left:4312;top:14977;width:63;height:511" fillcolor="#b9c2e3" stroked="f"/>
          <v:rect id="docshape16229" o:spid="_x0000_s3613" style="position:absolute;left:4365;top:14977;width:63;height:511" fillcolor="#b8c1e3" stroked="f"/>
          <v:rect id="docshape16230" o:spid="_x0000_s3612" style="position:absolute;left:4418;top:14977;width:63;height:511" fillcolor="#b7c0e2" stroked="f"/>
          <v:rect id="docshape16231" o:spid="_x0000_s3611" style="position:absolute;left:4471;top:14977;width:63;height:511" fillcolor="#b6c0e2" stroked="f"/>
          <v:rect id="docshape16232" o:spid="_x0000_s3610" style="position:absolute;left:4525;top:14977;width:63;height:511" fillcolor="#b5bfe2" stroked="f"/>
          <v:rect id="docshape16233" o:spid="_x0000_s3609" style="position:absolute;left:4578;top:14977;width:63;height:511" fillcolor="#b4bee1" stroked="f"/>
          <v:rect id="docshape16234" o:spid="_x0000_s3608" style="position:absolute;left:4631;top:14977;width:63;height:511" fillcolor="#b3bde1" stroked="f"/>
          <v:rect id="docshape16235" o:spid="_x0000_s3607" style="position:absolute;left:4684;top:14977;width:63;height:511" fillcolor="#b2bde1" stroked="f"/>
          <v:rect id="docshape16236" o:spid="_x0000_s3606" style="position:absolute;left:4737;top:14977;width:63;height:511" fillcolor="#b1bce0" stroked="f"/>
          <v:rect id="docshape16237" o:spid="_x0000_s3605" style="position:absolute;left:4790;top:14977;width:63;height:511" fillcolor="#b0bbe0" stroked="f"/>
          <v:rect id="docshape16238" o:spid="_x0000_s3604" style="position:absolute;left:4843;top:14977;width:63;height:511" fillcolor="#afbadf" stroked="f"/>
          <v:rect id="docshape16239" o:spid="_x0000_s3603" style="position:absolute;left:4896;top:14977;width:63;height:511" fillcolor="#aebadf" stroked="f"/>
          <v:rect id="docshape16240" o:spid="_x0000_s3602" style="position:absolute;left:4949;top:14977;width:63;height:511" fillcolor="#adb9de" stroked="f"/>
          <v:rect id="docshape16241" o:spid="_x0000_s3601" style="position:absolute;left:5002;top:14977;width:63;height:511" fillcolor="#acb8de" stroked="f"/>
          <v:rect id="docshape16242" o:spid="_x0000_s3600" style="position:absolute;left:5056;top:14977;width:63;height:511" fillcolor="#abb8de" stroked="f"/>
          <v:rect id="docshape16243" o:spid="_x0000_s3599" style="position:absolute;left:5109;top:14977;width:63;height:511" fillcolor="#abb7dd" stroked="f"/>
          <v:rect id="docshape16244" o:spid="_x0000_s3598" style="position:absolute;left:5162;top:14977;width:63;height:511" fillcolor="#aab6dd" stroked="f"/>
          <v:rect id="docshape16245" o:spid="_x0000_s3597" style="position:absolute;left:5215;top:14977;width:63;height:511" fillcolor="#a9b5dc" stroked="f"/>
          <v:rect id="docshape16246" o:spid="_x0000_s3596" style="position:absolute;left:5268;top:14977;width:63;height:511" fillcolor="#a8b5dc" stroked="f"/>
          <v:rect id="docshape16247" o:spid="_x0000_s3595" style="position:absolute;left:5321;top:14977;width:63;height:511" fillcolor="#a7b4dc" stroked="f"/>
          <v:rect id="docshape16248" o:spid="_x0000_s3594" style="position:absolute;left:5374;top:14977;width:63;height:511" fillcolor="#a6b3db" stroked="f"/>
          <v:rect id="docshape16249" o:spid="_x0000_s3593" style="position:absolute;left:5427;top:14977;width:63;height:511" fillcolor="#a5b2db" stroked="f"/>
          <v:rect id="docshape16250" o:spid="_x0000_s3592" style="position:absolute;left:5480;top:14977;width:63;height:511" fillcolor="#a4b2db" stroked="f"/>
          <v:rect id="docshape16251" o:spid="_x0000_s3591" style="position:absolute;left:5533;top:14977;width:63;height:511" fillcolor="#a3b1da" stroked="f"/>
          <v:rect id="docshape16252" o:spid="_x0000_s3590" style="position:absolute;left:5587;top:14977;width:63;height:511" fillcolor="#a2b0da" stroked="f"/>
          <v:rect id="docshape16253" o:spid="_x0000_s3589" style="position:absolute;left:5640;top:14977;width:63;height:511" fillcolor="#a1afda" stroked="f"/>
          <v:rect id="docshape16254" o:spid="_x0000_s3588" style="position:absolute;left:5693;top:14977;width:63;height:511" fillcolor="#a1afd9" stroked="f"/>
          <v:rect id="docshape16255" o:spid="_x0000_s3587" style="position:absolute;left:5746;top:14977;width:63;height:511" fillcolor="#a0aed9" stroked="f"/>
          <v:rect id="docshape16256" o:spid="_x0000_s3586" style="position:absolute;left:5799;top:14977;width:63;height:511" fillcolor="#9fadd9" stroked="f"/>
          <v:rect id="docshape16257" o:spid="_x0000_s3585" style="position:absolute;left:5852;top:14977;width:63;height:511" fillcolor="#9eacd8" stroked="f"/>
          <v:rect id="docshape16258" o:spid="_x0000_s3584" style="position:absolute;left:5905;top:14977;width:63;height:511" fillcolor="#9dacd8" stroked="f"/>
          <v:rect id="docshape16259" o:spid="_x0000_s3583" style="position:absolute;left:5958;top:14977;width:63;height:511" fillcolor="#9cabd7" stroked="f"/>
          <v:rect id="docshape16260" o:spid="_x0000_s3582" style="position:absolute;left:6011;top:14977;width:63;height:511" fillcolor="#9baad7" stroked="f"/>
          <v:rect id="docshape16261" o:spid="_x0000_s3581" style="position:absolute;left:6064;top:14977;width:63;height:511" fillcolor="#9aaad7" stroked="f"/>
          <v:rect id="docshape16262" o:spid="_x0000_s3580" style="position:absolute;left:6118;top:14977;width:63;height:511" fillcolor="#9aa9d6" stroked="f"/>
          <v:rect id="docshape16263" o:spid="_x0000_s3579" style="position:absolute;left:6171;top:14977;width:63;height:511" fillcolor="#99a8d6" stroked="f"/>
          <v:rect id="docshape16264" o:spid="_x0000_s3578" style="position:absolute;left:6224;top:14977;width:63;height:511" fillcolor="#98a8d6" stroked="f"/>
          <v:rect id="docshape16265" o:spid="_x0000_s3577" style="position:absolute;left:6277;top:14977;width:63;height:511" fillcolor="#97a7d5" stroked="f"/>
          <v:rect id="docshape16266" o:spid="_x0000_s3576" style="position:absolute;left:6330;top:14977;width:63;height:511" fillcolor="#96a6d5" stroked="f"/>
          <v:rect id="docshape16267" o:spid="_x0000_s3575" style="position:absolute;left:6383;top:14977;width:63;height:511" fillcolor="#95a6d5" stroked="f"/>
          <v:rect id="docshape16268" o:spid="_x0000_s3574" style="position:absolute;left:6436;top:14977;width:63;height:511" fillcolor="#94a5d4" stroked="f"/>
          <v:rect id="docshape16269" o:spid="_x0000_s3573" style="position:absolute;left:6489;top:14977;width:63;height:511" fillcolor="#94a4d4" stroked="f"/>
          <v:rect id="docshape16270" o:spid="_x0000_s3572" style="position:absolute;left:6542;top:14977;width:63;height:511" fillcolor="#93a4d3" stroked="f"/>
          <v:rect id="docshape16271" o:spid="_x0000_s3571" style="position:absolute;left:6596;top:14977;width:63;height:511" fillcolor="#92a3d3" stroked="f"/>
          <v:rect id="docshape16272" o:spid="_x0000_s3570" style="position:absolute;left:6649;top:14977;width:63;height:511" fillcolor="#91a2d3" stroked="f"/>
          <v:rect id="docshape16273" o:spid="_x0000_s3569" style="position:absolute;left:6702;top:14977;width:63;height:511" fillcolor="#90a1d2" stroked="f"/>
          <v:rect id="docshape16274" o:spid="_x0000_s3568" style="position:absolute;left:6755;top:14977;width:63;height:511" fillcolor="#8fa1d2" stroked="f"/>
          <v:rect id="docshape16275" o:spid="_x0000_s3567" style="position:absolute;left:6808;top:14977;width:63;height:511" fillcolor="#8ea0d1" stroked="f"/>
          <v:rect id="docshape16276" o:spid="_x0000_s3566" style="position:absolute;left:6861;top:14977;width:63;height:511" fillcolor="#8e9fd1" stroked="f"/>
          <v:rect id="docshape16277" o:spid="_x0000_s3565" style="position:absolute;left:6914;top:14977;width:63;height:511" fillcolor="#8d9fd1" stroked="f"/>
          <v:rect id="docshape16278" o:spid="_x0000_s3564" style="position:absolute;left:6967;top:14977;width:63;height:511" fillcolor="#8c9ed0" stroked="f"/>
          <v:rect id="docshape16279" o:spid="_x0000_s3563" style="position:absolute;left:7020;top:14977;width:63;height:511" fillcolor="#8b9dd0" stroked="f"/>
          <v:rect id="docshape16280" o:spid="_x0000_s3562" style="position:absolute;left:7073;top:14977;width:63;height:511" fillcolor="#8a9cd0" stroked="f"/>
          <v:rect id="docshape16281" o:spid="_x0000_s3561" style="position:absolute;left:7127;top:14977;width:63;height:511" fillcolor="#899ccf" stroked="f"/>
          <v:rect id="docshape16282" o:spid="_x0000_s3560" style="position:absolute;left:7180;top:14977;width:63;height:511" fillcolor="#899bcf" stroked="f"/>
          <v:rect id="docshape16283" o:spid="_x0000_s3559" style="position:absolute;left:7233;top:14977;width:63;height:511" fillcolor="#889bcf" stroked="f"/>
          <v:rect id="docshape16284" o:spid="_x0000_s3558" style="position:absolute;left:7286;top:14977;width:63;height:511" fillcolor="#879ace" stroked="f"/>
          <v:rect id="docshape16285" o:spid="_x0000_s3557" style="position:absolute;left:7339;top:14977;width:63;height:511" fillcolor="#8699ce" stroked="f"/>
          <v:rect id="docshape16286" o:spid="_x0000_s3556" style="position:absolute;left:7392;top:14977;width:63;height:511" fillcolor="#8599ce" stroked="f"/>
          <v:rect id="docshape16287" o:spid="_x0000_s3555" style="position:absolute;left:7445;top:14977;width:63;height:511" fillcolor="#8498cd" stroked="f"/>
          <v:rect id="docshape16288" o:spid="_x0000_s3554" style="position:absolute;left:7498;top:14977;width:63;height:511" fillcolor="#8398cd" stroked="f"/>
          <v:rect id="docshape16289" o:spid="_x0000_s3553" style="position:absolute;left:7551;top:14977;width:63;height:511" fillcolor="#8397cd" stroked="f"/>
          <v:rect id="docshape16290" o:spid="_x0000_s3552" style="position:absolute;left:7604;top:14977;width:63;height:511" fillcolor="#8296cc" stroked="f"/>
          <v:rect id="docshape16291" o:spid="_x0000_s3551" style="position:absolute;left:7658;top:14977;width:63;height:511" fillcolor="#8195cc" stroked="f"/>
          <v:rect id="docshape16292" o:spid="_x0000_s3550" style="position:absolute;left:7711;top:14977;width:63;height:511" fillcolor="#8095cc" stroked="f"/>
          <v:rect id="docshape16293" o:spid="_x0000_s3549" style="position:absolute;left:7764;top:14977;width:63;height:511" fillcolor="#7f94cb" stroked="f"/>
          <v:rect id="docshape16294" o:spid="_x0000_s3548" style="position:absolute;left:7817;top:14977;width:63;height:511" fillcolor="#7f93cb" stroked="f"/>
          <v:rect id="docshape16295" o:spid="_x0000_s3547" style="position:absolute;left:7870;top:14977;width:63;height:511" fillcolor="#7e93cb" stroked="f"/>
          <v:rect id="docshape16296" o:spid="_x0000_s3546" style="position:absolute;left:7923;top:14977;width:63;height:511" fillcolor="#7d92ca" stroked="f"/>
          <v:rect id="docshape16297" o:spid="_x0000_s3545" style="position:absolute;left:7976;top:14977;width:63;height:511" fillcolor="#7c92ca" stroked="f"/>
          <v:rect id="docshape16298" o:spid="_x0000_s3544" style="position:absolute;left:8029;top:14977;width:63;height:511" fillcolor="#7c91c9" stroked="f"/>
          <v:rect id="docshape16299" o:spid="_x0000_s3543" style="position:absolute;left:8082;top:14977;width:63;height:511" fillcolor="#7b91c9" stroked="f"/>
          <v:rect id="docshape16300" o:spid="_x0000_s3542" style="position:absolute;left:8135;top:14977;width:63;height:511" fillcolor="#7a90c9" stroked="f"/>
          <v:rect id="docshape16301" o:spid="_x0000_s3541" style="position:absolute;left:8189;top:14977;width:63;height:511" fillcolor="#798fc8" stroked="f"/>
          <v:rect id="docshape16302" o:spid="_x0000_s3540" style="position:absolute;left:8242;top:14977;width:63;height:511" fillcolor="#788fc8" stroked="f"/>
          <v:rect id="docshape16303" o:spid="_x0000_s3539" style="position:absolute;left:8295;top:14977;width:63;height:511" fillcolor="#778ec8" stroked="f"/>
          <v:rect id="docshape16304" o:spid="_x0000_s3538" style="position:absolute;left:8348;top:14977;width:63;height:511" fillcolor="#778ec7" stroked="f"/>
          <v:rect id="docshape16305" o:spid="_x0000_s3537" style="position:absolute;left:8401;top:14977;width:63;height:511" fillcolor="#768dc7" stroked="f"/>
          <v:rect id="docshape16306" o:spid="_x0000_s3536" style="position:absolute;left:8454;top:14977;width:63;height:511" fillcolor="#758dc7" stroked="f"/>
          <v:rect id="docshape16307" o:spid="_x0000_s3535" style="position:absolute;left:8507;top:14977;width:63;height:511" fillcolor="#748cc6" stroked="f"/>
          <v:rect id="docshape16308" o:spid="_x0000_s3534" style="position:absolute;left:8560;top:14977;width:63;height:511" fillcolor="#748bc6" stroked="f"/>
          <v:rect id="docshape16309" o:spid="_x0000_s3533" style="position:absolute;left:8613;top:14977;width:63;height:511" fillcolor="#738bc6" stroked="f"/>
          <v:rect id="docshape16310" o:spid="_x0000_s3532" style="position:absolute;left:8667;top:14977;width:63;height:511" fillcolor="#728ac6" stroked="f"/>
          <v:rect id="docshape16311" o:spid="_x0000_s3531" style="position:absolute;left:8720;top:14977;width:63;height:511" fillcolor="#7189c5" stroked="f"/>
          <v:rect id="docshape16312" o:spid="_x0000_s3530" style="position:absolute;left:8773;top:14977;width:63;height:511" fillcolor="#7089c5" stroked="f"/>
          <v:rect id="docshape16313" o:spid="_x0000_s3529" style="position:absolute;left:8826;top:14977;width:63;height:511" fillcolor="#6f89c5" stroked="f"/>
          <v:rect id="docshape16314" o:spid="_x0000_s3528" style="position:absolute;left:8879;top:14977;width:63;height:511" fillcolor="#6f88c4" stroked="f"/>
          <v:rect id="docshape16315" o:spid="_x0000_s3527" style="position:absolute;left:8932;top:14977;width:63;height:511" fillcolor="#6e87c4" stroked="f"/>
          <v:rect id="docshape16316" o:spid="_x0000_s3526" style="position:absolute;left:8985;top:14977;width:63;height:511" fillcolor="#6d87c4" stroked="f"/>
          <v:rect id="docshape16317" o:spid="_x0000_s3525" style="position:absolute;left:9038;top:14977;width:63;height:511" fillcolor="#6c86c3" stroked="f"/>
          <v:rect id="docshape16318" o:spid="_x0000_s3524" style="position:absolute;left:9091;top:14977;width:63;height:511" fillcolor="#6b86c3" stroked="f"/>
          <v:rect id="docshape16319" o:spid="_x0000_s3523" style="position:absolute;left:9144;top:14977;width:63;height:511" fillcolor="#6b85c3" stroked="f"/>
          <v:rect id="docshape16320" o:spid="_x0000_s3522" style="position:absolute;left:9198;top:14977;width:63;height:511" fillcolor="#6a85c3" stroked="f"/>
          <v:rect id="docshape16321" o:spid="_x0000_s3521" style="position:absolute;left:9251;top:14977;width:63;height:511" fillcolor="#6984c2" stroked="f"/>
          <v:rect id="docshape16322" o:spid="_x0000_s3520" style="position:absolute;left:9304;top:14977;width:63;height:511" fillcolor="#6883c2" stroked="f"/>
          <v:rect id="docshape16323" o:spid="_x0000_s3519" style="position:absolute;left:9357;top:14977;width:63;height:511" fillcolor="#6783c2" stroked="f"/>
          <v:shape id="docshape16324" o:spid="_x0000_s3518" style="position:absolute;left:9410;top:14977;width:116;height:511" coordorigin="9410,14977" coordsize="116,511" path="m9526,14977r-53,l9464,14977r-54,l9410,15487r54,l9473,15487r53,l9526,14977xe" fillcolor="#6682c1" stroked="f">
            <v:path arrowok="t"/>
          </v:shape>
          <v:rect id="docshape16325" o:spid="_x0000_s3517" style="position:absolute;left:9516;top:14977;width:63;height:511" fillcolor="#6581c0" stroked="f"/>
          <v:rect id="docshape16326" o:spid="_x0000_s3516" style="position:absolute;left:9569;top:14977;width:63;height:511" fillcolor="#6481c0" stroked="f"/>
          <v:rect id="docshape16327" o:spid="_x0000_s3515" style="position:absolute;left:9622;top:14977;width:63;height:511" fillcolor="#6380c0" stroked="f"/>
          <v:rect id="docshape16328" o:spid="_x0000_s3514" style="position:absolute;left:9675;top:14977;width:63;height:511" fillcolor="#6280c0" stroked="f"/>
          <v:rect id="docshape16329" o:spid="_x0000_s3513" style="position:absolute;left:9729;top:14977;width:63;height:511" fillcolor="#617fbf" stroked="f"/>
          <v:rect id="docshape16330" o:spid="_x0000_s3512" style="position:absolute;left:9782;top:14977;width:63;height:511" fillcolor="#607fbf" stroked="f"/>
          <v:rect id="docshape16331" o:spid="_x0000_s3511" style="position:absolute;left:9835;top:14977;width:63;height:511" fillcolor="#607ebf" stroked="f"/>
          <v:rect id="docshape16332" o:spid="_x0000_s3510" style="position:absolute;left:9888;top:14977;width:63;height:511" fillcolor="#5f7dbe" stroked="f"/>
          <v:rect id="docshape16333" o:spid="_x0000_s3509" style="position:absolute;left:9941;top:14977;width:63;height:511" fillcolor="#5e7dbe" stroked="f"/>
          <v:rect id="docshape16334" o:spid="_x0000_s3508" style="position:absolute;left:9994;top:14977;width:63;height:511" fillcolor="#5d7dbe" stroked="f"/>
          <v:rect id="docshape16335" o:spid="_x0000_s3507" style="position:absolute;left:10047;top:14977;width:63;height:511" fillcolor="#5c7cbd" stroked="f"/>
          <v:rect id="docshape16336" o:spid="_x0000_s3506" style="position:absolute;left:10100;top:14977;width:63;height:511" fillcolor="#5b7bbd" stroked="f"/>
          <v:rect id="docshape16337" o:spid="_x0000_s3505" style="position:absolute;left:10153;top:14977;width:63;height:511" fillcolor="#5a7bbd" stroked="f"/>
          <v:rect id="docshape16338" o:spid="_x0000_s3504" style="position:absolute;left:10206;top:14977;width:63;height:511" fillcolor="#5a7abd" stroked="f"/>
          <v:rect id="docshape16339" o:spid="_x0000_s3503" style="position:absolute;left:10260;top:14977;width:63;height:511" fillcolor="#597abc" stroked="f"/>
          <v:rect id="docshape16340" o:spid="_x0000_s3502" style="position:absolute;left:10313;top:14977;width:63;height:511" fillcolor="#587abc" stroked="f"/>
          <v:rect id="docshape16341" o:spid="_x0000_s3501" style="position:absolute;left:10366;top:14977;width:63;height:511" fillcolor="#5779bc" stroked="f"/>
          <v:rect id="docshape16342" o:spid="_x0000_s3500" style="position:absolute;left:10419;top:14977;width:63;height:511" fillcolor="#5678bb" stroked="f"/>
          <w10:wrap anchorx="page" anchory="page"/>
        </v:group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343" o:spid="_x0000_s3498" type="#_x0000_t202" style="position:absolute;margin-left:489.8pt;margin-top:754.05pt;width:33.9pt;height:18.65pt;z-index:-27808768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6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begin"/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separate"/>
                </w:r>
                <w:r w:rsidR="0034441A">
                  <w:rPr>
                    <w:rFonts w:ascii="Verdana"/>
                    <w:noProof/>
                    <w:color w:val="FFFFFF"/>
                    <w:spacing w:val="-5"/>
                    <w:sz w:val="28"/>
                  </w:rPr>
                  <w:t>141</w: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17240" o:spid="_x0000_s2593" style="position:absolute;margin-left:57.05pt;margin-top:748.85pt;width:481.05pt;height:25.55pt;z-index:-27805184;mso-position-horizontal-relative:page;mso-position-vertical-relative:page" coordorigin="1141,14977" coordsize="9621,511">
          <v:rect id="docshape17241" o:spid="_x0000_s2773" style="position:absolute;left:1140;top:14977;width:63;height:511" fillcolor="#5678bb" stroked="f"/>
          <v:rect id="docshape17242" o:spid="_x0000_s2772" style="position:absolute;left:1194;top:14977;width:63;height:511" fillcolor="#5779bc" stroked="f"/>
          <v:rect id="docshape17243" o:spid="_x0000_s2771" style="position:absolute;left:1247;top:14977;width:63;height:511" fillcolor="#587abc" stroked="f"/>
          <v:rect id="docshape17244" o:spid="_x0000_s2770" style="position:absolute;left:1300;top:14977;width:63;height:511" fillcolor="#597abc" stroked="f"/>
          <v:rect id="docshape17245" o:spid="_x0000_s2769" style="position:absolute;left:1353;top:14977;width:63;height:511" fillcolor="#5a7abd" stroked="f"/>
          <v:rect id="docshape17246" o:spid="_x0000_s2768" style="position:absolute;left:1406;top:14977;width:63;height:511" fillcolor="#5a7bbd" stroked="f"/>
          <v:rect id="docshape17247" o:spid="_x0000_s2767" style="position:absolute;left:1459;top:14977;width:63;height:511" fillcolor="#5b7bbd" stroked="f"/>
          <v:rect id="docshape17248" o:spid="_x0000_s2766" style="position:absolute;left:1512;top:14977;width:63;height:511" fillcolor="#5c7cbd" stroked="f"/>
          <v:rect id="docshape17249" o:spid="_x0000_s2765" style="position:absolute;left:1565;top:14977;width:63;height:511" fillcolor="#5d7dbe" stroked="f"/>
          <v:rect id="docshape17250" o:spid="_x0000_s2764" style="position:absolute;left:1618;top:14977;width:63;height:511" fillcolor="#5e7dbe" stroked="f"/>
          <v:rect id="docshape17251" o:spid="_x0000_s2763" style="position:absolute;left:1671;top:14977;width:63;height:511" fillcolor="#5f7dbe" stroked="f"/>
          <v:rect id="docshape17252" o:spid="_x0000_s2762" style="position:absolute;left:1725;top:14977;width:63;height:511" fillcolor="#607ebf" stroked="f"/>
          <v:rect id="docshape17253" o:spid="_x0000_s2761" style="position:absolute;left:1778;top:14977;width:63;height:511" fillcolor="#607fbf" stroked="f"/>
          <v:rect id="docshape17254" o:spid="_x0000_s2760" style="position:absolute;left:1831;top:14977;width:63;height:511" fillcolor="#617fbf" stroked="f"/>
          <v:rect id="docshape17255" o:spid="_x0000_s2759" style="position:absolute;left:1884;top:14977;width:63;height:511" fillcolor="#6280c0" stroked="f"/>
          <v:rect id="docshape17256" o:spid="_x0000_s2758" style="position:absolute;left:1937;top:14977;width:63;height:511" fillcolor="#6380c0" stroked="f"/>
          <v:rect id="docshape17257" o:spid="_x0000_s2757" style="position:absolute;left:1990;top:14977;width:63;height:511" fillcolor="#6481c0" stroked="f"/>
          <v:rect id="docshape17258" o:spid="_x0000_s2756" style="position:absolute;left:2043;top:14977;width:63;height:511" fillcolor="#6581c0" stroked="f"/>
          <v:shape id="docshape17259" o:spid="_x0000_s2755" style="position:absolute;left:2096;top:14977;width:116;height:511" coordorigin="2097,14977" coordsize="116,511" path="m2212,14977r-53,l2150,14977r-53,l2097,15487r53,l2159,15487r53,l2212,14977xe" fillcolor="#6682c1" stroked="f">
            <v:path arrowok="t"/>
          </v:shape>
          <v:rect id="docshape17260" o:spid="_x0000_s2754" style="position:absolute;left:2203;top:14977;width:63;height:511" fillcolor="#6783c2" stroked="f"/>
          <v:rect id="docshape17261" o:spid="_x0000_s2753" style="position:absolute;left:2256;top:14977;width:63;height:511" fillcolor="#6883c2" stroked="f"/>
          <v:rect id="docshape17262" o:spid="_x0000_s2752" style="position:absolute;left:2309;top:14977;width:63;height:511" fillcolor="#6984c2" stroked="f"/>
          <v:rect id="docshape17263" o:spid="_x0000_s2751" style="position:absolute;left:2362;top:14977;width:63;height:511" fillcolor="#6a85c3" stroked="f"/>
          <v:rect id="docshape17264" o:spid="_x0000_s2750" style="position:absolute;left:2415;top:14977;width:63;height:511" fillcolor="#6b85c3" stroked="f"/>
          <v:rect id="docshape17265" o:spid="_x0000_s2749" style="position:absolute;left:2468;top:14977;width:63;height:511" fillcolor="#6b86c3" stroked="f"/>
          <v:rect id="docshape17266" o:spid="_x0000_s2748" style="position:absolute;left:2521;top:14977;width:63;height:511" fillcolor="#6c86c3" stroked="f"/>
          <v:rect id="docshape17267" o:spid="_x0000_s2747" style="position:absolute;left:2574;top:14977;width:63;height:511" fillcolor="#6d87c4" stroked="f"/>
          <v:rect id="docshape17268" o:spid="_x0000_s2746" style="position:absolute;left:2627;top:14977;width:63;height:511" fillcolor="#6e87c4" stroked="f"/>
          <v:rect id="docshape17269" o:spid="_x0000_s2745" style="position:absolute;left:2680;top:14977;width:63;height:511" fillcolor="#6f88c4" stroked="f"/>
          <v:rect id="docshape17270" o:spid="_x0000_s2744" style="position:absolute;left:2734;top:14977;width:63;height:511" fillcolor="#6f89c5" stroked="f"/>
          <v:rect id="docshape17271" o:spid="_x0000_s2743" style="position:absolute;left:2787;top:14977;width:63;height:511" fillcolor="#7089c5" stroked="f"/>
          <v:rect id="docshape17272" o:spid="_x0000_s2742" style="position:absolute;left:2840;top:14977;width:63;height:511" fillcolor="#7189c5" stroked="f"/>
          <v:rect id="docshape17273" o:spid="_x0000_s2741" style="position:absolute;left:2893;top:14977;width:63;height:511" fillcolor="#728ac6" stroked="f"/>
          <v:rect id="docshape17274" o:spid="_x0000_s2740" style="position:absolute;left:2946;top:14977;width:63;height:511" fillcolor="#738bc6" stroked="f"/>
          <v:rect id="docshape17275" o:spid="_x0000_s2739" style="position:absolute;left:2999;top:14977;width:63;height:511" fillcolor="#748bc6" stroked="f"/>
          <v:rect id="docshape17276" o:spid="_x0000_s2738" style="position:absolute;left:3052;top:14977;width:63;height:511" fillcolor="#748cc6" stroked="f"/>
          <v:rect id="docshape17277" o:spid="_x0000_s2737" style="position:absolute;left:3105;top:14977;width:63;height:511" fillcolor="#758dc7" stroked="f"/>
          <v:rect id="docshape17278" o:spid="_x0000_s2736" style="position:absolute;left:3158;top:14977;width:63;height:511" fillcolor="#768dc7" stroked="f"/>
          <v:rect id="docshape17279" o:spid="_x0000_s2735" style="position:absolute;left:3211;top:14977;width:63;height:511" fillcolor="#778ec7" stroked="f"/>
          <v:rect id="docshape17280" o:spid="_x0000_s2734" style="position:absolute;left:3265;top:14977;width:63;height:511" fillcolor="#778ec8" stroked="f"/>
          <v:rect id="docshape17281" o:spid="_x0000_s2733" style="position:absolute;left:3318;top:14977;width:63;height:511" fillcolor="#788fc8" stroked="f"/>
          <v:rect id="docshape17282" o:spid="_x0000_s2732" style="position:absolute;left:3371;top:14977;width:63;height:511" fillcolor="#798fc8" stroked="f"/>
          <v:rect id="docshape17283" o:spid="_x0000_s2731" style="position:absolute;left:3424;top:14977;width:63;height:511" fillcolor="#7a90c9" stroked="f"/>
          <v:rect id="docshape17284" o:spid="_x0000_s2730" style="position:absolute;left:3477;top:14977;width:63;height:511" fillcolor="#7b91c9" stroked="f"/>
          <v:rect id="docshape17285" o:spid="_x0000_s2729" style="position:absolute;left:3530;top:14977;width:63;height:511" fillcolor="#7c91c9" stroked="f"/>
          <v:rect id="docshape17286" o:spid="_x0000_s2728" style="position:absolute;left:3583;top:14977;width:63;height:511" fillcolor="#7c92ca" stroked="f"/>
          <v:rect id="docshape17287" o:spid="_x0000_s2727" style="position:absolute;left:3636;top:14977;width:63;height:511" fillcolor="#7d92ca" stroked="f"/>
          <v:rect id="docshape17288" o:spid="_x0000_s2726" style="position:absolute;left:3689;top:14977;width:63;height:511" fillcolor="#7e93cb" stroked="f"/>
          <v:rect id="docshape17289" o:spid="_x0000_s2725" style="position:absolute;left:3742;top:14977;width:63;height:511" fillcolor="#7f93cb" stroked="f"/>
          <v:rect id="docshape17290" o:spid="_x0000_s2724" style="position:absolute;left:3796;top:14977;width:63;height:511" fillcolor="#7f94cb" stroked="f"/>
          <v:rect id="docshape17291" o:spid="_x0000_s2723" style="position:absolute;left:3849;top:14977;width:63;height:511" fillcolor="#8095cc" stroked="f"/>
          <v:rect id="docshape17292" o:spid="_x0000_s2722" style="position:absolute;left:3902;top:14977;width:63;height:511" fillcolor="#8195cc" stroked="f"/>
          <v:rect id="docshape17293" o:spid="_x0000_s2721" style="position:absolute;left:3955;top:14977;width:63;height:511" fillcolor="#8296cc" stroked="f"/>
          <v:rect id="docshape17294" o:spid="_x0000_s2720" style="position:absolute;left:4008;top:14977;width:63;height:511" fillcolor="#8397cd" stroked="f"/>
          <v:rect id="docshape17295" o:spid="_x0000_s2719" style="position:absolute;left:4061;top:14977;width:63;height:511" fillcolor="#8398cd" stroked="f"/>
          <v:rect id="docshape17296" o:spid="_x0000_s2718" style="position:absolute;left:4114;top:14977;width:63;height:511" fillcolor="#8498cd" stroked="f"/>
          <v:rect id="docshape17297" o:spid="_x0000_s2717" style="position:absolute;left:4167;top:14977;width:63;height:511" fillcolor="#8599ce" stroked="f"/>
          <v:rect id="docshape17298" o:spid="_x0000_s2716" style="position:absolute;left:4220;top:14977;width:63;height:511" fillcolor="#8699ce" stroked="f"/>
          <v:rect id="docshape17299" o:spid="_x0000_s2715" style="position:absolute;left:4273;top:14977;width:63;height:511" fillcolor="#879ace" stroked="f"/>
          <v:rect id="docshape17300" o:spid="_x0000_s2714" style="position:absolute;left:4327;top:14977;width:63;height:511" fillcolor="#889bcf" stroked="f"/>
          <v:rect id="docshape17301" o:spid="_x0000_s2713" style="position:absolute;left:4380;top:14977;width:63;height:511" fillcolor="#899bcf" stroked="f"/>
          <v:rect id="docshape17302" o:spid="_x0000_s2712" style="position:absolute;left:4433;top:14977;width:63;height:511" fillcolor="#899ccf" stroked="f"/>
          <v:rect id="docshape17303" o:spid="_x0000_s2711" style="position:absolute;left:4486;top:14977;width:63;height:511" fillcolor="#8a9cd0" stroked="f"/>
          <v:rect id="docshape17304" o:spid="_x0000_s2710" style="position:absolute;left:4539;top:14977;width:63;height:511" fillcolor="#8b9dd0" stroked="f"/>
          <v:rect id="docshape17305" o:spid="_x0000_s2709" style="position:absolute;left:4592;top:14977;width:63;height:511" fillcolor="#8c9ed0" stroked="f"/>
          <v:rect id="docshape17306" o:spid="_x0000_s2708" style="position:absolute;left:4645;top:14977;width:63;height:511" fillcolor="#8d9fd1" stroked="f"/>
          <v:rect id="docshape17307" o:spid="_x0000_s2707" style="position:absolute;left:4698;top:14977;width:63;height:511" fillcolor="#8e9fd1" stroked="f"/>
          <v:rect id="docshape17308" o:spid="_x0000_s2706" style="position:absolute;left:4751;top:14977;width:63;height:511" fillcolor="#8ea0d1" stroked="f"/>
          <v:rect id="docshape17309" o:spid="_x0000_s2705" style="position:absolute;left:4805;top:14977;width:63;height:511" fillcolor="#8fa1d2" stroked="f"/>
          <v:rect id="docshape17310" o:spid="_x0000_s2704" style="position:absolute;left:4858;top:14977;width:63;height:511" fillcolor="#90a1d2" stroked="f"/>
          <v:rect id="docshape17311" o:spid="_x0000_s2703" style="position:absolute;left:4911;top:14977;width:63;height:511" fillcolor="#91a2d3" stroked="f"/>
          <v:rect id="docshape17312" o:spid="_x0000_s2702" style="position:absolute;left:4964;top:14977;width:63;height:511" fillcolor="#92a3d3" stroked="f"/>
          <v:rect id="docshape17313" o:spid="_x0000_s2701" style="position:absolute;left:5017;top:14977;width:63;height:511" fillcolor="#93a4d3" stroked="f"/>
          <v:rect id="docshape17314" o:spid="_x0000_s2700" style="position:absolute;left:5070;top:14977;width:63;height:511" fillcolor="#94a4d4" stroked="f"/>
          <v:rect id="docshape17315" o:spid="_x0000_s2699" style="position:absolute;left:5123;top:14977;width:63;height:511" fillcolor="#94a5d4" stroked="f"/>
          <v:rect id="docshape17316" o:spid="_x0000_s2698" style="position:absolute;left:5176;top:14977;width:63;height:511" fillcolor="#95a6d5" stroked="f"/>
          <v:rect id="docshape17317" o:spid="_x0000_s2697" style="position:absolute;left:5229;top:14977;width:63;height:511" fillcolor="#96a6d5" stroked="f"/>
          <v:rect id="docshape17318" o:spid="_x0000_s2696" style="position:absolute;left:5282;top:14977;width:63;height:511" fillcolor="#97a7d5" stroked="f"/>
          <v:rect id="docshape17319" o:spid="_x0000_s2695" style="position:absolute;left:5336;top:14977;width:63;height:511" fillcolor="#98a8d6" stroked="f"/>
          <v:rect id="docshape17320" o:spid="_x0000_s2694" style="position:absolute;left:5389;top:14977;width:63;height:511" fillcolor="#99a8d6" stroked="f"/>
          <v:rect id="docshape17321" o:spid="_x0000_s2693" style="position:absolute;left:5442;top:14977;width:63;height:511" fillcolor="#9aa9d6" stroked="f"/>
          <v:rect id="docshape17322" o:spid="_x0000_s2692" style="position:absolute;left:5495;top:14977;width:63;height:511" fillcolor="#9aaad7" stroked="f"/>
          <v:rect id="docshape17323" o:spid="_x0000_s2691" style="position:absolute;left:5548;top:14977;width:63;height:511" fillcolor="#9baad7" stroked="f"/>
          <v:rect id="docshape17324" o:spid="_x0000_s2690" style="position:absolute;left:5601;top:14977;width:63;height:511" fillcolor="#9cabd7" stroked="f"/>
          <v:rect id="docshape17325" o:spid="_x0000_s2689" style="position:absolute;left:5654;top:14977;width:63;height:511" fillcolor="#9dacd8" stroked="f"/>
          <v:rect id="docshape17326" o:spid="_x0000_s2688" style="position:absolute;left:5707;top:14977;width:63;height:511" fillcolor="#9eacd8" stroked="f"/>
          <v:rect id="docshape17327" o:spid="_x0000_s2687" style="position:absolute;left:5760;top:14977;width:63;height:511" fillcolor="#9fadd9" stroked="f"/>
          <v:rect id="docshape17328" o:spid="_x0000_s2686" style="position:absolute;left:5813;top:14977;width:63;height:511" fillcolor="#a0aed9" stroked="f"/>
          <v:rect id="docshape17329" o:spid="_x0000_s2685" style="position:absolute;left:5867;top:14977;width:63;height:511" fillcolor="#a1afd9" stroked="f"/>
          <v:rect id="docshape17330" o:spid="_x0000_s2684" style="position:absolute;left:5920;top:14977;width:63;height:511" fillcolor="#a1afda" stroked="f"/>
          <v:rect id="docshape17331" o:spid="_x0000_s2683" style="position:absolute;left:5973;top:14977;width:63;height:511" fillcolor="#a2b0da" stroked="f"/>
          <v:rect id="docshape17332" o:spid="_x0000_s2682" style="position:absolute;left:6026;top:14977;width:63;height:511" fillcolor="#a3b1da" stroked="f"/>
          <v:rect id="docshape17333" o:spid="_x0000_s2681" style="position:absolute;left:6079;top:14977;width:63;height:511" fillcolor="#a4b2db" stroked="f"/>
          <v:rect id="docshape17334" o:spid="_x0000_s2680" style="position:absolute;left:6132;top:14977;width:63;height:511" fillcolor="#a5b2db" stroked="f"/>
          <v:rect id="docshape17335" o:spid="_x0000_s2679" style="position:absolute;left:6185;top:14977;width:63;height:511" fillcolor="#a6b3db" stroked="f"/>
          <v:rect id="docshape17336" o:spid="_x0000_s2678" style="position:absolute;left:6238;top:14977;width:63;height:511" fillcolor="#a7b4dc" stroked="f"/>
          <v:rect id="docshape17337" o:spid="_x0000_s2677" style="position:absolute;left:6291;top:14977;width:63;height:511" fillcolor="#a8b5dc" stroked="f"/>
          <v:rect id="docshape17338" o:spid="_x0000_s2676" style="position:absolute;left:6344;top:14977;width:63;height:511" fillcolor="#a9b5dc" stroked="f"/>
          <v:rect id="docshape17339" o:spid="_x0000_s2675" style="position:absolute;left:6398;top:14977;width:63;height:511" fillcolor="#aab6dd" stroked="f"/>
          <v:rect id="docshape17340" o:spid="_x0000_s2674" style="position:absolute;left:6451;top:14977;width:63;height:511" fillcolor="#abb7dd" stroked="f"/>
          <v:rect id="docshape17341" o:spid="_x0000_s2673" style="position:absolute;left:6504;top:14977;width:63;height:511" fillcolor="#abb8de" stroked="f"/>
          <v:rect id="docshape17342" o:spid="_x0000_s2672" style="position:absolute;left:6557;top:14977;width:63;height:511" fillcolor="#acb8de" stroked="f"/>
          <v:rect id="docshape17343" o:spid="_x0000_s2671" style="position:absolute;left:6610;top:14977;width:63;height:511" fillcolor="#adb9de" stroked="f"/>
          <v:rect id="docshape17344" o:spid="_x0000_s2670" style="position:absolute;left:6663;top:14977;width:63;height:511" fillcolor="#aebadf" stroked="f"/>
          <v:rect id="docshape17345" o:spid="_x0000_s2669" style="position:absolute;left:6716;top:14977;width:63;height:511" fillcolor="#afbadf" stroked="f"/>
          <v:rect id="docshape17346" o:spid="_x0000_s2668" style="position:absolute;left:6769;top:14977;width:63;height:511" fillcolor="#b0bbe0" stroked="f"/>
          <v:rect id="docshape17347" o:spid="_x0000_s2667" style="position:absolute;left:6822;top:14977;width:63;height:511" fillcolor="#b1bce0" stroked="f"/>
          <v:rect id="docshape17348" o:spid="_x0000_s2666" style="position:absolute;left:6876;top:14977;width:63;height:511" fillcolor="#b2bde1" stroked="f"/>
          <v:rect id="docshape17349" o:spid="_x0000_s2665" style="position:absolute;left:6929;top:14977;width:63;height:511" fillcolor="#b3bde1" stroked="f"/>
          <v:rect id="docshape17350" o:spid="_x0000_s2664" style="position:absolute;left:6982;top:14977;width:63;height:511" fillcolor="#b4bee1" stroked="f"/>
          <v:rect id="docshape17351" o:spid="_x0000_s2663" style="position:absolute;left:7035;top:14977;width:63;height:511" fillcolor="#b5bfe2" stroked="f"/>
          <v:rect id="docshape17352" o:spid="_x0000_s2662" style="position:absolute;left:7088;top:14977;width:63;height:511" fillcolor="#b6c0e2" stroked="f"/>
          <v:rect id="docshape17353" o:spid="_x0000_s2661" style="position:absolute;left:7141;top:14977;width:63;height:511" fillcolor="#b7c0e2" stroked="f"/>
          <v:rect id="docshape17354" o:spid="_x0000_s2660" style="position:absolute;left:7194;top:14977;width:63;height:511" fillcolor="#b8c1e3" stroked="f"/>
          <v:rect id="docshape17355" o:spid="_x0000_s2659" style="position:absolute;left:7247;top:14977;width:63;height:511" fillcolor="#b9c2e3" stroked="f"/>
          <v:rect id="docshape17356" o:spid="_x0000_s2658" style="position:absolute;left:7300;top:14977;width:63;height:511" fillcolor="#bac3e3" stroked="f"/>
          <v:rect id="docshape17357" o:spid="_x0000_s2657" style="position:absolute;left:7353;top:14977;width:63;height:511" fillcolor="#bbc4e4" stroked="f"/>
          <v:rect id="docshape17358" o:spid="_x0000_s2656" style="position:absolute;left:7407;top:14977;width:63;height:511" fillcolor="#bcc5e4" stroked="f"/>
          <v:rect id="docshape17359" o:spid="_x0000_s2655" style="position:absolute;left:7460;top:14977;width:63;height:511" fillcolor="#bcc6e5" stroked="f"/>
          <v:rect id="docshape17360" o:spid="_x0000_s2654" style="position:absolute;left:7513;top:14977;width:63;height:511" fillcolor="#bdc6e5" stroked="f"/>
          <v:rect id="docshape17361" o:spid="_x0000_s2653" style="position:absolute;left:7566;top:14977;width:63;height:511" fillcolor="#bec7e5" stroked="f"/>
          <v:rect id="docshape17362" o:spid="_x0000_s2652" style="position:absolute;left:7619;top:14977;width:63;height:511" fillcolor="#bfc8e6" stroked="f"/>
          <v:rect id="docshape17363" o:spid="_x0000_s2651" style="position:absolute;left:7672;top:14977;width:63;height:511" fillcolor="#c0c8e6" stroked="f"/>
          <v:rect id="docshape17364" o:spid="_x0000_s2650" style="position:absolute;left:7725;top:14977;width:63;height:511" fillcolor="#c1c9e6" stroked="f"/>
          <v:rect id="docshape17365" o:spid="_x0000_s2649" style="position:absolute;left:7778;top:14977;width:63;height:511" fillcolor="#c2cae7" stroked="f"/>
          <v:rect id="docshape17366" o:spid="_x0000_s2648" style="position:absolute;left:7831;top:14977;width:63;height:511" fillcolor="#c3cbe8" stroked="f"/>
          <v:rect id="docshape17367" o:spid="_x0000_s2647" style="position:absolute;left:7884;top:14977;width:63;height:511" fillcolor="#c4cce8" stroked="f"/>
          <v:rect id="docshape17368" o:spid="_x0000_s2646" style="position:absolute;left:7938;top:14977;width:63;height:511" fillcolor="#c5cde8" stroked="f"/>
          <v:rect id="docshape17369" o:spid="_x0000_s2645" style="position:absolute;left:7991;top:14977;width:63;height:511" fillcolor="#c6cee9" stroked="f"/>
          <v:rect id="docshape17370" o:spid="_x0000_s2644" style="position:absolute;left:8044;top:14977;width:63;height:511" fillcolor="#c7cee9" stroked="f"/>
          <v:rect id="docshape17371" o:spid="_x0000_s2643" style="position:absolute;left:8097;top:14977;width:63;height:511" fillcolor="#c8cfe9" stroked="f"/>
          <v:rect id="docshape17372" o:spid="_x0000_s2642" style="position:absolute;left:8150;top:14977;width:63;height:511" fillcolor="#c9d0ea" stroked="f"/>
          <v:rect id="docshape17373" o:spid="_x0000_s2641" style="position:absolute;left:8203;top:14977;width:63;height:511" fillcolor="#cad1ea" stroked="f"/>
          <v:rect id="docshape17374" o:spid="_x0000_s2640" style="position:absolute;left:8256;top:14977;width:63;height:511" fillcolor="#cbd1ea" stroked="f"/>
          <v:rect id="docshape17375" o:spid="_x0000_s2639" style="position:absolute;left:8309;top:14977;width:63;height:511" fillcolor="#ccd2eb" stroked="f"/>
          <v:rect id="docshape17376" o:spid="_x0000_s2638" style="position:absolute;left:8362;top:14977;width:63;height:511" fillcolor="#cdd3eb" stroked="f"/>
          <v:rect id="docshape17377" o:spid="_x0000_s2637" style="position:absolute;left:8415;top:14977;width:63;height:511" fillcolor="#ced4eb" stroked="f"/>
          <v:rect id="docshape17378" o:spid="_x0000_s2636" style="position:absolute;left:8469;top:14977;width:63;height:511" fillcolor="#cfd5ec" stroked="f"/>
          <v:rect id="docshape17379" o:spid="_x0000_s2635" style="position:absolute;left:8522;top:14977;width:63;height:511" fillcolor="#d0d6ec" stroked="f"/>
          <v:rect id="docshape17380" o:spid="_x0000_s2634" style="position:absolute;left:8575;top:14977;width:63;height:511" fillcolor="#d1d7ed" stroked="f"/>
          <v:rect id="docshape17381" o:spid="_x0000_s2633" style="position:absolute;left:8628;top:14977;width:63;height:511" fillcolor="#d2d7ed" stroked="f"/>
          <v:rect id="docshape17382" o:spid="_x0000_s2632" style="position:absolute;left:8681;top:14977;width:63;height:511" fillcolor="#d3d8ee" stroked="f"/>
          <v:rect id="docshape17383" o:spid="_x0000_s2631" style="position:absolute;left:8734;top:14977;width:63;height:511" fillcolor="#d4d9ee" stroked="f"/>
          <v:rect id="docshape17384" o:spid="_x0000_s2630" style="position:absolute;left:8787;top:14977;width:63;height:511" fillcolor="#d5d9ee" stroked="f"/>
          <v:rect id="docshape17385" o:spid="_x0000_s2629" style="position:absolute;left:8840;top:14977;width:63;height:511" fillcolor="#d6dbef" stroked="f"/>
          <v:rect id="docshape17386" o:spid="_x0000_s2628" style="position:absolute;left:8893;top:14977;width:63;height:511" fillcolor="#d7dcef" stroked="f"/>
          <v:rect id="docshape17387" o:spid="_x0000_s2627" style="position:absolute;left:8947;top:14977;width:63;height:511" fillcolor="#d8ddf0" stroked="f"/>
          <v:rect id="docshape17388" o:spid="_x0000_s2626" style="position:absolute;left:9000;top:14977;width:63;height:511" fillcolor="#d9ddf0" stroked="f"/>
          <v:rect id="docshape17389" o:spid="_x0000_s2625" style="position:absolute;left:9053;top:14977;width:63;height:511" fillcolor="#dadef0" stroked="f"/>
          <v:rect id="docshape17390" o:spid="_x0000_s2624" style="position:absolute;left:9106;top:14977;width:63;height:511" fillcolor="#dbdff1" stroked="f"/>
          <v:rect id="docshape17391" o:spid="_x0000_s2623" style="position:absolute;left:9159;top:14977;width:63;height:511" fillcolor="#dce0f1" stroked="f"/>
          <v:rect id="docshape17392" o:spid="_x0000_s2622" style="position:absolute;left:9212;top:14977;width:63;height:511" fillcolor="#dde1f1" stroked="f"/>
          <v:rect id="docshape17393" o:spid="_x0000_s2621" style="position:absolute;left:9265;top:14977;width:63;height:511" fillcolor="#dee2f2" stroked="f"/>
          <v:rect id="docshape17394" o:spid="_x0000_s2620" style="position:absolute;left:9318;top:14977;width:63;height:511" fillcolor="#dfe3f3" stroked="f"/>
          <v:rect id="docshape17395" o:spid="_x0000_s2619" style="position:absolute;left:9371;top:14977;width:63;height:511" fillcolor="#e0e3f3" stroked="f"/>
          <v:rect id="docshape17396" o:spid="_x0000_s2618" style="position:absolute;left:9424;top:14977;width:63;height:511" fillcolor="#e1e4f3" stroked="f"/>
          <v:rect id="docshape17397" o:spid="_x0000_s2617" style="position:absolute;left:9478;top:14977;width:63;height:511" fillcolor="#e2e5f4" stroked="f"/>
          <v:rect id="docshape17398" o:spid="_x0000_s2616" style="position:absolute;left:9531;top:14977;width:63;height:511" fillcolor="#e3e6f4" stroked="f"/>
          <v:rect id="docshape17399" o:spid="_x0000_s2615" style="position:absolute;left:9584;top:14977;width:63;height:511" fillcolor="#e4e7f4" stroked="f"/>
          <v:rect id="docshape17400" o:spid="_x0000_s2614" style="position:absolute;left:9637;top:14977;width:63;height:511" fillcolor="#e5e8f5" stroked="f"/>
          <v:rect id="docshape17401" o:spid="_x0000_s2613" style="position:absolute;left:9690;top:14977;width:63;height:511" fillcolor="#e6e9f5" stroked="f"/>
          <v:rect id="docshape17402" o:spid="_x0000_s2612" style="position:absolute;left:9743;top:14977;width:63;height:511" fillcolor="#e7e9f5" stroked="f"/>
          <v:rect id="docshape17403" o:spid="_x0000_s2611" style="position:absolute;left:9796;top:14977;width:63;height:511" fillcolor="#e8eaf6" stroked="f"/>
          <v:rect id="docshape17404" o:spid="_x0000_s2610" style="position:absolute;left:9849;top:14977;width:63;height:511" fillcolor="#eaecf6" stroked="f"/>
          <v:rect id="docshape17405" o:spid="_x0000_s2609" style="position:absolute;left:9902;top:14977;width:63;height:511" fillcolor="#ebedf7" stroked="f"/>
          <v:rect id="docshape17406" o:spid="_x0000_s2608" style="position:absolute;left:9955;top:14977;width:63;height:511" fillcolor="#ecedf7" stroked="f"/>
          <v:rect id="docshape17407" o:spid="_x0000_s2607" style="position:absolute;left:10009;top:14977;width:63;height:511" fillcolor="#edeef8" stroked="f"/>
          <v:rect id="docshape17408" o:spid="_x0000_s2606" style="position:absolute;left:10062;top:14977;width:63;height:511" fillcolor="#eeeff8" stroked="f"/>
          <v:rect id="docshape17409" o:spid="_x0000_s2605" style="position:absolute;left:10115;top:14977;width:63;height:511" fillcolor="#eff0f8" stroked="f"/>
          <v:rect id="docshape17410" o:spid="_x0000_s2604" style="position:absolute;left:10168;top:14977;width:63;height:511" fillcolor="#f0f1f9" stroked="f"/>
          <v:rect id="docshape17411" o:spid="_x0000_s2603" style="position:absolute;left:10221;top:14977;width:63;height:511" fillcolor="#f1f2f9" stroked="f"/>
          <v:rect id="docshape17412" o:spid="_x0000_s2602" style="position:absolute;left:10274;top:14977;width:63;height:511" fillcolor="#f2f3fa" stroked="f"/>
          <v:rect id="docshape17413" o:spid="_x0000_s2601" style="position:absolute;left:10327;top:14977;width:63;height:511" fillcolor="#f3f4fa" stroked="f"/>
          <v:rect id="docshape17414" o:spid="_x0000_s2600" style="position:absolute;left:10380;top:14977;width:63;height:511" fillcolor="#f4f5fb" stroked="f"/>
          <v:rect id="docshape17415" o:spid="_x0000_s2599" style="position:absolute;left:10433;top:14977;width:63;height:511" fillcolor="#f6f6fb" stroked="f"/>
          <v:rect id="docshape17416" o:spid="_x0000_s2598" style="position:absolute;left:10486;top:14977;width:63;height:511" fillcolor="#f7f7fb" stroked="f"/>
          <v:rect id="docshape17417" o:spid="_x0000_s2597" style="position:absolute;left:10540;top:14977;width:63;height:511" fillcolor="#f8f8fc" stroked="f"/>
          <v:rect id="docshape17418" o:spid="_x0000_s2596" style="position:absolute;left:10593;top:14977;width:63;height:511" fillcolor="#fafafd" stroked="f"/>
          <v:rect id="docshape17419" o:spid="_x0000_s2595" style="position:absolute;left:10646;top:14977;width:63;height:511" fillcolor="#fbfcfe" stroked="f"/>
          <v:rect id="docshape17420" o:spid="_x0000_s2594" style="position:absolute;left:10699;top:14977;width:63;height:511" fillcolor="#fdfdfe" stroked="f"/>
          <w10:wrap anchorx="page" anchory="page"/>
        </v:group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421" o:spid="_x0000_s2592" type="#_x0000_t202" style="position:absolute;margin-left:58.5pt;margin-top:754.05pt;width:33.9pt;height:18.65pt;z-index:-27804672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6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begin"/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separate"/>
                </w:r>
                <w:r w:rsidR="0034441A">
                  <w:rPr>
                    <w:rFonts w:ascii="Verdana"/>
                    <w:noProof/>
                    <w:color w:val="FFFFFF"/>
                    <w:spacing w:val="-5"/>
                    <w:sz w:val="28"/>
                  </w:rPr>
                  <w:t>144</w: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17059" o:spid="_x0000_s2775" style="position:absolute;margin-left:45.7pt;margin-top:748.85pt;width:478.4pt;height:25.55pt;z-index:-27806208;mso-position-horizontal-relative:page;mso-position-vertical-relative:page" coordorigin="914,14977" coordsize="9568,511">
          <v:rect id="docshape17060" o:spid="_x0000_s2954" style="position:absolute;left:914;top:14977;width:63;height:511" fillcolor="#fbfcfe" stroked="f"/>
          <v:rect id="docshape17061" o:spid="_x0000_s2953" style="position:absolute;left:967;top:14977;width:63;height:511" fillcolor="#fafafd" stroked="f"/>
          <v:rect id="docshape17062" o:spid="_x0000_s2952" style="position:absolute;left:1020;top:14977;width:63;height:511" fillcolor="#f8f8fc" stroked="f"/>
          <v:rect id="docshape17063" o:spid="_x0000_s2951" style="position:absolute;left:1073;top:14977;width:63;height:511" fillcolor="#f7f7fb" stroked="f"/>
          <v:rect id="docshape17064" o:spid="_x0000_s2950" style="position:absolute;left:1126;top:14977;width:63;height:511" fillcolor="#f6f6fb" stroked="f"/>
          <v:rect id="docshape17065" o:spid="_x0000_s2949" style="position:absolute;left:1179;top:14977;width:63;height:511" fillcolor="#f4f5fb" stroked="f"/>
          <v:rect id="docshape17066" o:spid="_x0000_s2948" style="position:absolute;left:1232;top:14977;width:63;height:511" fillcolor="#f3f4fa" stroked="f"/>
          <v:rect id="docshape17067" o:spid="_x0000_s2947" style="position:absolute;left:1285;top:14977;width:63;height:511" fillcolor="#f2f3fa" stroked="f"/>
          <v:rect id="docshape17068" o:spid="_x0000_s2946" style="position:absolute;left:1338;top:14977;width:63;height:511" fillcolor="#f1f2f9" stroked="f"/>
          <v:rect id="docshape17069" o:spid="_x0000_s2945" style="position:absolute;left:1391;top:14977;width:63;height:511" fillcolor="#f0f1f9" stroked="f"/>
          <v:rect id="docshape17070" o:spid="_x0000_s2944" style="position:absolute;left:1445;top:14977;width:63;height:511" fillcolor="#eff0f8" stroked="f"/>
          <v:rect id="docshape17071" o:spid="_x0000_s2943" style="position:absolute;left:1498;top:14977;width:63;height:511" fillcolor="#eeeff8" stroked="f"/>
          <v:rect id="docshape17072" o:spid="_x0000_s2942" style="position:absolute;left:1551;top:14977;width:63;height:511" fillcolor="#edeef8" stroked="f"/>
          <v:rect id="docshape17073" o:spid="_x0000_s2941" style="position:absolute;left:1604;top:14977;width:63;height:511" fillcolor="#ecedf7" stroked="f"/>
          <v:rect id="docshape17074" o:spid="_x0000_s2940" style="position:absolute;left:1657;top:14977;width:63;height:511" fillcolor="#ebedf7" stroked="f"/>
          <v:rect id="docshape17075" o:spid="_x0000_s2939" style="position:absolute;left:1710;top:14977;width:63;height:511" fillcolor="#eaecf6" stroked="f"/>
          <v:rect id="docshape17076" o:spid="_x0000_s2938" style="position:absolute;left:1763;top:14977;width:63;height:511" fillcolor="#e8eaf6" stroked="f"/>
          <v:rect id="docshape17077" o:spid="_x0000_s2937" style="position:absolute;left:1816;top:14977;width:63;height:511" fillcolor="#e7e9f5" stroked="f"/>
          <v:rect id="docshape17078" o:spid="_x0000_s2936" style="position:absolute;left:1869;top:14977;width:63;height:511" fillcolor="#e6e9f5" stroked="f"/>
          <v:rect id="docshape17079" o:spid="_x0000_s2935" style="position:absolute;left:1923;top:14977;width:63;height:511" fillcolor="#e5e8f5" stroked="f"/>
          <v:rect id="docshape17080" o:spid="_x0000_s2934" style="position:absolute;left:1976;top:14977;width:63;height:511" fillcolor="#e4e7f4" stroked="f"/>
          <v:rect id="docshape17081" o:spid="_x0000_s2933" style="position:absolute;left:2029;top:14977;width:63;height:511" fillcolor="#e3e6f4" stroked="f"/>
          <v:rect id="docshape17082" o:spid="_x0000_s2932" style="position:absolute;left:2082;top:14977;width:63;height:511" fillcolor="#e2e5f4" stroked="f"/>
          <v:rect id="docshape17083" o:spid="_x0000_s2931" style="position:absolute;left:2135;top:14977;width:63;height:511" fillcolor="#e1e4f3" stroked="f"/>
          <v:rect id="docshape17084" o:spid="_x0000_s2930" style="position:absolute;left:2188;top:14977;width:63;height:511" fillcolor="#e0e3f3" stroked="f"/>
          <v:rect id="docshape17085" o:spid="_x0000_s2929" style="position:absolute;left:2241;top:14977;width:63;height:511" fillcolor="#dfe3f3" stroked="f"/>
          <v:rect id="docshape17086" o:spid="_x0000_s2928" style="position:absolute;left:2294;top:14977;width:63;height:511" fillcolor="#dee2f2" stroked="f"/>
          <v:rect id="docshape17087" o:spid="_x0000_s2927" style="position:absolute;left:2347;top:14977;width:63;height:511" fillcolor="#dde1f1" stroked="f"/>
          <v:rect id="docshape17088" o:spid="_x0000_s2926" style="position:absolute;left:2400;top:14977;width:63;height:511" fillcolor="#dce0f1" stroked="f"/>
          <v:rect id="docshape17089" o:spid="_x0000_s2925" style="position:absolute;left:2454;top:14977;width:63;height:511" fillcolor="#dbdff1" stroked="f"/>
          <v:rect id="docshape17090" o:spid="_x0000_s2924" style="position:absolute;left:2507;top:14977;width:63;height:511" fillcolor="#dadef0" stroked="f"/>
          <v:rect id="docshape17091" o:spid="_x0000_s2923" style="position:absolute;left:2560;top:14977;width:63;height:511" fillcolor="#d9ddf0" stroked="f"/>
          <v:rect id="docshape17092" o:spid="_x0000_s2922" style="position:absolute;left:2613;top:14977;width:63;height:511" fillcolor="#d8ddf0" stroked="f"/>
          <v:rect id="docshape17093" o:spid="_x0000_s2921" style="position:absolute;left:2666;top:14977;width:63;height:511" fillcolor="#d7dcef" stroked="f"/>
          <v:rect id="docshape17094" o:spid="_x0000_s2920" style="position:absolute;left:2719;top:14977;width:63;height:511" fillcolor="#d6dbef" stroked="f"/>
          <v:rect id="docshape17095" o:spid="_x0000_s2919" style="position:absolute;left:2772;top:14977;width:63;height:511" fillcolor="#d5d9ee" stroked="f"/>
          <v:rect id="docshape17096" o:spid="_x0000_s2918" style="position:absolute;left:2825;top:14977;width:63;height:511" fillcolor="#d4d9ee" stroked="f"/>
          <v:rect id="docshape17097" o:spid="_x0000_s2917" style="position:absolute;left:2878;top:14977;width:63;height:511" fillcolor="#d3d8ee" stroked="f"/>
          <v:rect id="docshape17098" o:spid="_x0000_s2916" style="position:absolute;left:2931;top:14977;width:63;height:511" fillcolor="#d2d7ed" stroked="f"/>
          <v:rect id="docshape17099" o:spid="_x0000_s2915" style="position:absolute;left:2985;top:14977;width:63;height:511" fillcolor="#d1d7ed" stroked="f"/>
          <v:rect id="docshape17100" o:spid="_x0000_s2914" style="position:absolute;left:3038;top:14977;width:63;height:511" fillcolor="#d0d6ec" stroked="f"/>
          <v:rect id="docshape17101" o:spid="_x0000_s2913" style="position:absolute;left:3091;top:14977;width:63;height:511" fillcolor="#cfd5ec" stroked="f"/>
          <v:rect id="docshape17102" o:spid="_x0000_s2912" style="position:absolute;left:3144;top:14977;width:63;height:511" fillcolor="#ced4eb" stroked="f"/>
          <v:rect id="docshape17103" o:spid="_x0000_s2911" style="position:absolute;left:3197;top:14977;width:63;height:511" fillcolor="#cdd3eb" stroked="f"/>
          <v:rect id="docshape17104" o:spid="_x0000_s2910" style="position:absolute;left:3250;top:14977;width:63;height:511" fillcolor="#ccd2eb" stroked="f"/>
          <v:rect id="docshape17105" o:spid="_x0000_s2909" style="position:absolute;left:3303;top:14977;width:63;height:511" fillcolor="#cbd1ea" stroked="f"/>
          <v:rect id="docshape17106" o:spid="_x0000_s2908" style="position:absolute;left:3356;top:14977;width:63;height:511" fillcolor="#cad1ea" stroked="f"/>
          <v:rect id="docshape17107" o:spid="_x0000_s2907" style="position:absolute;left:3409;top:14977;width:63;height:511" fillcolor="#c9d0ea" stroked="f"/>
          <v:rect id="docshape17108" o:spid="_x0000_s2906" style="position:absolute;left:3462;top:14977;width:63;height:511" fillcolor="#c8cfe9" stroked="f"/>
          <v:rect id="docshape17109" o:spid="_x0000_s2905" style="position:absolute;left:3516;top:14977;width:63;height:511" fillcolor="#c7cee9" stroked="f"/>
          <v:rect id="docshape17110" o:spid="_x0000_s2904" style="position:absolute;left:3569;top:14977;width:63;height:511" fillcolor="#c6cee9" stroked="f"/>
          <v:rect id="docshape17111" o:spid="_x0000_s2903" style="position:absolute;left:3622;top:14977;width:63;height:511" fillcolor="#c5cde8" stroked="f"/>
          <v:rect id="docshape17112" o:spid="_x0000_s2902" style="position:absolute;left:3675;top:14977;width:63;height:511" fillcolor="#c4cce8" stroked="f"/>
          <v:rect id="docshape17113" o:spid="_x0000_s2901" style="position:absolute;left:3728;top:14977;width:63;height:511" fillcolor="#c3cbe8" stroked="f"/>
          <v:rect id="docshape17114" o:spid="_x0000_s2900" style="position:absolute;left:3781;top:14977;width:63;height:511" fillcolor="#c2cae7" stroked="f"/>
          <v:rect id="docshape17115" o:spid="_x0000_s2899" style="position:absolute;left:3834;top:14977;width:63;height:511" fillcolor="#c1c9e6" stroked="f"/>
          <v:rect id="docshape17116" o:spid="_x0000_s2898" style="position:absolute;left:3887;top:14977;width:63;height:511" fillcolor="#c0c8e6" stroked="f"/>
          <v:rect id="docshape17117" o:spid="_x0000_s2897" style="position:absolute;left:3940;top:14977;width:63;height:511" fillcolor="#bfc8e6" stroked="f"/>
          <v:rect id="docshape17118" o:spid="_x0000_s2896" style="position:absolute;left:3993;top:14977;width:63;height:511" fillcolor="#bec7e5" stroked="f"/>
          <v:rect id="docshape17119" o:spid="_x0000_s2895" style="position:absolute;left:4047;top:14977;width:63;height:511" fillcolor="#bdc6e5" stroked="f"/>
          <v:rect id="docshape17120" o:spid="_x0000_s2894" style="position:absolute;left:4100;top:14977;width:63;height:511" fillcolor="#bcc6e5" stroked="f"/>
          <v:rect id="docshape17121" o:spid="_x0000_s2893" style="position:absolute;left:4153;top:14977;width:63;height:511" fillcolor="#bcc5e4" stroked="f"/>
          <v:rect id="docshape17122" o:spid="_x0000_s2892" style="position:absolute;left:4206;top:14977;width:63;height:511" fillcolor="#bbc4e4" stroked="f"/>
          <v:rect id="docshape17123" o:spid="_x0000_s2891" style="position:absolute;left:4259;top:14977;width:63;height:511" fillcolor="#bac3e3" stroked="f"/>
          <v:rect id="docshape17124" o:spid="_x0000_s2890" style="position:absolute;left:4312;top:14977;width:63;height:511" fillcolor="#b9c2e3" stroked="f"/>
          <v:rect id="docshape17125" o:spid="_x0000_s2889" style="position:absolute;left:4365;top:14977;width:63;height:511" fillcolor="#b8c1e3" stroked="f"/>
          <v:rect id="docshape17126" o:spid="_x0000_s2888" style="position:absolute;left:4418;top:14977;width:63;height:511" fillcolor="#b7c0e2" stroked="f"/>
          <v:rect id="docshape17127" o:spid="_x0000_s2887" style="position:absolute;left:4471;top:14977;width:63;height:511" fillcolor="#b6c0e2" stroked="f"/>
          <v:rect id="docshape17128" o:spid="_x0000_s2886" style="position:absolute;left:4525;top:14977;width:63;height:511" fillcolor="#b5bfe2" stroked="f"/>
          <v:rect id="docshape17129" o:spid="_x0000_s2885" style="position:absolute;left:4578;top:14977;width:63;height:511" fillcolor="#b4bee1" stroked="f"/>
          <v:rect id="docshape17130" o:spid="_x0000_s2884" style="position:absolute;left:4631;top:14977;width:63;height:511" fillcolor="#b3bde1" stroked="f"/>
          <v:rect id="docshape17131" o:spid="_x0000_s2883" style="position:absolute;left:4684;top:14977;width:63;height:511" fillcolor="#b2bde1" stroked="f"/>
          <v:rect id="docshape17132" o:spid="_x0000_s2882" style="position:absolute;left:4737;top:14977;width:63;height:511" fillcolor="#b1bce0" stroked="f"/>
          <v:rect id="docshape17133" o:spid="_x0000_s2881" style="position:absolute;left:4790;top:14977;width:63;height:511" fillcolor="#b0bbe0" stroked="f"/>
          <v:rect id="docshape17134" o:spid="_x0000_s2880" style="position:absolute;left:4843;top:14977;width:63;height:511" fillcolor="#afbadf" stroked="f"/>
          <v:rect id="docshape17135" o:spid="_x0000_s2879" style="position:absolute;left:4896;top:14977;width:63;height:511" fillcolor="#aebadf" stroked="f"/>
          <v:rect id="docshape17136" o:spid="_x0000_s2878" style="position:absolute;left:4949;top:14977;width:63;height:511" fillcolor="#adb9de" stroked="f"/>
          <v:rect id="docshape17137" o:spid="_x0000_s2877" style="position:absolute;left:5002;top:14977;width:63;height:511" fillcolor="#acb8de" stroked="f"/>
          <v:rect id="docshape17138" o:spid="_x0000_s2876" style="position:absolute;left:5056;top:14977;width:63;height:511" fillcolor="#abb8de" stroked="f"/>
          <v:rect id="docshape17139" o:spid="_x0000_s2875" style="position:absolute;left:5109;top:14977;width:63;height:511" fillcolor="#abb7dd" stroked="f"/>
          <v:rect id="docshape17140" o:spid="_x0000_s2874" style="position:absolute;left:5162;top:14977;width:63;height:511" fillcolor="#aab6dd" stroked="f"/>
          <v:rect id="docshape17141" o:spid="_x0000_s2873" style="position:absolute;left:5215;top:14977;width:63;height:511" fillcolor="#a9b5dc" stroked="f"/>
          <v:rect id="docshape17142" o:spid="_x0000_s2872" style="position:absolute;left:5268;top:14977;width:63;height:511" fillcolor="#a8b5dc" stroked="f"/>
          <v:rect id="docshape17143" o:spid="_x0000_s2871" style="position:absolute;left:5321;top:14977;width:63;height:511" fillcolor="#a7b4dc" stroked="f"/>
          <v:rect id="docshape17144" o:spid="_x0000_s2870" style="position:absolute;left:5374;top:14977;width:63;height:511" fillcolor="#a6b3db" stroked="f"/>
          <v:rect id="docshape17145" o:spid="_x0000_s2869" style="position:absolute;left:5427;top:14977;width:63;height:511" fillcolor="#a5b2db" stroked="f"/>
          <v:rect id="docshape17146" o:spid="_x0000_s2868" style="position:absolute;left:5480;top:14977;width:63;height:511" fillcolor="#a4b2db" stroked="f"/>
          <v:rect id="docshape17147" o:spid="_x0000_s2867" style="position:absolute;left:5533;top:14977;width:63;height:511" fillcolor="#a3b1da" stroked="f"/>
          <v:rect id="docshape17148" o:spid="_x0000_s2866" style="position:absolute;left:5587;top:14977;width:63;height:511" fillcolor="#a2b0da" stroked="f"/>
          <v:rect id="docshape17149" o:spid="_x0000_s2865" style="position:absolute;left:5640;top:14977;width:63;height:511" fillcolor="#a1afda" stroked="f"/>
          <v:rect id="docshape17150" o:spid="_x0000_s2864" style="position:absolute;left:5693;top:14977;width:63;height:511" fillcolor="#a1afd9" stroked="f"/>
          <v:rect id="docshape17151" o:spid="_x0000_s2863" style="position:absolute;left:5746;top:14977;width:63;height:511" fillcolor="#a0aed9" stroked="f"/>
          <v:rect id="docshape17152" o:spid="_x0000_s2862" style="position:absolute;left:5799;top:14977;width:63;height:511" fillcolor="#9fadd9" stroked="f"/>
          <v:rect id="docshape17153" o:spid="_x0000_s2861" style="position:absolute;left:5852;top:14977;width:63;height:511" fillcolor="#9eacd8" stroked="f"/>
          <v:rect id="docshape17154" o:spid="_x0000_s2860" style="position:absolute;left:5905;top:14977;width:63;height:511" fillcolor="#9dacd8" stroked="f"/>
          <v:rect id="docshape17155" o:spid="_x0000_s2859" style="position:absolute;left:5958;top:14977;width:63;height:511" fillcolor="#9cabd7" stroked="f"/>
          <v:rect id="docshape17156" o:spid="_x0000_s2858" style="position:absolute;left:6011;top:14977;width:63;height:511" fillcolor="#9baad7" stroked="f"/>
          <v:rect id="docshape17157" o:spid="_x0000_s2857" style="position:absolute;left:6064;top:14977;width:63;height:511" fillcolor="#9aaad7" stroked="f"/>
          <v:rect id="docshape17158" o:spid="_x0000_s2856" style="position:absolute;left:6118;top:14977;width:63;height:511" fillcolor="#9aa9d6" stroked="f"/>
          <v:rect id="docshape17159" o:spid="_x0000_s2855" style="position:absolute;left:6171;top:14977;width:63;height:511" fillcolor="#99a8d6" stroked="f"/>
          <v:rect id="docshape17160" o:spid="_x0000_s2854" style="position:absolute;left:6224;top:14977;width:63;height:511" fillcolor="#98a8d6" stroked="f"/>
          <v:rect id="docshape17161" o:spid="_x0000_s2853" style="position:absolute;left:6277;top:14977;width:63;height:511" fillcolor="#97a7d5" stroked="f"/>
          <v:rect id="docshape17162" o:spid="_x0000_s2852" style="position:absolute;left:6330;top:14977;width:63;height:511" fillcolor="#96a6d5" stroked="f"/>
          <v:rect id="docshape17163" o:spid="_x0000_s2851" style="position:absolute;left:6383;top:14977;width:63;height:511" fillcolor="#95a6d5" stroked="f"/>
          <v:rect id="docshape17164" o:spid="_x0000_s2850" style="position:absolute;left:6436;top:14977;width:63;height:511" fillcolor="#94a5d4" stroked="f"/>
          <v:rect id="docshape17165" o:spid="_x0000_s2849" style="position:absolute;left:6489;top:14977;width:63;height:511" fillcolor="#94a4d4" stroked="f"/>
          <v:rect id="docshape17166" o:spid="_x0000_s2848" style="position:absolute;left:6542;top:14977;width:63;height:511" fillcolor="#93a4d3" stroked="f"/>
          <v:rect id="docshape17167" o:spid="_x0000_s2847" style="position:absolute;left:6596;top:14977;width:63;height:511" fillcolor="#92a3d3" stroked="f"/>
          <v:rect id="docshape17168" o:spid="_x0000_s2846" style="position:absolute;left:6649;top:14977;width:63;height:511" fillcolor="#91a2d3" stroked="f"/>
          <v:rect id="docshape17169" o:spid="_x0000_s2845" style="position:absolute;left:6702;top:14977;width:63;height:511" fillcolor="#90a1d2" stroked="f"/>
          <v:rect id="docshape17170" o:spid="_x0000_s2844" style="position:absolute;left:6755;top:14977;width:63;height:511" fillcolor="#8fa1d2" stroked="f"/>
          <v:rect id="docshape17171" o:spid="_x0000_s2843" style="position:absolute;left:6808;top:14977;width:63;height:511" fillcolor="#8ea0d1" stroked="f"/>
          <v:rect id="docshape17172" o:spid="_x0000_s2842" style="position:absolute;left:6861;top:14977;width:63;height:511" fillcolor="#8e9fd1" stroked="f"/>
          <v:rect id="docshape17173" o:spid="_x0000_s2841" style="position:absolute;left:6914;top:14977;width:63;height:511" fillcolor="#8d9fd1" stroked="f"/>
          <v:rect id="docshape17174" o:spid="_x0000_s2840" style="position:absolute;left:6967;top:14977;width:63;height:511" fillcolor="#8c9ed0" stroked="f"/>
          <v:rect id="docshape17175" o:spid="_x0000_s2839" style="position:absolute;left:7020;top:14977;width:63;height:511" fillcolor="#8b9dd0" stroked="f"/>
          <v:rect id="docshape17176" o:spid="_x0000_s2838" style="position:absolute;left:7073;top:14977;width:63;height:511" fillcolor="#8a9cd0" stroked="f"/>
          <v:rect id="docshape17177" o:spid="_x0000_s2837" style="position:absolute;left:7127;top:14977;width:63;height:511" fillcolor="#899ccf" stroked="f"/>
          <v:rect id="docshape17178" o:spid="_x0000_s2836" style="position:absolute;left:7180;top:14977;width:63;height:511" fillcolor="#899bcf" stroked="f"/>
          <v:rect id="docshape17179" o:spid="_x0000_s2835" style="position:absolute;left:7233;top:14977;width:63;height:511" fillcolor="#889bcf" stroked="f"/>
          <v:rect id="docshape17180" o:spid="_x0000_s2834" style="position:absolute;left:7286;top:14977;width:63;height:511" fillcolor="#879ace" stroked="f"/>
          <v:rect id="docshape17181" o:spid="_x0000_s2833" style="position:absolute;left:7339;top:14977;width:63;height:511" fillcolor="#8699ce" stroked="f"/>
          <v:rect id="docshape17182" o:spid="_x0000_s2832" style="position:absolute;left:7392;top:14977;width:63;height:511" fillcolor="#8599ce" stroked="f"/>
          <v:rect id="docshape17183" o:spid="_x0000_s2831" style="position:absolute;left:7445;top:14977;width:63;height:511" fillcolor="#8498cd" stroked="f"/>
          <v:rect id="docshape17184" o:spid="_x0000_s2830" style="position:absolute;left:7498;top:14977;width:63;height:511" fillcolor="#8398cd" stroked="f"/>
          <v:rect id="docshape17185" o:spid="_x0000_s2829" style="position:absolute;left:7551;top:14977;width:63;height:511" fillcolor="#8397cd" stroked="f"/>
          <v:rect id="docshape17186" o:spid="_x0000_s2828" style="position:absolute;left:7604;top:14977;width:63;height:511" fillcolor="#8296cc" stroked="f"/>
          <v:rect id="docshape17187" o:spid="_x0000_s2827" style="position:absolute;left:7658;top:14977;width:63;height:511" fillcolor="#8195cc" stroked="f"/>
          <v:rect id="docshape17188" o:spid="_x0000_s2826" style="position:absolute;left:7711;top:14977;width:63;height:511" fillcolor="#8095cc" stroked="f"/>
          <v:rect id="docshape17189" o:spid="_x0000_s2825" style="position:absolute;left:7764;top:14977;width:63;height:511" fillcolor="#7f94cb" stroked="f"/>
          <v:rect id="docshape17190" o:spid="_x0000_s2824" style="position:absolute;left:7817;top:14977;width:63;height:511" fillcolor="#7f93cb" stroked="f"/>
          <v:rect id="docshape17191" o:spid="_x0000_s2823" style="position:absolute;left:7870;top:14977;width:63;height:511" fillcolor="#7e93cb" stroked="f"/>
          <v:rect id="docshape17192" o:spid="_x0000_s2822" style="position:absolute;left:7923;top:14977;width:63;height:511" fillcolor="#7d92ca" stroked="f"/>
          <v:rect id="docshape17193" o:spid="_x0000_s2821" style="position:absolute;left:7976;top:14977;width:63;height:511" fillcolor="#7c92ca" stroked="f"/>
          <v:rect id="docshape17194" o:spid="_x0000_s2820" style="position:absolute;left:8029;top:14977;width:63;height:511" fillcolor="#7c91c9" stroked="f"/>
          <v:rect id="docshape17195" o:spid="_x0000_s2819" style="position:absolute;left:8082;top:14977;width:63;height:511" fillcolor="#7b91c9" stroked="f"/>
          <v:rect id="docshape17196" o:spid="_x0000_s2818" style="position:absolute;left:8135;top:14977;width:63;height:511" fillcolor="#7a90c9" stroked="f"/>
          <v:rect id="docshape17197" o:spid="_x0000_s2817" style="position:absolute;left:8189;top:14977;width:63;height:511" fillcolor="#798fc8" stroked="f"/>
          <v:rect id="docshape17198" o:spid="_x0000_s2816" style="position:absolute;left:8242;top:14977;width:63;height:511" fillcolor="#788fc8" stroked="f"/>
          <v:rect id="docshape17199" o:spid="_x0000_s2815" style="position:absolute;left:8295;top:14977;width:63;height:511" fillcolor="#778ec8" stroked="f"/>
          <v:rect id="docshape17200" o:spid="_x0000_s2814" style="position:absolute;left:8348;top:14977;width:63;height:511" fillcolor="#778ec7" stroked="f"/>
          <v:rect id="docshape17201" o:spid="_x0000_s2813" style="position:absolute;left:8401;top:14977;width:63;height:511" fillcolor="#768dc7" stroked="f"/>
          <v:rect id="docshape17202" o:spid="_x0000_s2812" style="position:absolute;left:8454;top:14977;width:63;height:511" fillcolor="#758dc7" stroked="f"/>
          <v:rect id="docshape17203" o:spid="_x0000_s2811" style="position:absolute;left:8507;top:14977;width:63;height:511" fillcolor="#748cc6" stroked="f"/>
          <v:rect id="docshape17204" o:spid="_x0000_s2810" style="position:absolute;left:8560;top:14977;width:63;height:511" fillcolor="#748bc6" stroked="f"/>
          <v:rect id="docshape17205" o:spid="_x0000_s2809" style="position:absolute;left:8613;top:14977;width:63;height:511" fillcolor="#738bc6" stroked="f"/>
          <v:rect id="docshape17206" o:spid="_x0000_s2808" style="position:absolute;left:8667;top:14977;width:63;height:511" fillcolor="#728ac6" stroked="f"/>
          <v:rect id="docshape17207" o:spid="_x0000_s2807" style="position:absolute;left:8720;top:14977;width:63;height:511" fillcolor="#7189c5" stroked="f"/>
          <v:rect id="docshape17208" o:spid="_x0000_s2806" style="position:absolute;left:8773;top:14977;width:63;height:511" fillcolor="#7089c5" stroked="f"/>
          <v:rect id="docshape17209" o:spid="_x0000_s2805" style="position:absolute;left:8826;top:14977;width:63;height:511" fillcolor="#6f89c5" stroked="f"/>
          <v:rect id="docshape17210" o:spid="_x0000_s2804" style="position:absolute;left:8879;top:14977;width:63;height:511" fillcolor="#6f88c4" stroked="f"/>
          <v:rect id="docshape17211" o:spid="_x0000_s2803" style="position:absolute;left:8932;top:14977;width:63;height:511" fillcolor="#6e87c4" stroked="f"/>
          <v:rect id="docshape17212" o:spid="_x0000_s2802" style="position:absolute;left:8985;top:14977;width:63;height:511" fillcolor="#6d87c4" stroked="f"/>
          <v:rect id="docshape17213" o:spid="_x0000_s2801" style="position:absolute;left:9038;top:14977;width:63;height:511" fillcolor="#6c86c3" stroked="f"/>
          <v:rect id="docshape17214" o:spid="_x0000_s2800" style="position:absolute;left:9091;top:14977;width:63;height:511" fillcolor="#6b86c3" stroked="f"/>
          <v:rect id="docshape17215" o:spid="_x0000_s2799" style="position:absolute;left:9144;top:14977;width:63;height:511" fillcolor="#6b85c3" stroked="f"/>
          <v:rect id="docshape17216" o:spid="_x0000_s2798" style="position:absolute;left:9198;top:14977;width:63;height:511" fillcolor="#6a85c3" stroked="f"/>
          <v:rect id="docshape17217" o:spid="_x0000_s2797" style="position:absolute;left:9251;top:14977;width:63;height:511" fillcolor="#6984c2" stroked="f"/>
          <v:rect id="docshape17218" o:spid="_x0000_s2796" style="position:absolute;left:9304;top:14977;width:63;height:511" fillcolor="#6883c2" stroked="f"/>
          <v:rect id="docshape17219" o:spid="_x0000_s2795" style="position:absolute;left:9357;top:14977;width:63;height:511" fillcolor="#6783c2" stroked="f"/>
          <v:shape id="docshape17220" o:spid="_x0000_s2794" style="position:absolute;left:9410;top:14977;width:116;height:511" coordorigin="9410,14977" coordsize="116,511" path="m9526,14977r-53,l9464,14977r-54,l9410,15487r54,l9473,15487r53,l9526,14977xe" fillcolor="#6682c1" stroked="f">
            <v:path arrowok="t"/>
          </v:shape>
          <v:rect id="docshape17221" o:spid="_x0000_s2793" style="position:absolute;left:9516;top:14977;width:63;height:511" fillcolor="#6581c0" stroked="f"/>
          <v:rect id="docshape17222" o:spid="_x0000_s2792" style="position:absolute;left:9569;top:14977;width:63;height:511" fillcolor="#6481c0" stroked="f"/>
          <v:rect id="docshape17223" o:spid="_x0000_s2791" style="position:absolute;left:9622;top:14977;width:63;height:511" fillcolor="#6380c0" stroked="f"/>
          <v:rect id="docshape17224" o:spid="_x0000_s2790" style="position:absolute;left:9675;top:14977;width:63;height:511" fillcolor="#6280c0" stroked="f"/>
          <v:rect id="docshape17225" o:spid="_x0000_s2789" style="position:absolute;left:9729;top:14977;width:63;height:511" fillcolor="#617fbf" stroked="f"/>
          <v:rect id="docshape17226" o:spid="_x0000_s2788" style="position:absolute;left:9782;top:14977;width:63;height:511" fillcolor="#607fbf" stroked="f"/>
          <v:rect id="docshape17227" o:spid="_x0000_s2787" style="position:absolute;left:9835;top:14977;width:63;height:511" fillcolor="#607ebf" stroked="f"/>
          <v:rect id="docshape17228" o:spid="_x0000_s2786" style="position:absolute;left:9888;top:14977;width:63;height:511" fillcolor="#5f7dbe" stroked="f"/>
          <v:rect id="docshape17229" o:spid="_x0000_s2785" style="position:absolute;left:9941;top:14977;width:63;height:511" fillcolor="#5e7dbe" stroked="f"/>
          <v:rect id="docshape17230" o:spid="_x0000_s2784" style="position:absolute;left:9994;top:14977;width:63;height:511" fillcolor="#5d7dbe" stroked="f"/>
          <v:rect id="docshape17231" o:spid="_x0000_s2783" style="position:absolute;left:10047;top:14977;width:63;height:511" fillcolor="#5c7cbd" stroked="f"/>
          <v:rect id="docshape17232" o:spid="_x0000_s2782" style="position:absolute;left:10100;top:14977;width:63;height:511" fillcolor="#5b7bbd" stroked="f"/>
          <v:rect id="docshape17233" o:spid="_x0000_s2781" style="position:absolute;left:10153;top:14977;width:63;height:511" fillcolor="#5a7bbd" stroked="f"/>
          <v:rect id="docshape17234" o:spid="_x0000_s2780" style="position:absolute;left:10206;top:14977;width:63;height:511" fillcolor="#5a7abd" stroked="f"/>
          <v:rect id="docshape17235" o:spid="_x0000_s2779" style="position:absolute;left:10260;top:14977;width:63;height:511" fillcolor="#597abc" stroked="f"/>
          <v:rect id="docshape17236" o:spid="_x0000_s2778" style="position:absolute;left:10313;top:14977;width:63;height:511" fillcolor="#587abc" stroked="f"/>
          <v:rect id="docshape17237" o:spid="_x0000_s2777" style="position:absolute;left:10366;top:14977;width:63;height:511" fillcolor="#5779bc" stroked="f"/>
          <v:rect id="docshape17238" o:spid="_x0000_s2776" style="position:absolute;left:10419;top:14977;width:63;height:511" fillcolor="#5678bb" stroked="f"/>
          <w10:wrap anchorx="page" anchory="page"/>
        </v:group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239" o:spid="_x0000_s2774" type="#_x0000_t202" style="position:absolute;margin-left:489.8pt;margin-top:754.05pt;width:33.9pt;height:18.65pt;z-index:-27805696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6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begin"/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separate"/>
                </w:r>
                <w:r w:rsidR="0034441A">
                  <w:rPr>
                    <w:rFonts w:ascii="Verdana"/>
                    <w:noProof/>
                    <w:color w:val="FFFFFF"/>
                    <w:spacing w:val="-5"/>
                    <w:sz w:val="28"/>
                  </w:rPr>
                  <w:t>143</w: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17422" o:spid="_x0000_s2411" style="position:absolute;margin-left:57.05pt;margin-top:748.85pt;width:481.05pt;height:25.55pt;z-index:-27804160;mso-position-horizontal-relative:page;mso-position-vertical-relative:page" coordorigin="1141,14977" coordsize="9621,511">
          <v:rect id="docshape17423" o:spid="_x0000_s2591" style="position:absolute;left:1140;top:14977;width:63;height:511" fillcolor="#5678bb" stroked="f"/>
          <v:rect id="docshape17424" o:spid="_x0000_s2590" style="position:absolute;left:1194;top:14977;width:63;height:511" fillcolor="#5779bc" stroked="f"/>
          <v:rect id="docshape17425" o:spid="_x0000_s2589" style="position:absolute;left:1247;top:14977;width:63;height:511" fillcolor="#587abc" stroked="f"/>
          <v:rect id="docshape17426" o:spid="_x0000_s2588" style="position:absolute;left:1300;top:14977;width:63;height:511" fillcolor="#597abc" stroked="f"/>
          <v:rect id="docshape17427" o:spid="_x0000_s2587" style="position:absolute;left:1353;top:14977;width:63;height:511" fillcolor="#5a7abd" stroked="f"/>
          <v:rect id="docshape17428" o:spid="_x0000_s2586" style="position:absolute;left:1406;top:14977;width:63;height:511" fillcolor="#5a7bbd" stroked="f"/>
          <v:rect id="docshape17429" o:spid="_x0000_s2585" style="position:absolute;left:1459;top:14977;width:63;height:511" fillcolor="#5b7bbd" stroked="f"/>
          <v:rect id="docshape17430" o:spid="_x0000_s2584" style="position:absolute;left:1512;top:14977;width:63;height:511" fillcolor="#5c7cbd" stroked="f"/>
          <v:rect id="docshape17431" o:spid="_x0000_s2583" style="position:absolute;left:1565;top:14977;width:63;height:511" fillcolor="#5d7dbe" stroked="f"/>
          <v:rect id="docshape17432" o:spid="_x0000_s2582" style="position:absolute;left:1618;top:14977;width:63;height:511" fillcolor="#5e7dbe" stroked="f"/>
          <v:rect id="docshape17433" o:spid="_x0000_s2581" style="position:absolute;left:1671;top:14977;width:63;height:511" fillcolor="#5f7dbe" stroked="f"/>
          <v:rect id="docshape17434" o:spid="_x0000_s2580" style="position:absolute;left:1725;top:14977;width:63;height:511" fillcolor="#607ebf" stroked="f"/>
          <v:rect id="docshape17435" o:spid="_x0000_s2579" style="position:absolute;left:1778;top:14977;width:63;height:511" fillcolor="#607fbf" stroked="f"/>
          <v:rect id="docshape17436" o:spid="_x0000_s2578" style="position:absolute;left:1831;top:14977;width:63;height:511" fillcolor="#617fbf" stroked="f"/>
          <v:rect id="docshape17437" o:spid="_x0000_s2577" style="position:absolute;left:1884;top:14977;width:63;height:511" fillcolor="#6280c0" stroked="f"/>
          <v:rect id="docshape17438" o:spid="_x0000_s2576" style="position:absolute;left:1937;top:14977;width:63;height:511" fillcolor="#6380c0" stroked="f"/>
          <v:rect id="docshape17439" o:spid="_x0000_s2575" style="position:absolute;left:1990;top:14977;width:63;height:511" fillcolor="#6481c0" stroked="f"/>
          <v:rect id="docshape17440" o:spid="_x0000_s2574" style="position:absolute;left:2043;top:14977;width:63;height:511" fillcolor="#6581c0" stroked="f"/>
          <v:shape id="docshape17441" o:spid="_x0000_s2573" style="position:absolute;left:2096;top:14977;width:116;height:511" coordorigin="2097,14977" coordsize="116,511" path="m2212,14977r-53,l2150,14977r-53,l2097,15487r53,l2159,15487r53,l2212,14977xe" fillcolor="#6682c1" stroked="f">
            <v:path arrowok="t"/>
          </v:shape>
          <v:rect id="docshape17442" o:spid="_x0000_s2572" style="position:absolute;left:2203;top:14977;width:63;height:511" fillcolor="#6783c2" stroked="f"/>
          <v:rect id="docshape17443" o:spid="_x0000_s2571" style="position:absolute;left:2256;top:14977;width:63;height:511" fillcolor="#6883c2" stroked="f"/>
          <v:rect id="docshape17444" o:spid="_x0000_s2570" style="position:absolute;left:2309;top:14977;width:63;height:511" fillcolor="#6984c2" stroked="f"/>
          <v:rect id="docshape17445" o:spid="_x0000_s2569" style="position:absolute;left:2362;top:14977;width:63;height:511" fillcolor="#6a85c3" stroked="f"/>
          <v:rect id="docshape17446" o:spid="_x0000_s2568" style="position:absolute;left:2415;top:14977;width:63;height:511" fillcolor="#6b85c3" stroked="f"/>
          <v:rect id="docshape17447" o:spid="_x0000_s2567" style="position:absolute;left:2468;top:14977;width:63;height:511" fillcolor="#6b86c3" stroked="f"/>
          <v:rect id="docshape17448" o:spid="_x0000_s2566" style="position:absolute;left:2521;top:14977;width:63;height:511" fillcolor="#6c86c3" stroked="f"/>
          <v:rect id="docshape17449" o:spid="_x0000_s2565" style="position:absolute;left:2574;top:14977;width:63;height:511" fillcolor="#6d87c4" stroked="f"/>
          <v:rect id="docshape17450" o:spid="_x0000_s2564" style="position:absolute;left:2627;top:14977;width:63;height:511" fillcolor="#6e87c4" stroked="f"/>
          <v:rect id="docshape17451" o:spid="_x0000_s2563" style="position:absolute;left:2680;top:14977;width:63;height:511" fillcolor="#6f88c4" stroked="f"/>
          <v:rect id="docshape17452" o:spid="_x0000_s2562" style="position:absolute;left:2734;top:14977;width:63;height:511" fillcolor="#6f89c5" stroked="f"/>
          <v:rect id="docshape17453" o:spid="_x0000_s2561" style="position:absolute;left:2787;top:14977;width:63;height:511" fillcolor="#7089c5" stroked="f"/>
          <v:rect id="docshape17454" o:spid="_x0000_s2560" style="position:absolute;left:2840;top:14977;width:63;height:511" fillcolor="#7189c5" stroked="f"/>
          <v:rect id="docshape17455" o:spid="_x0000_s2559" style="position:absolute;left:2893;top:14977;width:63;height:511" fillcolor="#728ac6" stroked="f"/>
          <v:rect id="docshape17456" o:spid="_x0000_s2558" style="position:absolute;left:2946;top:14977;width:63;height:511" fillcolor="#738bc6" stroked="f"/>
          <v:rect id="docshape17457" o:spid="_x0000_s2557" style="position:absolute;left:2999;top:14977;width:63;height:511" fillcolor="#748bc6" stroked="f"/>
          <v:rect id="docshape17458" o:spid="_x0000_s2556" style="position:absolute;left:3052;top:14977;width:63;height:511" fillcolor="#748cc6" stroked="f"/>
          <v:rect id="docshape17459" o:spid="_x0000_s2555" style="position:absolute;left:3105;top:14977;width:63;height:511" fillcolor="#758dc7" stroked="f"/>
          <v:rect id="docshape17460" o:spid="_x0000_s2554" style="position:absolute;left:3158;top:14977;width:63;height:511" fillcolor="#768dc7" stroked="f"/>
          <v:rect id="docshape17461" o:spid="_x0000_s2553" style="position:absolute;left:3211;top:14977;width:63;height:511" fillcolor="#778ec7" stroked="f"/>
          <v:rect id="docshape17462" o:spid="_x0000_s2552" style="position:absolute;left:3265;top:14977;width:63;height:511" fillcolor="#778ec8" stroked="f"/>
          <v:rect id="docshape17463" o:spid="_x0000_s2551" style="position:absolute;left:3318;top:14977;width:63;height:511" fillcolor="#788fc8" stroked="f"/>
          <v:rect id="docshape17464" o:spid="_x0000_s2550" style="position:absolute;left:3371;top:14977;width:63;height:511" fillcolor="#798fc8" stroked="f"/>
          <v:rect id="docshape17465" o:spid="_x0000_s2549" style="position:absolute;left:3424;top:14977;width:63;height:511" fillcolor="#7a90c9" stroked="f"/>
          <v:rect id="docshape17466" o:spid="_x0000_s2548" style="position:absolute;left:3477;top:14977;width:63;height:511" fillcolor="#7b91c9" stroked="f"/>
          <v:rect id="docshape17467" o:spid="_x0000_s2547" style="position:absolute;left:3530;top:14977;width:63;height:511" fillcolor="#7c91c9" stroked="f"/>
          <v:rect id="docshape17468" o:spid="_x0000_s2546" style="position:absolute;left:3583;top:14977;width:63;height:511" fillcolor="#7c92ca" stroked="f"/>
          <v:rect id="docshape17469" o:spid="_x0000_s2545" style="position:absolute;left:3636;top:14977;width:63;height:511" fillcolor="#7d92ca" stroked="f"/>
          <v:rect id="docshape17470" o:spid="_x0000_s2544" style="position:absolute;left:3689;top:14977;width:63;height:511" fillcolor="#7e93cb" stroked="f"/>
          <v:rect id="docshape17471" o:spid="_x0000_s2543" style="position:absolute;left:3742;top:14977;width:63;height:511" fillcolor="#7f93cb" stroked="f"/>
          <v:rect id="docshape17472" o:spid="_x0000_s2542" style="position:absolute;left:3796;top:14977;width:63;height:511" fillcolor="#7f94cb" stroked="f"/>
          <v:rect id="docshape17473" o:spid="_x0000_s2541" style="position:absolute;left:3849;top:14977;width:63;height:511" fillcolor="#8095cc" stroked="f"/>
          <v:rect id="docshape17474" o:spid="_x0000_s2540" style="position:absolute;left:3902;top:14977;width:63;height:511" fillcolor="#8195cc" stroked="f"/>
          <v:rect id="docshape17475" o:spid="_x0000_s2539" style="position:absolute;left:3955;top:14977;width:63;height:511" fillcolor="#8296cc" stroked="f"/>
          <v:rect id="docshape17476" o:spid="_x0000_s2538" style="position:absolute;left:4008;top:14977;width:63;height:511" fillcolor="#8397cd" stroked="f"/>
          <v:rect id="docshape17477" o:spid="_x0000_s2537" style="position:absolute;left:4061;top:14977;width:63;height:511" fillcolor="#8398cd" stroked="f"/>
          <v:rect id="docshape17478" o:spid="_x0000_s2536" style="position:absolute;left:4114;top:14977;width:63;height:511" fillcolor="#8498cd" stroked="f"/>
          <v:rect id="docshape17479" o:spid="_x0000_s2535" style="position:absolute;left:4167;top:14977;width:63;height:511" fillcolor="#8599ce" stroked="f"/>
          <v:rect id="docshape17480" o:spid="_x0000_s2534" style="position:absolute;left:4220;top:14977;width:63;height:511" fillcolor="#8699ce" stroked="f"/>
          <v:rect id="docshape17481" o:spid="_x0000_s2533" style="position:absolute;left:4273;top:14977;width:63;height:511" fillcolor="#879ace" stroked="f"/>
          <v:rect id="docshape17482" o:spid="_x0000_s2532" style="position:absolute;left:4327;top:14977;width:63;height:511" fillcolor="#889bcf" stroked="f"/>
          <v:rect id="docshape17483" o:spid="_x0000_s2531" style="position:absolute;left:4380;top:14977;width:63;height:511" fillcolor="#899bcf" stroked="f"/>
          <v:rect id="docshape17484" o:spid="_x0000_s2530" style="position:absolute;left:4433;top:14977;width:63;height:511" fillcolor="#899ccf" stroked="f"/>
          <v:rect id="docshape17485" o:spid="_x0000_s2529" style="position:absolute;left:4486;top:14977;width:63;height:511" fillcolor="#8a9cd0" stroked="f"/>
          <v:rect id="docshape17486" o:spid="_x0000_s2528" style="position:absolute;left:4539;top:14977;width:63;height:511" fillcolor="#8b9dd0" stroked="f"/>
          <v:rect id="docshape17487" o:spid="_x0000_s2527" style="position:absolute;left:4592;top:14977;width:63;height:511" fillcolor="#8c9ed0" stroked="f"/>
          <v:rect id="docshape17488" o:spid="_x0000_s2526" style="position:absolute;left:4645;top:14977;width:63;height:511" fillcolor="#8d9fd1" stroked="f"/>
          <v:rect id="docshape17489" o:spid="_x0000_s2525" style="position:absolute;left:4698;top:14977;width:63;height:511" fillcolor="#8e9fd1" stroked="f"/>
          <v:rect id="docshape17490" o:spid="_x0000_s2524" style="position:absolute;left:4751;top:14977;width:63;height:511" fillcolor="#8ea0d1" stroked="f"/>
          <v:rect id="docshape17491" o:spid="_x0000_s2523" style="position:absolute;left:4805;top:14977;width:63;height:511" fillcolor="#8fa1d2" stroked="f"/>
          <v:rect id="docshape17492" o:spid="_x0000_s2522" style="position:absolute;left:4858;top:14977;width:63;height:511" fillcolor="#90a1d2" stroked="f"/>
          <v:rect id="docshape17493" o:spid="_x0000_s2521" style="position:absolute;left:4911;top:14977;width:63;height:511" fillcolor="#91a2d3" stroked="f"/>
          <v:rect id="docshape17494" o:spid="_x0000_s2520" style="position:absolute;left:4964;top:14977;width:63;height:511" fillcolor="#92a3d3" stroked="f"/>
          <v:rect id="docshape17495" o:spid="_x0000_s2519" style="position:absolute;left:5017;top:14977;width:63;height:511" fillcolor="#93a4d3" stroked="f"/>
          <v:rect id="docshape17496" o:spid="_x0000_s2518" style="position:absolute;left:5070;top:14977;width:63;height:511" fillcolor="#94a4d4" stroked="f"/>
          <v:rect id="docshape17497" o:spid="_x0000_s2517" style="position:absolute;left:5123;top:14977;width:63;height:511" fillcolor="#94a5d4" stroked="f"/>
          <v:rect id="docshape17498" o:spid="_x0000_s2516" style="position:absolute;left:5176;top:14977;width:63;height:511" fillcolor="#95a6d5" stroked="f"/>
          <v:rect id="docshape17499" o:spid="_x0000_s2515" style="position:absolute;left:5229;top:14977;width:63;height:511" fillcolor="#96a6d5" stroked="f"/>
          <v:rect id="docshape17500" o:spid="_x0000_s2514" style="position:absolute;left:5282;top:14977;width:63;height:511" fillcolor="#97a7d5" stroked="f"/>
          <v:rect id="docshape17501" o:spid="_x0000_s2513" style="position:absolute;left:5336;top:14977;width:63;height:511" fillcolor="#98a8d6" stroked="f"/>
          <v:rect id="docshape17502" o:spid="_x0000_s2512" style="position:absolute;left:5389;top:14977;width:63;height:511" fillcolor="#99a8d6" stroked="f"/>
          <v:rect id="docshape17503" o:spid="_x0000_s2511" style="position:absolute;left:5442;top:14977;width:63;height:511" fillcolor="#9aa9d6" stroked="f"/>
          <v:rect id="docshape17504" o:spid="_x0000_s2510" style="position:absolute;left:5495;top:14977;width:63;height:511" fillcolor="#9aaad7" stroked="f"/>
          <v:rect id="docshape17505" o:spid="_x0000_s2509" style="position:absolute;left:5548;top:14977;width:63;height:511" fillcolor="#9baad7" stroked="f"/>
          <v:rect id="docshape17506" o:spid="_x0000_s2508" style="position:absolute;left:5601;top:14977;width:63;height:511" fillcolor="#9cabd7" stroked="f"/>
          <v:rect id="docshape17507" o:spid="_x0000_s2507" style="position:absolute;left:5654;top:14977;width:63;height:511" fillcolor="#9dacd8" stroked="f"/>
          <v:rect id="docshape17508" o:spid="_x0000_s2506" style="position:absolute;left:5707;top:14977;width:63;height:511" fillcolor="#9eacd8" stroked="f"/>
          <v:rect id="docshape17509" o:spid="_x0000_s2505" style="position:absolute;left:5760;top:14977;width:63;height:511" fillcolor="#9fadd9" stroked="f"/>
          <v:rect id="docshape17510" o:spid="_x0000_s2504" style="position:absolute;left:5813;top:14977;width:63;height:511" fillcolor="#a0aed9" stroked="f"/>
          <v:rect id="docshape17511" o:spid="_x0000_s2503" style="position:absolute;left:5867;top:14977;width:63;height:511" fillcolor="#a1afd9" stroked="f"/>
          <v:rect id="docshape17512" o:spid="_x0000_s2502" style="position:absolute;left:5920;top:14977;width:63;height:511" fillcolor="#a1afda" stroked="f"/>
          <v:rect id="docshape17513" o:spid="_x0000_s2501" style="position:absolute;left:5973;top:14977;width:63;height:511" fillcolor="#a2b0da" stroked="f"/>
          <v:rect id="docshape17514" o:spid="_x0000_s2500" style="position:absolute;left:6026;top:14977;width:63;height:511" fillcolor="#a3b1da" stroked="f"/>
          <v:rect id="docshape17515" o:spid="_x0000_s2499" style="position:absolute;left:6079;top:14977;width:63;height:511" fillcolor="#a4b2db" stroked="f"/>
          <v:rect id="docshape17516" o:spid="_x0000_s2498" style="position:absolute;left:6132;top:14977;width:63;height:511" fillcolor="#a5b2db" stroked="f"/>
          <v:rect id="docshape17517" o:spid="_x0000_s2497" style="position:absolute;left:6185;top:14977;width:63;height:511" fillcolor="#a6b3db" stroked="f"/>
          <v:rect id="docshape17518" o:spid="_x0000_s2496" style="position:absolute;left:6238;top:14977;width:63;height:511" fillcolor="#a7b4dc" stroked="f"/>
          <v:rect id="docshape17519" o:spid="_x0000_s2495" style="position:absolute;left:6291;top:14977;width:63;height:511" fillcolor="#a8b5dc" stroked="f"/>
          <v:rect id="docshape17520" o:spid="_x0000_s2494" style="position:absolute;left:6344;top:14977;width:63;height:511" fillcolor="#a9b5dc" stroked="f"/>
          <v:rect id="docshape17521" o:spid="_x0000_s2493" style="position:absolute;left:6398;top:14977;width:63;height:511" fillcolor="#aab6dd" stroked="f"/>
          <v:rect id="docshape17522" o:spid="_x0000_s2492" style="position:absolute;left:6451;top:14977;width:63;height:511" fillcolor="#abb7dd" stroked="f"/>
          <v:rect id="docshape17523" o:spid="_x0000_s2491" style="position:absolute;left:6504;top:14977;width:63;height:511" fillcolor="#abb8de" stroked="f"/>
          <v:rect id="docshape17524" o:spid="_x0000_s2490" style="position:absolute;left:6557;top:14977;width:63;height:511" fillcolor="#acb8de" stroked="f"/>
          <v:rect id="docshape17525" o:spid="_x0000_s2489" style="position:absolute;left:6610;top:14977;width:63;height:511" fillcolor="#adb9de" stroked="f"/>
          <v:rect id="docshape17526" o:spid="_x0000_s2488" style="position:absolute;left:6663;top:14977;width:63;height:511" fillcolor="#aebadf" stroked="f"/>
          <v:rect id="docshape17527" o:spid="_x0000_s2487" style="position:absolute;left:6716;top:14977;width:63;height:511" fillcolor="#afbadf" stroked="f"/>
          <v:rect id="docshape17528" o:spid="_x0000_s2486" style="position:absolute;left:6769;top:14977;width:63;height:511" fillcolor="#b0bbe0" stroked="f"/>
          <v:rect id="docshape17529" o:spid="_x0000_s2485" style="position:absolute;left:6822;top:14977;width:63;height:511" fillcolor="#b1bce0" stroked="f"/>
          <v:rect id="docshape17530" o:spid="_x0000_s2484" style="position:absolute;left:6876;top:14977;width:63;height:511" fillcolor="#b2bde1" stroked="f"/>
          <v:rect id="docshape17531" o:spid="_x0000_s2483" style="position:absolute;left:6929;top:14977;width:63;height:511" fillcolor="#b3bde1" stroked="f"/>
          <v:rect id="docshape17532" o:spid="_x0000_s2482" style="position:absolute;left:6982;top:14977;width:63;height:511" fillcolor="#b4bee1" stroked="f"/>
          <v:rect id="docshape17533" o:spid="_x0000_s2481" style="position:absolute;left:7035;top:14977;width:63;height:511" fillcolor="#b5bfe2" stroked="f"/>
          <v:rect id="docshape17534" o:spid="_x0000_s2480" style="position:absolute;left:7088;top:14977;width:63;height:511" fillcolor="#b6c0e2" stroked="f"/>
          <v:rect id="docshape17535" o:spid="_x0000_s2479" style="position:absolute;left:7141;top:14977;width:63;height:511" fillcolor="#b7c0e2" stroked="f"/>
          <v:rect id="docshape17536" o:spid="_x0000_s2478" style="position:absolute;left:7194;top:14977;width:63;height:511" fillcolor="#b8c1e3" stroked="f"/>
          <v:rect id="docshape17537" o:spid="_x0000_s2477" style="position:absolute;left:7247;top:14977;width:63;height:511" fillcolor="#b9c2e3" stroked="f"/>
          <v:rect id="docshape17538" o:spid="_x0000_s2476" style="position:absolute;left:7300;top:14977;width:63;height:511" fillcolor="#bac3e3" stroked="f"/>
          <v:rect id="docshape17539" o:spid="_x0000_s2475" style="position:absolute;left:7353;top:14977;width:63;height:511" fillcolor="#bbc4e4" stroked="f"/>
          <v:rect id="docshape17540" o:spid="_x0000_s2474" style="position:absolute;left:7407;top:14977;width:63;height:511" fillcolor="#bcc5e4" stroked="f"/>
          <v:rect id="docshape17541" o:spid="_x0000_s2473" style="position:absolute;left:7460;top:14977;width:63;height:511" fillcolor="#bcc6e5" stroked="f"/>
          <v:rect id="docshape17542" o:spid="_x0000_s2472" style="position:absolute;left:7513;top:14977;width:63;height:511" fillcolor="#bdc6e5" stroked="f"/>
          <v:rect id="docshape17543" o:spid="_x0000_s2471" style="position:absolute;left:7566;top:14977;width:63;height:511" fillcolor="#bec7e5" stroked="f"/>
          <v:rect id="docshape17544" o:spid="_x0000_s2470" style="position:absolute;left:7619;top:14977;width:63;height:511" fillcolor="#bfc8e6" stroked="f"/>
          <v:rect id="docshape17545" o:spid="_x0000_s2469" style="position:absolute;left:7672;top:14977;width:63;height:511" fillcolor="#c0c8e6" stroked="f"/>
          <v:rect id="docshape17546" o:spid="_x0000_s2468" style="position:absolute;left:7725;top:14977;width:63;height:511" fillcolor="#c1c9e6" stroked="f"/>
          <v:rect id="docshape17547" o:spid="_x0000_s2467" style="position:absolute;left:7778;top:14977;width:63;height:511" fillcolor="#c2cae7" stroked="f"/>
          <v:rect id="docshape17548" o:spid="_x0000_s2466" style="position:absolute;left:7831;top:14977;width:63;height:511" fillcolor="#c3cbe8" stroked="f"/>
          <v:rect id="docshape17549" o:spid="_x0000_s2465" style="position:absolute;left:7884;top:14977;width:63;height:511" fillcolor="#c4cce8" stroked="f"/>
          <v:rect id="docshape17550" o:spid="_x0000_s2464" style="position:absolute;left:7938;top:14977;width:63;height:511" fillcolor="#c5cde8" stroked="f"/>
          <v:rect id="docshape17551" o:spid="_x0000_s2463" style="position:absolute;left:7991;top:14977;width:63;height:511" fillcolor="#c6cee9" stroked="f"/>
          <v:rect id="docshape17552" o:spid="_x0000_s2462" style="position:absolute;left:8044;top:14977;width:63;height:511" fillcolor="#c7cee9" stroked="f"/>
          <v:rect id="docshape17553" o:spid="_x0000_s2461" style="position:absolute;left:8097;top:14977;width:63;height:511" fillcolor="#c8cfe9" stroked="f"/>
          <v:rect id="docshape17554" o:spid="_x0000_s2460" style="position:absolute;left:8150;top:14977;width:63;height:511" fillcolor="#c9d0ea" stroked="f"/>
          <v:rect id="docshape17555" o:spid="_x0000_s2459" style="position:absolute;left:8203;top:14977;width:63;height:511" fillcolor="#cad1ea" stroked="f"/>
          <v:rect id="docshape17556" o:spid="_x0000_s2458" style="position:absolute;left:8256;top:14977;width:63;height:511" fillcolor="#cbd1ea" stroked="f"/>
          <v:rect id="docshape17557" o:spid="_x0000_s2457" style="position:absolute;left:8309;top:14977;width:63;height:511" fillcolor="#ccd2eb" stroked="f"/>
          <v:rect id="docshape17558" o:spid="_x0000_s2456" style="position:absolute;left:8362;top:14977;width:63;height:511" fillcolor="#cdd3eb" stroked="f"/>
          <v:rect id="docshape17559" o:spid="_x0000_s2455" style="position:absolute;left:8415;top:14977;width:63;height:511" fillcolor="#ced4eb" stroked="f"/>
          <v:rect id="docshape17560" o:spid="_x0000_s2454" style="position:absolute;left:8469;top:14977;width:63;height:511" fillcolor="#cfd5ec" stroked="f"/>
          <v:rect id="docshape17561" o:spid="_x0000_s2453" style="position:absolute;left:8522;top:14977;width:63;height:511" fillcolor="#d0d6ec" stroked="f"/>
          <v:rect id="docshape17562" o:spid="_x0000_s2452" style="position:absolute;left:8575;top:14977;width:63;height:511" fillcolor="#d1d7ed" stroked="f"/>
          <v:rect id="docshape17563" o:spid="_x0000_s2451" style="position:absolute;left:8628;top:14977;width:63;height:511" fillcolor="#d2d7ed" stroked="f"/>
          <v:rect id="docshape17564" o:spid="_x0000_s2450" style="position:absolute;left:8681;top:14977;width:63;height:511" fillcolor="#d3d8ee" stroked="f"/>
          <v:rect id="docshape17565" o:spid="_x0000_s2449" style="position:absolute;left:8734;top:14977;width:63;height:511" fillcolor="#d4d9ee" stroked="f"/>
          <v:rect id="docshape17566" o:spid="_x0000_s2448" style="position:absolute;left:8787;top:14977;width:63;height:511" fillcolor="#d5d9ee" stroked="f"/>
          <v:rect id="docshape17567" o:spid="_x0000_s2447" style="position:absolute;left:8840;top:14977;width:63;height:511" fillcolor="#d6dbef" stroked="f"/>
          <v:rect id="docshape17568" o:spid="_x0000_s2446" style="position:absolute;left:8893;top:14977;width:63;height:511" fillcolor="#d7dcef" stroked="f"/>
          <v:rect id="docshape17569" o:spid="_x0000_s2445" style="position:absolute;left:8947;top:14977;width:63;height:511" fillcolor="#d8ddf0" stroked="f"/>
          <v:rect id="docshape17570" o:spid="_x0000_s2444" style="position:absolute;left:9000;top:14977;width:63;height:511" fillcolor="#d9ddf0" stroked="f"/>
          <v:rect id="docshape17571" o:spid="_x0000_s2443" style="position:absolute;left:9053;top:14977;width:63;height:511" fillcolor="#dadef0" stroked="f"/>
          <v:rect id="docshape17572" o:spid="_x0000_s2442" style="position:absolute;left:9106;top:14977;width:63;height:511" fillcolor="#dbdff1" stroked="f"/>
          <v:rect id="docshape17573" o:spid="_x0000_s2441" style="position:absolute;left:9159;top:14977;width:63;height:511" fillcolor="#dce0f1" stroked="f"/>
          <v:rect id="docshape17574" o:spid="_x0000_s2440" style="position:absolute;left:9212;top:14977;width:63;height:511" fillcolor="#dde1f1" stroked="f"/>
          <v:rect id="docshape17575" o:spid="_x0000_s2439" style="position:absolute;left:9265;top:14977;width:63;height:511" fillcolor="#dee2f2" stroked="f"/>
          <v:rect id="docshape17576" o:spid="_x0000_s2438" style="position:absolute;left:9318;top:14977;width:63;height:511" fillcolor="#dfe3f3" stroked="f"/>
          <v:rect id="docshape17577" o:spid="_x0000_s2437" style="position:absolute;left:9371;top:14977;width:63;height:511" fillcolor="#e0e3f3" stroked="f"/>
          <v:rect id="docshape17578" o:spid="_x0000_s2436" style="position:absolute;left:9424;top:14977;width:63;height:511" fillcolor="#e1e4f3" stroked="f"/>
          <v:rect id="docshape17579" o:spid="_x0000_s2435" style="position:absolute;left:9478;top:14977;width:63;height:511" fillcolor="#e2e5f4" stroked="f"/>
          <v:rect id="docshape17580" o:spid="_x0000_s2434" style="position:absolute;left:9531;top:14977;width:63;height:511" fillcolor="#e3e6f4" stroked="f"/>
          <v:rect id="docshape17581" o:spid="_x0000_s2433" style="position:absolute;left:9584;top:14977;width:63;height:511" fillcolor="#e4e7f4" stroked="f"/>
          <v:rect id="docshape17582" o:spid="_x0000_s2432" style="position:absolute;left:9637;top:14977;width:63;height:511" fillcolor="#e5e8f5" stroked="f"/>
          <v:rect id="docshape17583" o:spid="_x0000_s2431" style="position:absolute;left:9690;top:14977;width:63;height:511" fillcolor="#e6e9f5" stroked="f"/>
          <v:rect id="docshape17584" o:spid="_x0000_s2430" style="position:absolute;left:9743;top:14977;width:63;height:511" fillcolor="#e7e9f5" stroked="f"/>
          <v:rect id="docshape17585" o:spid="_x0000_s2429" style="position:absolute;left:9796;top:14977;width:63;height:511" fillcolor="#e8eaf6" stroked="f"/>
          <v:rect id="docshape17586" o:spid="_x0000_s2428" style="position:absolute;left:9849;top:14977;width:63;height:511" fillcolor="#eaecf6" stroked="f"/>
          <v:rect id="docshape17587" o:spid="_x0000_s2427" style="position:absolute;left:9902;top:14977;width:63;height:511" fillcolor="#ebedf7" stroked="f"/>
          <v:rect id="docshape17588" o:spid="_x0000_s2426" style="position:absolute;left:9955;top:14977;width:63;height:511" fillcolor="#ecedf7" stroked="f"/>
          <v:rect id="docshape17589" o:spid="_x0000_s2425" style="position:absolute;left:10009;top:14977;width:63;height:511" fillcolor="#edeef8" stroked="f"/>
          <v:rect id="docshape17590" o:spid="_x0000_s2424" style="position:absolute;left:10062;top:14977;width:63;height:511" fillcolor="#eeeff8" stroked="f"/>
          <v:rect id="docshape17591" o:spid="_x0000_s2423" style="position:absolute;left:10115;top:14977;width:63;height:511" fillcolor="#eff0f8" stroked="f"/>
          <v:rect id="docshape17592" o:spid="_x0000_s2422" style="position:absolute;left:10168;top:14977;width:63;height:511" fillcolor="#f0f1f9" stroked="f"/>
          <v:rect id="docshape17593" o:spid="_x0000_s2421" style="position:absolute;left:10221;top:14977;width:63;height:511" fillcolor="#f1f2f9" stroked="f"/>
          <v:rect id="docshape17594" o:spid="_x0000_s2420" style="position:absolute;left:10274;top:14977;width:63;height:511" fillcolor="#f2f3fa" stroked="f"/>
          <v:rect id="docshape17595" o:spid="_x0000_s2419" style="position:absolute;left:10327;top:14977;width:63;height:511" fillcolor="#f3f4fa" stroked="f"/>
          <v:rect id="docshape17596" o:spid="_x0000_s2418" style="position:absolute;left:10380;top:14977;width:63;height:511" fillcolor="#f4f5fb" stroked="f"/>
          <v:rect id="docshape17597" o:spid="_x0000_s2417" style="position:absolute;left:10433;top:14977;width:63;height:511" fillcolor="#f6f6fb" stroked="f"/>
          <v:rect id="docshape17598" o:spid="_x0000_s2416" style="position:absolute;left:10486;top:14977;width:63;height:511" fillcolor="#f7f7fb" stroked="f"/>
          <v:rect id="docshape17599" o:spid="_x0000_s2415" style="position:absolute;left:10540;top:14977;width:63;height:511" fillcolor="#f8f8fc" stroked="f"/>
          <v:rect id="docshape17600" o:spid="_x0000_s2414" style="position:absolute;left:10593;top:14977;width:63;height:511" fillcolor="#fafafd" stroked="f"/>
          <v:rect id="docshape17601" o:spid="_x0000_s2413" style="position:absolute;left:10646;top:14977;width:63;height:511" fillcolor="#fbfcfe" stroked="f"/>
          <v:rect id="docshape17602" o:spid="_x0000_s2412" style="position:absolute;left:10699;top:14977;width:63;height:511" fillcolor="#fdfdfe" stroked="f"/>
          <w10:wrap anchorx="page" anchory="page"/>
        </v:group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603" o:spid="_x0000_s2410" type="#_x0000_t202" style="position:absolute;margin-left:58.5pt;margin-top:754.05pt;width:33.9pt;height:18.65pt;z-index:-27803648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6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begin"/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separate"/>
                </w:r>
                <w:r w:rsidR="0034441A">
                  <w:rPr>
                    <w:rFonts w:ascii="Verdana"/>
                    <w:noProof/>
                    <w:color w:val="FFFFFF"/>
                    <w:spacing w:val="-5"/>
                    <w:sz w:val="28"/>
                  </w:rPr>
                  <w:t>148</w: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17604" o:spid="_x0000_s2230" style="position:absolute;margin-left:45.7pt;margin-top:748.85pt;width:478.4pt;height:25.55pt;z-index:-27803136;mso-position-horizontal-relative:page;mso-position-vertical-relative:page" coordorigin="914,14977" coordsize="9568,511">
          <v:rect id="docshape17605" o:spid="_x0000_s2409" style="position:absolute;left:914;top:14977;width:63;height:511" fillcolor="#fbfcfe" stroked="f"/>
          <v:rect id="docshape17606" o:spid="_x0000_s2408" style="position:absolute;left:967;top:14977;width:63;height:511" fillcolor="#fafafd" stroked="f"/>
          <v:rect id="docshape17607" o:spid="_x0000_s2407" style="position:absolute;left:1020;top:14977;width:63;height:511" fillcolor="#f8f8fc" stroked="f"/>
          <v:rect id="docshape17608" o:spid="_x0000_s2406" style="position:absolute;left:1073;top:14977;width:63;height:511" fillcolor="#f7f7fb" stroked="f"/>
          <v:rect id="docshape17609" o:spid="_x0000_s2405" style="position:absolute;left:1126;top:14977;width:63;height:511" fillcolor="#f6f6fb" stroked="f"/>
          <v:rect id="docshape17610" o:spid="_x0000_s2404" style="position:absolute;left:1179;top:14977;width:63;height:511" fillcolor="#f4f5fb" stroked="f"/>
          <v:rect id="docshape17611" o:spid="_x0000_s2403" style="position:absolute;left:1232;top:14977;width:63;height:511" fillcolor="#f3f4fa" stroked="f"/>
          <v:rect id="docshape17612" o:spid="_x0000_s2402" style="position:absolute;left:1285;top:14977;width:63;height:511" fillcolor="#f2f3fa" stroked="f"/>
          <v:rect id="docshape17613" o:spid="_x0000_s2401" style="position:absolute;left:1338;top:14977;width:63;height:511" fillcolor="#f1f2f9" stroked="f"/>
          <v:rect id="docshape17614" o:spid="_x0000_s2400" style="position:absolute;left:1391;top:14977;width:63;height:511" fillcolor="#f0f1f9" stroked="f"/>
          <v:rect id="docshape17615" o:spid="_x0000_s2399" style="position:absolute;left:1445;top:14977;width:63;height:511" fillcolor="#eff0f8" stroked="f"/>
          <v:rect id="docshape17616" o:spid="_x0000_s2398" style="position:absolute;left:1498;top:14977;width:63;height:511" fillcolor="#eeeff8" stroked="f"/>
          <v:rect id="docshape17617" o:spid="_x0000_s2397" style="position:absolute;left:1551;top:14977;width:63;height:511" fillcolor="#edeef8" stroked="f"/>
          <v:rect id="docshape17618" o:spid="_x0000_s2396" style="position:absolute;left:1604;top:14977;width:63;height:511" fillcolor="#ecedf7" stroked="f"/>
          <v:rect id="docshape17619" o:spid="_x0000_s2395" style="position:absolute;left:1657;top:14977;width:63;height:511" fillcolor="#ebedf7" stroked="f"/>
          <v:rect id="docshape17620" o:spid="_x0000_s2394" style="position:absolute;left:1710;top:14977;width:63;height:511" fillcolor="#eaecf6" stroked="f"/>
          <v:rect id="docshape17621" o:spid="_x0000_s2393" style="position:absolute;left:1763;top:14977;width:63;height:511" fillcolor="#e8eaf6" stroked="f"/>
          <v:rect id="docshape17622" o:spid="_x0000_s2392" style="position:absolute;left:1816;top:14977;width:63;height:511" fillcolor="#e7e9f5" stroked="f"/>
          <v:rect id="docshape17623" o:spid="_x0000_s2391" style="position:absolute;left:1869;top:14977;width:63;height:511" fillcolor="#e6e9f5" stroked="f"/>
          <v:rect id="docshape17624" o:spid="_x0000_s2390" style="position:absolute;left:1923;top:14977;width:63;height:511" fillcolor="#e5e8f5" stroked="f"/>
          <v:rect id="docshape17625" o:spid="_x0000_s2389" style="position:absolute;left:1976;top:14977;width:63;height:511" fillcolor="#e4e7f4" stroked="f"/>
          <v:rect id="docshape17626" o:spid="_x0000_s2388" style="position:absolute;left:2029;top:14977;width:63;height:511" fillcolor="#e3e6f4" stroked="f"/>
          <v:rect id="docshape17627" o:spid="_x0000_s2387" style="position:absolute;left:2082;top:14977;width:63;height:511" fillcolor="#e2e5f4" stroked="f"/>
          <v:rect id="docshape17628" o:spid="_x0000_s2386" style="position:absolute;left:2135;top:14977;width:63;height:511" fillcolor="#e1e4f3" stroked="f"/>
          <v:rect id="docshape17629" o:spid="_x0000_s2385" style="position:absolute;left:2188;top:14977;width:63;height:511" fillcolor="#e0e3f3" stroked="f"/>
          <v:rect id="docshape17630" o:spid="_x0000_s2384" style="position:absolute;left:2241;top:14977;width:63;height:511" fillcolor="#dfe3f3" stroked="f"/>
          <v:rect id="docshape17631" o:spid="_x0000_s2383" style="position:absolute;left:2294;top:14977;width:63;height:511" fillcolor="#dee2f2" stroked="f"/>
          <v:rect id="docshape17632" o:spid="_x0000_s2382" style="position:absolute;left:2347;top:14977;width:63;height:511" fillcolor="#dde1f1" stroked="f"/>
          <v:rect id="docshape17633" o:spid="_x0000_s2381" style="position:absolute;left:2400;top:14977;width:63;height:511" fillcolor="#dce0f1" stroked="f"/>
          <v:rect id="docshape17634" o:spid="_x0000_s2380" style="position:absolute;left:2454;top:14977;width:63;height:511" fillcolor="#dbdff1" stroked="f"/>
          <v:rect id="docshape17635" o:spid="_x0000_s2379" style="position:absolute;left:2507;top:14977;width:63;height:511" fillcolor="#dadef0" stroked="f"/>
          <v:rect id="docshape17636" o:spid="_x0000_s2378" style="position:absolute;left:2560;top:14977;width:63;height:511" fillcolor="#d9ddf0" stroked="f"/>
          <v:rect id="docshape17637" o:spid="_x0000_s2377" style="position:absolute;left:2613;top:14977;width:63;height:511" fillcolor="#d8ddf0" stroked="f"/>
          <v:rect id="docshape17638" o:spid="_x0000_s2376" style="position:absolute;left:2666;top:14977;width:63;height:511" fillcolor="#d7dcef" stroked="f"/>
          <v:rect id="docshape17639" o:spid="_x0000_s2375" style="position:absolute;left:2719;top:14977;width:63;height:511" fillcolor="#d6dbef" stroked="f"/>
          <v:rect id="docshape17640" o:spid="_x0000_s2374" style="position:absolute;left:2772;top:14977;width:63;height:511" fillcolor="#d5d9ee" stroked="f"/>
          <v:rect id="docshape17641" o:spid="_x0000_s2373" style="position:absolute;left:2825;top:14977;width:63;height:511" fillcolor="#d4d9ee" stroked="f"/>
          <v:rect id="docshape17642" o:spid="_x0000_s2372" style="position:absolute;left:2878;top:14977;width:63;height:511" fillcolor="#d3d8ee" stroked="f"/>
          <v:rect id="docshape17643" o:spid="_x0000_s2371" style="position:absolute;left:2931;top:14977;width:63;height:511" fillcolor="#d2d7ed" stroked="f"/>
          <v:rect id="docshape17644" o:spid="_x0000_s2370" style="position:absolute;left:2985;top:14977;width:63;height:511" fillcolor="#d1d7ed" stroked="f"/>
          <v:rect id="docshape17645" o:spid="_x0000_s2369" style="position:absolute;left:3038;top:14977;width:63;height:511" fillcolor="#d0d6ec" stroked="f"/>
          <v:rect id="docshape17646" o:spid="_x0000_s2368" style="position:absolute;left:3091;top:14977;width:63;height:511" fillcolor="#cfd5ec" stroked="f"/>
          <v:rect id="docshape17647" o:spid="_x0000_s2367" style="position:absolute;left:3144;top:14977;width:63;height:511" fillcolor="#ced4eb" stroked="f"/>
          <v:rect id="docshape17648" o:spid="_x0000_s2366" style="position:absolute;left:3197;top:14977;width:63;height:511" fillcolor="#cdd3eb" stroked="f"/>
          <v:rect id="docshape17649" o:spid="_x0000_s2365" style="position:absolute;left:3250;top:14977;width:63;height:511" fillcolor="#ccd2eb" stroked="f"/>
          <v:rect id="docshape17650" o:spid="_x0000_s2364" style="position:absolute;left:3303;top:14977;width:63;height:511" fillcolor="#cbd1ea" stroked="f"/>
          <v:rect id="docshape17651" o:spid="_x0000_s2363" style="position:absolute;left:3356;top:14977;width:63;height:511" fillcolor="#cad1ea" stroked="f"/>
          <v:rect id="docshape17652" o:spid="_x0000_s2362" style="position:absolute;left:3409;top:14977;width:63;height:511" fillcolor="#c9d0ea" stroked="f"/>
          <v:rect id="docshape17653" o:spid="_x0000_s2361" style="position:absolute;left:3462;top:14977;width:63;height:511" fillcolor="#c8cfe9" stroked="f"/>
          <v:rect id="docshape17654" o:spid="_x0000_s2360" style="position:absolute;left:3516;top:14977;width:63;height:511" fillcolor="#c7cee9" stroked="f"/>
          <v:rect id="docshape17655" o:spid="_x0000_s2359" style="position:absolute;left:3569;top:14977;width:63;height:511" fillcolor="#c6cee9" stroked="f"/>
          <v:rect id="docshape17656" o:spid="_x0000_s2358" style="position:absolute;left:3622;top:14977;width:63;height:511" fillcolor="#c5cde8" stroked="f"/>
          <v:rect id="docshape17657" o:spid="_x0000_s2357" style="position:absolute;left:3675;top:14977;width:63;height:511" fillcolor="#c4cce8" stroked="f"/>
          <v:rect id="docshape17658" o:spid="_x0000_s2356" style="position:absolute;left:3728;top:14977;width:63;height:511" fillcolor="#c3cbe8" stroked="f"/>
          <v:rect id="docshape17659" o:spid="_x0000_s2355" style="position:absolute;left:3781;top:14977;width:63;height:511" fillcolor="#c2cae7" stroked="f"/>
          <v:rect id="docshape17660" o:spid="_x0000_s2354" style="position:absolute;left:3834;top:14977;width:63;height:511" fillcolor="#c1c9e6" stroked="f"/>
          <v:rect id="docshape17661" o:spid="_x0000_s2353" style="position:absolute;left:3887;top:14977;width:63;height:511" fillcolor="#c0c8e6" stroked="f"/>
          <v:rect id="docshape17662" o:spid="_x0000_s2352" style="position:absolute;left:3940;top:14977;width:63;height:511" fillcolor="#bfc8e6" stroked="f"/>
          <v:rect id="docshape17663" o:spid="_x0000_s2351" style="position:absolute;left:3993;top:14977;width:63;height:511" fillcolor="#bec7e5" stroked="f"/>
          <v:rect id="docshape17664" o:spid="_x0000_s2350" style="position:absolute;left:4047;top:14977;width:63;height:511" fillcolor="#bdc6e5" stroked="f"/>
          <v:rect id="docshape17665" o:spid="_x0000_s2349" style="position:absolute;left:4100;top:14977;width:63;height:511" fillcolor="#bcc6e5" stroked="f"/>
          <v:rect id="docshape17666" o:spid="_x0000_s2348" style="position:absolute;left:4153;top:14977;width:63;height:511" fillcolor="#bcc5e4" stroked="f"/>
          <v:rect id="docshape17667" o:spid="_x0000_s2347" style="position:absolute;left:4206;top:14977;width:63;height:511" fillcolor="#bbc4e4" stroked="f"/>
          <v:rect id="docshape17668" o:spid="_x0000_s2346" style="position:absolute;left:4259;top:14977;width:63;height:511" fillcolor="#bac3e3" stroked="f"/>
          <v:rect id="docshape17669" o:spid="_x0000_s2345" style="position:absolute;left:4312;top:14977;width:63;height:511" fillcolor="#b9c2e3" stroked="f"/>
          <v:rect id="docshape17670" o:spid="_x0000_s2344" style="position:absolute;left:4365;top:14977;width:63;height:511" fillcolor="#b8c1e3" stroked="f"/>
          <v:rect id="docshape17671" o:spid="_x0000_s2343" style="position:absolute;left:4418;top:14977;width:63;height:511" fillcolor="#b7c0e2" stroked="f"/>
          <v:rect id="docshape17672" o:spid="_x0000_s2342" style="position:absolute;left:4471;top:14977;width:63;height:511" fillcolor="#b6c0e2" stroked="f"/>
          <v:rect id="docshape17673" o:spid="_x0000_s2341" style="position:absolute;left:4525;top:14977;width:63;height:511" fillcolor="#b5bfe2" stroked="f"/>
          <v:rect id="docshape17674" o:spid="_x0000_s2340" style="position:absolute;left:4578;top:14977;width:63;height:511" fillcolor="#b4bee1" stroked="f"/>
          <v:rect id="docshape17675" o:spid="_x0000_s2339" style="position:absolute;left:4631;top:14977;width:63;height:511" fillcolor="#b3bde1" stroked="f"/>
          <v:rect id="docshape17676" o:spid="_x0000_s2338" style="position:absolute;left:4684;top:14977;width:63;height:511" fillcolor="#b2bde1" stroked="f"/>
          <v:rect id="docshape17677" o:spid="_x0000_s2337" style="position:absolute;left:4737;top:14977;width:63;height:511" fillcolor="#b1bce0" stroked="f"/>
          <v:rect id="docshape17678" o:spid="_x0000_s2336" style="position:absolute;left:4790;top:14977;width:63;height:511" fillcolor="#b0bbe0" stroked="f"/>
          <v:rect id="docshape17679" o:spid="_x0000_s2335" style="position:absolute;left:4843;top:14977;width:63;height:511" fillcolor="#afbadf" stroked="f"/>
          <v:rect id="docshape17680" o:spid="_x0000_s2334" style="position:absolute;left:4896;top:14977;width:63;height:511" fillcolor="#aebadf" stroked="f"/>
          <v:rect id="docshape17681" o:spid="_x0000_s2333" style="position:absolute;left:4949;top:14977;width:63;height:511" fillcolor="#adb9de" stroked="f"/>
          <v:rect id="docshape17682" o:spid="_x0000_s2332" style="position:absolute;left:5002;top:14977;width:63;height:511" fillcolor="#acb8de" stroked="f"/>
          <v:rect id="docshape17683" o:spid="_x0000_s2331" style="position:absolute;left:5056;top:14977;width:63;height:511" fillcolor="#abb8de" stroked="f"/>
          <v:rect id="docshape17684" o:spid="_x0000_s2330" style="position:absolute;left:5109;top:14977;width:63;height:511" fillcolor="#abb7dd" stroked="f"/>
          <v:rect id="docshape17685" o:spid="_x0000_s2329" style="position:absolute;left:5162;top:14977;width:63;height:511" fillcolor="#aab6dd" stroked="f"/>
          <v:rect id="docshape17686" o:spid="_x0000_s2328" style="position:absolute;left:5215;top:14977;width:63;height:511" fillcolor="#a9b5dc" stroked="f"/>
          <v:rect id="docshape17687" o:spid="_x0000_s2327" style="position:absolute;left:5268;top:14977;width:63;height:511" fillcolor="#a8b5dc" stroked="f"/>
          <v:rect id="docshape17688" o:spid="_x0000_s2326" style="position:absolute;left:5321;top:14977;width:63;height:511" fillcolor="#a7b4dc" stroked="f"/>
          <v:rect id="docshape17689" o:spid="_x0000_s2325" style="position:absolute;left:5374;top:14977;width:63;height:511" fillcolor="#a6b3db" stroked="f"/>
          <v:rect id="docshape17690" o:spid="_x0000_s2324" style="position:absolute;left:5427;top:14977;width:63;height:511" fillcolor="#a5b2db" stroked="f"/>
          <v:rect id="docshape17691" o:spid="_x0000_s2323" style="position:absolute;left:5480;top:14977;width:63;height:511" fillcolor="#a4b2db" stroked="f"/>
          <v:rect id="docshape17692" o:spid="_x0000_s2322" style="position:absolute;left:5533;top:14977;width:63;height:511" fillcolor="#a3b1da" stroked="f"/>
          <v:rect id="docshape17693" o:spid="_x0000_s2321" style="position:absolute;left:5587;top:14977;width:63;height:511" fillcolor="#a2b0da" stroked="f"/>
          <v:rect id="docshape17694" o:spid="_x0000_s2320" style="position:absolute;left:5640;top:14977;width:63;height:511" fillcolor="#a1afda" stroked="f"/>
          <v:rect id="docshape17695" o:spid="_x0000_s2319" style="position:absolute;left:5693;top:14977;width:63;height:511" fillcolor="#a1afd9" stroked="f"/>
          <v:rect id="docshape17696" o:spid="_x0000_s2318" style="position:absolute;left:5746;top:14977;width:63;height:511" fillcolor="#a0aed9" stroked="f"/>
          <v:rect id="docshape17697" o:spid="_x0000_s2317" style="position:absolute;left:5799;top:14977;width:63;height:511" fillcolor="#9fadd9" stroked="f"/>
          <v:rect id="docshape17698" o:spid="_x0000_s2316" style="position:absolute;left:5852;top:14977;width:63;height:511" fillcolor="#9eacd8" stroked="f"/>
          <v:rect id="docshape17699" o:spid="_x0000_s2315" style="position:absolute;left:5905;top:14977;width:63;height:511" fillcolor="#9dacd8" stroked="f"/>
          <v:rect id="docshape17700" o:spid="_x0000_s2314" style="position:absolute;left:5958;top:14977;width:63;height:511" fillcolor="#9cabd7" stroked="f"/>
          <v:rect id="docshape17701" o:spid="_x0000_s2313" style="position:absolute;left:6011;top:14977;width:63;height:511" fillcolor="#9baad7" stroked="f"/>
          <v:rect id="docshape17702" o:spid="_x0000_s2312" style="position:absolute;left:6064;top:14977;width:63;height:511" fillcolor="#9aaad7" stroked="f"/>
          <v:rect id="docshape17703" o:spid="_x0000_s2311" style="position:absolute;left:6118;top:14977;width:63;height:511" fillcolor="#9aa9d6" stroked="f"/>
          <v:rect id="docshape17704" o:spid="_x0000_s2310" style="position:absolute;left:6171;top:14977;width:63;height:511" fillcolor="#99a8d6" stroked="f"/>
          <v:rect id="docshape17705" o:spid="_x0000_s2309" style="position:absolute;left:6224;top:14977;width:63;height:511" fillcolor="#98a8d6" stroked="f"/>
          <v:rect id="docshape17706" o:spid="_x0000_s2308" style="position:absolute;left:6277;top:14977;width:63;height:511" fillcolor="#97a7d5" stroked="f"/>
          <v:rect id="docshape17707" o:spid="_x0000_s2307" style="position:absolute;left:6330;top:14977;width:63;height:511" fillcolor="#96a6d5" stroked="f"/>
          <v:rect id="docshape17708" o:spid="_x0000_s2306" style="position:absolute;left:6383;top:14977;width:63;height:511" fillcolor="#95a6d5" stroked="f"/>
          <v:rect id="docshape17709" o:spid="_x0000_s2305" style="position:absolute;left:6436;top:14977;width:63;height:511" fillcolor="#94a5d4" stroked="f"/>
          <v:rect id="docshape17710" o:spid="_x0000_s2304" style="position:absolute;left:6489;top:14977;width:63;height:511" fillcolor="#94a4d4" stroked="f"/>
          <v:rect id="docshape17711" o:spid="_x0000_s2303" style="position:absolute;left:6542;top:14977;width:63;height:511" fillcolor="#93a4d3" stroked="f"/>
          <v:rect id="docshape17712" o:spid="_x0000_s2302" style="position:absolute;left:6596;top:14977;width:63;height:511" fillcolor="#92a3d3" stroked="f"/>
          <v:rect id="docshape17713" o:spid="_x0000_s2301" style="position:absolute;left:6649;top:14977;width:63;height:511" fillcolor="#91a2d3" stroked="f"/>
          <v:rect id="docshape17714" o:spid="_x0000_s2300" style="position:absolute;left:6702;top:14977;width:63;height:511" fillcolor="#90a1d2" stroked="f"/>
          <v:rect id="docshape17715" o:spid="_x0000_s2299" style="position:absolute;left:6755;top:14977;width:63;height:511" fillcolor="#8fa1d2" stroked="f"/>
          <v:rect id="docshape17716" o:spid="_x0000_s2298" style="position:absolute;left:6808;top:14977;width:63;height:511" fillcolor="#8ea0d1" stroked="f"/>
          <v:rect id="docshape17717" o:spid="_x0000_s2297" style="position:absolute;left:6861;top:14977;width:63;height:511" fillcolor="#8e9fd1" stroked="f"/>
          <v:rect id="docshape17718" o:spid="_x0000_s2296" style="position:absolute;left:6914;top:14977;width:63;height:511" fillcolor="#8d9fd1" stroked="f"/>
          <v:rect id="docshape17719" o:spid="_x0000_s2295" style="position:absolute;left:6967;top:14977;width:63;height:511" fillcolor="#8c9ed0" stroked="f"/>
          <v:rect id="docshape17720" o:spid="_x0000_s2294" style="position:absolute;left:7020;top:14977;width:63;height:511" fillcolor="#8b9dd0" stroked="f"/>
          <v:rect id="docshape17721" o:spid="_x0000_s2293" style="position:absolute;left:7073;top:14977;width:63;height:511" fillcolor="#8a9cd0" stroked="f"/>
          <v:rect id="docshape17722" o:spid="_x0000_s2292" style="position:absolute;left:7127;top:14977;width:63;height:511" fillcolor="#899ccf" stroked="f"/>
          <v:rect id="docshape17723" o:spid="_x0000_s2291" style="position:absolute;left:7180;top:14977;width:63;height:511" fillcolor="#899bcf" stroked="f"/>
          <v:rect id="docshape17724" o:spid="_x0000_s2290" style="position:absolute;left:7233;top:14977;width:63;height:511" fillcolor="#889bcf" stroked="f"/>
          <v:rect id="docshape17725" o:spid="_x0000_s2289" style="position:absolute;left:7286;top:14977;width:63;height:511" fillcolor="#879ace" stroked="f"/>
          <v:rect id="docshape17726" o:spid="_x0000_s2288" style="position:absolute;left:7339;top:14977;width:63;height:511" fillcolor="#8699ce" stroked="f"/>
          <v:rect id="docshape17727" o:spid="_x0000_s2287" style="position:absolute;left:7392;top:14977;width:63;height:511" fillcolor="#8599ce" stroked="f"/>
          <v:rect id="docshape17728" o:spid="_x0000_s2286" style="position:absolute;left:7445;top:14977;width:63;height:511" fillcolor="#8498cd" stroked="f"/>
          <v:rect id="docshape17729" o:spid="_x0000_s2285" style="position:absolute;left:7498;top:14977;width:63;height:511" fillcolor="#8398cd" stroked="f"/>
          <v:rect id="docshape17730" o:spid="_x0000_s2284" style="position:absolute;left:7551;top:14977;width:63;height:511" fillcolor="#8397cd" stroked="f"/>
          <v:rect id="docshape17731" o:spid="_x0000_s2283" style="position:absolute;left:7604;top:14977;width:63;height:511" fillcolor="#8296cc" stroked="f"/>
          <v:rect id="docshape17732" o:spid="_x0000_s2282" style="position:absolute;left:7658;top:14977;width:63;height:511" fillcolor="#8195cc" stroked="f"/>
          <v:rect id="docshape17733" o:spid="_x0000_s2281" style="position:absolute;left:7711;top:14977;width:63;height:511" fillcolor="#8095cc" stroked="f"/>
          <v:rect id="docshape17734" o:spid="_x0000_s2280" style="position:absolute;left:7764;top:14977;width:63;height:511" fillcolor="#7f94cb" stroked="f"/>
          <v:rect id="docshape17735" o:spid="_x0000_s2279" style="position:absolute;left:7817;top:14977;width:63;height:511" fillcolor="#7f93cb" stroked="f"/>
          <v:rect id="docshape17736" o:spid="_x0000_s2278" style="position:absolute;left:7870;top:14977;width:63;height:511" fillcolor="#7e93cb" stroked="f"/>
          <v:rect id="docshape17737" o:spid="_x0000_s2277" style="position:absolute;left:7923;top:14977;width:63;height:511" fillcolor="#7d92ca" stroked="f"/>
          <v:rect id="docshape17738" o:spid="_x0000_s2276" style="position:absolute;left:7976;top:14977;width:63;height:511" fillcolor="#7c92ca" stroked="f"/>
          <v:rect id="docshape17739" o:spid="_x0000_s2275" style="position:absolute;left:8029;top:14977;width:63;height:511" fillcolor="#7c91c9" stroked="f"/>
          <v:rect id="docshape17740" o:spid="_x0000_s2274" style="position:absolute;left:8082;top:14977;width:63;height:511" fillcolor="#7b91c9" stroked="f"/>
          <v:rect id="docshape17741" o:spid="_x0000_s2273" style="position:absolute;left:8135;top:14977;width:63;height:511" fillcolor="#7a90c9" stroked="f"/>
          <v:rect id="docshape17742" o:spid="_x0000_s2272" style="position:absolute;left:8189;top:14977;width:63;height:511" fillcolor="#798fc8" stroked="f"/>
          <v:rect id="docshape17743" o:spid="_x0000_s2271" style="position:absolute;left:8242;top:14977;width:63;height:511" fillcolor="#788fc8" stroked="f"/>
          <v:rect id="docshape17744" o:spid="_x0000_s2270" style="position:absolute;left:8295;top:14977;width:63;height:511" fillcolor="#778ec8" stroked="f"/>
          <v:rect id="docshape17745" o:spid="_x0000_s2269" style="position:absolute;left:8348;top:14977;width:63;height:511" fillcolor="#778ec7" stroked="f"/>
          <v:rect id="docshape17746" o:spid="_x0000_s2268" style="position:absolute;left:8401;top:14977;width:63;height:511" fillcolor="#768dc7" stroked="f"/>
          <v:rect id="docshape17747" o:spid="_x0000_s2267" style="position:absolute;left:8454;top:14977;width:63;height:511" fillcolor="#758dc7" stroked="f"/>
          <v:rect id="docshape17748" o:spid="_x0000_s2266" style="position:absolute;left:8507;top:14977;width:63;height:511" fillcolor="#748cc6" stroked="f"/>
          <v:rect id="docshape17749" o:spid="_x0000_s2265" style="position:absolute;left:8560;top:14977;width:63;height:511" fillcolor="#748bc6" stroked="f"/>
          <v:rect id="docshape17750" o:spid="_x0000_s2264" style="position:absolute;left:8613;top:14977;width:63;height:511" fillcolor="#738bc6" stroked="f"/>
          <v:rect id="docshape17751" o:spid="_x0000_s2263" style="position:absolute;left:8667;top:14977;width:63;height:511" fillcolor="#728ac6" stroked="f"/>
          <v:rect id="docshape17752" o:spid="_x0000_s2262" style="position:absolute;left:8720;top:14977;width:63;height:511" fillcolor="#7189c5" stroked="f"/>
          <v:rect id="docshape17753" o:spid="_x0000_s2261" style="position:absolute;left:8773;top:14977;width:63;height:511" fillcolor="#7089c5" stroked="f"/>
          <v:rect id="docshape17754" o:spid="_x0000_s2260" style="position:absolute;left:8826;top:14977;width:63;height:511" fillcolor="#6f89c5" stroked="f"/>
          <v:rect id="docshape17755" o:spid="_x0000_s2259" style="position:absolute;left:8879;top:14977;width:63;height:511" fillcolor="#6f88c4" stroked="f"/>
          <v:rect id="docshape17756" o:spid="_x0000_s2258" style="position:absolute;left:8932;top:14977;width:63;height:511" fillcolor="#6e87c4" stroked="f"/>
          <v:rect id="docshape17757" o:spid="_x0000_s2257" style="position:absolute;left:8985;top:14977;width:63;height:511" fillcolor="#6d87c4" stroked="f"/>
          <v:rect id="docshape17758" o:spid="_x0000_s2256" style="position:absolute;left:9038;top:14977;width:63;height:511" fillcolor="#6c86c3" stroked="f"/>
          <v:rect id="docshape17759" o:spid="_x0000_s2255" style="position:absolute;left:9091;top:14977;width:63;height:511" fillcolor="#6b86c3" stroked="f"/>
          <v:rect id="docshape17760" o:spid="_x0000_s2254" style="position:absolute;left:9144;top:14977;width:63;height:511" fillcolor="#6b85c3" stroked="f"/>
          <v:rect id="docshape17761" o:spid="_x0000_s2253" style="position:absolute;left:9198;top:14977;width:63;height:511" fillcolor="#6a85c3" stroked="f"/>
          <v:rect id="docshape17762" o:spid="_x0000_s2252" style="position:absolute;left:9251;top:14977;width:63;height:511" fillcolor="#6984c2" stroked="f"/>
          <v:rect id="docshape17763" o:spid="_x0000_s2251" style="position:absolute;left:9304;top:14977;width:63;height:511" fillcolor="#6883c2" stroked="f"/>
          <v:rect id="docshape17764" o:spid="_x0000_s2250" style="position:absolute;left:9357;top:14977;width:63;height:511" fillcolor="#6783c2" stroked="f"/>
          <v:shape id="docshape17765" o:spid="_x0000_s2249" style="position:absolute;left:9410;top:14977;width:116;height:511" coordorigin="9410,14977" coordsize="116,511" path="m9526,14977r-53,l9464,14977r-54,l9410,15487r54,l9473,15487r53,l9526,14977xe" fillcolor="#6682c1" stroked="f">
            <v:path arrowok="t"/>
          </v:shape>
          <v:rect id="docshape17766" o:spid="_x0000_s2248" style="position:absolute;left:9516;top:14977;width:63;height:511" fillcolor="#6581c0" stroked="f"/>
          <v:rect id="docshape17767" o:spid="_x0000_s2247" style="position:absolute;left:9569;top:14977;width:63;height:511" fillcolor="#6481c0" stroked="f"/>
          <v:rect id="docshape17768" o:spid="_x0000_s2246" style="position:absolute;left:9622;top:14977;width:63;height:511" fillcolor="#6380c0" stroked="f"/>
          <v:rect id="docshape17769" o:spid="_x0000_s2245" style="position:absolute;left:9675;top:14977;width:63;height:511" fillcolor="#6280c0" stroked="f"/>
          <v:rect id="docshape17770" o:spid="_x0000_s2244" style="position:absolute;left:9729;top:14977;width:63;height:511" fillcolor="#617fbf" stroked="f"/>
          <v:rect id="docshape17771" o:spid="_x0000_s2243" style="position:absolute;left:9782;top:14977;width:63;height:511" fillcolor="#607fbf" stroked="f"/>
          <v:rect id="docshape17772" o:spid="_x0000_s2242" style="position:absolute;left:9835;top:14977;width:63;height:511" fillcolor="#607ebf" stroked="f"/>
          <v:rect id="docshape17773" o:spid="_x0000_s2241" style="position:absolute;left:9888;top:14977;width:63;height:511" fillcolor="#5f7dbe" stroked="f"/>
          <v:rect id="docshape17774" o:spid="_x0000_s2240" style="position:absolute;left:9941;top:14977;width:63;height:511" fillcolor="#5e7dbe" stroked="f"/>
          <v:rect id="docshape17775" o:spid="_x0000_s2239" style="position:absolute;left:9994;top:14977;width:63;height:511" fillcolor="#5d7dbe" stroked="f"/>
          <v:rect id="docshape17776" o:spid="_x0000_s2238" style="position:absolute;left:10047;top:14977;width:63;height:511" fillcolor="#5c7cbd" stroked="f"/>
          <v:rect id="docshape17777" o:spid="_x0000_s2237" style="position:absolute;left:10100;top:14977;width:63;height:511" fillcolor="#5b7bbd" stroked="f"/>
          <v:rect id="docshape17778" o:spid="_x0000_s2236" style="position:absolute;left:10153;top:14977;width:63;height:511" fillcolor="#5a7bbd" stroked="f"/>
          <v:rect id="docshape17779" o:spid="_x0000_s2235" style="position:absolute;left:10206;top:14977;width:63;height:511" fillcolor="#5a7abd" stroked="f"/>
          <v:rect id="docshape17780" o:spid="_x0000_s2234" style="position:absolute;left:10260;top:14977;width:63;height:511" fillcolor="#597abc" stroked="f"/>
          <v:rect id="docshape17781" o:spid="_x0000_s2233" style="position:absolute;left:10313;top:14977;width:63;height:511" fillcolor="#587abc" stroked="f"/>
          <v:rect id="docshape17782" o:spid="_x0000_s2232" style="position:absolute;left:10366;top:14977;width:63;height:511" fillcolor="#5779bc" stroked="f"/>
          <v:rect id="docshape17783" o:spid="_x0000_s2231" style="position:absolute;left:10419;top:14977;width:63;height:511" fillcolor="#5678bb" stroked="f"/>
          <w10:wrap anchorx="page" anchory="page"/>
        </v:group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784" o:spid="_x0000_s2229" type="#_x0000_t202" style="position:absolute;margin-left:489.8pt;margin-top:754.05pt;width:33.9pt;height:18.65pt;z-index:-27802624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6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begin"/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separate"/>
                </w:r>
                <w:r w:rsidR="0034441A">
                  <w:rPr>
                    <w:rFonts w:ascii="Verdana"/>
                    <w:noProof/>
                    <w:color w:val="FFFFFF"/>
                    <w:spacing w:val="-5"/>
                    <w:sz w:val="28"/>
                  </w:rPr>
                  <w:t>149</w: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2187" o:spid="_x0000_s12018" style="position:absolute;margin-left:57.05pt;margin-top:748.85pt;width:481.05pt;height:25.55pt;z-index:-27850240;mso-position-horizontal-relative:page;mso-position-vertical-relative:page" coordorigin="1141,14977" coordsize="9621,511">
          <v:rect id="docshape2188" o:spid="_x0000_s12198" style="position:absolute;left:1140;top:14977;width:63;height:511" fillcolor="#5678bb" stroked="f"/>
          <v:rect id="docshape2189" o:spid="_x0000_s12197" style="position:absolute;left:1194;top:14977;width:63;height:511" fillcolor="#5779bc" stroked="f"/>
          <v:rect id="docshape2190" o:spid="_x0000_s12196" style="position:absolute;left:1247;top:14977;width:63;height:511" fillcolor="#587abc" stroked="f"/>
          <v:rect id="docshape2191" o:spid="_x0000_s12195" style="position:absolute;left:1300;top:14977;width:63;height:511" fillcolor="#597abc" stroked="f"/>
          <v:rect id="docshape2192" o:spid="_x0000_s12194" style="position:absolute;left:1353;top:14977;width:63;height:511" fillcolor="#5a7abd" stroked="f"/>
          <v:rect id="docshape2193" o:spid="_x0000_s12193" style="position:absolute;left:1406;top:14977;width:63;height:511" fillcolor="#5a7bbd" stroked="f"/>
          <v:rect id="docshape2194" o:spid="_x0000_s12192" style="position:absolute;left:1459;top:14977;width:63;height:511" fillcolor="#5b7bbd" stroked="f"/>
          <v:rect id="docshape2195" o:spid="_x0000_s12191" style="position:absolute;left:1512;top:14977;width:63;height:511" fillcolor="#5c7cbd" stroked="f"/>
          <v:rect id="docshape2196" o:spid="_x0000_s12190" style="position:absolute;left:1565;top:14977;width:63;height:511" fillcolor="#5d7dbe" stroked="f"/>
          <v:rect id="docshape2197" o:spid="_x0000_s12189" style="position:absolute;left:1618;top:14977;width:63;height:511" fillcolor="#5e7dbe" stroked="f"/>
          <v:rect id="docshape2198" o:spid="_x0000_s12188" style="position:absolute;left:1671;top:14977;width:63;height:511" fillcolor="#5f7dbe" stroked="f"/>
          <v:rect id="docshape2199" o:spid="_x0000_s12187" style="position:absolute;left:1725;top:14977;width:63;height:511" fillcolor="#607ebf" stroked="f"/>
          <v:rect id="docshape2200" o:spid="_x0000_s12186" style="position:absolute;left:1778;top:14977;width:63;height:511" fillcolor="#607fbf" stroked="f"/>
          <v:rect id="docshape2201" o:spid="_x0000_s12185" style="position:absolute;left:1831;top:14977;width:63;height:511" fillcolor="#617fbf" stroked="f"/>
          <v:rect id="docshape2202" o:spid="_x0000_s12184" style="position:absolute;left:1884;top:14977;width:63;height:511" fillcolor="#6280c0" stroked="f"/>
          <v:rect id="docshape2203" o:spid="_x0000_s12183" style="position:absolute;left:1937;top:14977;width:63;height:511" fillcolor="#6380c0" stroked="f"/>
          <v:rect id="docshape2204" o:spid="_x0000_s12182" style="position:absolute;left:1990;top:14977;width:63;height:511" fillcolor="#6481c0" stroked="f"/>
          <v:rect id="docshape2205" o:spid="_x0000_s12181" style="position:absolute;left:2043;top:14977;width:63;height:511" fillcolor="#6581c0" stroked="f"/>
          <v:shape id="docshape2206" o:spid="_x0000_s12180" style="position:absolute;left:2096;top:14977;width:116;height:511" coordorigin="2097,14977" coordsize="116,511" path="m2212,14977r-53,l2150,14977r-53,l2097,15487r53,l2159,15487r53,l2212,14977xe" fillcolor="#6682c1" stroked="f">
            <v:path arrowok="t"/>
          </v:shape>
          <v:rect id="docshape2207" o:spid="_x0000_s12179" style="position:absolute;left:2203;top:14977;width:63;height:511" fillcolor="#6783c2" stroked="f"/>
          <v:rect id="docshape2208" o:spid="_x0000_s12178" style="position:absolute;left:2256;top:14977;width:63;height:511" fillcolor="#6883c2" stroked="f"/>
          <v:rect id="docshape2209" o:spid="_x0000_s12177" style="position:absolute;left:2309;top:14977;width:63;height:511" fillcolor="#6984c2" stroked="f"/>
          <v:rect id="docshape2210" o:spid="_x0000_s12176" style="position:absolute;left:2362;top:14977;width:63;height:511" fillcolor="#6a85c3" stroked="f"/>
          <v:rect id="docshape2211" o:spid="_x0000_s12175" style="position:absolute;left:2415;top:14977;width:63;height:511" fillcolor="#6b85c3" stroked="f"/>
          <v:rect id="docshape2212" o:spid="_x0000_s12174" style="position:absolute;left:2468;top:14977;width:63;height:511" fillcolor="#6b86c3" stroked="f"/>
          <v:rect id="docshape2213" o:spid="_x0000_s12173" style="position:absolute;left:2521;top:14977;width:63;height:511" fillcolor="#6c86c3" stroked="f"/>
          <v:rect id="docshape2214" o:spid="_x0000_s12172" style="position:absolute;left:2574;top:14977;width:63;height:511" fillcolor="#6d87c4" stroked="f"/>
          <v:rect id="docshape2215" o:spid="_x0000_s12171" style="position:absolute;left:2627;top:14977;width:63;height:511" fillcolor="#6e87c4" stroked="f"/>
          <v:rect id="docshape2216" o:spid="_x0000_s12170" style="position:absolute;left:2680;top:14977;width:63;height:511" fillcolor="#6f88c4" stroked="f"/>
          <v:rect id="docshape2217" o:spid="_x0000_s12169" style="position:absolute;left:2734;top:14977;width:63;height:511" fillcolor="#6f89c5" stroked="f"/>
          <v:rect id="docshape2218" o:spid="_x0000_s12168" style="position:absolute;left:2787;top:14977;width:63;height:511" fillcolor="#7089c5" stroked="f"/>
          <v:rect id="docshape2219" o:spid="_x0000_s12167" style="position:absolute;left:2840;top:14977;width:63;height:511" fillcolor="#7189c5" stroked="f"/>
          <v:rect id="docshape2220" o:spid="_x0000_s12166" style="position:absolute;left:2893;top:14977;width:63;height:511" fillcolor="#728ac6" stroked="f"/>
          <v:rect id="docshape2221" o:spid="_x0000_s12165" style="position:absolute;left:2946;top:14977;width:63;height:511" fillcolor="#738bc6" stroked="f"/>
          <v:rect id="docshape2222" o:spid="_x0000_s12164" style="position:absolute;left:2999;top:14977;width:63;height:511" fillcolor="#748bc6" stroked="f"/>
          <v:rect id="docshape2223" o:spid="_x0000_s12163" style="position:absolute;left:3052;top:14977;width:63;height:511" fillcolor="#748cc6" stroked="f"/>
          <v:rect id="docshape2224" o:spid="_x0000_s12162" style="position:absolute;left:3105;top:14977;width:63;height:511" fillcolor="#758dc7" stroked="f"/>
          <v:rect id="docshape2225" o:spid="_x0000_s12161" style="position:absolute;left:3158;top:14977;width:63;height:511" fillcolor="#768dc7" stroked="f"/>
          <v:rect id="docshape2226" o:spid="_x0000_s12160" style="position:absolute;left:3211;top:14977;width:63;height:511" fillcolor="#778ec7" stroked="f"/>
          <v:rect id="docshape2227" o:spid="_x0000_s12159" style="position:absolute;left:3265;top:14977;width:63;height:511" fillcolor="#778ec8" stroked="f"/>
          <v:rect id="docshape2228" o:spid="_x0000_s12158" style="position:absolute;left:3318;top:14977;width:63;height:511" fillcolor="#788fc8" stroked="f"/>
          <v:rect id="docshape2229" o:spid="_x0000_s12157" style="position:absolute;left:3371;top:14977;width:63;height:511" fillcolor="#798fc8" stroked="f"/>
          <v:rect id="docshape2230" o:spid="_x0000_s12156" style="position:absolute;left:3424;top:14977;width:63;height:511" fillcolor="#7a90c9" stroked="f"/>
          <v:rect id="docshape2231" o:spid="_x0000_s12155" style="position:absolute;left:3477;top:14977;width:63;height:511" fillcolor="#7b91c9" stroked="f"/>
          <v:rect id="docshape2232" o:spid="_x0000_s12154" style="position:absolute;left:3530;top:14977;width:63;height:511" fillcolor="#7c91c9" stroked="f"/>
          <v:rect id="docshape2233" o:spid="_x0000_s12153" style="position:absolute;left:3583;top:14977;width:63;height:511" fillcolor="#7c92ca" stroked="f"/>
          <v:rect id="docshape2234" o:spid="_x0000_s12152" style="position:absolute;left:3636;top:14977;width:63;height:511" fillcolor="#7d92ca" stroked="f"/>
          <v:rect id="docshape2235" o:spid="_x0000_s12151" style="position:absolute;left:3689;top:14977;width:63;height:511" fillcolor="#7e93cb" stroked="f"/>
          <v:rect id="docshape2236" o:spid="_x0000_s12150" style="position:absolute;left:3742;top:14977;width:63;height:511" fillcolor="#7f93cb" stroked="f"/>
          <v:rect id="docshape2237" o:spid="_x0000_s12149" style="position:absolute;left:3796;top:14977;width:63;height:511" fillcolor="#7f94cb" stroked="f"/>
          <v:rect id="docshape2238" o:spid="_x0000_s12148" style="position:absolute;left:3849;top:14977;width:63;height:511" fillcolor="#8095cc" stroked="f"/>
          <v:rect id="docshape2239" o:spid="_x0000_s12147" style="position:absolute;left:3902;top:14977;width:63;height:511" fillcolor="#8195cc" stroked="f"/>
          <v:rect id="docshape2240" o:spid="_x0000_s12146" style="position:absolute;left:3955;top:14977;width:63;height:511" fillcolor="#8296cc" stroked="f"/>
          <v:rect id="docshape2241" o:spid="_x0000_s12145" style="position:absolute;left:4008;top:14977;width:63;height:511" fillcolor="#8397cd" stroked="f"/>
          <v:rect id="docshape2242" o:spid="_x0000_s12144" style="position:absolute;left:4061;top:14977;width:63;height:511" fillcolor="#8398cd" stroked="f"/>
          <v:rect id="docshape2243" o:spid="_x0000_s12143" style="position:absolute;left:4114;top:14977;width:63;height:511" fillcolor="#8498cd" stroked="f"/>
          <v:rect id="docshape2244" o:spid="_x0000_s12142" style="position:absolute;left:4167;top:14977;width:63;height:511" fillcolor="#8599ce" stroked="f"/>
          <v:rect id="docshape2245" o:spid="_x0000_s12141" style="position:absolute;left:4220;top:14977;width:63;height:511" fillcolor="#8699ce" stroked="f"/>
          <v:rect id="docshape2246" o:spid="_x0000_s12140" style="position:absolute;left:4273;top:14977;width:63;height:511" fillcolor="#879ace" stroked="f"/>
          <v:rect id="docshape2247" o:spid="_x0000_s12139" style="position:absolute;left:4327;top:14977;width:63;height:511" fillcolor="#889bcf" stroked="f"/>
          <v:rect id="docshape2248" o:spid="_x0000_s12138" style="position:absolute;left:4380;top:14977;width:63;height:511" fillcolor="#899bcf" stroked="f"/>
          <v:rect id="docshape2249" o:spid="_x0000_s12137" style="position:absolute;left:4433;top:14977;width:63;height:511" fillcolor="#899ccf" stroked="f"/>
          <v:rect id="docshape2250" o:spid="_x0000_s12136" style="position:absolute;left:4486;top:14977;width:63;height:511" fillcolor="#8a9cd0" stroked="f"/>
          <v:rect id="docshape2251" o:spid="_x0000_s12135" style="position:absolute;left:4539;top:14977;width:63;height:511" fillcolor="#8b9dd0" stroked="f"/>
          <v:rect id="docshape2252" o:spid="_x0000_s12134" style="position:absolute;left:4592;top:14977;width:63;height:511" fillcolor="#8c9ed0" stroked="f"/>
          <v:rect id="docshape2253" o:spid="_x0000_s12133" style="position:absolute;left:4645;top:14977;width:63;height:511" fillcolor="#8d9fd1" stroked="f"/>
          <v:rect id="docshape2254" o:spid="_x0000_s12132" style="position:absolute;left:4698;top:14977;width:63;height:511" fillcolor="#8e9fd1" stroked="f"/>
          <v:rect id="docshape2255" o:spid="_x0000_s12131" style="position:absolute;left:4751;top:14977;width:63;height:511" fillcolor="#8ea0d1" stroked="f"/>
          <v:rect id="docshape2256" o:spid="_x0000_s12130" style="position:absolute;left:4805;top:14977;width:63;height:511" fillcolor="#8fa1d2" stroked="f"/>
          <v:rect id="docshape2257" o:spid="_x0000_s12129" style="position:absolute;left:4858;top:14977;width:63;height:511" fillcolor="#90a1d2" stroked="f"/>
          <v:rect id="docshape2258" o:spid="_x0000_s12128" style="position:absolute;left:4911;top:14977;width:63;height:511" fillcolor="#91a2d3" stroked="f"/>
          <v:rect id="docshape2259" o:spid="_x0000_s12127" style="position:absolute;left:4964;top:14977;width:63;height:511" fillcolor="#92a3d3" stroked="f"/>
          <v:rect id="docshape2260" o:spid="_x0000_s12126" style="position:absolute;left:5017;top:14977;width:63;height:511" fillcolor="#93a4d3" stroked="f"/>
          <v:rect id="docshape2261" o:spid="_x0000_s12125" style="position:absolute;left:5070;top:14977;width:63;height:511" fillcolor="#94a4d4" stroked="f"/>
          <v:rect id="docshape2262" o:spid="_x0000_s12124" style="position:absolute;left:5123;top:14977;width:63;height:511" fillcolor="#94a5d4" stroked="f"/>
          <v:rect id="docshape2263" o:spid="_x0000_s12123" style="position:absolute;left:5176;top:14977;width:63;height:511" fillcolor="#95a6d5" stroked="f"/>
          <v:rect id="docshape2264" o:spid="_x0000_s12122" style="position:absolute;left:5229;top:14977;width:63;height:511" fillcolor="#96a6d5" stroked="f"/>
          <v:rect id="docshape2265" o:spid="_x0000_s12121" style="position:absolute;left:5282;top:14977;width:63;height:511" fillcolor="#97a7d5" stroked="f"/>
          <v:rect id="docshape2266" o:spid="_x0000_s12120" style="position:absolute;left:5336;top:14977;width:63;height:511" fillcolor="#98a8d6" stroked="f"/>
          <v:rect id="docshape2267" o:spid="_x0000_s12119" style="position:absolute;left:5389;top:14977;width:63;height:511" fillcolor="#99a8d6" stroked="f"/>
          <v:rect id="docshape2268" o:spid="_x0000_s12118" style="position:absolute;left:5442;top:14977;width:63;height:511" fillcolor="#9aa9d6" stroked="f"/>
          <v:rect id="docshape2269" o:spid="_x0000_s12117" style="position:absolute;left:5495;top:14977;width:63;height:511" fillcolor="#9aaad7" stroked="f"/>
          <v:rect id="docshape2270" o:spid="_x0000_s12116" style="position:absolute;left:5548;top:14977;width:63;height:511" fillcolor="#9baad7" stroked="f"/>
          <v:rect id="docshape2271" o:spid="_x0000_s12115" style="position:absolute;left:5601;top:14977;width:63;height:511" fillcolor="#9cabd7" stroked="f"/>
          <v:rect id="docshape2272" o:spid="_x0000_s12114" style="position:absolute;left:5654;top:14977;width:63;height:511" fillcolor="#9dacd8" stroked="f"/>
          <v:rect id="docshape2273" o:spid="_x0000_s12113" style="position:absolute;left:5707;top:14977;width:63;height:511" fillcolor="#9eacd8" stroked="f"/>
          <v:rect id="docshape2274" o:spid="_x0000_s12112" style="position:absolute;left:5760;top:14977;width:63;height:511" fillcolor="#9fadd9" stroked="f"/>
          <v:rect id="docshape2275" o:spid="_x0000_s12111" style="position:absolute;left:5813;top:14977;width:63;height:511" fillcolor="#a0aed9" stroked="f"/>
          <v:rect id="docshape2276" o:spid="_x0000_s12110" style="position:absolute;left:5867;top:14977;width:63;height:511" fillcolor="#a1afd9" stroked="f"/>
          <v:rect id="docshape2277" o:spid="_x0000_s12109" style="position:absolute;left:5920;top:14977;width:63;height:511" fillcolor="#a1afda" stroked="f"/>
          <v:rect id="docshape2278" o:spid="_x0000_s12108" style="position:absolute;left:5973;top:14977;width:63;height:511" fillcolor="#a2b0da" stroked="f"/>
          <v:rect id="docshape2279" o:spid="_x0000_s12107" style="position:absolute;left:6026;top:14977;width:63;height:511" fillcolor="#a3b1da" stroked="f"/>
          <v:rect id="docshape2280" o:spid="_x0000_s12106" style="position:absolute;left:6079;top:14977;width:63;height:511" fillcolor="#a4b2db" stroked="f"/>
          <v:rect id="docshape2281" o:spid="_x0000_s12105" style="position:absolute;left:6132;top:14977;width:63;height:511" fillcolor="#a5b2db" stroked="f"/>
          <v:rect id="docshape2282" o:spid="_x0000_s12104" style="position:absolute;left:6185;top:14977;width:63;height:511" fillcolor="#a6b3db" stroked="f"/>
          <v:rect id="docshape2283" o:spid="_x0000_s12103" style="position:absolute;left:6238;top:14977;width:63;height:511" fillcolor="#a7b4dc" stroked="f"/>
          <v:rect id="docshape2284" o:spid="_x0000_s12102" style="position:absolute;left:6291;top:14977;width:63;height:511" fillcolor="#a8b5dc" stroked="f"/>
          <v:rect id="docshape2285" o:spid="_x0000_s12101" style="position:absolute;left:6344;top:14977;width:63;height:511" fillcolor="#a9b5dc" stroked="f"/>
          <v:rect id="docshape2286" o:spid="_x0000_s12100" style="position:absolute;left:6398;top:14977;width:63;height:511" fillcolor="#aab6dd" stroked="f"/>
          <v:rect id="docshape2287" o:spid="_x0000_s12099" style="position:absolute;left:6451;top:14977;width:63;height:511" fillcolor="#abb7dd" stroked="f"/>
          <v:rect id="docshape2288" o:spid="_x0000_s12098" style="position:absolute;left:6504;top:14977;width:63;height:511" fillcolor="#abb8de" stroked="f"/>
          <v:rect id="docshape2289" o:spid="_x0000_s12097" style="position:absolute;left:6557;top:14977;width:63;height:511" fillcolor="#acb8de" stroked="f"/>
          <v:rect id="docshape2290" o:spid="_x0000_s12096" style="position:absolute;left:6610;top:14977;width:63;height:511" fillcolor="#adb9de" stroked="f"/>
          <v:rect id="docshape2291" o:spid="_x0000_s12095" style="position:absolute;left:6663;top:14977;width:63;height:511" fillcolor="#aebadf" stroked="f"/>
          <v:rect id="docshape2292" o:spid="_x0000_s12094" style="position:absolute;left:6716;top:14977;width:63;height:511" fillcolor="#afbadf" stroked="f"/>
          <v:rect id="docshape2293" o:spid="_x0000_s12093" style="position:absolute;left:6769;top:14977;width:63;height:511" fillcolor="#b0bbe0" stroked="f"/>
          <v:rect id="docshape2294" o:spid="_x0000_s12092" style="position:absolute;left:6822;top:14977;width:63;height:511" fillcolor="#b1bce0" stroked="f"/>
          <v:rect id="docshape2295" o:spid="_x0000_s12091" style="position:absolute;left:6876;top:14977;width:63;height:511" fillcolor="#b2bde1" stroked="f"/>
          <v:rect id="docshape2296" o:spid="_x0000_s12090" style="position:absolute;left:6929;top:14977;width:63;height:511" fillcolor="#b3bde1" stroked="f"/>
          <v:rect id="docshape2297" o:spid="_x0000_s12089" style="position:absolute;left:6982;top:14977;width:63;height:511" fillcolor="#b4bee1" stroked="f"/>
          <v:rect id="docshape2298" o:spid="_x0000_s12088" style="position:absolute;left:7035;top:14977;width:63;height:511" fillcolor="#b5bfe2" stroked="f"/>
          <v:rect id="docshape2299" o:spid="_x0000_s12087" style="position:absolute;left:7088;top:14977;width:63;height:511" fillcolor="#b6c0e2" stroked="f"/>
          <v:rect id="docshape2300" o:spid="_x0000_s12086" style="position:absolute;left:7141;top:14977;width:63;height:511" fillcolor="#b7c0e2" stroked="f"/>
          <v:rect id="docshape2301" o:spid="_x0000_s12085" style="position:absolute;left:7194;top:14977;width:63;height:511" fillcolor="#b8c1e3" stroked="f"/>
          <v:rect id="docshape2302" o:spid="_x0000_s12084" style="position:absolute;left:7247;top:14977;width:63;height:511" fillcolor="#b9c2e3" stroked="f"/>
          <v:rect id="docshape2303" o:spid="_x0000_s12083" style="position:absolute;left:7300;top:14977;width:63;height:511" fillcolor="#bac3e3" stroked="f"/>
          <v:rect id="docshape2304" o:spid="_x0000_s12082" style="position:absolute;left:7353;top:14977;width:63;height:511" fillcolor="#bbc4e4" stroked="f"/>
          <v:rect id="docshape2305" o:spid="_x0000_s12081" style="position:absolute;left:7407;top:14977;width:63;height:511" fillcolor="#bcc5e4" stroked="f"/>
          <v:rect id="docshape2306" o:spid="_x0000_s12080" style="position:absolute;left:7460;top:14977;width:63;height:511" fillcolor="#bcc6e5" stroked="f"/>
          <v:rect id="docshape2307" o:spid="_x0000_s12079" style="position:absolute;left:7513;top:14977;width:63;height:511" fillcolor="#bdc6e5" stroked="f"/>
          <v:rect id="docshape2308" o:spid="_x0000_s12078" style="position:absolute;left:7566;top:14977;width:63;height:511" fillcolor="#bec7e5" stroked="f"/>
          <v:rect id="docshape2309" o:spid="_x0000_s12077" style="position:absolute;left:7619;top:14977;width:63;height:511" fillcolor="#bfc8e6" stroked="f"/>
          <v:rect id="docshape2310" o:spid="_x0000_s12076" style="position:absolute;left:7672;top:14977;width:63;height:511" fillcolor="#c0c8e6" stroked="f"/>
          <v:rect id="docshape2311" o:spid="_x0000_s12075" style="position:absolute;left:7725;top:14977;width:63;height:511" fillcolor="#c1c9e6" stroked="f"/>
          <v:rect id="docshape2312" o:spid="_x0000_s12074" style="position:absolute;left:7778;top:14977;width:63;height:511" fillcolor="#c2cae7" stroked="f"/>
          <v:rect id="docshape2313" o:spid="_x0000_s12073" style="position:absolute;left:7831;top:14977;width:63;height:511" fillcolor="#c3cbe8" stroked="f"/>
          <v:rect id="docshape2314" o:spid="_x0000_s12072" style="position:absolute;left:7884;top:14977;width:63;height:511" fillcolor="#c4cce8" stroked="f"/>
          <v:rect id="docshape2315" o:spid="_x0000_s12071" style="position:absolute;left:7938;top:14977;width:63;height:511" fillcolor="#c5cde8" stroked="f"/>
          <v:rect id="docshape2316" o:spid="_x0000_s12070" style="position:absolute;left:7991;top:14977;width:63;height:511" fillcolor="#c6cee9" stroked="f"/>
          <v:rect id="docshape2317" o:spid="_x0000_s12069" style="position:absolute;left:8044;top:14977;width:63;height:511" fillcolor="#c7cee9" stroked="f"/>
          <v:rect id="docshape2318" o:spid="_x0000_s12068" style="position:absolute;left:8097;top:14977;width:63;height:511" fillcolor="#c8cfe9" stroked="f"/>
          <v:rect id="docshape2319" o:spid="_x0000_s12067" style="position:absolute;left:8150;top:14977;width:63;height:511" fillcolor="#c9d0ea" stroked="f"/>
          <v:rect id="docshape2320" o:spid="_x0000_s12066" style="position:absolute;left:8203;top:14977;width:63;height:511" fillcolor="#cad1ea" stroked="f"/>
          <v:rect id="docshape2321" o:spid="_x0000_s12065" style="position:absolute;left:8256;top:14977;width:63;height:511" fillcolor="#cbd1ea" stroked="f"/>
          <v:rect id="docshape2322" o:spid="_x0000_s12064" style="position:absolute;left:8309;top:14977;width:63;height:511" fillcolor="#ccd2eb" stroked="f"/>
          <v:rect id="docshape2323" o:spid="_x0000_s12063" style="position:absolute;left:8362;top:14977;width:63;height:511" fillcolor="#cdd3eb" stroked="f"/>
          <v:rect id="docshape2324" o:spid="_x0000_s12062" style="position:absolute;left:8415;top:14977;width:63;height:511" fillcolor="#ced4eb" stroked="f"/>
          <v:rect id="docshape2325" o:spid="_x0000_s12061" style="position:absolute;left:8469;top:14977;width:63;height:511" fillcolor="#cfd5ec" stroked="f"/>
          <v:rect id="docshape2326" o:spid="_x0000_s12060" style="position:absolute;left:8522;top:14977;width:63;height:511" fillcolor="#d0d6ec" stroked="f"/>
          <v:rect id="docshape2327" o:spid="_x0000_s12059" style="position:absolute;left:8575;top:14977;width:63;height:511" fillcolor="#d1d7ed" stroked="f"/>
          <v:rect id="docshape2328" o:spid="_x0000_s12058" style="position:absolute;left:8628;top:14977;width:63;height:511" fillcolor="#d2d7ed" stroked="f"/>
          <v:rect id="docshape2329" o:spid="_x0000_s12057" style="position:absolute;left:8681;top:14977;width:63;height:511" fillcolor="#d3d8ee" stroked="f"/>
          <v:rect id="docshape2330" o:spid="_x0000_s12056" style="position:absolute;left:8734;top:14977;width:63;height:511" fillcolor="#d4d9ee" stroked="f"/>
          <v:rect id="docshape2331" o:spid="_x0000_s12055" style="position:absolute;left:8787;top:14977;width:63;height:511" fillcolor="#d5d9ee" stroked="f"/>
          <v:rect id="docshape2332" o:spid="_x0000_s12054" style="position:absolute;left:8840;top:14977;width:63;height:511" fillcolor="#d6dbef" stroked="f"/>
          <v:rect id="docshape2333" o:spid="_x0000_s12053" style="position:absolute;left:8893;top:14977;width:63;height:511" fillcolor="#d7dcef" stroked="f"/>
          <v:rect id="docshape2334" o:spid="_x0000_s12052" style="position:absolute;left:8947;top:14977;width:63;height:511" fillcolor="#d8ddf0" stroked="f"/>
          <v:rect id="docshape2335" o:spid="_x0000_s12051" style="position:absolute;left:9000;top:14977;width:63;height:511" fillcolor="#d9ddf0" stroked="f"/>
          <v:rect id="docshape2336" o:spid="_x0000_s12050" style="position:absolute;left:9053;top:14977;width:63;height:511" fillcolor="#dadef0" stroked="f"/>
          <v:rect id="docshape2337" o:spid="_x0000_s12049" style="position:absolute;left:9106;top:14977;width:63;height:511" fillcolor="#dbdff1" stroked="f"/>
          <v:rect id="docshape2338" o:spid="_x0000_s12048" style="position:absolute;left:9159;top:14977;width:63;height:511" fillcolor="#dce0f1" stroked="f"/>
          <v:rect id="docshape2339" o:spid="_x0000_s12047" style="position:absolute;left:9212;top:14977;width:63;height:511" fillcolor="#dde1f1" stroked="f"/>
          <v:rect id="docshape2340" o:spid="_x0000_s12046" style="position:absolute;left:9265;top:14977;width:63;height:511" fillcolor="#dee2f2" stroked="f"/>
          <v:rect id="docshape2341" o:spid="_x0000_s12045" style="position:absolute;left:9318;top:14977;width:63;height:511" fillcolor="#dfe3f3" stroked="f"/>
          <v:rect id="docshape2342" o:spid="_x0000_s12044" style="position:absolute;left:9371;top:14977;width:63;height:511" fillcolor="#e0e3f3" stroked="f"/>
          <v:rect id="docshape2343" o:spid="_x0000_s12043" style="position:absolute;left:9424;top:14977;width:63;height:511" fillcolor="#e1e4f3" stroked="f"/>
          <v:rect id="docshape2344" o:spid="_x0000_s12042" style="position:absolute;left:9478;top:14977;width:63;height:511" fillcolor="#e2e5f4" stroked="f"/>
          <v:rect id="docshape2345" o:spid="_x0000_s12041" style="position:absolute;left:9531;top:14977;width:63;height:511" fillcolor="#e3e6f4" stroked="f"/>
          <v:rect id="docshape2346" o:spid="_x0000_s12040" style="position:absolute;left:9584;top:14977;width:63;height:511" fillcolor="#e4e7f4" stroked="f"/>
          <v:rect id="docshape2347" o:spid="_x0000_s12039" style="position:absolute;left:9637;top:14977;width:63;height:511" fillcolor="#e5e8f5" stroked="f"/>
          <v:rect id="docshape2348" o:spid="_x0000_s12038" style="position:absolute;left:9690;top:14977;width:63;height:511" fillcolor="#e6e9f5" stroked="f"/>
          <v:rect id="docshape2349" o:spid="_x0000_s12037" style="position:absolute;left:9743;top:14977;width:63;height:511" fillcolor="#e7e9f5" stroked="f"/>
          <v:rect id="docshape2350" o:spid="_x0000_s12036" style="position:absolute;left:9796;top:14977;width:63;height:511" fillcolor="#e8eaf6" stroked="f"/>
          <v:rect id="docshape2351" o:spid="_x0000_s12035" style="position:absolute;left:9849;top:14977;width:63;height:511" fillcolor="#eaecf6" stroked="f"/>
          <v:rect id="docshape2352" o:spid="_x0000_s12034" style="position:absolute;left:9902;top:14977;width:63;height:511" fillcolor="#ebedf7" stroked="f"/>
          <v:rect id="docshape2353" o:spid="_x0000_s12033" style="position:absolute;left:9955;top:14977;width:63;height:511" fillcolor="#ecedf7" stroked="f"/>
          <v:rect id="docshape2354" o:spid="_x0000_s12032" style="position:absolute;left:10009;top:14977;width:63;height:511" fillcolor="#edeef8" stroked="f"/>
          <v:rect id="docshape2355" o:spid="_x0000_s12031" style="position:absolute;left:10062;top:14977;width:63;height:511" fillcolor="#eeeff8" stroked="f"/>
          <v:rect id="docshape2356" o:spid="_x0000_s12030" style="position:absolute;left:10115;top:14977;width:63;height:511" fillcolor="#eff0f8" stroked="f"/>
          <v:rect id="docshape2357" o:spid="_x0000_s12029" style="position:absolute;left:10168;top:14977;width:63;height:511" fillcolor="#f0f1f9" stroked="f"/>
          <v:rect id="docshape2358" o:spid="_x0000_s12028" style="position:absolute;left:10221;top:14977;width:63;height:511" fillcolor="#f1f2f9" stroked="f"/>
          <v:rect id="docshape2359" o:spid="_x0000_s12027" style="position:absolute;left:10274;top:14977;width:63;height:511" fillcolor="#f2f3fa" stroked="f"/>
          <v:rect id="docshape2360" o:spid="_x0000_s12026" style="position:absolute;left:10327;top:14977;width:63;height:511" fillcolor="#f3f4fa" stroked="f"/>
          <v:rect id="docshape2361" o:spid="_x0000_s12025" style="position:absolute;left:10380;top:14977;width:63;height:511" fillcolor="#f4f5fb" stroked="f"/>
          <v:rect id="docshape2362" o:spid="_x0000_s12024" style="position:absolute;left:10433;top:14977;width:63;height:511" fillcolor="#f6f6fb" stroked="f"/>
          <v:rect id="docshape2363" o:spid="_x0000_s12023" style="position:absolute;left:10486;top:14977;width:63;height:511" fillcolor="#f7f7fb" stroked="f"/>
          <v:rect id="docshape2364" o:spid="_x0000_s12022" style="position:absolute;left:10540;top:14977;width:63;height:511" fillcolor="#f8f8fc" stroked="f"/>
          <v:rect id="docshape2365" o:spid="_x0000_s12021" style="position:absolute;left:10593;top:14977;width:63;height:511" fillcolor="#fafafd" stroked="f"/>
          <v:rect id="docshape2366" o:spid="_x0000_s12020" style="position:absolute;left:10646;top:14977;width:63;height:511" fillcolor="#fbfcfe" stroked="f"/>
          <v:rect id="docshape2367" o:spid="_x0000_s12019" style="position:absolute;left:10699;top:14977;width:63;height:511" fillcolor="#fdfdfe" stroked="f"/>
          <w10:wrap anchorx="page" anchory="page"/>
        </v:group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68" o:spid="_x0000_s12017" type="#_x0000_t202" style="position:absolute;margin-left:58.5pt;margin-top:754.05pt;width:24.95pt;height:18.65pt;z-index:-27849728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6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begin"/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separate"/>
                </w:r>
                <w:r>
                  <w:rPr>
                    <w:rFonts w:ascii="Verdana"/>
                    <w:noProof/>
                    <w:color w:val="FFFFFF"/>
                    <w:spacing w:val="-5"/>
                    <w:sz w:val="28"/>
                  </w:rPr>
                  <w:t>10</w:t>
                </w:r>
                <w:r>
                  <w:rPr>
                    <w:rFonts w:ascii="Verdana"/>
                    <w:color w:val="FFFFFF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2006" o:spid="_x0000_s12200" style="position:absolute;margin-left:45.7pt;margin-top:748.85pt;width:478.4pt;height:25.55pt;z-index:-27851264;mso-position-horizontal-relative:page;mso-position-vertical-relative:page" coordorigin="914,14977" coordsize="9568,511">
          <v:rect id="docshape2007" o:spid="_x0000_s12379" style="position:absolute;left:914;top:14977;width:63;height:511" fillcolor="#fbfcfe" stroked="f"/>
          <v:rect id="docshape2008" o:spid="_x0000_s12378" style="position:absolute;left:967;top:14977;width:63;height:511" fillcolor="#fafafd" stroked="f"/>
          <v:rect id="docshape2009" o:spid="_x0000_s12377" style="position:absolute;left:1020;top:14977;width:63;height:511" fillcolor="#f8f8fc" stroked="f"/>
          <v:rect id="docshape2010" o:spid="_x0000_s12376" style="position:absolute;left:1073;top:14977;width:63;height:511" fillcolor="#f7f7fb" stroked="f"/>
          <v:rect id="docshape2011" o:spid="_x0000_s12375" style="position:absolute;left:1126;top:14977;width:63;height:511" fillcolor="#f6f6fb" stroked="f"/>
          <v:rect id="docshape2012" o:spid="_x0000_s12374" style="position:absolute;left:1179;top:14977;width:63;height:511" fillcolor="#f4f5fb" stroked="f"/>
          <v:rect id="docshape2013" o:spid="_x0000_s12373" style="position:absolute;left:1232;top:14977;width:63;height:511" fillcolor="#f3f4fa" stroked="f"/>
          <v:rect id="docshape2014" o:spid="_x0000_s12372" style="position:absolute;left:1285;top:14977;width:63;height:511" fillcolor="#f2f3fa" stroked="f"/>
          <v:rect id="docshape2015" o:spid="_x0000_s12371" style="position:absolute;left:1338;top:14977;width:63;height:511" fillcolor="#f1f2f9" stroked="f"/>
          <v:rect id="docshape2016" o:spid="_x0000_s12370" style="position:absolute;left:1391;top:14977;width:63;height:511" fillcolor="#f0f1f9" stroked="f"/>
          <v:rect id="docshape2017" o:spid="_x0000_s12369" style="position:absolute;left:1445;top:14977;width:63;height:511" fillcolor="#eff0f8" stroked="f"/>
          <v:rect id="docshape2018" o:spid="_x0000_s12368" style="position:absolute;left:1498;top:14977;width:63;height:511" fillcolor="#eeeff8" stroked="f"/>
          <v:rect id="docshape2019" o:spid="_x0000_s12367" style="position:absolute;left:1551;top:14977;width:63;height:511" fillcolor="#edeef8" stroked="f"/>
          <v:rect id="docshape2020" o:spid="_x0000_s12366" style="position:absolute;left:1604;top:14977;width:63;height:511" fillcolor="#ecedf7" stroked="f"/>
          <v:rect id="docshape2021" o:spid="_x0000_s12365" style="position:absolute;left:1657;top:14977;width:63;height:511" fillcolor="#ebedf7" stroked="f"/>
          <v:rect id="docshape2022" o:spid="_x0000_s12364" style="position:absolute;left:1710;top:14977;width:63;height:511" fillcolor="#eaecf6" stroked="f"/>
          <v:rect id="docshape2023" o:spid="_x0000_s12363" style="position:absolute;left:1763;top:14977;width:63;height:511" fillcolor="#e8eaf6" stroked="f"/>
          <v:rect id="docshape2024" o:spid="_x0000_s12362" style="position:absolute;left:1816;top:14977;width:63;height:511" fillcolor="#e7e9f5" stroked="f"/>
          <v:rect id="docshape2025" o:spid="_x0000_s12361" style="position:absolute;left:1869;top:14977;width:63;height:511" fillcolor="#e6e9f5" stroked="f"/>
          <v:rect id="docshape2026" o:spid="_x0000_s12360" style="position:absolute;left:1923;top:14977;width:63;height:511" fillcolor="#e5e8f5" stroked="f"/>
          <v:rect id="docshape2027" o:spid="_x0000_s12359" style="position:absolute;left:1976;top:14977;width:63;height:511" fillcolor="#e4e7f4" stroked="f"/>
          <v:rect id="docshape2028" o:spid="_x0000_s12358" style="position:absolute;left:2029;top:14977;width:63;height:511" fillcolor="#e3e6f4" stroked="f"/>
          <v:rect id="docshape2029" o:spid="_x0000_s12357" style="position:absolute;left:2082;top:14977;width:63;height:511" fillcolor="#e2e5f4" stroked="f"/>
          <v:rect id="docshape2030" o:spid="_x0000_s12356" style="position:absolute;left:2135;top:14977;width:63;height:511" fillcolor="#e1e4f3" stroked="f"/>
          <v:rect id="docshape2031" o:spid="_x0000_s12355" style="position:absolute;left:2188;top:14977;width:63;height:511" fillcolor="#e0e3f3" stroked="f"/>
          <v:rect id="docshape2032" o:spid="_x0000_s12354" style="position:absolute;left:2241;top:14977;width:63;height:511" fillcolor="#dfe3f3" stroked="f"/>
          <v:rect id="docshape2033" o:spid="_x0000_s12353" style="position:absolute;left:2294;top:14977;width:63;height:511" fillcolor="#dee2f2" stroked="f"/>
          <v:rect id="docshape2034" o:spid="_x0000_s12352" style="position:absolute;left:2347;top:14977;width:63;height:511" fillcolor="#dde1f1" stroked="f"/>
          <v:rect id="docshape2035" o:spid="_x0000_s12351" style="position:absolute;left:2400;top:14977;width:63;height:511" fillcolor="#dce0f1" stroked="f"/>
          <v:rect id="docshape2036" o:spid="_x0000_s12350" style="position:absolute;left:2454;top:14977;width:63;height:511" fillcolor="#dbdff1" stroked="f"/>
          <v:rect id="docshape2037" o:spid="_x0000_s12349" style="position:absolute;left:2507;top:14977;width:63;height:511" fillcolor="#dadef0" stroked="f"/>
          <v:rect id="docshape2038" o:spid="_x0000_s12348" style="position:absolute;left:2560;top:14977;width:63;height:511" fillcolor="#d9ddf0" stroked="f"/>
          <v:rect id="docshape2039" o:spid="_x0000_s12347" style="position:absolute;left:2613;top:14977;width:63;height:511" fillcolor="#d8ddf0" stroked="f"/>
          <v:rect id="docshape2040" o:spid="_x0000_s12346" style="position:absolute;left:2666;top:14977;width:63;height:511" fillcolor="#d7dcef" stroked="f"/>
          <v:rect id="docshape2041" o:spid="_x0000_s12345" style="position:absolute;left:2719;top:14977;width:63;height:511" fillcolor="#d6dbef" stroked="f"/>
          <v:rect id="docshape2042" o:spid="_x0000_s12344" style="position:absolute;left:2772;top:14977;width:63;height:511" fillcolor="#d5d9ee" stroked="f"/>
          <v:rect id="docshape2043" o:spid="_x0000_s12343" style="position:absolute;left:2825;top:14977;width:63;height:511" fillcolor="#d4d9ee" stroked="f"/>
          <v:rect id="docshape2044" o:spid="_x0000_s12342" style="position:absolute;left:2878;top:14977;width:63;height:511" fillcolor="#d3d8ee" stroked="f"/>
          <v:rect id="docshape2045" o:spid="_x0000_s12341" style="position:absolute;left:2931;top:14977;width:63;height:511" fillcolor="#d2d7ed" stroked="f"/>
          <v:rect id="docshape2046" o:spid="_x0000_s12340" style="position:absolute;left:2985;top:14977;width:63;height:511" fillcolor="#d1d7ed" stroked="f"/>
          <v:rect id="docshape2047" o:spid="_x0000_s12339" style="position:absolute;left:3038;top:14977;width:63;height:511" fillcolor="#d0d6ec" stroked="f"/>
          <v:rect id="docshape2048" o:spid="_x0000_s12338" style="position:absolute;left:3091;top:14977;width:63;height:511" fillcolor="#cfd5ec" stroked="f"/>
          <v:rect id="docshape2049" o:spid="_x0000_s12337" style="position:absolute;left:3144;top:14977;width:63;height:511" fillcolor="#ced4eb" stroked="f"/>
          <v:rect id="docshape2050" o:spid="_x0000_s12336" style="position:absolute;left:3197;top:14977;width:63;height:511" fillcolor="#cdd3eb" stroked="f"/>
          <v:rect id="docshape2051" o:spid="_x0000_s12335" style="position:absolute;left:3250;top:14977;width:63;height:511" fillcolor="#ccd2eb" stroked="f"/>
          <v:rect id="docshape2052" o:spid="_x0000_s12334" style="position:absolute;left:3303;top:14977;width:63;height:511" fillcolor="#cbd1ea" stroked="f"/>
          <v:rect id="docshape2053" o:spid="_x0000_s12333" style="position:absolute;left:3356;top:14977;width:63;height:511" fillcolor="#cad1ea" stroked="f"/>
          <v:rect id="docshape2054" o:spid="_x0000_s12332" style="position:absolute;left:3409;top:14977;width:63;height:511" fillcolor="#c9d0ea" stroked="f"/>
          <v:rect id="docshape2055" o:spid="_x0000_s12331" style="position:absolute;left:3462;top:14977;width:63;height:511" fillcolor="#c8cfe9" stroked="f"/>
          <v:rect id="docshape2056" o:spid="_x0000_s12330" style="position:absolute;left:3516;top:14977;width:63;height:511" fillcolor="#c7cee9" stroked="f"/>
          <v:rect id="docshape2057" o:spid="_x0000_s12329" style="position:absolute;left:3569;top:14977;width:63;height:511" fillcolor="#c6cee9" stroked="f"/>
          <v:rect id="docshape2058" o:spid="_x0000_s12328" style="position:absolute;left:3622;top:14977;width:63;height:511" fillcolor="#c5cde8" stroked="f"/>
          <v:rect id="docshape2059" o:spid="_x0000_s12327" style="position:absolute;left:3675;top:14977;width:63;height:511" fillcolor="#c4cce8" stroked="f"/>
          <v:rect id="docshape2060" o:spid="_x0000_s12326" style="position:absolute;left:3728;top:14977;width:63;height:511" fillcolor="#c3cbe8" stroked="f"/>
          <v:rect id="docshape2061" o:spid="_x0000_s12325" style="position:absolute;left:3781;top:14977;width:63;height:511" fillcolor="#c2cae7" stroked="f"/>
          <v:rect id="docshape2062" o:spid="_x0000_s12324" style="position:absolute;left:3834;top:14977;width:63;height:511" fillcolor="#c1c9e6" stroked="f"/>
          <v:rect id="docshape2063" o:spid="_x0000_s12323" style="position:absolute;left:3887;top:14977;width:63;height:511" fillcolor="#c0c8e6" stroked="f"/>
          <v:rect id="docshape2064" o:spid="_x0000_s12322" style="position:absolute;left:3940;top:14977;width:63;height:511" fillcolor="#bfc8e6" stroked="f"/>
          <v:rect id="docshape2065" o:spid="_x0000_s12321" style="position:absolute;left:3993;top:14977;width:63;height:511" fillcolor="#bec7e5" stroked="f"/>
          <v:rect id="docshape2066" o:spid="_x0000_s12320" style="position:absolute;left:4047;top:14977;width:63;height:511" fillcolor="#bdc6e5" stroked="f"/>
          <v:rect id="docshape2067" o:spid="_x0000_s12319" style="position:absolute;left:4100;top:14977;width:63;height:511" fillcolor="#bcc6e5" stroked="f"/>
          <v:rect id="docshape2068" o:spid="_x0000_s12318" style="position:absolute;left:4153;top:14977;width:63;height:511" fillcolor="#bcc5e4" stroked="f"/>
          <v:rect id="docshape2069" o:spid="_x0000_s12317" style="position:absolute;left:4206;top:14977;width:63;height:511" fillcolor="#bbc4e4" stroked="f"/>
          <v:rect id="docshape2070" o:spid="_x0000_s12316" style="position:absolute;left:4259;top:14977;width:63;height:511" fillcolor="#bac3e3" stroked="f"/>
          <v:rect id="docshape2071" o:spid="_x0000_s12315" style="position:absolute;left:4312;top:14977;width:63;height:511" fillcolor="#b9c2e3" stroked="f"/>
          <v:rect id="docshape2072" o:spid="_x0000_s12314" style="position:absolute;left:4365;top:14977;width:63;height:511" fillcolor="#b8c1e3" stroked="f"/>
          <v:rect id="docshape2073" o:spid="_x0000_s12313" style="position:absolute;left:4418;top:14977;width:63;height:511" fillcolor="#b7c0e2" stroked="f"/>
          <v:rect id="docshape2074" o:spid="_x0000_s12312" style="position:absolute;left:4471;top:14977;width:63;height:511" fillcolor="#b6c0e2" stroked="f"/>
          <v:rect id="docshape2075" o:spid="_x0000_s12311" style="position:absolute;left:4525;top:14977;width:63;height:511" fillcolor="#b5bfe2" stroked="f"/>
          <v:rect id="docshape2076" o:spid="_x0000_s12310" style="position:absolute;left:4578;top:14977;width:63;height:511" fillcolor="#b4bee1" stroked="f"/>
          <v:rect id="docshape2077" o:spid="_x0000_s12309" style="position:absolute;left:4631;top:14977;width:63;height:511" fillcolor="#b3bde1" stroked="f"/>
          <v:rect id="docshape2078" o:spid="_x0000_s12308" style="position:absolute;left:4684;top:14977;width:63;height:511" fillcolor="#b2bde1" stroked="f"/>
          <v:rect id="docshape2079" o:spid="_x0000_s12307" style="position:absolute;left:4737;top:14977;width:63;height:511" fillcolor="#b1bce0" stroked="f"/>
          <v:rect id="docshape2080" o:spid="_x0000_s12306" style="position:absolute;left:4790;top:14977;width:63;height:511" fillcolor="#b0bbe0" stroked="f"/>
          <v:rect id="docshape2081" o:spid="_x0000_s12305" style="position:absolute;left:4843;top:14977;width:63;height:511" fillcolor="#afbadf" stroked="f"/>
          <v:rect id="docshape2082" o:spid="_x0000_s12304" style="position:absolute;left:4896;top:14977;width:63;height:511" fillcolor="#aebadf" stroked="f"/>
          <v:rect id="docshape2083" o:spid="_x0000_s12303" style="position:absolute;left:4949;top:14977;width:63;height:511" fillcolor="#adb9de" stroked="f"/>
          <v:rect id="docshape2084" o:spid="_x0000_s12302" style="position:absolute;left:5002;top:14977;width:63;height:511" fillcolor="#acb8de" stroked="f"/>
          <v:rect id="docshape2085" o:spid="_x0000_s12301" style="position:absolute;left:5056;top:14977;width:63;height:511" fillcolor="#abb8de" stroked="f"/>
          <v:rect id="docshape2086" o:spid="_x0000_s12300" style="position:absolute;left:5109;top:14977;width:63;height:511" fillcolor="#abb7dd" stroked="f"/>
          <v:rect id="docshape2087" o:spid="_x0000_s12299" style="position:absolute;left:5162;top:14977;width:63;height:511" fillcolor="#aab6dd" stroked="f"/>
          <v:rect id="docshape2088" o:spid="_x0000_s12298" style="position:absolute;left:5215;top:14977;width:63;height:511" fillcolor="#a9b5dc" stroked="f"/>
          <v:rect id="docshape2089" o:spid="_x0000_s12297" style="position:absolute;left:5268;top:14977;width:63;height:511" fillcolor="#a8b5dc" stroked="f"/>
          <v:rect id="docshape2090" o:spid="_x0000_s12296" style="position:absolute;left:5321;top:14977;width:63;height:511" fillcolor="#a7b4dc" stroked="f"/>
          <v:rect id="docshape2091" o:spid="_x0000_s12295" style="position:absolute;left:5374;top:14977;width:63;height:511" fillcolor="#a6b3db" stroked="f"/>
          <v:rect id="docshape2092" o:spid="_x0000_s12294" style="position:absolute;left:5427;top:14977;width:63;height:511" fillcolor="#a5b2db" stroked="f"/>
          <v:rect id="docshape2093" o:spid="_x0000_s12293" style="position:absolute;left:5480;top:14977;width:63;height:511" fillcolor="#a4b2db" stroked="f"/>
          <v:rect id="docshape2094" o:spid="_x0000_s12292" style="position:absolute;left:5533;top:14977;width:63;height:511" fillcolor="#a3b1da" stroked="f"/>
          <v:rect id="docshape2095" o:spid="_x0000_s12291" style="position:absolute;left:5587;top:14977;width:63;height:511" fillcolor="#a2b0da" stroked="f"/>
          <v:rect id="docshape2096" o:spid="_x0000_s12290" style="position:absolute;left:5640;top:14977;width:63;height:511" fillcolor="#a1afda" stroked="f"/>
          <v:rect id="docshape2097" o:spid="_x0000_s12289" style="position:absolute;left:5693;top:14977;width:63;height:511" fillcolor="#a1afd9" stroked="f"/>
          <v:rect id="docshape2098" o:spid="_x0000_s12288" style="position:absolute;left:5746;top:14977;width:63;height:511" fillcolor="#a0aed9" stroked="f"/>
          <v:rect id="docshape2099" o:spid="_x0000_s12287" style="position:absolute;left:5799;top:14977;width:63;height:511" fillcolor="#9fadd9" stroked="f"/>
          <v:rect id="docshape2100" o:spid="_x0000_s12286" style="position:absolute;left:5852;top:14977;width:63;height:511" fillcolor="#9eacd8" stroked="f"/>
          <v:rect id="docshape2101" o:spid="_x0000_s12285" style="position:absolute;left:5905;top:14977;width:63;height:511" fillcolor="#9dacd8" stroked="f"/>
          <v:rect id="docshape2102" o:spid="_x0000_s12284" style="position:absolute;left:5958;top:14977;width:63;height:511" fillcolor="#9cabd7" stroked="f"/>
          <v:rect id="docshape2103" o:spid="_x0000_s12283" style="position:absolute;left:6011;top:14977;width:63;height:511" fillcolor="#9baad7" stroked="f"/>
          <v:rect id="docshape2104" o:spid="_x0000_s12282" style="position:absolute;left:6064;top:14977;width:63;height:511" fillcolor="#9aaad7" stroked="f"/>
          <v:rect id="docshape2105" o:spid="_x0000_s12281" style="position:absolute;left:6118;top:14977;width:63;height:511" fillcolor="#9aa9d6" stroked="f"/>
          <v:rect id="docshape2106" o:spid="_x0000_s12280" style="position:absolute;left:6171;top:14977;width:63;height:511" fillcolor="#99a8d6" stroked="f"/>
          <v:rect id="docshape2107" o:spid="_x0000_s12279" style="position:absolute;left:6224;top:14977;width:63;height:511" fillcolor="#98a8d6" stroked="f"/>
          <v:rect id="docshape2108" o:spid="_x0000_s12278" style="position:absolute;left:6277;top:14977;width:63;height:511" fillcolor="#97a7d5" stroked="f"/>
          <v:rect id="docshape2109" o:spid="_x0000_s12277" style="position:absolute;left:6330;top:14977;width:63;height:511" fillcolor="#96a6d5" stroked="f"/>
          <v:rect id="docshape2110" o:spid="_x0000_s12276" style="position:absolute;left:6383;top:14977;width:63;height:511" fillcolor="#95a6d5" stroked="f"/>
          <v:rect id="docshape2111" o:spid="_x0000_s12275" style="position:absolute;left:6436;top:14977;width:63;height:511" fillcolor="#94a5d4" stroked="f"/>
          <v:rect id="docshape2112" o:spid="_x0000_s12274" style="position:absolute;left:6489;top:14977;width:63;height:511" fillcolor="#94a4d4" stroked="f"/>
          <v:rect id="docshape2113" o:spid="_x0000_s12273" style="position:absolute;left:6542;top:14977;width:63;height:511" fillcolor="#93a4d3" stroked="f"/>
          <v:rect id="docshape2114" o:spid="_x0000_s12272" style="position:absolute;left:6596;top:14977;width:63;height:511" fillcolor="#92a3d3" stroked="f"/>
          <v:rect id="docshape2115" o:spid="_x0000_s12271" style="position:absolute;left:6649;top:14977;width:63;height:511" fillcolor="#91a2d3" stroked="f"/>
          <v:rect id="docshape2116" o:spid="_x0000_s12270" style="position:absolute;left:6702;top:14977;width:63;height:511" fillcolor="#90a1d2" stroked="f"/>
          <v:rect id="docshape2117" o:spid="_x0000_s12269" style="position:absolute;left:6755;top:14977;width:63;height:511" fillcolor="#8fa1d2" stroked="f"/>
          <v:rect id="docshape2118" o:spid="_x0000_s12268" style="position:absolute;left:6808;top:14977;width:63;height:511" fillcolor="#8ea0d1" stroked="f"/>
          <v:rect id="docshape2119" o:spid="_x0000_s12267" style="position:absolute;left:6861;top:14977;width:63;height:511" fillcolor="#8e9fd1" stroked="f"/>
          <v:rect id="docshape2120" o:spid="_x0000_s12266" style="position:absolute;left:6914;top:14977;width:63;height:511" fillcolor="#8d9fd1" stroked="f"/>
          <v:rect id="docshape2121" o:spid="_x0000_s12265" style="position:absolute;left:6967;top:14977;width:63;height:511" fillcolor="#8c9ed0" stroked="f"/>
          <v:rect id="docshape2122" o:spid="_x0000_s12264" style="position:absolute;left:7020;top:14977;width:63;height:511" fillcolor="#8b9dd0" stroked="f"/>
          <v:rect id="docshape2123" o:spid="_x0000_s12263" style="position:absolute;left:7073;top:14977;width:63;height:511" fillcolor="#8a9cd0" stroked="f"/>
          <v:rect id="docshape2124" o:spid="_x0000_s12262" style="position:absolute;left:7127;top:14977;width:63;height:511" fillcolor="#899ccf" stroked="f"/>
          <v:rect id="docshape2125" o:spid="_x0000_s12261" style="position:absolute;left:7180;top:14977;width:63;height:511" fillcolor="#899bcf" stroked="f"/>
          <v:rect id="docshape2126" o:spid="_x0000_s12260" style="position:absolute;left:7233;top:14977;width:63;height:511" fillcolor="#889bcf" stroked="f"/>
          <v:rect id="docshape2127" o:spid="_x0000_s12259" style="position:absolute;left:7286;top:14977;width:63;height:511" fillcolor="#879ace" stroked="f"/>
          <v:rect id="docshape2128" o:spid="_x0000_s12258" style="position:absolute;left:7339;top:14977;width:63;height:511" fillcolor="#8699ce" stroked="f"/>
          <v:rect id="docshape2129" o:spid="_x0000_s12257" style="position:absolute;left:7392;top:14977;width:63;height:511" fillcolor="#8599ce" stroked="f"/>
          <v:rect id="docshape2130" o:spid="_x0000_s12256" style="position:absolute;left:7445;top:14977;width:63;height:511" fillcolor="#8498cd" stroked="f"/>
          <v:rect id="docshape2131" o:spid="_x0000_s12255" style="position:absolute;left:7498;top:14977;width:63;height:511" fillcolor="#8398cd" stroked="f"/>
          <v:rect id="docshape2132" o:spid="_x0000_s12254" style="position:absolute;left:7551;top:14977;width:63;height:511" fillcolor="#8397cd" stroked="f"/>
          <v:rect id="docshape2133" o:spid="_x0000_s12253" style="position:absolute;left:7604;top:14977;width:63;height:511" fillcolor="#8296cc" stroked="f"/>
          <v:rect id="docshape2134" o:spid="_x0000_s12252" style="position:absolute;left:7658;top:14977;width:63;height:511" fillcolor="#8195cc" stroked="f"/>
          <v:rect id="docshape2135" o:spid="_x0000_s12251" style="position:absolute;left:7711;top:14977;width:63;height:511" fillcolor="#8095cc" stroked="f"/>
          <v:rect id="docshape2136" o:spid="_x0000_s12250" style="position:absolute;left:7764;top:14977;width:63;height:511" fillcolor="#7f94cb" stroked="f"/>
          <v:rect id="docshape2137" o:spid="_x0000_s12249" style="position:absolute;left:7817;top:14977;width:63;height:511" fillcolor="#7f93cb" stroked="f"/>
          <v:rect id="docshape2138" o:spid="_x0000_s12248" style="position:absolute;left:7870;top:14977;width:63;height:511" fillcolor="#7e93cb" stroked="f"/>
          <v:rect id="docshape2139" o:spid="_x0000_s12247" style="position:absolute;left:7923;top:14977;width:63;height:511" fillcolor="#7d92ca" stroked="f"/>
          <v:rect id="docshape2140" o:spid="_x0000_s12246" style="position:absolute;left:7976;top:14977;width:63;height:511" fillcolor="#7c92ca" stroked="f"/>
          <v:rect id="docshape2141" o:spid="_x0000_s12245" style="position:absolute;left:8029;top:14977;width:63;height:511" fillcolor="#7c91c9" stroked="f"/>
          <v:rect id="docshape2142" o:spid="_x0000_s12244" style="position:absolute;left:8082;top:14977;width:63;height:511" fillcolor="#7b91c9" stroked="f"/>
          <v:rect id="docshape2143" o:spid="_x0000_s12243" style="position:absolute;left:8135;top:14977;width:63;height:511" fillcolor="#7a90c9" stroked="f"/>
          <v:rect id="docshape2144" o:spid="_x0000_s12242" style="position:absolute;left:8189;top:14977;width:63;height:511" fillcolor="#798fc8" stroked="f"/>
          <v:rect id="docshape2145" o:spid="_x0000_s12241" style="position:absolute;left:8242;top:14977;width:63;height:511" fillcolor="#788fc8" stroked="f"/>
          <v:rect id="docshape2146" o:spid="_x0000_s12240" style="position:absolute;left:8295;top:14977;width:63;height:511" fillcolor="#778ec8" stroked="f"/>
          <v:rect id="docshape2147" o:spid="_x0000_s12239" style="position:absolute;left:8348;top:14977;width:63;height:511" fillcolor="#778ec7" stroked="f"/>
          <v:rect id="docshape2148" o:spid="_x0000_s12238" style="position:absolute;left:8401;top:14977;width:63;height:511" fillcolor="#768dc7" stroked="f"/>
          <v:rect id="docshape2149" o:spid="_x0000_s12237" style="position:absolute;left:8454;top:14977;width:63;height:511" fillcolor="#758dc7" stroked="f"/>
          <v:rect id="docshape2150" o:spid="_x0000_s12236" style="position:absolute;left:8507;top:14977;width:63;height:511" fillcolor="#748cc6" stroked="f"/>
          <v:rect id="docshape2151" o:spid="_x0000_s12235" style="position:absolute;left:8560;top:14977;width:63;height:511" fillcolor="#748bc6" stroked="f"/>
          <v:rect id="docshape2152" o:spid="_x0000_s12234" style="position:absolute;left:8613;top:14977;width:63;height:511" fillcolor="#738bc6" stroked="f"/>
          <v:rect id="docshape2153" o:spid="_x0000_s12233" style="position:absolute;left:8667;top:14977;width:63;height:511" fillcolor="#728ac6" stroked="f"/>
          <v:rect id="docshape2154" o:spid="_x0000_s12232" style="position:absolute;left:8720;top:14977;width:63;height:511" fillcolor="#7189c5" stroked="f"/>
          <v:rect id="docshape2155" o:spid="_x0000_s12231" style="position:absolute;left:8773;top:14977;width:63;height:511" fillcolor="#7089c5" stroked="f"/>
          <v:rect id="docshape2156" o:spid="_x0000_s12230" style="position:absolute;left:8826;top:14977;width:63;height:511" fillcolor="#6f89c5" stroked="f"/>
          <v:rect id="docshape2157" o:spid="_x0000_s12229" style="position:absolute;left:8879;top:14977;width:63;height:511" fillcolor="#6f88c4" stroked="f"/>
          <v:rect id="docshape2158" o:spid="_x0000_s12228" style="position:absolute;left:8932;top:14977;width:63;height:511" fillcolor="#6e87c4" stroked="f"/>
          <v:rect id="docshape2159" o:spid="_x0000_s12227" style="position:absolute;left:8985;top:14977;width:63;height:511" fillcolor="#6d87c4" stroked="f"/>
          <v:rect id="docshape2160" o:spid="_x0000_s12226" style="position:absolute;left:9038;top:14977;width:63;height:511" fillcolor="#6c86c3" stroked="f"/>
          <v:rect id="docshape2161" o:spid="_x0000_s12225" style="position:absolute;left:9091;top:14977;width:63;height:511" fillcolor="#6b86c3" stroked="f"/>
          <v:rect id="docshape2162" o:spid="_x0000_s12224" style="position:absolute;left:9144;top:14977;width:63;height:511" fillcolor="#6b85c3" stroked="f"/>
          <v:rect id="docshape2163" o:spid="_x0000_s12223" style="position:absolute;left:9198;top:14977;width:63;height:511" fillcolor="#6a85c3" stroked="f"/>
          <v:rect id="docshape2164" o:spid="_x0000_s12222" style="position:absolute;left:9251;top:14977;width:63;height:511" fillcolor="#6984c2" stroked="f"/>
          <v:rect id="docshape2165" o:spid="_x0000_s12221" style="position:absolute;left:9304;top:14977;width:63;height:511" fillcolor="#6883c2" stroked="f"/>
          <v:rect id="docshape2166" o:spid="_x0000_s12220" style="position:absolute;left:9357;top:14977;width:63;height:511" fillcolor="#6783c2" stroked="f"/>
          <v:shape id="docshape2167" o:spid="_x0000_s12219" style="position:absolute;left:9410;top:14977;width:116;height:511" coordorigin="9410,14977" coordsize="116,511" path="m9526,14977r-53,l9464,14977r-54,l9410,15487r54,l9473,15487r53,l9526,14977xe" fillcolor="#6682c1" stroked="f">
            <v:path arrowok="t"/>
          </v:shape>
          <v:rect id="docshape2168" o:spid="_x0000_s12218" style="position:absolute;left:9516;top:14977;width:63;height:511" fillcolor="#6581c0" stroked="f"/>
          <v:rect id="docshape2169" o:spid="_x0000_s12217" style="position:absolute;left:9569;top:14977;width:63;height:511" fillcolor="#6481c0" stroked="f"/>
          <v:rect id="docshape2170" o:spid="_x0000_s12216" style="position:absolute;left:9622;top:14977;width:63;height:511" fillcolor="#6380c0" stroked="f"/>
          <v:rect id="docshape2171" o:spid="_x0000_s12215" style="position:absolute;left:9675;top:14977;width:63;height:511" fillcolor="#6280c0" stroked="f"/>
          <v:rect id="docshape2172" o:spid="_x0000_s12214" style="position:absolute;left:9729;top:14977;width:63;height:511" fillcolor="#617fbf" stroked="f"/>
          <v:rect id="docshape2173" o:spid="_x0000_s12213" style="position:absolute;left:9782;top:14977;width:63;height:511" fillcolor="#607fbf" stroked="f"/>
          <v:rect id="docshape2174" o:spid="_x0000_s12212" style="position:absolute;left:9835;top:14977;width:63;height:511" fillcolor="#607ebf" stroked="f"/>
          <v:rect id="docshape2175" o:spid="_x0000_s12211" style="position:absolute;left:9888;top:14977;width:63;height:511" fillcolor="#5f7dbe" stroked="f"/>
          <v:rect id="docshape2176" o:spid="_x0000_s12210" style="position:absolute;left:9941;top:14977;width:63;height:511" fillcolor="#5e7dbe" stroked="f"/>
          <v:rect id="docshape2177" o:spid="_x0000_s12209" style="position:absolute;left:9994;top:14977;width:63;height:511" fillcolor="#5d7dbe" stroked="f"/>
          <v:rect id="docshape2178" o:spid="_x0000_s12208" style="position:absolute;left:10047;top:14977;width:63;height:511" fillcolor="#5c7cbd" stroked="f"/>
          <v:rect id="docshape2179" o:spid="_x0000_s12207" style="position:absolute;left:10100;top:14977;width:63;height:511" fillcolor="#5b7bbd" stroked="f"/>
          <v:rect id="docshape2180" o:spid="_x0000_s12206" style="position:absolute;left:10153;top:14977;width:63;height:511" fillcolor="#5a7bbd" stroked="f"/>
          <v:rect id="docshape2181" o:spid="_x0000_s12205" style="position:absolute;left:10206;top:14977;width:63;height:511" fillcolor="#5a7abd" stroked="f"/>
          <v:rect id="docshape2182" o:spid="_x0000_s12204" style="position:absolute;left:10260;top:14977;width:63;height:511" fillcolor="#597abc" stroked="f"/>
          <v:rect id="docshape2183" o:spid="_x0000_s12203" style="position:absolute;left:10313;top:14977;width:63;height:511" fillcolor="#587abc" stroked="f"/>
          <v:rect id="docshape2184" o:spid="_x0000_s12202" style="position:absolute;left:10366;top:14977;width:63;height:511" fillcolor="#5779bc" stroked="f"/>
          <v:rect id="docshape2185" o:spid="_x0000_s12201" style="position:absolute;left:10419;top:14977;width:63;height:511" fillcolor="#5678bb" stroked="f"/>
          <w10:wrap anchorx="page" anchory="page"/>
        </v:group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86" o:spid="_x0000_s12199" type="#_x0000_t202" style="position:absolute;margin-left:507.75pt;margin-top:754.05pt;width:16pt;height:18.65pt;z-index:-27850752;mso-position-horizontal-relative:page;mso-position-vertical-relative:page" filled="f" stroked="f">
          <v:textbox inset="0,0,0,0">
            <w:txbxContent>
              <w:p w:rsidR="00C76184" w:rsidRDefault="00C76184">
                <w:pPr>
                  <w:spacing w:line="336" w:lineRule="exact"/>
                  <w:ind w:left="60"/>
                  <w:rPr>
                    <w:rFonts w:ascii="Verdana"/>
                    <w:sz w:val="28"/>
                  </w:rPr>
                </w:pPr>
                <w:r>
                  <w:rPr>
                    <w:rFonts w:ascii="Verdana"/>
                    <w:color w:val="FFFFFF"/>
                    <w:spacing w:val="-10"/>
                    <w:sz w:val="28"/>
                  </w:rPr>
                  <w:fldChar w:fldCharType="begin"/>
                </w:r>
                <w:r>
                  <w:rPr>
                    <w:rFonts w:ascii="Verdana"/>
                    <w:color w:val="FFFFFF"/>
                    <w:spacing w:val="-10"/>
                    <w:sz w:val="28"/>
                  </w:rPr>
                  <w:instrText xml:space="preserve"> PAGE </w:instrText>
                </w:r>
                <w:r>
                  <w:rPr>
                    <w:rFonts w:ascii="Verdana"/>
                    <w:color w:val="FFFFFF"/>
                    <w:spacing w:val="-10"/>
                    <w:sz w:val="28"/>
                  </w:rPr>
                  <w:fldChar w:fldCharType="separate"/>
                </w:r>
                <w:r>
                  <w:rPr>
                    <w:rFonts w:ascii="Verdana"/>
                    <w:noProof/>
                    <w:color w:val="FFFFFF"/>
                    <w:spacing w:val="-10"/>
                    <w:sz w:val="28"/>
                  </w:rPr>
                  <w:t>9</w:t>
                </w:r>
                <w:r>
                  <w:rPr>
                    <w:rFonts w:ascii="Verdana"/>
                    <w:color w:val="FFFFFF"/>
                    <w:spacing w:val="-10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5447" w:rsidRDefault="00A65447" w:rsidP="0002218D">
      <w:r>
        <w:separator/>
      </w:r>
    </w:p>
  </w:footnote>
  <w:footnote w:type="continuationSeparator" w:id="0">
    <w:p w:rsidR="00A65447" w:rsidRDefault="00A65447" w:rsidP="000221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371" o:spid="_x0000_s13467" style="position:absolute;margin-left:57.05pt;margin-top:43.85pt;width:481.05pt;height:14.2pt;z-index:-27856896;mso-position-horizontal-relative:page;mso-position-vertical-relative:page" coordorigin="1141,877" coordsize="9621,284">
          <v:rect id="docshape372" o:spid="_x0000_s13647" style="position:absolute;left:1140;top:877;width:63;height:284" fillcolor="#5678bb" stroked="f"/>
          <v:rect id="docshape373" o:spid="_x0000_s13646" style="position:absolute;left:1194;top:877;width:63;height:284" fillcolor="#5779bc" stroked="f"/>
          <v:rect id="docshape374" o:spid="_x0000_s13645" style="position:absolute;left:1247;top:877;width:63;height:284" fillcolor="#587abc" stroked="f"/>
          <v:rect id="docshape375" o:spid="_x0000_s13644" style="position:absolute;left:1300;top:877;width:63;height:284" fillcolor="#597abc" stroked="f"/>
          <v:rect id="docshape376" o:spid="_x0000_s13643" style="position:absolute;left:1353;top:877;width:63;height:284" fillcolor="#5a7abd" stroked="f"/>
          <v:rect id="docshape377" o:spid="_x0000_s13642" style="position:absolute;left:1406;top:877;width:63;height:284" fillcolor="#5a7bbd" stroked="f"/>
          <v:rect id="docshape378" o:spid="_x0000_s13641" style="position:absolute;left:1459;top:877;width:63;height:284" fillcolor="#5b7bbd" stroked="f"/>
          <v:rect id="docshape379" o:spid="_x0000_s13640" style="position:absolute;left:1512;top:877;width:63;height:284" fillcolor="#5c7cbd" stroked="f"/>
          <v:rect id="docshape380" o:spid="_x0000_s13639" style="position:absolute;left:1565;top:877;width:63;height:284" fillcolor="#5d7dbe" stroked="f"/>
          <v:rect id="docshape381" o:spid="_x0000_s13638" style="position:absolute;left:1618;top:877;width:63;height:284" fillcolor="#5e7dbe" stroked="f"/>
          <v:rect id="docshape382" o:spid="_x0000_s13637" style="position:absolute;left:1671;top:877;width:63;height:284" fillcolor="#5f7dbe" stroked="f"/>
          <v:rect id="docshape383" o:spid="_x0000_s13636" style="position:absolute;left:1725;top:877;width:63;height:284" fillcolor="#607ebf" stroked="f"/>
          <v:rect id="docshape384" o:spid="_x0000_s13635" style="position:absolute;left:1778;top:877;width:63;height:284" fillcolor="#607fbf" stroked="f"/>
          <v:rect id="docshape385" o:spid="_x0000_s13634" style="position:absolute;left:1831;top:877;width:63;height:284" fillcolor="#617fbf" stroked="f"/>
          <v:rect id="docshape386" o:spid="_x0000_s13633" style="position:absolute;left:1884;top:877;width:63;height:284" fillcolor="#6280c0" stroked="f"/>
          <v:rect id="docshape387" o:spid="_x0000_s13632" style="position:absolute;left:1937;top:877;width:63;height:284" fillcolor="#6380c0" stroked="f"/>
          <v:rect id="docshape388" o:spid="_x0000_s13631" style="position:absolute;left:1990;top:877;width:63;height:284" fillcolor="#6481c0" stroked="f"/>
          <v:rect id="docshape389" o:spid="_x0000_s13630" style="position:absolute;left:2043;top:877;width:63;height:284" fillcolor="#6581c0" stroked="f"/>
          <v:shape id="docshape390" o:spid="_x0000_s13629" style="position:absolute;left:2096;top:877;width:116;height:284" coordorigin="2097,877" coordsize="116,284" path="m2212,877r-53,l2150,877r-53,l2097,1160r53,l2159,1160r53,l2212,877xe" fillcolor="#6682c1" stroked="f">
            <v:path arrowok="t"/>
          </v:shape>
          <v:rect id="docshape391" o:spid="_x0000_s13628" style="position:absolute;left:2203;top:877;width:63;height:284" fillcolor="#6783c2" stroked="f"/>
          <v:rect id="docshape392" o:spid="_x0000_s13627" style="position:absolute;left:2256;top:877;width:63;height:284" fillcolor="#6883c2" stroked="f"/>
          <v:rect id="docshape393" o:spid="_x0000_s13626" style="position:absolute;left:2309;top:877;width:63;height:284" fillcolor="#6984c2" stroked="f"/>
          <v:rect id="docshape394" o:spid="_x0000_s13625" style="position:absolute;left:2362;top:877;width:63;height:284" fillcolor="#6a85c3" stroked="f"/>
          <v:rect id="docshape395" o:spid="_x0000_s13624" style="position:absolute;left:2415;top:877;width:63;height:284" fillcolor="#6b85c3" stroked="f"/>
          <v:rect id="docshape396" o:spid="_x0000_s13623" style="position:absolute;left:2468;top:877;width:63;height:284" fillcolor="#6b86c3" stroked="f"/>
          <v:rect id="docshape397" o:spid="_x0000_s13622" style="position:absolute;left:2521;top:877;width:63;height:284" fillcolor="#6c86c3" stroked="f"/>
          <v:rect id="docshape398" o:spid="_x0000_s13621" style="position:absolute;left:2574;top:877;width:63;height:284" fillcolor="#6d87c4" stroked="f"/>
          <v:rect id="docshape399" o:spid="_x0000_s13620" style="position:absolute;left:2627;top:877;width:63;height:284" fillcolor="#6e87c4" stroked="f"/>
          <v:rect id="docshape400" o:spid="_x0000_s13619" style="position:absolute;left:2680;top:877;width:63;height:284" fillcolor="#6f88c4" stroked="f"/>
          <v:rect id="docshape401" o:spid="_x0000_s13618" style="position:absolute;left:2734;top:877;width:63;height:284" fillcolor="#6f89c5" stroked="f"/>
          <v:rect id="docshape402" o:spid="_x0000_s13617" style="position:absolute;left:2787;top:877;width:63;height:284" fillcolor="#7089c5" stroked="f"/>
          <v:rect id="docshape403" o:spid="_x0000_s13616" style="position:absolute;left:2840;top:877;width:63;height:284" fillcolor="#7189c5" stroked="f"/>
          <v:rect id="docshape404" o:spid="_x0000_s13615" style="position:absolute;left:2893;top:877;width:63;height:284" fillcolor="#728ac6" stroked="f"/>
          <v:rect id="docshape405" o:spid="_x0000_s13614" style="position:absolute;left:2946;top:877;width:63;height:284" fillcolor="#738bc6" stroked="f"/>
          <v:rect id="docshape406" o:spid="_x0000_s13613" style="position:absolute;left:2999;top:877;width:63;height:284" fillcolor="#748bc6" stroked="f"/>
          <v:rect id="docshape407" o:spid="_x0000_s13612" style="position:absolute;left:3052;top:877;width:63;height:284" fillcolor="#748cc6" stroked="f"/>
          <v:rect id="docshape408" o:spid="_x0000_s13611" style="position:absolute;left:3105;top:877;width:63;height:284" fillcolor="#758dc7" stroked="f"/>
          <v:rect id="docshape409" o:spid="_x0000_s13610" style="position:absolute;left:3158;top:877;width:63;height:284" fillcolor="#768dc7" stroked="f"/>
          <v:rect id="docshape410" o:spid="_x0000_s13609" style="position:absolute;left:3211;top:877;width:63;height:284" fillcolor="#778ec7" stroked="f"/>
          <v:rect id="docshape411" o:spid="_x0000_s13608" style="position:absolute;left:3265;top:877;width:63;height:284" fillcolor="#778ec8" stroked="f"/>
          <v:rect id="docshape412" o:spid="_x0000_s13607" style="position:absolute;left:3318;top:877;width:63;height:284" fillcolor="#788fc8" stroked="f"/>
          <v:rect id="docshape413" o:spid="_x0000_s13606" style="position:absolute;left:3371;top:877;width:63;height:284" fillcolor="#798fc8" stroked="f"/>
          <v:rect id="docshape414" o:spid="_x0000_s13605" style="position:absolute;left:3424;top:877;width:63;height:284" fillcolor="#7a90c9" stroked="f"/>
          <v:rect id="docshape415" o:spid="_x0000_s13604" style="position:absolute;left:3477;top:877;width:63;height:284" fillcolor="#7b91c9" stroked="f"/>
          <v:rect id="docshape416" o:spid="_x0000_s13603" style="position:absolute;left:3530;top:877;width:63;height:284" fillcolor="#7c91c9" stroked="f"/>
          <v:rect id="docshape417" o:spid="_x0000_s13602" style="position:absolute;left:3583;top:877;width:63;height:284" fillcolor="#7c92ca" stroked="f"/>
          <v:rect id="docshape418" o:spid="_x0000_s13601" style="position:absolute;left:3636;top:877;width:63;height:284" fillcolor="#7d92ca" stroked="f"/>
          <v:rect id="docshape419" o:spid="_x0000_s13600" style="position:absolute;left:3689;top:877;width:63;height:284" fillcolor="#7e93cb" stroked="f"/>
          <v:rect id="docshape420" o:spid="_x0000_s13599" style="position:absolute;left:3742;top:877;width:63;height:284" fillcolor="#7f93cb" stroked="f"/>
          <v:rect id="docshape421" o:spid="_x0000_s13598" style="position:absolute;left:3796;top:877;width:63;height:284" fillcolor="#7f94cb" stroked="f"/>
          <v:rect id="docshape422" o:spid="_x0000_s13597" style="position:absolute;left:3849;top:877;width:63;height:284" fillcolor="#8095cc" stroked="f"/>
          <v:rect id="docshape423" o:spid="_x0000_s13596" style="position:absolute;left:3902;top:877;width:63;height:284" fillcolor="#8195cc" stroked="f"/>
          <v:rect id="docshape424" o:spid="_x0000_s13595" style="position:absolute;left:3955;top:877;width:63;height:284" fillcolor="#8296cc" stroked="f"/>
          <v:rect id="docshape425" o:spid="_x0000_s13594" style="position:absolute;left:4008;top:877;width:63;height:284" fillcolor="#8397cd" stroked="f"/>
          <v:rect id="docshape426" o:spid="_x0000_s13593" style="position:absolute;left:4061;top:877;width:63;height:284" fillcolor="#8398cd" stroked="f"/>
          <v:rect id="docshape427" o:spid="_x0000_s13592" style="position:absolute;left:4114;top:877;width:63;height:284" fillcolor="#8498cd" stroked="f"/>
          <v:rect id="docshape428" o:spid="_x0000_s13591" style="position:absolute;left:4167;top:877;width:63;height:284" fillcolor="#8599ce" stroked="f"/>
          <v:rect id="docshape429" o:spid="_x0000_s13590" style="position:absolute;left:4220;top:877;width:63;height:284" fillcolor="#8699ce" stroked="f"/>
          <v:rect id="docshape430" o:spid="_x0000_s13589" style="position:absolute;left:4273;top:877;width:63;height:284" fillcolor="#879ace" stroked="f"/>
          <v:rect id="docshape431" o:spid="_x0000_s13588" style="position:absolute;left:4327;top:877;width:63;height:284" fillcolor="#889bcf" stroked="f"/>
          <v:rect id="docshape432" o:spid="_x0000_s13587" style="position:absolute;left:4380;top:877;width:63;height:284" fillcolor="#899bcf" stroked="f"/>
          <v:rect id="docshape433" o:spid="_x0000_s13586" style="position:absolute;left:4433;top:877;width:63;height:284" fillcolor="#899ccf" stroked="f"/>
          <v:rect id="docshape434" o:spid="_x0000_s13585" style="position:absolute;left:4486;top:877;width:63;height:284" fillcolor="#8a9cd0" stroked="f"/>
          <v:rect id="docshape435" o:spid="_x0000_s13584" style="position:absolute;left:4539;top:877;width:63;height:284" fillcolor="#8b9dd0" stroked="f"/>
          <v:rect id="docshape436" o:spid="_x0000_s13583" style="position:absolute;left:4592;top:877;width:63;height:284" fillcolor="#8c9ed0" stroked="f"/>
          <v:rect id="docshape437" o:spid="_x0000_s13582" style="position:absolute;left:4645;top:877;width:63;height:284" fillcolor="#8d9fd1" stroked="f"/>
          <v:rect id="docshape438" o:spid="_x0000_s13581" style="position:absolute;left:4698;top:877;width:63;height:284" fillcolor="#8e9fd1" stroked="f"/>
          <v:rect id="docshape439" o:spid="_x0000_s13580" style="position:absolute;left:4751;top:877;width:63;height:284" fillcolor="#8ea0d1" stroked="f"/>
          <v:rect id="docshape440" o:spid="_x0000_s13579" style="position:absolute;left:4805;top:877;width:63;height:284" fillcolor="#8fa1d2" stroked="f"/>
          <v:rect id="docshape441" o:spid="_x0000_s13578" style="position:absolute;left:4858;top:877;width:63;height:284" fillcolor="#90a1d2" stroked="f"/>
          <v:rect id="docshape442" o:spid="_x0000_s13577" style="position:absolute;left:4911;top:877;width:63;height:284" fillcolor="#91a2d3" stroked="f"/>
          <v:rect id="docshape443" o:spid="_x0000_s13576" style="position:absolute;left:4964;top:877;width:63;height:284" fillcolor="#92a3d3" stroked="f"/>
          <v:rect id="docshape444" o:spid="_x0000_s13575" style="position:absolute;left:5017;top:877;width:63;height:284" fillcolor="#93a4d3" stroked="f"/>
          <v:rect id="docshape445" o:spid="_x0000_s13574" style="position:absolute;left:5070;top:877;width:63;height:284" fillcolor="#94a4d4" stroked="f"/>
          <v:rect id="docshape446" o:spid="_x0000_s13573" style="position:absolute;left:5123;top:877;width:63;height:284" fillcolor="#94a5d4" stroked="f"/>
          <v:rect id="docshape447" o:spid="_x0000_s13572" style="position:absolute;left:5176;top:877;width:63;height:284" fillcolor="#95a6d5" stroked="f"/>
          <v:rect id="docshape448" o:spid="_x0000_s13571" style="position:absolute;left:5229;top:877;width:63;height:284" fillcolor="#96a6d5" stroked="f"/>
          <v:rect id="docshape449" o:spid="_x0000_s13570" style="position:absolute;left:5282;top:877;width:63;height:284" fillcolor="#97a7d5" stroked="f"/>
          <v:rect id="docshape450" o:spid="_x0000_s13569" style="position:absolute;left:5336;top:877;width:63;height:284" fillcolor="#98a8d6" stroked="f"/>
          <v:rect id="docshape451" o:spid="_x0000_s13568" style="position:absolute;left:5389;top:877;width:63;height:284" fillcolor="#99a8d6" stroked="f"/>
          <v:rect id="docshape452" o:spid="_x0000_s13567" style="position:absolute;left:5442;top:877;width:63;height:284" fillcolor="#9aa9d6" stroked="f"/>
          <v:rect id="docshape453" o:spid="_x0000_s13566" style="position:absolute;left:5495;top:877;width:63;height:284" fillcolor="#9aaad7" stroked="f"/>
          <v:rect id="docshape454" o:spid="_x0000_s13565" style="position:absolute;left:5548;top:877;width:63;height:284" fillcolor="#9baad7" stroked="f"/>
          <v:rect id="docshape455" o:spid="_x0000_s13564" style="position:absolute;left:5601;top:877;width:63;height:284" fillcolor="#9cabd7" stroked="f"/>
          <v:rect id="docshape456" o:spid="_x0000_s13563" style="position:absolute;left:5654;top:877;width:63;height:284" fillcolor="#9dacd8" stroked="f"/>
          <v:rect id="docshape457" o:spid="_x0000_s13562" style="position:absolute;left:5707;top:877;width:63;height:284" fillcolor="#9eacd8" stroked="f"/>
          <v:rect id="docshape458" o:spid="_x0000_s13561" style="position:absolute;left:5760;top:877;width:63;height:284" fillcolor="#9fadd9" stroked="f"/>
          <v:rect id="docshape459" o:spid="_x0000_s13560" style="position:absolute;left:5813;top:877;width:63;height:284" fillcolor="#a0aed9" stroked="f"/>
          <v:rect id="docshape460" o:spid="_x0000_s13559" style="position:absolute;left:5867;top:877;width:63;height:284" fillcolor="#a1afd9" stroked="f"/>
          <v:rect id="docshape461" o:spid="_x0000_s13558" style="position:absolute;left:5920;top:877;width:63;height:284" fillcolor="#a1afda" stroked="f"/>
          <v:rect id="docshape462" o:spid="_x0000_s13557" style="position:absolute;left:5973;top:877;width:63;height:284" fillcolor="#a2b0da" stroked="f"/>
          <v:rect id="docshape463" o:spid="_x0000_s13556" style="position:absolute;left:6026;top:877;width:63;height:284" fillcolor="#a3b1da" stroked="f"/>
          <v:rect id="docshape464" o:spid="_x0000_s13555" style="position:absolute;left:6079;top:877;width:63;height:284" fillcolor="#a4b2db" stroked="f"/>
          <v:rect id="docshape465" o:spid="_x0000_s13554" style="position:absolute;left:6132;top:877;width:63;height:284" fillcolor="#a5b2db" stroked="f"/>
          <v:rect id="docshape466" o:spid="_x0000_s13553" style="position:absolute;left:6185;top:877;width:63;height:284" fillcolor="#a6b3db" stroked="f"/>
          <v:rect id="docshape467" o:spid="_x0000_s13552" style="position:absolute;left:6238;top:877;width:63;height:284" fillcolor="#a7b4dc" stroked="f"/>
          <v:rect id="docshape468" o:spid="_x0000_s13551" style="position:absolute;left:6291;top:877;width:63;height:284" fillcolor="#a8b5dc" stroked="f"/>
          <v:rect id="docshape469" o:spid="_x0000_s13550" style="position:absolute;left:6344;top:877;width:63;height:284" fillcolor="#a9b5dc" stroked="f"/>
          <v:rect id="docshape470" o:spid="_x0000_s13549" style="position:absolute;left:6398;top:877;width:63;height:284" fillcolor="#aab6dd" stroked="f"/>
          <v:rect id="docshape471" o:spid="_x0000_s13548" style="position:absolute;left:6451;top:877;width:63;height:284" fillcolor="#abb7dd" stroked="f"/>
          <v:rect id="docshape472" o:spid="_x0000_s13547" style="position:absolute;left:6504;top:877;width:63;height:284" fillcolor="#abb8de" stroked="f"/>
          <v:rect id="docshape473" o:spid="_x0000_s13546" style="position:absolute;left:6557;top:877;width:63;height:284" fillcolor="#acb8de" stroked="f"/>
          <v:rect id="docshape474" o:spid="_x0000_s13545" style="position:absolute;left:6610;top:877;width:63;height:284" fillcolor="#adb9de" stroked="f"/>
          <v:rect id="docshape475" o:spid="_x0000_s13544" style="position:absolute;left:6663;top:877;width:63;height:284" fillcolor="#aebadf" stroked="f"/>
          <v:rect id="docshape476" o:spid="_x0000_s13543" style="position:absolute;left:6716;top:877;width:63;height:284" fillcolor="#afbadf" stroked="f"/>
          <v:rect id="docshape477" o:spid="_x0000_s13542" style="position:absolute;left:6769;top:877;width:63;height:284" fillcolor="#b0bbe0" stroked="f"/>
          <v:rect id="docshape478" o:spid="_x0000_s13541" style="position:absolute;left:6822;top:877;width:63;height:284" fillcolor="#b1bce0" stroked="f"/>
          <v:rect id="docshape479" o:spid="_x0000_s13540" style="position:absolute;left:6876;top:877;width:63;height:284" fillcolor="#b2bde1" stroked="f"/>
          <v:rect id="docshape480" o:spid="_x0000_s13539" style="position:absolute;left:6929;top:877;width:63;height:284" fillcolor="#b3bde1" stroked="f"/>
          <v:rect id="docshape481" o:spid="_x0000_s13538" style="position:absolute;left:6982;top:877;width:63;height:284" fillcolor="#b4bee1" stroked="f"/>
          <v:rect id="docshape482" o:spid="_x0000_s13537" style="position:absolute;left:7035;top:877;width:63;height:284" fillcolor="#b5bfe2" stroked="f"/>
          <v:rect id="docshape483" o:spid="_x0000_s13536" style="position:absolute;left:7088;top:877;width:63;height:284" fillcolor="#b6c0e2" stroked="f"/>
          <v:rect id="docshape484" o:spid="_x0000_s13535" style="position:absolute;left:7141;top:877;width:63;height:284" fillcolor="#b7c0e2" stroked="f"/>
          <v:rect id="docshape485" o:spid="_x0000_s13534" style="position:absolute;left:7194;top:877;width:63;height:284" fillcolor="#b8c1e3" stroked="f"/>
          <v:rect id="docshape486" o:spid="_x0000_s13533" style="position:absolute;left:7247;top:877;width:63;height:284" fillcolor="#b9c2e3" stroked="f"/>
          <v:rect id="docshape487" o:spid="_x0000_s13532" style="position:absolute;left:7300;top:877;width:63;height:284" fillcolor="#bac3e3" stroked="f"/>
          <v:rect id="docshape488" o:spid="_x0000_s13531" style="position:absolute;left:7353;top:877;width:63;height:284" fillcolor="#bbc4e4" stroked="f"/>
          <v:rect id="docshape489" o:spid="_x0000_s13530" style="position:absolute;left:7407;top:877;width:63;height:284" fillcolor="#bcc5e4" stroked="f"/>
          <v:rect id="docshape490" o:spid="_x0000_s13529" style="position:absolute;left:7460;top:877;width:63;height:284" fillcolor="#bcc6e5" stroked="f"/>
          <v:rect id="docshape491" o:spid="_x0000_s13528" style="position:absolute;left:7513;top:877;width:63;height:284" fillcolor="#bdc6e5" stroked="f"/>
          <v:rect id="docshape492" o:spid="_x0000_s13527" style="position:absolute;left:7566;top:877;width:63;height:284" fillcolor="#bec7e5" stroked="f"/>
          <v:rect id="docshape493" o:spid="_x0000_s13526" style="position:absolute;left:7619;top:877;width:63;height:284" fillcolor="#bfc8e6" stroked="f"/>
          <v:rect id="docshape494" o:spid="_x0000_s13525" style="position:absolute;left:7672;top:877;width:63;height:284" fillcolor="#c0c8e6" stroked="f"/>
          <v:rect id="docshape495" o:spid="_x0000_s13524" style="position:absolute;left:7725;top:877;width:63;height:284" fillcolor="#c1c9e6" stroked="f"/>
          <v:rect id="docshape496" o:spid="_x0000_s13523" style="position:absolute;left:7778;top:877;width:63;height:284" fillcolor="#c2cae7" stroked="f"/>
          <v:rect id="docshape497" o:spid="_x0000_s13522" style="position:absolute;left:7831;top:877;width:63;height:284" fillcolor="#c3cbe8" stroked="f"/>
          <v:rect id="docshape498" o:spid="_x0000_s13521" style="position:absolute;left:7884;top:877;width:63;height:284" fillcolor="#c4cce8" stroked="f"/>
          <v:rect id="docshape499" o:spid="_x0000_s13520" style="position:absolute;left:7938;top:877;width:63;height:284" fillcolor="#c5cde8" stroked="f"/>
          <v:rect id="docshape500" o:spid="_x0000_s13519" style="position:absolute;left:7991;top:877;width:63;height:284" fillcolor="#c6cee9" stroked="f"/>
          <v:rect id="docshape501" o:spid="_x0000_s13518" style="position:absolute;left:8044;top:877;width:63;height:284" fillcolor="#c7cee9" stroked="f"/>
          <v:rect id="docshape502" o:spid="_x0000_s13517" style="position:absolute;left:8097;top:877;width:63;height:284" fillcolor="#c8cfe9" stroked="f"/>
          <v:rect id="docshape503" o:spid="_x0000_s13516" style="position:absolute;left:8150;top:877;width:63;height:284" fillcolor="#c9d0ea" stroked="f"/>
          <v:rect id="docshape504" o:spid="_x0000_s13515" style="position:absolute;left:8203;top:877;width:63;height:284" fillcolor="#cad1ea" stroked="f"/>
          <v:rect id="docshape505" o:spid="_x0000_s13514" style="position:absolute;left:8256;top:877;width:63;height:284" fillcolor="#cbd1ea" stroked="f"/>
          <v:rect id="docshape506" o:spid="_x0000_s13513" style="position:absolute;left:8309;top:877;width:63;height:284" fillcolor="#ccd2eb" stroked="f"/>
          <v:rect id="docshape507" o:spid="_x0000_s13512" style="position:absolute;left:8362;top:877;width:63;height:284" fillcolor="#cdd3eb" stroked="f"/>
          <v:rect id="docshape508" o:spid="_x0000_s13511" style="position:absolute;left:8415;top:877;width:63;height:284" fillcolor="#ced4eb" stroked="f"/>
          <v:rect id="docshape509" o:spid="_x0000_s13510" style="position:absolute;left:8469;top:877;width:63;height:284" fillcolor="#cfd5ec" stroked="f"/>
          <v:rect id="docshape510" o:spid="_x0000_s13509" style="position:absolute;left:8522;top:877;width:63;height:284" fillcolor="#d0d6ec" stroked="f"/>
          <v:rect id="docshape511" o:spid="_x0000_s13508" style="position:absolute;left:8575;top:877;width:63;height:284" fillcolor="#d1d7ed" stroked="f"/>
          <v:rect id="docshape512" o:spid="_x0000_s13507" style="position:absolute;left:8628;top:877;width:63;height:284" fillcolor="#d2d7ed" stroked="f"/>
          <v:rect id="docshape513" o:spid="_x0000_s13506" style="position:absolute;left:8681;top:877;width:63;height:284" fillcolor="#d3d8ee" stroked="f"/>
          <v:rect id="docshape514" o:spid="_x0000_s13505" style="position:absolute;left:8734;top:877;width:63;height:284" fillcolor="#d4d9ee" stroked="f"/>
          <v:rect id="docshape515" o:spid="_x0000_s13504" style="position:absolute;left:8787;top:877;width:63;height:284" fillcolor="#d5d9ee" stroked="f"/>
          <v:rect id="docshape516" o:spid="_x0000_s13503" style="position:absolute;left:8840;top:877;width:63;height:284" fillcolor="#d6dbef" stroked="f"/>
          <v:rect id="docshape517" o:spid="_x0000_s13502" style="position:absolute;left:8893;top:877;width:63;height:284" fillcolor="#d7dcef" stroked="f"/>
          <v:rect id="docshape518" o:spid="_x0000_s13501" style="position:absolute;left:8947;top:877;width:63;height:284" fillcolor="#d8ddf0" stroked="f"/>
          <v:rect id="docshape519" o:spid="_x0000_s13500" style="position:absolute;left:9000;top:877;width:63;height:284" fillcolor="#d9ddf0" stroked="f"/>
          <v:rect id="docshape520" o:spid="_x0000_s13499" style="position:absolute;left:9053;top:877;width:63;height:284" fillcolor="#dadef0" stroked="f"/>
          <v:rect id="docshape521" o:spid="_x0000_s13498" style="position:absolute;left:9106;top:877;width:63;height:284" fillcolor="#dbdff1" stroked="f"/>
          <v:rect id="docshape522" o:spid="_x0000_s13497" style="position:absolute;left:9159;top:877;width:63;height:284" fillcolor="#dce0f1" stroked="f"/>
          <v:rect id="docshape523" o:spid="_x0000_s13496" style="position:absolute;left:9212;top:877;width:63;height:284" fillcolor="#dde1f1" stroked="f"/>
          <v:rect id="docshape524" o:spid="_x0000_s13495" style="position:absolute;left:9265;top:877;width:63;height:284" fillcolor="#dee2f2" stroked="f"/>
          <v:rect id="docshape525" o:spid="_x0000_s13494" style="position:absolute;left:9318;top:877;width:63;height:284" fillcolor="#dfe3f3" stroked="f"/>
          <v:rect id="docshape526" o:spid="_x0000_s13493" style="position:absolute;left:9371;top:877;width:63;height:284" fillcolor="#e0e3f3" stroked="f"/>
          <v:rect id="docshape527" o:spid="_x0000_s13492" style="position:absolute;left:9424;top:877;width:63;height:284" fillcolor="#e1e4f3" stroked="f"/>
          <v:rect id="docshape528" o:spid="_x0000_s13491" style="position:absolute;left:9478;top:877;width:63;height:284" fillcolor="#e2e5f4" stroked="f"/>
          <v:rect id="docshape529" o:spid="_x0000_s13490" style="position:absolute;left:9531;top:877;width:63;height:284" fillcolor="#e3e6f4" stroked="f"/>
          <v:rect id="docshape530" o:spid="_x0000_s13489" style="position:absolute;left:9584;top:877;width:63;height:284" fillcolor="#e4e7f4" stroked="f"/>
          <v:rect id="docshape531" o:spid="_x0000_s13488" style="position:absolute;left:9637;top:877;width:63;height:284" fillcolor="#e5e8f5" stroked="f"/>
          <v:rect id="docshape532" o:spid="_x0000_s13487" style="position:absolute;left:9690;top:877;width:63;height:284" fillcolor="#e6e9f5" stroked="f"/>
          <v:rect id="docshape533" o:spid="_x0000_s13486" style="position:absolute;left:9743;top:877;width:63;height:284" fillcolor="#e7e9f5" stroked="f"/>
          <v:rect id="docshape534" o:spid="_x0000_s13485" style="position:absolute;left:9796;top:877;width:63;height:284" fillcolor="#e8eaf6" stroked="f"/>
          <v:rect id="docshape535" o:spid="_x0000_s13484" style="position:absolute;left:9849;top:877;width:63;height:284" fillcolor="#eaecf6" stroked="f"/>
          <v:rect id="docshape536" o:spid="_x0000_s13483" style="position:absolute;left:9902;top:877;width:63;height:284" fillcolor="#ebedf7" stroked="f"/>
          <v:rect id="docshape537" o:spid="_x0000_s13482" style="position:absolute;left:9955;top:877;width:63;height:284" fillcolor="#ecedf7" stroked="f"/>
          <v:rect id="docshape538" o:spid="_x0000_s13481" style="position:absolute;left:10009;top:877;width:63;height:284" fillcolor="#edeef8" stroked="f"/>
          <v:rect id="docshape539" o:spid="_x0000_s13480" style="position:absolute;left:10062;top:877;width:63;height:284" fillcolor="#eeeff8" stroked="f"/>
          <v:rect id="docshape540" o:spid="_x0000_s13479" style="position:absolute;left:10115;top:877;width:63;height:284" fillcolor="#eff0f8" stroked="f"/>
          <v:rect id="docshape541" o:spid="_x0000_s13478" style="position:absolute;left:10168;top:877;width:63;height:284" fillcolor="#f0f1f9" stroked="f"/>
          <v:rect id="docshape542" o:spid="_x0000_s13477" style="position:absolute;left:10221;top:877;width:63;height:284" fillcolor="#f1f2f9" stroked="f"/>
          <v:rect id="docshape543" o:spid="_x0000_s13476" style="position:absolute;left:10274;top:877;width:63;height:284" fillcolor="#f2f3fa" stroked="f"/>
          <v:rect id="docshape544" o:spid="_x0000_s13475" style="position:absolute;left:10327;top:877;width:63;height:284" fillcolor="#f3f4fa" stroked="f"/>
          <v:rect id="docshape545" o:spid="_x0000_s13474" style="position:absolute;left:10380;top:877;width:63;height:284" fillcolor="#f4f5fb" stroked="f"/>
          <v:rect id="docshape546" o:spid="_x0000_s13473" style="position:absolute;left:10433;top:877;width:63;height:284" fillcolor="#f6f6fb" stroked="f"/>
          <v:rect id="docshape547" o:spid="_x0000_s13472" style="position:absolute;left:10486;top:877;width:63;height:284" fillcolor="#f7f7fb" stroked="f"/>
          <v:rect id="docshape548" o:spid="_x0000_s13471" style="position:absolute;left:10540;top:877;width:63;height:284" fillcolor="#f8f8fc" stroked="f"/>
          <v:rect id="docshape549" o:spid="_x0000_s13470" style="position:absolute;left:10593;top:877;width:63;height:284" fillcolor="#fafafd" stroked="f"/>
          <v:rect id="docshape550" o:spid="_x0000_s13469" style="position:absolute;left:10646;top:877;width:63;height:284" fillcolor="#fbfcfe" stroked="f"/>
          <v:rect id="docshape551" o:spid="_x0000_s13468" style="position:absolute;left:10699;top:877;width:63;height:284" fillcolor="#fdfdfe" stroked="f"/>
          <w10:wrap anchorx="page" anchory="page"/>
        </v:group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3616" o:spid="_x0000_s11292" style="position:absolute;margin-left:57.05pt;margin-top:43.85pt;width:481.05pt;height:14.2pt;z-index:-27846656;mso-position-horizontal-relative:page;mso-position-vertical-relative:page" coordorigin="1141,877" coordsize="9621,284">
          <v:rect id="docshape3617" o:spid="_x0000_s11472" style="position:absolute;left:1140;top:877;width:63;height:284" fillcolor="#5678bb" stroked="f"/>
          <v:rect id="docshape3618" o:spid="_x0000_s11471" style="position:absolute;left:1194;top:877;width:63;height:284" fillcolor="#5779bc" stroked="f"/>
          <v:rect id="docshape3619" o:spid="_x0000_s11470" style="position:absolute;left:1247;top:877;width:63;height:284" fillcolor="#587abc" stroked="f"/>
          <v:rect id="docshape3620" o:spid="_x0000_s11469" style="position:absolute;left:1300;top:877;width:63;height:284" fillcolor="#597abc" stroked="f"/>
          <v:rect id="docshape3621" o:spid="_x0000_s11468" style="position:absolute;left:1353;top:877;width:63;height:284" fillcolor="#5a7abd" stroked="f"/>
          <v:rect id="docshape3622" o:spid="_x0000_s11467" style="position:absolute;left:1406;top:877;width:63;height:284" fillcolor="#5a7bbd" stroked="f"/>
          <v:rect id="docshape3623" o:spid="_x0000_s11466" style="position:absolute;left:1459;top:877;width:63;height:284" fillcolor="#5b7bbd" stroked="f"/>
          <v:rect id="docshape3624" o:spid="_x0000_s11465" style="position:absolute;left:1512;top:877;width:63;height:284" fillcolor="#5c7cbd" stroked="f"/>
          <v:rect id="docshape3625" o:spid="_x0000_s11464" style="position:absolute;left:1565;top:877;width:63;height:284" fillcolor="#5d7dbe" stroked="f"/>
          <v:rect id="docshape3626" o:spid="_x0000_s11463" style="position:absolute;left:1618;top:877;width:63;height:284" fillcolor="#5e7dbe" stroked="f"/>
          <v:rect id="docshape3627" o:spid="_x0000_s11462" style="position:absolute;left:1671;top:877;width:63;height:284" fillcolor="#5f7dbe" stroked="f"/>
          <v:rect id="docshape3628" o:spid="_x0000_s11461" style="position:absolute;left:1725;top:877;width:63;height:284" fillcolor="#607ebf" stroked="f"/>
          <v:rect id="docshape3629" o:spid="_x0000_s11460" style="position:absolute;left:1778;top:877;width:63;height:284" fillcolor="#607fbf" stroked="f"/>
          <v:rect id="docshape3630" o:spid="_x0000_s11459" style="position:absolute;left:1831;top:877;width:63;height:284" fillcolor="#617fbf" stroked="f"/>
          <v:rect id="docshape3631" o:spid="_x0000_s11458" style="position:absolute;left:1884;top:877;width:63;height:284" fillcolor="#6280c0" stroked="f"/>
          <v:rect id="docshape3632" o:spid="_x0000_s11457" style="position:absolute;left:1937;top:877;width:63;height:284" fillcolor="#6380c0" stroked="f"/>
          <v:rect id="docshape3633" o:spid="_x0000_s11456" style="position:absolute;left:1990;top:877;width:63;height:284" fillcolor="#6481c0" stroked="f"/>
          <v:rect id="docshape3634" o:spid="_x0000_s11455" style="position:absolute;left:2043;top:877;width:63;height:284" fillcolor="#6581c0" stroked="f"/>
          <v:shape id="docshape3635" o:spid="_x0000_s11454" style="position:absolute;left:2096;top:877;width:116;height:284" coordorigin="2097,877" coordsize="116,284" path="m2212,877r-53,l2150,877r-53,l2097,1160r53,l2159,1160r53,l2212,877xe" fillcolor="#6682c1" stroked="f">
            <v:path arrowok="t"/>
          </v:shape>
          <v:rect id="docshape3636" o:spid="_x0000_s11453" style="position:absolute;left:2203;top:877;width:63;height:284" fillcolor="#6783c2" stroked="f"/>
          <v:rect id="docshape3637" o:spid="_x0000_s11452" style="position:absolute;left:2256;top:877;width:63;height:284" fillcolor="#6883c2" stroked="f"/>
          <v:rect id="docshape3638" o:spid="_x0000_s11451" style="position:absolute;left:2309;top:877;width:63;height:284" fillcolor="#6984c2" stroked="f"/>
          <v:rect id="docshape3639" o:spid="_x0000_s11450" style="position:absolute;left:2362;top:877;width:63;height:284" fillcolor="#6a85c3" stroked="f"/>
          <v:rect id="docshape3640" o:spid="_x0000_s11449" style="position:absolute;left:2415;top:877;width:63;height:284" fillcolor="#6b85c3" stroked="f"/>
          <v:rect id="docshape3641" o:spid="_x0000_s11448" style="position:absolute;left:2468;top:877;width:63;height:284" fillcolor="#6b86c3" stroked="f"/>
          <v:rect id="docshape3642" o:spid="_x0000_s11447" style="position:absolute;left:2521;top:877;width:63;height:284" fillcolor="#6c86c3" stroked="f"/>
          <v:rect id="docshape3643" o:spid="_x0000_s11446" style="position:absolute;left:2574;top:877;width:63;height:284" fillcolor="#6d87c4" stroked="f"/>
          <v:rect id="docshape3644" o:spid="_x0000_s11445" style="position:absolute;left:2627;top:877;width:63;height:284" fillcolor="#6e87c4" stroked="f"/>
          <v:rect id="docshape3645" o:spid="_x0000_s11444" style="position:absolute;left:2680;top:877;width:63;height:284" fillcolor="#6f88c4" stroked="f"/>
          <v:rect id="docshape3646" o:spid="_x0000_s11443" style="position:absolute;left:2734;top:877;width:63;height:284" fillcolor="#6f89c5" stroked="f"/>
          <v:rect id="docshape3647" o:spid="_x0000_s11442" style="position:absolute;left:2787;top:877;width:63;height:284" fillcolor="#7089c5" stroked="f"/>
          <v:rect id="docshape3648" o:spid="_x0000_s11441" style="position:absolute;left:2840;top:877;width:63;height:284" fillcolor="#7189c5" stroked="f"/>
          <v:rect id="docshape3649" o:spid="_x0000_s11440" style="position:absolute;left:2893;top:877;width:63;height:284" fillcolor="#728ac6" stroked="f"/>
          <v:rect id="docshape3650" o:spid="_x0000_s11439" style="position:absolute;left:2946;top:877;width:63;height:284" fillcolor="#738bc6" stroked="f"/>
          <v:rect id="docshape3651" o:spid="_x0000_s11438" style="position:absolute;left:2999;top:877;width:63;height:284" fillcolor="#748bc6" stroked="f"/>
          <v:rect id="docshape3652" o:spid="_x0000_s11437" style="position:absolute;left:3052;top:877;width:63;height:284" fillcolor="#748cc6" stroked="f"/>
          <v:rect id="docshape3653" o:spid="_x0000_s11436" style="position:absolute;left:3105;top:877;width:63;height:284" fillcolor="#758dc7" stroked="f"/>
          <v:rect id="docshape3654" o:spid="_x0000_s11435" style="position:absolute;left:3158;top:877;width:63;height:284" fillcolor="#768dc7" stroked="f"/>
          <v:rect id="docshape3655" o:spid="_x0000_s11434" style="position:absolute;left:3211;top:877;width:63;height:284" fillcolor="#778ec7" stroked="f"/>
          <v:rect id="docshape3656" o:spid="_x0000_s11433" style="position:absolute;left:3265;top:877;width:63;height:284" fillcolor="#778ec8" stroked="f"/>
          <v:rect id="docshape3657" o:spid="_x0000_s11432" style="position:absolute;left:3318;top:877;width:63;height:284" fillcolor="#788fc8" stroked="f"/>
          <v:rect id="docshape3658" o:spid="_x0000_s11431" style="position:absolute;left:3371;top:877;width:63;height:284" fillcolor="#798fc8" stroked="f"/>
          <v:rect id="docshape3659" o:spid="_x0000_s11430" style="position:absolute;left:3424;top:877;width:63;height:284" fillcolor="#7a90c9" stroked="f"/>
          <v:rect id="docshape3660" o:spid="_x0000_s11429" style="position:absolute;left:3477;top:877;width:63;height:284" fillcolor="#7b91c9" stroked="f"/>
          <v:rect id="docshape3661" o:spid="_x0000_s11428" style="position:absolute;left:3530;top:877;width:63;height:284" fillcolor="#7c91c9" stroked="f"/>
          <v:rect id="docshape3662" o:spid="_x0000_s11427" style="position:absolute;left:3583;top:877;width:63;height:284" fillcolor="#7c92ca" stroked="f"/>
          <v:rect id="docshape3663" o:spid="_x0000_s11426" style="position:absolute;left:3636;top:877;width:63;height:284" fillcolor="#7d92ca" stroked="f"/>
          <v:rect id="docshape3664" o:spid="_x0000_s11425" style="position:absolute;left:3689;top:877;width:63;height:284" fillcolor="#7e93cb" stroked="f"/>
          <v:rect id="docshape3665" o:spid="_x0000_s11424" style="position:absolute;left:3742;top:877;width:63;height:284" fillcolor="#7f93cb" stroked="f"/>
          <v:rect id="docshape3666" o:spid="_x0000_s11423" style="position:absolute;left:3796;top:877;width:63;height:284" fillcolor="#7f94cb" stroked="f"/>
          <v:rect id="docshape3667" o:spid="_x0000_s11422" style="position:absolute;left:3849;top:877;width:63;height:284" fillcolor="#8095cc" stroked="f"/>
          <v:rect id="docshape3668" o:spid="_x0000_s11421" style="position:absolute;left:3902;top:877;width:63;height:284" fillcolor="#8195cc" stroked="f"/>
          <v:rect id="docshape3669" o:spid="_x0000_s11420" style="position:absolute;left:3955;top:877;width:63;height:284" fillcolor="#8296cc" stroked="f"/>
          <v:rect id="docshape3670" o:spid="_x0000_s11419" style="position:absolute;left:4008;top:877;width:63;height:284" fillcolor="#8397cd" stroked="f"/>
          <v:rect id="docshape3671" o:spid="_x0000_s11418" style="position:absolute;left:4061;top:877;width:63;height:284" fillcolor="#8398cd" stroked="f"/>
          <v:rect id="docshape3672" o:spid="_x0000_s11417" style="position:absolute;left:4114;top:877;width:63;height:284" fillcolor="#8498cd" stroked="f"/>
          <v:rect id="docshape3673" o:spid="_x0000_s11416" style="position:absolute;left:4167;top:877;width:63;height:284" fillcolor="#8599ce" stroked="f"/>
          <v:rect id="docshape3674" o:spid="_x0000_s11415" style="position:absolute;left:4220;top:877;width:63;height:284" fillcolor="#8699ce" stroked="f"/>
          <v:rect id="docshape3675" o:spid="_x0000_s11414" style="position:absolute;left:4273;top:877;width:63;height:284" fillcolor="#879ace" stroked="f"/>
          <v:rect id="docshape3676" o:spid="_x0000_s11413" style="position:absolute;left:4327;top:877;width:63;height:284" fillcolor="#889bcf" stroked="f"/>
          <v:rect id="docshape3677" o:spid="_x0000_s11412" style="position:absolute;left:4380;top:877;width:63;height:284" fillcolor="#899bcf" stroked="f"/>
          <v:rect id="docshape3678" o:spid="_x0000_s11411" style="position:absolute;left:4433;top:877;width:63;height:284" fillcolor="#899ccf" stroked="f"/>
          <v:rect id="docshape3679" o:spid="_x0000_s11410" style="position:absolute;left:4486;top:877;width:63;height:284" fillcolor="#8a9cd0" stroked="f"/>
          <v:rect id="docshape3680" o:spid="_x0000_s11409" style="position:absolute;left:4539;top:877;width:63;height:284" fillcolor="#8b9dd0" stroked="f"/>
          <v:rect id="docshape3681" o:spid="_x0000_s11408" style="position:absolute;left:4592;top:877;width:63;height:284" fillcolor="#8c9ed0" stroked="f"/>
          <v:rect id="docshape3682" o:spid="_x0000_s11407" style="position:absolute;left:4645;top:877;width:63;height:284" fillcolor="#8d9fd1" stroked="f"/>
          <v:rect id="docshape3683" o:spid="_x0000_s11406" style="position:absolute;left:4698;top:877;width:63;height:284" fillcolor="#8e9fd1" stroked="f"/>
          <v:rect id="docshape3684" o:spid="_x0000_s11405" style="position:absolute;left:4751;top:877;width:63;height:284" fillcolor="#8ea0d1" stroked="f"/>
          <v:rect id="docshape3685" o:spid="_x0000_s11404" style="position:absolute;left:4805;top:877;width:63;height:284" fillcolor="#8fa1d2" stroked="f"/>
          <v:rect id="docshape3686" o:spid="_x0000_s11403" style="position:absolute;left:4858;top:877;width:63;height:284" fillcolor="#90a1d2" stroked="f"/>
          <v:rect id="docshape3687" o:spid="_x0000_s11402" style="position:absolute;left:4911;top:877;width:63;height:284" fillcolor="#91a2d3" stroked="f"/>
          <v:rect id="docshape3688" o:spid="_x0000_s11401" style="position:absolute;left:4964;top:877;width:63;height:284" fillcolor="#92a3d3" stroked="f"/>
          <v:rect id="docshape3689" o:spid="_x0000_s11400" style="position:absolute;left:5017;top:877;width:63;height:284" fillcolor="#93a4d3" stroked="f"/>
          <v:rect id="docshape3690" o:spid="_x0000_s11399" style="position:absolute;left:5070;top:877;width:63;height:284" fillcolor="#94a4d4" stroked="f"/>
          <v:rect id="docshape3691" o:spid="_x0000_s11398" style="position:absolute;left:5123;top:877;width:63;height:284" fillcolor="#94a5d4" stroked="f"/>
          <v:rect id="docshape3692" o:spid="_x0000_s11397" style="position:absolute;left:5176;top:877;width:63;height:284" fillcolor="#95a6d5" stroked="f"/>
          <v:rect id="docshape3693" o:spid="_x0000_s11396" style="position:absolute;left:5229;top:877;width:63;height:284" fillcolor="#96a6d5" stroked="f"/>
          <v:rect id="docshape3694" o:spid="_x0000_s11395" style="position:absolute;left:5282;top:877;width:63;height:284" fillcolor="#97a7d5" stroked="f"/>
          <v:rect id="docshape3695" o:spid="_x0000_s11394" style="position:absolute;left:5336;top:877;width:63;height:284" fillcolor="#98a8d6" stroked="f"/>
          <v:rect id="docshape3696" o:spid="_x0000_s11393" style="position:absolute;left:5389;top:877;width:63;height:284" fillcolor="#99a8d6" stroked="f"/>
          <v:rect id="docshape3697" o:spid="_x0000_s11392" style="position:absolute;left:5442;top:877;width:63;height:284" fillcolor="#9aa9d6" stroked="f"/>
          <v:rect id="docshape3698" o:spid="_x0000_s11391" style="position:absolute;left:5495;top:877;width:63;height:284" fillcolor="#9aaad7" stroked="f"/>
          <v:rect id="docshape3699" o:spid="_x0000_s11390" style="position:absolute;left:5548;top:877;width:63;height:284" fillcolor="#9baad7" stroked="f"/>
          <v:rect id="docshape3700" o:spid="_x0000_s11389" style="position:absolute;left:5601;top:877;width:63;height:284" fillcolor="#9cabd7" stroked="f"/>
          <v:rect id="docshape3701" o:spid="_x0000_s11388" style="position:absolute;left:5654;top:877;width:63;height:284" fillcolor="#9dacd8" stroked="f"/>
          <v:rect id="docshape3702" o:spid="_x0000_s11387" style="position:absolute;left:5707;top:877;width:63;height:284" fillcolor="#9eacd8" stroked="f"/>
          <v:rect id="docshape3703" o:spid="_x0000_s11386" style="position:absolute;left:5760;top:877;width:63;height:284" fillcolor="#9fadd9" stroked="f"/>
          <v:rect id="docshape3704" o:spid="_x0000_s11385" style="position:absolute;left:5813;top:877;width:63;height:284" fillcolor="#a0aed9" stroked="f"/>
          <v:rect id="docshape3705" o:spid="_x0000_s11384" style="position:absolute;left:5867;top:877;width:63;height:284" fillcolor="#a1afd9" stroked="f"/>
          <v:rect id="docshape3706" o:spid="_x0000_s11383" style="position:absolute;left:5920;top:877;width:63;height:284" fillcolor="#a1afda" stroked="f"/>
          <v:rect id="docshape3707" o:spid="_x0000_s11382" style="position:absolute;left:5973;top:877;width:63;height:284" fillcolor="#a2b0da" stroked="f"/>
          <v:rect id="docshape3708" o:spid="_x0000_s11381" style="position:absolute;left:6026;top:877;width:63;height:284" fillcolor="#a3b1da" stroked="f"/>
          <v:rect id="docshape3709" o:spid="_x0000_s11380" style="position:absolute;left:6079;top:877;width:63;height:284" fillcolor="#a4b2db" stroked="f"/>
          <v:rect id="docshape3710" o:spid="_x0000_s11379" style="position:absolute;left:6132;top:877;width:63;height:284" fillcolor="#a5b2db" stroked="f"/>
          <v:rect id="docshape3711" o:spid="_x0000_s11378" style="position:absolute;left:6185;top:877;width:63;height:284" fillcolor="#a6b3db" stroked="f"/>
          <v:rect id="docshape3712" o:spid="_x0000_s11377" style="position:absolute;left:6238;top:877;width:63;height:284" fillcolor="#a7b4dc" stroked="f"/>
          <v:rect id="docshape3713" o:spid="_x0000_s11376" style="position:absolute;left:6291;top:877;width:63;height:284" fillcolor="#a8b5dc" stroked="f"/>
          <v:rect id="docshape3714" o:spid="_x0000_s11375" style="position:absolute;left:6344;top:877;width:63;height:284" fillcolor="#a9b5dc" stroked="f"/>
          <v:rect id="docshape3715" o:spid="_x0000_s11374" style="position:absolute;left:6398;top:877;width:63;height:284" fillcolor="#aab6dd" stroked="f"/>
          <v:rect id="docshape3716" o:spid="_x0000_s11373" style="position:absolute;left:6451;top:877;width:63;height:284" fillcolor="#abb7dd" stroked="f"/>
          <v:rect id="docshape3717" o:spid="_x0000_s11372" style="position:absolute;left:6504;top:877;width:63;height:284" fillcolor="#abb8de" stroked="f"/>
          <v:rect id="docshape3718" o:spid="_x0000_s11371" style="position:absolute;left:6557;top:877;width:63;height:284" fillcolor="#acb8de" stroked="f"/>
          <v:rect id="docshape3719" o:spid="_x0000_s11370" style="position:absolute;left:6610;top:877;width:63;height:284" fillcolor="#adb9de" stroked="f"/>
          <v:rect id="docshape3720" o:spid="_x0000_s11369" style="position:absolute;left:6663;top:877;width:63;height:284" fillcolor="#aebadf" stroked="f"/>
          <v:rect id="docshape3721" o:spid="_x0000_s11368" style="position:absolute;left:6716;top:877;width:63;height:284" fillcolor="#afbadf" stroked="f"/>
          <v:rect id="docshape3722" o:spid="_x0000_s11367" style="position:absolute;left:6769;top:877;width:63;height:284" fillcolor="#b0bbe0" stroked="f"/>
          <v:rect id="docshape3723" o:spid="_x0000_s11366" style="position:absolute;left:6822;top:877;width:63;height:284" fillcolor="#b1bce0" stroked="f"/>
          <v:rect id="docshape3724" o:spid="_x0000_s11365" style="position:absolute;left:6876;top:877;width:63;height:284" fillcolor="#b2bde1" stroked="f"/>
          <v:rect id="docshape3725" o:spid="_x0000_s11364" style="position:absolute;left:6929;top:877;width:63;height:284" fillcolor="#b3bde1" stroked="f"/>
          <v:rect id="docshape3726" o:spid="_x0000_s11363" style="position:absolute;left:6982;top:877;width:63;height:284" fillcolor="#b4bee1" stroked="f"/>
          <v:rect id="docshape3727" o:spid="_x0000_s11362" style="position:absolute;left:7035;top:877;width:63;height:284" fillcolor="#b5bfe2" stroked="f"/>
          <v:rect id="docshape3728" o:spid="_x0000_s11361" style="position:absolute;left:7088;top:877;width:63;height:284" fillcolor="#b6c0e2" stroked="f"/>
          <v:rect id="docshape3729" o:spid="_x0000_s11360" style="position:absolute;left:7141;top:877;width:63;height:284" fillcolor="#b7c0e2" stroked="f"/>
          <v:rect id="docshape3730" o:spid="_x0000_s11359" style="position:absolute;left:7194;top:877;width:63;height:284" fillcolor="#b8c1e3" stroked="f"/>
          <v:rect id="docshape3731" o:spid="_x0000_s11358" style="position:absolute;left:7247;top:877;width:63;height:284" fillcolor="#b9c2e3" stroked="f"/>
          <v:rect id="docshape3732" o:spid="_x0000_s11357" style="position:absolute;left:7300;top:877;width:63;height:284" fillcolor="#bac3e3" stroked="f"/>
          <v:rect id="docshape3733" o:spid="_x0000_s11356" style="position:absolute;left:7353;top:877;width:63;height:284" fillcolor="#bbc4e4" stroked="f"/>
          <v:rect id="docshape3734" o:spid="_x0000_s11355" style="position:absolute;left:7407;top:877;width:63;height:284" fillcolor="#bcc5e4" stroked="f"/>
          <v:rect id="docshape3735" o:spid="_x0000_s11354" style="position:absolute;left:7460;top:877;width:63;height:284" fillcolor="#bcc6e5" stroked="f"/>
          <v:rect id="docshape3736" o:spid="_x0000_s11353" style="position:absolute;left:7513;top:877;width:63;height:284" fillcolor="#bdc6e5" stroked="f"/>
          <v:rect id="docshape3737" o:spid="_x0000_s11352" style="position:absolute;left:7566;top:877;width:63;height:284" fillcolor="#bec7e5" stroked="f"/>
          <v:rect id="docshape3738" o:spid="_x0000_s11351" style="position:absolute;left:7619;top:877;width:63;height:284" fillcolor="#bfc8e6" stroked="f"/>
          <v:rect id="docshape3739" o:spid="_x0000_s11350" style="position:absolute;left:7672;top:877;width:63;height:284" fillcolor="#c0c8e6" stroked="f"/>
          <v:rect id="docshape3740" o:spid="_x0000_s11349" style="position:absolute;left:7725;top:877;width:63;height:284" fillcolor="#c1c9e6" stroked="f"/>
          <v:rect id="docshape3741" o:spid="_x0000_s11348" style="position:absolute;left:7778;top:877;width:63;height:284" fillcolor="#c2cae7" stroked="f"/>
          <v:rect id="docshape3742" o:spid="_x0000_s11347" style="position:absolute;left:7831;top:877;width:63;height:284" fillcolor="#c3cbe8" stroked="f"/>
          <v:rect id="docshape3743" o:spid="_x0000_s11346" style="position:absolute;left:7884;top:877;width:63;height:284" fillcolor="#c4cce8" stroked="f"/>
          <v:rect id="docshape3744" o:spid="_x0000_s11345" style="position:absolute;left:7938;top:877;width:63;height:284" fillcolor="#c5cde8" stroked="f"/>
          <v:rect id="docshape3745" o:spid="_x0000_s11344" style="position:absolute;left:7991;top:877;width:63;height:284" fillcolor="#c6cee9" stroked="f"/>
          <v:rect id="docshape3746" o:spid="_x0000_s11343" style="position:absolute;left:8044;top:877;width:63;height:284" fillcolor="#c7cee9" stroked="f"/>
          <v:rect id="docshape3747" o:spid="_x0000_s11342" style="position:absolute;left:8097;top:877;width:63;height:284" fillcolor="#c8cfe9" stroked="f"/>
          <v:rect id="docshape3748" o:spid="_x0000_s11341" style="position:absolute;left:8150;top:877;width:63;height:284" fillcolor="#c9d0ea" stroked="f"/>
          <v:rect id="docshape3749" o:spid="_x0000_s11340" style="position:absolute;left:8203;top:877;width:63;height:284" fillcolor="#cad1ea" stroked="f"/>
          <v:rect id="docshape3750" o:spid="_x0000_s11339" style="position:absolute;left:8256;top:877;width:63;height:284" fillcolor="#cbd1ea" stroked="f"/>
          <v:rect id="docshape3751" o:spid="_x0000_s11338" style="position:absolute;left:8309;top:877;width:63;height:284" fillcolor="#ccd2eb" stroked="f"/>
          <v:rect id="docshape3752" o:spid="_x0000_s11337" style="position:absolute;left:8362;top:877;width:63;height:284" fillcolor="#cdd3eb" stroked="f"/>
          <v:rect id="docshape3753" o:spid="_x0000_s11336" style="position:absolute;left:8415;top:877;width:63;height:284" fillcolor="#ced4eb" stroked="f"/>
          <v:rect id="docshape3754" o:spid="_x0000_s11335" style="position:absolute;left:8469;top:877;width:63;height:284" fillcolor="#cfd5ec" stroked="f"/>
          <v:rect id="docshape3755" o:spid="_x0000_s11334" style="position:absolute;left:8522;top:877;width:63;height:284" fillcolor="#d0d6ec" stroked="f"/>
          <v:rect id="docshape3756" o:spid="_x0000_s11333" style="position:absolute;left:8575;top:877;width:63;height:284" fillcolor="#d1d7ed" stroked="f"/>
          <v:rect id="docshape3757" o:spid="_x0000_s11332" style="position:absolute;left:8628;top:877;width:63;height:284" fillcolor="#d2d7ed" stroked="f"/>
          <v:rect id="docshape3758" o:spid="_x0000_s11331" style="position:absolute;left:8681;top:877;width:63;height:284" fillcolor="#d3d8ee" stroked="f"/>
          <v:rect id="docshape3759" o:spid="_x0000_s11330" style="position:absolute;left:8734;top:877;width:63;height:284" fillcolor="#d4d9ee" stroked="f"/>
          <v:rect id="docshape3760" o:spid="_x0000_s11329" style="position:absolute;left:8787;top:877;width:63;height:284" fillcolor="#d5d9ee" stroked="f"/>
          <v:rect id="docshape3761" o:spid="_x0000_s11328" style="position:absolute;left:8840;top:877;width:63;height:284" fillcolor="#d6dbef" stroked="f"/>
          <v:rect id="docshape3762" o:spid="_x0000_s11327" style="position:absolute;left:8893;top:877;width:63;height:284" fillcolor="#d7dcef" stroked="f"/>
          <v:rect id="docshape3763" o:spid="_x0000_s11326" style="position:absolute;left:8947;top:877;width:63;height:284" fillcolor="#d8ddf0" stroked="f"/>
          <v:rect id="docshape3764" o:spid="_x0000_s11325" style="position:absolute;left:9000;top:877;width:63;height:284" fillcolor="#d9ddf0" stroked="f"/>
          <v:rect id="docshape3765" o:spid="_x0000_s11324" style="position:absolute;left:9053;top:877;width:63;height:284" fillcolor="#dadef0" stroked="f"/>
          <v:rect id="docshape3766" o:spid="_x0000_s11323" style="position:absolute;left:9106;top:877;width:63;height:284" fillcolor="#dbdff1" stroked="f"/>
          <v:rect id="docshape3767" o:spid="_x0000_s11322" style="position:absolute;left:9159;top:877;width:63;height:284" fillcolor="#dce0f1" stroked="f"/>
          <v:rect id="docshape3768" o:spid="_x0000_s11321" style="position:absolute;left:9212;top:877;width:63;height:284" fillcolor="#dde1f1" stroked="f"/>
          <v:rect id="docshape3769" o:spid="_x0000_s11320" style="position:absolute;left:9265;top:877;width:63;height:284" fillcolor="#dee2f2" stroked="f"/>
          <v:rect id="docshape3770" o:spid="_x0000_s11319" style="position:absolute;left:9318;top:877;width:63;height:284" fillcolor="#dfe3f3" stroked="f"/>
          <v:rect id="docshape3771" o:spid="_x0000_s11318" style="position:absolute;left:9371;top:877;width:63;height:284" fillcolor="#e0e3f3" stroked="f"/>
          <v:rect id="docshape3772" o:spid="_x0000_s11317" style="position:absolute;left:9424;top:877;width:63;height:284" fillcolor="#e1e4f3" stroked="f"/>
          <v:rect id="docshape3773" o:spid="_x0000_s11316" style="position:absolute;left:9478;top:877;width:63;height:284" fillcolor="#e2e5f4" stroked="f"/>
          <v:rect id="docshape3774" o:spid="_x0000_s11315" style="position:absolute;left:9531;top:877;width:63;height:284" fillcolor="#e3e6f4" stroked="f"/>
          <v:rect id="docshape3775" o:spid="_x0000_s11314" style="position:absolute;left:9584;top:877;width:63;height:284" fillcolor="#e4e7f4" stroked="f"/>
          <v:rect id="docshape3776" o:spid="_x0000_s11313" style="position:absolute;left:9637;top:877;width:63;height:284" fillcolor="#e5e8f5" stroked="f"/>
          <v:rect id="docshape3777" o:spid="_x0000_s11312" style="position:absolute;left:9690;top:877;width:63;height:284" fillcolor="#e6e9f5" stroked="f"/>
          <v:rect id="docshape3778" o:spid="_x0000_s11311" style="position:absolute;left:9743;top:877;width:63;height:284" fillcolor="#e7e9f5" stroked="f"/>
          <v:rect id="docshape3779" o:spid="_x0000_s11310" style="position:absolute;left:9796;top:877;width:63;height:284" fillcolor="#e8eaf6" stroked="f"/>
          <v:rect id="docshape3780" o:spid="_x0000_s11309" style="position:absolute;left:9849;top:877;width:63;height:284" fillcolor="#eaecf6" stroked="f"/>
          <v:rect id="docshape3781" o:spid="_x0000_s11308" style="position:absolute;left:9902;top:877;width:63;height:284" fillcolor="#ebedf7" stroked="f"/>
          <v:rect id="docshape3782" o:spid="_x0000_s11307" style="position:absolute;left:9955;top:877;width:63;height:284" fillcolor="#ecedf7" stroked="f"/>
          <v:rect id="docshape3783" o:spid="_x0000_s11306" style="position:absolute;left:10009;top:877;width:63;height:284" fillcolor="#edeef8" stroked="f"/>
          <v:rect id="docshape3784" o:spid="_x0000_s11305" style="position:absolute;left:10062;top:877;width:63;height:284" fillcolor="#eeeff8" stroked="f"/>
          <v:rect id="docshape3785" o:spid="_x0000_s11304" style="position:absolute;left:10115;top:877;width:63;height:284" fillcolor="#eff0f8" stroked="f"/>
          <v:rect id="docshape3786" o:spid="_x0000_s11303" style="position:absolute;left:10168;top:877;width:63;height:284" fillcolor="#f0f1f9" stroked="f"/>
          <v:rect id="docshape3787" o:spid="_x0000_s11302" style="position:absolute;left:10221;top:877;width:63;height:284" fillcolor="#f1f2f9" stroked="f"/>
          <v:rect id="docshape3788" o:spid="_x0000_s11301" style="position:absolute;left:10274;top:877;width:63;height:284" fillcolor="#f2f3fa" stroked="f"/>
          <v:rect id="docshape3789" o:spid="_x0000_s11300" style="position:absolute;left:10327;top:877;width:63;height:284" fillcolor="#f3f4fa" stroked="f"/>
          <v:rect id="docshape3790" o:spid="_x0000_s11299" style="position:absolute;left:10380;top:877;width:63;height:284" fillcolor="#f4f5fb" stroked="f"/>
          <v:rect id="docshape3791" o:spid="_x0000_s11298" style="position:absolute;left:10433;top:877;width:63;height:284" fillcolor="#f6f6fb" stroked="f"/>
          <v:rect id="docshape3792" o:spid="_x0000_s11297" style="position:absolute;left:10486;top:877;width:63;height:284" fillcolor="#f7f7fb" stroked="f"/>
          <v:rect id="docshape3793" o:spid="_x0000_s11296" style="position:absolute;left:10540;top:877;width:63;height:284" fillcolor="#f8f8fc" stroked="f"/>
          <v:rect id="docshape3794" o:spid="_x0000_s11295" style="position:absolute;left:10593;top:877;width:63;height:284" fillcolor="#fafafd" stroked="f"/>
          <v:rect id="docshape3795" o:spid="_x0000_s11294" style="position:absolute;left:10646;top:877;width:63;height:284" fillcolor="#fbfcfe" stroked="f"/>
          <v:rect id="docshape3796" o:spid="_x0000_s11293" style="position:absolute;left:10699;top:877;width:63;height:284" fillcolor="#fdfdfe" stroked="f"/>
          <w10:wrap anchorx="page" anchory="page"/>
        </v:group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3797" o:spid="_x0000_s11112" style="position:absolute;margin-left:45.7pt;margin-top:43.85pt;width:478.4pt;height:14.2pt;z-index:-27846144;mso-position-horizontal-relative:page;mso-position-vertical-relative:page" coordorigin="914,877" coordsize="9568,284">
          <v:rect id="docshape3798" o:spid="_x0000_s11291" style="position:absolute;left:914;top:877;width:63;height:284" fillcolor="#fbfcfe" stroked="f"/>
          <v:rect id="docshape3799" o:spid="_x0000_s11290" style="position:absolute;left:967;top:877;width:63;height:284" fillcolor="#fafafd" stroked="f"/>
          <v:rect id="docshape3800" o:spid="_x0000_s11289" style="position:absolute;left:1020;top:877;width:63;height:284" fillcolor="#f8f8fc" stroked="f"/>
          <v:rect id="docshape3801" o:spid="_x0000_s11288" style="position:absolute;left:1073;top:877;width:63;height:284" fillcolor="#f7f7fb" stroked="f"/>
          <v:rect id="docshape3802" o:spid="_x0000_s11287" style="position:absolute;left:1126;top:877;width:63;height:284" fillcolor="#f6f6fb" stroked="f"/>
          <v:rect id="docshape3803" o:spid="_x0000_s11286" style="position:absolute;left:1179;top:877;width:63;height:284" fillcolor="#f4f5fb" stroked="f"/>
          <v:rect id="docshape3804" o:spid="_x0000_s11285" style="position:absolute;left:1232;top:877;width:63;height:284" fillcolor="#f3f4fa" stroked="f"/>
          <v:rect id="docshape3805" o:spid="_x0000_s11284" style="position:absolute;left:1285;top:877;width:63;height:284" fillcolor="#f2f3fa" stroked="f"/>
          <v:rect id="docshape3806" o:spid="_x0000_s11283" style="position:absolute;left:1338;top:877;width:63;height:284" fillcolor="#f1f2f9" stroked="f"/>
          <v:rect id="docshape3807" o:spid="_x0000_s11282" style="position:absolute;left:1391;top:877;width:63;height:284" fillcolor="#f0f1f9" stroked="f"/>
          <v:rect id="docshape3808" o:spid="_x0000_s11281" style="position:absolute;left:1445;top:877;width:63;height:284" fillcolor="#eff0f8" stroked="f"/>
          <v:rect id="docshape3809" o:spid="_x0000_s11280" style="position:absolute;left:1498;top:877;width:63;height:284" fillcolor="#eeeff8" stroked="f"/>
          <v:rect id="docshape3810" o:spid="_x0000_s11279" style="position:absolute;left:1551;top:877;width:63;height:284" fillcolor="#edeef8" stroked="f"/>
          <v:rect id="docshape3811" o:spid="_x0000_s11278" style="position:absolute;left:1604;top:877;width:63;height:284" fillcolor="#ecedf7" stroked="f"/>
          <v:rect id="docshape3812" o:spid="_x0000_s11277" style="position:absolute;left:1657;top:877;width:63;height:284" fillcolor="#ebedf7" stroked="f"/>
          <v:rect id="docshape3813" o:spid="_x0000_s11276" style="position:absolute;left:1710;top:877;width:63;height:284" fillcolor="#eaecf6" stroked="f"/>
          <v:rect id="docshape3814" o:spid="_x0000_s11275" style="position:absolute;left:1763;top:877;width:63;height:284" fillcolor="#e8eaf6" stroked="f"/>
          <v:rect id="docshape3815" o:spid="_x0000_s11274" style="position:absolute;left:1816;top:877;width:63;height:284" fillcolor="#e7e9f5" stroked="f"/>
          <v:rect id="docshape3816" o:spid="_x0000_s11273" style="position:absolute;left:1869;top:877;width:63;height:284" fillcolor="#e6e9f5" stroked="f"/>
          <v:rect id="docshape3817" o:spid="_x0000_s11272" style="position:absolute;left:1923;top:877;width:63;height:284" fillcolor="#e5e8f5" stroked="f"/>
          <v:rect id="docshape3818" o:spid="_x0000_s11271" style="position:absolute;left:1976;top:877;width:63;height:284" fillcolor="#e4e7f4" stroked="f"/>
          <v:rect id="docshape3819" o:spid="_x0000_s11270" style="position:absolute;left:2029;top:877;width:63;height:284" fillcolor="#e3e6f4" stroked="f"/>
          <v:rect id="docshape3820" o:spid="_x0000_s11269" style="position:absolute;left:2082;top:877;width:63;height:284" fillcolor="#e2e5f4" stroked="f"/>
          <v:rect id="docshape3821" o:spid="_x0000_s11268" style="position:absolute;left:2135;top:877;width:63;height:284" fillcolor="#e1e4f3" stroked="f"/>
          <v:rect id="docshape3822" o:spid="_x0000_s11267" style="position:absolute;left:2188;top:877;width:63;height:284" fillcolor="#e0e3f3" stroked="f"/>
          <v:rect id="docshape3823" o:spid="_x0000_s11266" style="position:absolute;left:2241;top:877;width:63;height:284" fillcolor="#dfe3f3" stroked="f"/>
          <v:rect id="docshape3824" o:spid="_x0000_s11265" style="position:absolute;left:2294;top:877;width:63;height:284" fillcolor="#dee2f2" stroked="f"/>
          <v:rect id="docshape3825" o:spid="_x0000_s11264" style="position:absolute;left:2347;top:877;width:63;height:284" fillcolor="#dde1f1" stroked="f"/>
          <v:rect id="docshape3826" o:spid="_x0000_s11263" style="position:absolute;left:2400;top:877;width:63;height:284" fillcolor="#dce0f1" stroked="f"/>
          <v:rect id="docshape3827" o:spid="_x0000_s11262" style="position:absolute;left:2454;top:877;width:63;height:284" fillcolor="#dbdff1" stroked="f"/>
          <v:rect id="docshape3828" o:spid="_x0000_s11261" style="position:absolute;left:2507;top:877;width:63;height:284" fillcolor="#dadef0" stroked="f"/>
          <v:rect id="docshape3829" o:spid="_x0000_s11260" style="position:absolute;left:2560;top:877;width:63;height:284" fillcolor="#d9ddf0" stroked="f"/>
          <v:rect id="docshape3830" o:spid="_x0000_s11259" style="position:absolute;left:2613;top:877;width:63;height:284" fillcolor="#d8ddf0" stroked="f"/>
          <v:rect id="docshape3831" o:spid="_x0000_s11258" style="position:absolute;left:2666;top:877;width:63;height:284" fillcolor="#d7dcef" stroked="f"/>
          <v:rect id="docshape3832" o:spid="_x0000_s11257" style="position:absolute;left:2719;top:877;width:63;height:284" fillcolor="#d6dbef" stroked="f"/>
          <v:rect id="docshape3833" o:spid="_x0000_s11256" style="position:absolute;left:2772;top:877;width:63;height:284" fillcolor="#d5d9ee" stroked="f"/>
          <v:rect id="docshape3834" o:spid="_x0000_s11255" style="position:absolute;left:2825;top:877;width:63;height:284" fillcolor="#d4d9ee" stroked="f"/>
          <v:rect id="docshape3835" o:spid="_x0000_s11254" style="position:absolute;left:2878;top:877;width:63;height:284" fillcolor="#d3d8ee" stroked="f"/>
          <v:rect id="docshape3836" o:spid="_x0000_s11253" style="position:absolute;left:2931;top:877;width:63;height:284" fillcolor="#d2d7ed" stroked="f"/>
          <v:rect id="docshape3837" o:spid="_x0000_s11252" style="position:absolute;left:2985;top:877;width:63;height:284" fillcolor="#d1d7ed" stroked="f"/>
          <v:rect id="docshape3838" o:spid="_x0000_s11251" style="position:absolute;left:3038;top:877;width:63;height:284" fillcolor="#d0d6ec" stroked="f"/>
          <v:rect id="docshape3839" o:spid="_x0000_s11250" style="position:absolute;left:3091;top:877;width:63;height:284" fillcolor="#cfd5ec" stroked="f"/>
          <v:rect id="docshape3840" o:spid="_x0000_s11249" style="position:absolute;left:3144;top:877;width:63;height:284" fillcolor="#ced4eb" stroked="f"/>
          <v:rect id="docshape3841" o:spid="_x0000_s11248" style="position:absolute;left:3197;top:877;width:63;height:284" fillcolor="#cdd3eb" stroked="f"/>
          <v:rect id="docshape3842" o:spid="_x0000_s11247" style="position:absolute;left:3250;top:877;width:63;height:284" fillcolor="#ccd2eb" stroked="f"/>
          <v:rect id="docshape3843" o:spid="_x0000_s11246" style="position:absolute;left:3303;top:877;width:63;height:284" fillcolor="#cbd1ea" stroked="f"/>
          <v:rect id="docshape3844" o:spid="_x0000_s11245" style="position:absolute;left:3356;top:877;width:63;height:284" fillcolor="#cad1ea" stroked="f"/>
          <v:rect id="docshape3845" o:spid="_x0000_s11244" style="position:absolute;left:3409;top:877;width:63;height:284" fillcolor="#c9d0ea" stroked="f"/>
          <v:rect id="docshape3846" o:spid="_x0000_s11243" style="position:absolute;left:3462;top:877;width:63;height:284" fillcolor="#c8cfe9" stroked="f"/>
          <v:rect id="docshape3847" o:spid="_x0000_s11242" style="position:absolute;left:3516;top:877;width:63;height:284" fillcolor="#c7cee9" stroked="f"/>
          <v:rect id="docshape3848" o:spid="_x0000_s11241" style="position:absolute;left:3569;top:877;width:63;height:284" fillcolor="#c6cee9" stroked="f"/>
          <v:rect id="docshape3849" o:spid="_x0000_s11240" style="position:absolute;left:3622;top:877;width:63;height:284" fillcolor="#c5cde8" stroked="f"/>
          <v:rect id="docshape3850" o:spid="_x0000_s11239" style="position:absolute;left:3675;top:877;width:63;height:284" fillcolor="#c4cce8" stroked="f"/>
          <v:rect id="docshape3851" o:spid="_x0000_s11238" style="position:absolute;left:3728;top:877;width:63;height:284" fillcolor="#c3cbe8" stroked="f"/>
          <v:rect id="docshape3852" o:spid="_x0000_s11237" style="position:absolute;left:3781;top:877;width:63;height:284" fillcolor="#c2cae7" stroked="f"/>
          <v:rect id="docshape3853" o:spid="_x0000_s11236" style="position:absolute;left:3834;top:877;width:63;height:284" fillcolor="#c1c9e6" stroked="f"/>
          <v:rect id="docshape3854" o:spid="_x0000_s11235" style="position:absolute;left:3887;top:877;width:63;height:284" fillcolor="#c0c8e6" stroked="f"/>
          <v:rect id="docshape3855" o:spid="_x0000_s11234" style="position:absolute;left:3940;top:877;width:63;height:284" fillcolor="#bfc8e6" stroked="f"/>
          <v:rect id="docshape3856" o:spid="_x0000_s11233" style="position:absolute;left:3993;top:877;width:63;height:284" fillcolor="#bec7e5" stroked="f"/>
          <v:rect id="docshape3857" o:spid="_x0000_s11232" style="position:absolute;left:4047;top:877;width:63;height:284" fillcolor="#bdc6e5" stroked="f"/>
          <v:rect id="docshape3858" o:spid="_x0000_s11231" style="position:absolute;left:4100;top:877;width:63;height:284" fillcolor="#bcc6e5" stroked="f"/>
          <v:rect id="docshape3859" o:spid="_x0000_s11230" style="position:absolute;left:4153;top:877;width:63;height:284" fillcolor="#bcc5e4" stroked="f"/>
          <v:rect id="docshape3860" o:spid="_x0000_s11229" style="position:absolute;left:4206;top:877;width:63;height:284" fillcolor="#bbc4e4" stroked="f"/>
          <v:rect id="docshape3861" o:spid="_x0000_s11228" style="position:absolute;left:4259;top:877;width:63;height:284" fillcolor="#bac3e3" stroked="f"/>
          <v:rect id="docshape3862" o:spid="_x0000_s11227" style="position:absolute;left:4312;top:877;width:63;height:284" fillcolor="#b9c2e3" stroked="f"/>
          <v:rect id="docshape3863" o:spid="_x0000_s11226" style="position:absolute;left:4365;top:877;width:63;height:284" fillcolor="#b8c1e3" stroked="f"/>
          <v:rect id="docshape3864" o:spid="_x0000_s11225" style="position:absolute;left:4418;top:877;width:63;height:284" fillcolor="#b7c0e2" stroked="f"/>
          <v:rect id="docshape3865" o:spid="_x0000_s11224" style="position:absolute;left:4471;top:877;width:63;height:284" fillcolor="#b6c0e2" stroked="f"/>
          <v:rect id="docshape3866" o:spid="_x0000_s11223" style="position:absolute;left:4525;top:877;width:63;height:284" fillcolor="#b5bfe2" stroked="f"/>
          <v:rect id="docshape3867" o:spid="_x0000_s11222" style="position:absolute;left:4578;top:877;width:63;height:284" fillcolor="#b4bee1" stroked="f"/>
          <v:rect id="docshape3868" o:spid="_x0000_s11221" style="position:absolute;left:4631;top:877;width:63;height:284" fillcolor="#b3bde1" stroked="f"/>
          <v:rect id="docshape3869" o:spid="_x0000_s11220" style="position:absolute;left:4684;top:877;width:63;height:284" fillcolor="#b2bde1" stroked="f"/>
          <v:rect id="docshape3870" o:spid="_x0000_s11219" style="position:absolute;left:4737;top:877;width:63;height:284" fillcolor="#b1bce0" stroked="f"/>
          <v:rect id="docshape3871" o:spid="_x0000_s11218" style="position:absolute;left:4790;top:877;width:63;height:284" fillcolor="#b0bbe0" stroked="f"/>
          <v:rect id="docshape3872" o:spid="_x0000_s11217" style="position:absolute;left:4843;top:877;width:63;height:284" fillcolor="#afbadf" stroked="f"/>
          <v:rect id="docshape3873" o:spid="_x0000_s11216" style="position:absolute;left:4896;top:877;width:63;height:284" fillcolor="#aebadf" stroked="f"/>
          <v:rect id="docshape3874" o:spid="_x0000_s11215" style="position:absolute;left:4949;top:877;width:63;height:284" fillcolor="#adb9de" stroked="f"/>
          <v:rect id="docshape3875" o:spid="_x0000_s11214" style="position:absolute;left:5002;top:877;width:63;height:284" fillcolor="#acb8de" stroked="f"/>
          <v:rect id="docshape3876" o:spid="_x0000_s11213" style="position:absolute;left:5056;top:877;width:63;height:284" fillcolor="#abb8de" stroked="f"/>
          <v:rect id="docshape3877" o:spid="_x0000_s11212" style="position:absolute;left:5109;top:877;width:63;height:284" fillcolor="#abb7dd" stroked="f"/>
          <v:rect id="docshape3878" o:spid="_x0000_s11211" style="position:absolute;left:5162;top:877;width:63;height:284" fillcolor="#aab6dd" stroked="f"/>
          <v:rect id="docshape3879" o:spid="_x0000_s11210" style="position:absolute;left:5215;top:877;width:63;height:284" fillcolor="#a9b5dc" stroked="f"/>
          <v:rect id="docshape3880" o:spid="_x0000_s11209" style="position:absolute;left:5268;top:877;width:63;height:284" fillcolor="#a8b5dc" stroked="f"/>
          <v:rect id="docshape3881" o:spid="_x0000_s11208" style="position:absolute;left:5321;top:877;width:63;height:284" fillcolor="#a7b4dc" stroked="f"/>
          <v:rect id="docshape3882" o:spid="_x0000_s11207" style="position:absolute;left:5374;top:877;width:63;height:284" fillcolor="#a6b3db" stroked="f"/>
          <v:rect id="docshape3883" o:spid="_x0000_s11206" style="position:absolute;left:5427;top:877;width:63;height:284" fillcolor="#a5b2db" stroked="f"/>
          <v:rect id="docshape3884" o:spid="_x0000_s11205" style="position:absolute;left:5480;top:877;width:63;height:284" fillcolor="#a4b2db" stroked="f"/>
          <v:rect id="docshape3885" o:spid="_x0000_s11204" style="position:absolute;left:5533;top:877;width:63;height:284" fillcolor="#a3b1da" stroked="f"/>
          <v:rect id="docshape3886" o:spid="_x0000_s11203" style="position:absolute;left:5587;top:877;width:63;height:284" fillcolor="#a2b0da" stroked="f"/>
          <v:rect id="docshape3887" o:spid="_x0000_s11202" style="position:absolute;left:5640;top:877;width:63;height:284" fillcolor="#a1afda" stroked="f"/>
          <v:rect id="docshape3888" o:spid="_x0000_s11201" style="position:absolute;left:5693;top:877;width:63;height:284" fillcolor="#a1afd9" stroked="f"/>
          <v:rect id="docshape3889" o:spid="_x0000_s11200" style="position:absolute;left:5746;top:877;width:63;height:284" fillcolor="#a0aed9" stroked="f"/>
          <v:rect id="docshape3890" o:spid="_x0000_s11199" style="position:absolute;left:5799;top:877;width:63;height:284" fillcolor="#9fadd9" stroked="f"/>
          <v:rect id="docshape3891" o:spid="_x0000_s11198" style="position:absolute;left:5852;top:877;width:63;height:284" fillcolor="#9eacd8" stroked="f"/>
          <v:rect id="docshape3892" o:spid="_x0000_s11197" style="position:absolute;left:5905;top:877;width:63;height:284" fillcolor="#9dacd8" stroked="f"/>
          <v:rect id="docshape3893" o:spid="_x0000_s11196" style="position:absolute;left:5958;top:877;width:63;height:284" fillcolor="#9cabd7" stroked="f"/>
          <v:rect id="docshape3894" o:spid="_x0000_s11195" style="position:absolute;left:6011;top:877;width:63;height:284" fillcolor="#9baad7" stroked="f"/>
          <v:rect id="docshape3895" o:spid="_x0000_s11194" style="position:absolute;left:6064;top:877;width:63;height:284" fillcolor="#9aaad7" stroked="f"/>
          <v:rect id="docshape3896" o:spid="_x0000_s11193" style="position:absolute;left:6118;top:877;width:63;height:284" fillcolor="#9aa9d6" stroked="f"/>
          <v:rect id="docshape3897" o:spid="_x0000_s11192" style="position:absolute;left:6171;top:877;width:63;height:284" fillcolor="#99a8d6" stroked="f"/>
          <v:rect id="docshape3898" o:spid="_x0000_s11191" style="position:absolute;left:6224;top:877;width:63;height:284" fillcolor="#98a8d6" stroked="f"/>
          <v:rect id="docshape3899" o:spid="_x0000_s11190" style="position:absolute;left:6277;top:877;width:63;height:284" fillcolor="#97a7d5" stroked="f"/>
          <v:rect id="docshape3900" o:spid="_x0000_s11189" style="position:absolute;left:6330;top:877;width:63;height:284" fillcolor="#96a6d5" stroked="f"/>
          <v:rect id="docshape3901" o:spid="_x0000_s11188" style="position:absolute;left:6383;top:877;width:63;height:284" fillcolor="#95a6d5" stroked="f"/>
          <v:rect id="docshape3902" o:spid="_x0000_s11187" style="position:absolute;left:6436;top:877;width:63;height:284" fillcolor="#94a5d4" stroked="f"/>
          <v:rect id="docshape3903" o:spid="_x0000_s11186" style="position:absolute;left:6489;top:877;width:63;height:284" fillcolor="#94a4d4" stroked="f"/>
          <v:rect id="docshape3904" o:spid="_x0000_s11185" style="position:absolute;left:6542;top:877;width:63;height:284" fillcolor="#93a4d3" stroked="f"/>
          <v:rect id="docshape3905" o:spid="_x0000_s11184" style="position:absolute;left:6596;top:877;width:63;height:284" fillcolor="#92a3d3" stroked="f"/>
          <v:rect id="docshape3906" o:spid="_x0000_s11183" style="position:absolute;left:6649;top:877;width:63;height:284" fillcolor="#91a2d3" stroked="f"/>
          <v:rect id="docshape3907" o:spid="_x0000_s11182" style="position:absolute;left:6702;top:877;width:63;height:284" fillcolor="#90a1d2" stroked="f"/>
          <v:rect id="docshape3908" o:spid="_x0000_s11181" style="position:absolute;left:6755;top:877;width:63;height:284" fillcolor="#8fa1d2" stroked="f"/>
          <v:rect id="docshape3909" o:spid="_x0000_s11180" style="position:absolute;left:6808;top:877;width:63;height:284" fillcolor="#8ea0d1" stroked="f"/>
          <v:rect id="docshape3910" o:spid="_x0000_s11179" style="position:absolute;left:6861;top:877;width:63;height:284" fillcolor="#8e9fd1" stroked="f"/>
          <v:rect id="docshape3911" o:spid="_x0000_s11178" style="position:absolute;left:6914;top:877;width:63;height:284" fillcolor="#8d9fd1" stroked="f"/>
          <v:rect id="docshape3912" o:spid="_x0000_s11177" style="position:absolute;left:6967;top:877;width:63;height:284" fillcolor="#8c9ed0" stroked="f"/>
          <v:rect id="docshape3913" o:spid="_x0000_s11176" style="position:absolute;left:7020;top:877;width:63;height:284" fillcolor="#8b9dd0" stroked="f"/>
          <v:rect id="docshape3914" o:spid="_x0000_s11175" style="position:absolute;left:7073;top:877;width:63;height:284" fillcolor="#8a9cd0" stroked="f"/>
          <v:rect id="docshape3915" o:spid="_x0000_s11174" style="position:absolute;left:7127;top:877;width:63;height:284" fillcolor="#899ccf" stroked="f"/>
          <v:rect id="docshape3916" o:spid="_x0000_s11173" style="position:absolute;left:7180;top:877;width:63;height:284" fillcolor="#899bcf" stroked="f"/>
          <v:rect id="docshape3917" o:spid="_x0000_s11172" style="position:absolute;left:7233;top:877;width:63;height:284" fillcolor="#889bcf" stroked="f"/>
          <v:rect id="docshape3918" o:spid="_x0000_s11171" style="position:absolute;left:7286;top:877;width:63;height:284" fillcolor="#879ace" stroked="f"/>
          <v:rect id="docshape3919" o:spid="_x0000_s11170" style="position:absolute;left:7339;top:877;width:63;height:284" fillcolor="#8699ce" stroked="f"/>
          <v:rect id="docshape3920" o:spid="_x0000_s11169" style="position:absolute;left:7392;top:877;width:63;height:284" fillcolor="#8599ce" stroked="f"/>
          <v:rect id="docshape3921" o:spid="_x0000_s11168" style="position:absolute;left:7445;top:877;width:63;height:284" fillcolor="#8498cd" stroked="f"/>
          <v:rect id="docshape3922" o:spid="_x0000_s11167" style="position:absolute;left:7498;top:877;width:63;height:284" fillcolor="#8398cd" stroked="f"/>
          <v:rect id="docshape3923" o:spid="_x0000_s11166" style="position:absolute;left:7551;top:877;width:63;height:284" fillcolor="#8397cd" stroked="f"/>
          <v:rect id="docshape3924" o:spid="_x0000_s11165" style="position:absolute;left:7604;top:877;width:63;height:284" fillcolor="#8296cc" stroked="f"/>
          <v:rect id="docshape3925" o:spid="_x0000_s11164" style="position:absolute;left:7658;top:877;width:63;height:284" fillcolor="#8195cc" stroked="f"/>
          <v:rect id="docshape3926" o:spid="_x0000_s11163" style="position:absolute;left:7711;top:877;width:63;height:284" fillcolor="#8095cc" stroked="f"/>
          <v:rect id="docshape3927" o:spid="_x0000_s11162" style="position:absolute;left:7764;top:877;width:63;height:284" fillcolor="#7f94cb" stroked="f"/>
          <v:rect id="docshape3928" o:spid="_x0000_s11161" style="position:absolute;left:7817;top:877;width:63;height:284" fillcolor="#7f93cb" stroked="f"/>
          <v:rect id="docshape3929" o:spid="_x0000_s11160" style="position:absolute;left:7870;top:877;width:63;height:284" fillcolor="#7e93cb" stroked="f"/>
          <v:rect id="docshape3930" o:spid="_x0000_s11159" style="position:absolute;left:7923;top:877;width:63;height:284" fillcolor="#7d92ca" stroked="f"/>
          <v:rect id="docshape3931" o:spid="_x0000_s11158" style="position:absolute;left:7976;top:877;width:63;height:284" fillcolor="#7c92ca" stroked="f"/>
          <v:rect id="docshape3932" o:spid="_x0000_s11157" style="position:absolute;left:8029;top:877;width:63;height:284" fillcolor="#7c91c9" stroked="f"/>
          <v:rect id="docshape3933" o:spid="_x0000_s11156" style="position:absolute;left:8082;top:877;width:63;height:284" fillcolor="#7b91c9" stroked="f"/>
          <v:rect id="docshape3934" o:spid="_x0000_s11155" style="position:absolute;left:8135;top:877;width:63;height:284" fillcolor="#7a90c9" stroked="f"/>
          <v:rect id="docshape3935" o:spid="_x0000_s11154" style="position:absolute;left:8189;top:877;width:63;height:284" fillcolor="#798fc8" stroked="f"/>
          <v:rect id="docshape3936" o:spid="_x0000_s11153" style="position:absolute;left:8242;top:877;width:63;height:284" fillcolor="#788fc8" stroked="f"/>
          <v:rect id="docshape3937" o:spid="_x0000_s11152" style="position:absolute;left:8295;top:877;width:63;height:284" fillcolor="#778ec8" stroked="f"/>
          <v:rect id="docshape3938" o:spid="_x0000_s11151" style="position:absolute;left:8348;top:877;width:63;height:284" fillcolor="#778ec7" stroked="f"/>
          <v:rect id="docshape3939" o:spid="_x0000_s11150" style="position:absolute;left:8401;top:877;width:63;height:284" fillcolor="#768dc7" stroked="f"/>
          <v:rect id="docshape3940" o:spid="_x0000_s11149" style="position:absolute;left:8454;top:877;width:63;height:284" fillcolor="#758dc7" stroked="f"/>
          <v:rect id="docshape3941" o:spid="_x0000_s11148" style="position:absolute;left:8507;top:877;width:63;height:284" fillcolor="#748cc6" stroked="f"/>
          <v:rect id="docshape3942" o:spid="_x0000_s11147" style="position:absolute;left:8560;top:877;width:63;height:284" fillcolor="#748bc6" stroked="f"/>
          <v:rect id="docshape3943" o:spid="_x0000_s11146" style="position:absolute;left:8613;top:877;width:63;height:284" fillcolor="#738bc6" stroked="f"/>
          <v:rect id="docshape3944" o:spid="_x0000_s11145" style="position:absolute;left:8667;top:877;width:63;height:284" fillcolor="#728ac6" stroked="f"/>
          <v:rect id="docshape3945" o:spid="_x0000_s11144" style="position:absolute;left:8720;top:877;width:63;height:284" fillcolor="#7189c5" stroked="f"/>
          <v:rect id="docshape3946" o:spid="_x0000_s11143" style="position:absolute;left:8773;top:877;width:63;height:284" fillcolor="#7089c5" stroked="f"/>
          <v:rect id="docshape3947" o:spid="_x0000_s11142" style="position:absolute;left:8826;top:877;width:63;height:284" fillcolor="#6f89c5" stroked="f"/>
          <v:rect id="docshape3948" o:spid="_x0000_s11141" style="position:absolute;left:8879;top:877;width:63;height:284" fillcolor="#6f88c4" stroked="f"/>
          <v:rect id="docshape3949" o:spid="_x0000_s11140" style="position:absolute;left:8932;top:877;width:63;height:284" fillcolor="#6e87c4" stroked="f"/>
          <v:rect id="docshape3950" o:spid="_x0000_s11139" style="position:absolute;left:8985;top:877;width:63;height:284" fillcolor="#6d87c4" stroked="f"/>
          <v:rect id="docshape3951" o:spid="_x0000_s11138" style="position:absolute;left:9038;top:877;width:63;height:284" fillcolor="#6c86c3" stroked="f"/>
          <v:rect id="docshape3952" o:spid="_x0000_s11137" style="position:absolute;left:9091;top:877;width:63;height:284" fillcolor="#6b86c3" stroked="f"/>
          <v:rect id="docshape3953" o:spid="_x0000_s11136" style="position:absolute;left:9144;top:877;width:63;height:284" fillcolor="#6b85c3" stroked="f"/>
          <v:rect id="docshape3954" o:spid="_x0000_s11135" style="position:absolute;left:9198;top:877;width:63;height:284" fillcolor="#6a85c3" stroked="f"/>
          <v:rect id="docshape3955" o:spid="_x0000_s11134" style="position:absolute;left:9251;top:877;width:63;height:284" fillcolor="#6984c2" stroked="f"/>
          <v:rect id="docshape3956" o:spid="_x0000_s11133" style="position:absolute;left:9304;top:877;width:63;height:284" fillcolor="#6883c2" stroked="f"/>
          <v:rect id="docshape3957" o:spid="_x0000_s11132" style="position:absolute;left:9357;top:877;width:63;height:284" fillcolor="#6783c2" stroked="f"/>
          <v:shape id="docshape3958" o:spid="_x0000_s11131" style="position:absolute;left:9410;top:877;width:116;height:284" coordorigin="9410,877" coordsize="116,284" path="m9526,877r-53,l9464,877r-54,l9410,1160r54,l9473,1160r53,l9526,877xe" fillcolor="#6682c1" stroked="f">
            <v:path arrowok="t"/>
          </v:shape>
          <v:rect id="docshape3959" o:spid="_x0000_s11130" style="position:absolute;left:9516;top:877;width:63;height:284" fillcolor="#6581c0" stroked="f"/>
          <v:rect id="docshape3960" o:spid="_x0000_s11129" style="position:absolute;left:9569;top:877;width:63;height:284" fillcolor="#6481c0" stroked="f"/>
          <v:rect id="docshape3961" o:spid="_x0000_s11128" style="position:absolute;left:9622;top:877;width:63;height:284" fillcolor="#6380c0" stroked="f"/>
          <v:rect id="docshape3962" o:spid="_x0000_s11127" style="position:absolute;left:9675;top:877;width:63;height:284" fillcolor="#6280c0" stroked="f"/>
          <v:rect id="docshape3963" o:spid="_x0000_s11126" style="position:absolute;left:9729;top:877;width:63;height:284" fillcolor="#617fbf" stroked="f"/>
          <v:rect id="docshape3964" o:spid="_x0000_s11125" style="position:absolute;left:9782;top:877;width:63;height:284" fillcolor="#607fbf" stroked="f"/>
          <v:rect id="docshape3965" o:spid="_x0000_s11124" style="position:absolute;left:9835;top:877;width:63;height:284" fillcolor="#607ebf" stroked="f"/>
          <v:rect id="docshape3966" o:spid="_x0000_s11123" style="position:absolute;left:9888;top:877;width:63;height:284" fillcolor="#5f7dbe" stroked="f"/>
          <v:rect id="docshape3967" o:spid="_x0000_s11122" style="position:absolute;left:9941;top:877;width:63;height:284" fillcolor="#5e7dbe" stroked="f"/>
          <v:rect id="docshape3968" o:spid="_x0000_s11121" style="position:absolute;left:9994;top:877;width:63;height:284" fillcolor="#5d7dbe" stroked="f"/>
          <v:rect id="docshape3969" o:spid="_x0000_s11120" style="position:absolute;left:10047;top:877;width:63;height:284" fillcolor="#5c7cbd" stroked="f"/>
          <v:rect id="docshape3970" o:spid="_x0000_s11119" style="position:absolute;left:10100;top:877;width:63;height:284" fillcolor="#5b7bbd" stroked="f"/>
          <v:rect id="docshape3971" o:spid="_x0000_s11118" style="position:absolute;left:10153;top:877;width:63;height:284" fillcolor="#5a7bbd" stroked="f"/>
          <v:rect id="docshape3972" o:spid="_x0000_s11117" style="position:absolute;left:10206;top:877;width:63;height:284" fillcolor="#5a7abd" stroked="f"/>
          <v:rect id="docshape3973" o:spid="_x0000_s11116" style="position:absolute;left:10260;top:877;width:63;height:284" fillcolor="#597abc" stroked="f"/>
          <v:rect id="docshape3974" o:spid="_x0000_s11115" style="position:absolute;left:10313;top:877;width:63;height:284" fillcolor="#587abc" stroked="f"/>
          <v:rect id="docshape3975" o:spid="_x0000_s11114" style="position:absolute;left:10366;top:877;width:63;height:284" fillcolor="#5779bc" stroked="f"/>
          <v:rect id="docshape3976" o:spid="_x0000_s11113" style="position:absolute;left:10419;top:877;width:63;height:284" fillcolor="#5678bb" stroked="f"/>
          <w10:wrap anchorx="page" anchory="page"/>
        </v:group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5322" o:spid="_x0000_s10205" style="position:absolute;margin-left:57.05pt;margin-top:43.85pt;width:481.05pt;height:14.2pt;z-index:-27841536;mso-position-horizontal-relative:page;mso-position-vertical-relative:page" coordorigin="1141,877" coordsize="9621,284">
          <v:rect id="docshape5323" o:spid="_x0000_s10385" style="position:absolute;left:1140;top:877;width:63;height:284" fillcolor="#5678bb" stroked="f"/>
          <v:rect id="docshape5324" o:spid="_x0000_s10384" style="position:absolute;left:1194;top:877;width:63;height:284" fillcolor="#5779bc" stroked="f"/>
          <v:rect id="docshape5325" o:spid="_x0000_s10383" style="position:absolute;left:1247;top:877;width:63;height:284" fillcolor="#587abc" stroked="f"/>
          <v:rect id="docshape5326" o:spid="_x0000_s10382" style="position:absolute;left:1300;top:877;width:63;height:284" fillcolor="#597abc" stroked="f"/>
          <v:rect id="docshape5327" o:spid="_x0000_s10381" style="position:absolute;left:1353;top:877;width:63;height:284" fillcolor="#5a7abd" stroked="f"/>
          <v:rect id="docshape5328" o:spid="_x0000_s10380" style="position:absolute;left:1406;top:877;width:63;height:284" fillcolor="#5a7bbd" stroked="f"/>
          <v:rect id="docshape5329" o:spid="_x0000_s10379" style="position:absolute;left:1459;top:877;width:63;height:284" fillcolor="#5b7bbd" stroked="f"/>
          <v:rect id="docshape5330" o:spid="_x0000_s10378" style="position:absolute;left:1512;top:877;width:63;height:284" fillcolor="#5c7cbd" stroked="f"/>
          <v:rect id="docshape5331" o:spid="_x0000_s10377" style="position:absolute;left:1565;top:877;width:63;height:284" fillcolor="#5d7dbe" stroked="f"/>
          <v:rect id="docshape5332" o:spid="_x0000_s10376" style="position:absolute;left:1618;top:877;width:63;height:284" fillcolor="#5e7dbe" stroked="f"/>
          <v:rect id="docshape5333" o:spid="_x0000_s10375" style="position:absolute;left:1671;top:877;width:63;height:284" fillcolor="#5f7dbe" stroked="f"/>
          <v:rect id="docshape5334" o:spid="_x0000_s10374" style="position:absolute;left:1725;top:877;width:63;height:284" fillcolor="#607ebf" stroked="f"/>
          <v:rect id="docshape5335" o:spid="_x0000_s10373" style="position:absolute;left:1778;top:877;width:63;height:284" fillcolor="#607fbf" stroked="f"/>
          <v:rect id="docshape5336" o:spid="_x0000_s10372" style="position:absolute;left:1831;top:877;width:63;height:284" fillcolor="#617fbf" stroked="f"/>
          <v:rect id="docshape5337" o:spid="_x0000_s10371" style="position:absolute;left:1884;top:877;width:63;height:284" fillcolor="#6280c0" stroked="f"/>
          <v:rect id="docshape5338" o:spid="_x0000_s10370" style="position:absolute;left:1937;top:877;width:63;height:284" fillcolor="#6380c0" stroked="f"/>
          <v:rect id="docshape5339" o:spid="_x0000_s10369" style="position:absolute;left:1990;top:877;width:63;height:284" fillcolor="#6481c0" stroked="f"/>
          <v:rect id="docshape5340" o:spid="_x0000_s10368" style="position:absolute;left:2043;top:877;width:63;height:284" fillcolor="#6581c0" stroked="f"/>
          <v:shape id="docshape5341" o:spid="_x0000_s10367" style="position:absolute;left:2096;top:877;width:116;height:284" coordorigin="2097,877" coordsize="116,284" path="m2212,877r-53,l2150,877r-53,l2097,1160r53,l2159,1160r53,l2212,877xe" fillcolor="#6682c1" stroked="f">
            <v:path arrowok="t"/>
          </v:shape>
          <v:rect id="docshape5342" o:spid="_x0000_s10366" style="position:absolute;left:2203;top:877;width:63;height:284" fillcolor="#6783c2" stroked="f"/>
          <v:rect id="docshape5343" o:spid="_x0000_s10365" style="position:absolute;left:2256;top:877;width:63;height:284" fillcolor="#6883c2" stroked="f"/>
          <v:rect id="docshape5344" o:spid="_x0000_s10364" style="position:absolute;left:2309;top:877;width:63;height:284" fillcolor="#6984c2" stroked="f"/>
          <v:rect id="docshape5345" o:spid="_x0000_s10363" style="position:absolute;left:2362;top:877;width:63;height:284" fillcolor="#6a85c3" stroked="f"/>
          <v:rect id="docshape5346" o:spid="_x0000_s10362" style="position:absolute;left:2415;top:877;width:63;height:284" fillcolor="#6b85c3" stroked="f"/>
          <v:rect id="docshape5347" o:spid="_x0000_s10361" style="position:absolute;left:2468;top:877;width:63;height:284" fillcolor="#6b86c3" stroked="f"/>
          <v:rect id="docshape5348" o:spid="_x0000_s10360" style="position:absolute;left:2521;top:877;width:63;height:284" fillcolor="#6c86c3" stroked="f"/>
          <v:rect id="docshape5349" o:spid="_x0000_s10359" style="position:absolute;left:2574;top:877;width:63;height:284" fillcolor="#6d87c4" stroked="f"/>
          <v:rect id="docshape5350" o:spid="_x0000_s10358" style="position:absolute;left:2627;top:877;width:63;height:284" fillcolor="#6e87c4" stroked="f"/>
          <v:rect id="docshape5351" o:spid="_x0000_s10357" style="position:absolute;left:2680;top:877;width:63;height:284" fillcolor="#6f88c4" stroked="f"/>
          <v:rect id="docshape5352" o:spid="_x0000_s10356" style="position:absolute;left:2734;top:877;width:63;height:284" fillcolor="#6f89c5" stroked="f"/>
          <v:rect id="docshape5353" o:spid="_x0000_s10355" style="position:absolute;left:2787;top:877;width:63;height:284" fillcolor="#7089c5" stroked="f"/>
          <v:rect id="docshape5354" o:spid="_x0000_s10354" style="position:absolute;left:2840;top:877;width:63;height:284" fillcolor="#7189c5" stroked="f"/>
          <v:rect id="docshape5355" o:spid="_x0000_s10353" style="position:absolute;left:2893;top:877;width:63;height:284" fillcolor="#728ac6" stroked="f"/>
          <v:rect id="docshape5356" o:spid="_x0000_s10352" style="position:absolute;left:2946;top:877;width:63;height:284" fillcolor="#738bc6" stroked="f"/>
          <v:rect id="docshape5357" o:spid="_x0000_s10351" style="position:absolute;left:2999;top:877;width:63;height:284" fillcolor="#748bc6" stroked="f"/>
          <v:rect id="docshape5358" o:spid="_x0000_s10350" style="position:absolute;left:3052;top:877;width:63;height:284" fillcolor="#748cc6" stroked="f"/>
          <v:rect id="docshape5359" o:spid="_x0000_s10349" style="position:absolute;left:3105;top:877;width:63;height:284" fillcolor="#758dc7" stroked="f"/>
          <v:rect id="docshape5360" o:spid="_x0000_s10348" style="position:absolute;left:3158;top:877;width:63;height:284" fillcolor="#768dc7" stroked="f"/>
          <v:rect id="docshape5361" o:spid="_x0000_s10347" style="position:absolute;left:3211;top:877;width:63;height:284" fillcolor="#778ec7" stroked="f"/>
          <v:rect id="docshape5362" o:spid="_x0000_s10346" style="position:absolute;left:3265;top:877;width:63;height:284" fillcolor="#778ec8" stroked="f"/>
          <v:rect id="docshape5363" o:spid="_x0000_s10345" style="position:absolute;left:3318;top:877;width:63;height:284" fillcolor="#788fc8" stroked="f"/>
          <v:rect id="docshape5364" o:spid="_x0000_s10344" style="position:absolute;left:3371;top:877;width:63;height:284" fillcolor="#798fc8" stroked="f"/>
          <v:rect id="docshape5365" o:spid="_x0000_s10343" style="position:absolute;left:3424;top:877;width:63;height:284" fillcolor="#7a90c9" stroked="f"/>
          <v:rect id="docshape5366" o:spid="_x0000_s10342" style="position:absolute;left:3477;top:877;width:63;height:284" fillcolor="#7b91c9" stroked="f"/>
          <v:rect id="docshape5367" o:spid="_x0000_s10341" style="position:absolute;left:3530;top:877;width:63;height:284" fillcolor="#7c91c9" stroked="f"/>
          <v:rect id="docshape5368" o:spid="_x0000_s10340" style="position:absolute;left:3583;top:877;width:63;height:284" fillcolor="#7c92ca" stroked="f"/>
          <v:rect id="docshape5369" o:spid="_x0000_s10339" style="position:absolute;left:3636;top:877;width:63;height:284" fillcolor="#7d92ca" stroked="f"/>
          <v:rect id="docshape5370" o:spid="_x0000_s10338" style="position:absolute;left:3689;top:877;width:63;height:284" fillcolor="#7e93cb" stroked="f"/>
          <v:rect id="docshape5371" o:spid="_x0000_s10337" style="position:absolute;left:3742;top:877;width:63;height:284" fillcolor="#7f93cb" stroked="f"/>
          <v:rect id="docshape5372" o:spid="_x0000_s10336" style="position:absolute;left:3796;top:877;width:63;height:284" fillcolor="#7f94cb" stroked="f"/>
          <v:rect id="docshape5373" o:spid="_x0000_s10335" style="position:absolute;left:3849;top:877;width:63;height:284" fillcolor="#8095cc" stroked="f"/>
          <v:rect id="docshape5374" o:spid="_x0000_s10334" style="position:absolute;left:3902;top:877;width:63;height:284" fillcolor="#8195cc" stroked="f"/>
          <v:rect id="docshape5375" o:spid="_x0000_s10333" style="position:absolute;left:3955;top:877;width:63;height:284" fillcolor="#8296cc" stroked="f"/>
          <v:rect id="docshape5376" o:spid="_x0000_s10332" style="position:absolute;left:4008;top:877;width:63;height:284" fillcolor="#8397cd" stroked="f"/>
          <v:rect id="docshape5377" o:spid="_x0000_s10331" style="position:absolute;left:4061;top:877;width:63;height:284" fillcolor="#8398cd" stroked="f"/>
          <v:rect id="docshape5378" o:spid="_x0000_s10330" style="position:absolute;left:4114;top:877;width:63;height:284" fillcolor="#8498cd" stroked="f"/>
          <v:rect id="docshape5379" o:spid="_x0000_s10329" style="position:absolute;left:4167;top:877;width:63;height:284" fillcolor="#8599ce" stroked="f"/>
          <v:rect id="docshape5380" o:spid="_x0000_s10328" style="position:absolute;left:4220;top:877;width:63;height:284" fillcolor="#8699ce" stroked="f"/>
          <v:rect id="docshape5381" o:spid="_x0000_s10327" style="position:absolute;left:4273;top:877;width:63;height:284" fillcolor="#879ace" stroked="f"/>
          <v:rect id="docshape5382" o:spid="_x0000_s10326" style="position:absolute;left:4327;top:877;width:63;height:284" fillcolor="#889bcf" stroked="f"/>
          <v:rect id="docshape5383" o:spid="_x0000_s10325" style="position:absolute;left:4380;top:877;width:63;height:284" fillcolor="#899bcf" stroked="f"/>
          <v:rect id="docshape5384" o:spid="_x0000_s10324" style="position:absolute;left:4433;top:877;width:63;height:284" fillcolor="#899ccf" stroked="f"/>
          <v:rect id="docshape5385" o:spid="_x0000_s10323" style="position:absolute;left:4486;top:877;width:63;height:284" fillcolor="#8a9cd0" stroked="f"/>
          <v:rect id="docshape5386" o:spid="_x0000_s10322" style="position:absolute;left:4539;top:877;width:63;height:284" fillcolor="#8b9dd0" stroked="f"/>
          <v:rect id="docshape5387" o:spid="_x0000_s10321" style="position:absolute;left:4592;top:877;width:63;height:284" fillcolor="#8c9ed0" stroked="f"/>
          <v:rect id="docshape5388" o:spid="_x0000_s10320" style="position:absolute;left:4645;top:877;width:63;height:284" fillcolor="#8d9fd1" stroked="f"/>
          <v:rect id="docshape5389" o:spid="_x0000_s10319" style="position:absolute;left:4698;top:877;width:63;height:284" fillcolor="#8e9fd1" stroked="f"/>
          <v:rect id="docshape5390" o:spid="_x0000_s10318" style="position:absolute;left:4751;top:877;width:63;height:284" fillcolor="#8ea0d1" stroked="f"/>
          <v:rect id="docshape5391" o:spid="_x0000_s10317" style="position:absolute;left:4805;top:877;width:63;height:284" fillcolor="#8fa1d2" stroked="f"/>
          <v:rect id="docshape5392" o:spid="_x0000_s10316" style="position:absolute;left:4858;top:877;width:63;height:284" fillcolor="#90a1d2" stroked="f"/>
          <v:rect id="docshape5393" o:spid="_x0000_s10315" style="position:absolute;left:4911;top:877;width:63;height:284" fillcolor="#91a2d3" stroked="f"/>
          <v:rect id="docshape5394" o:spid="_x0000_s10314" style="position:absolute;left:4964;top:877;width:63;height:284" fillcolor="#92a3d3" stroked="f"/>
          <v:rect id="docshape5395" o:spid="_x0000_s10313" style="position:absolute;left:5017;top:877;width:63;height:284" fillcolor="#93a4d3" stroked="f"/>
          <v:rect id="docshape5396" o:spid="_x0000_s10312" style="position:absolute;left:5070;top:877;width:63;height:284" fillcolor="#94a4d4" stroked="f"/>
          <v:rect id="docshape5397" o:spid="_x0000_s10311" style="position:absolute;left:5123;top:877;width:63;height:284" fillcolor="#94a5d4" stroked="f"/>
          <v:rect id="docshape5398" o:spid="_x0000_s10310" style="position:absolute;left:5176;top:877;width:63;height:284" fillcolor="#95a6d5" stroked="f"/>
          <v:rect id="docshape5399" o:spid="_x0000_s10309" style="position:absolute;left:5229;top:877;width:63;height:284" fillcolor="#96a6d5" stroked="f"/>
          <v:rect id="docshape5400" o:spid="_x0000_s10308" style="position:absolute;left:5282;top:877;width:63;height:284" fillcolor="#97a7d5" stroked="f"/>
          <v:rect id="docshape5401" o:spid="_x0000_s10307" style="position:absolute;left:5336;top:877;width:63;height:284" fillcolor="#98a8d6" stroked="f"/>
          <v:rect id="docshape5402" o:spid="_x0000_s10306" style="position:absolute;left:5389;top:877;width:63;height:284" fillcolor="#99a8d6" stroked="f"/>
          <v:rect id="docshape5403" o:spid="_x0000_s10305" style="position:absolute;left:5442;top:877;width:63;height:284" fillcolor="#9aa9d6" stroked="f"/>
          <v:rect id="docshape5404" o:spid="_x0000_s10304" style="position:absolute;left:5495;top:877;width:63;height:284" fillcolor="#9aaad7" stroked="f"/>
          <v:rect id="docshape5405" o:spid="_x0000_s10303" style="position:absolute;left:5548;top:877;width:63;height:284" fillcolor="#9baad7" stroked="f"/>
          <v:rect id="docshape5406" o:spid="_x0000_s10302" style="position:absolute;left:5601;top:877;width:63;height:284" fillcolor="#9cabd7" stroked="f"/>
          <v:rect id="docshape5407" o:spid="_x0000_s10301" style="position:absolute;left:5654;top:877;width:63;height:284" fillcolor="#9dacd8" stroked="f"/>
          <v:rect id="docshape5408" o:spid="_x0000_s10300" style="position:absolute;left:5707;top:877;width:63;height:284" fillcolor="#9eacd8" stroked="f"/>
          <v:rect id="docshape5409" o:spid="_x0000_s10299" style="position:absolute;left:5760;top:877;width:63;height:284" fillcolor="#9fadd9" stroked="f"/>
          <v:rect id="docshape5410" o:spid="_x0000_s10298" style="position:absolute;left:5813;top:877;width:63;height:284" fillcolor="#a0aed9" stroked="f"/>
          <v:rect id="docshape5411" o:spid="_x0000_s10297" style="position:absolute;left:5867;top:877;width:63;height:284" fillcolor="#a1afd9" stroked="f"/>
          <v:rect id="docshape5412" o:spid="_x0000_s10296" style="position:absolute;left:5920;top:877;width:63;height:284" fillcolor="#a1afda" stroked="f"/>
          <v:rect id="docshape5413" o:spid="_x0000_s10295" style="position:absolute;left:5973;top:877;width:63;height:284" fillcolor="#a2b0da" stroked="f"/>
          <v:rect id="docshape5414" o:spid="_x0000_s10294" style="position:absolute;left:6026;top:877;width:63;height:284" fillcolor="#a3b1da" stroked="f"/>
          <v:rect id="docshape5415" o:spid="_x0000_s10293" style="position:absolute;left:6079;top:877;width:63;height:284" fillcolor="#a4b2db" stroked="f"/>
          <v:rect id="docshape5416" o:spid="_x0000_s10292" style="position:absolute;left:6132;top:877;width:63;height:284" fillcolor="#a5b2db" stroked="f"/>
          <v:rect id="docshape5417" o:spid="_x0000_s10291" style="position:absolute;left:6185;top:877;width:63;height:284" fillcolor="#a6b3db" stroked="f"/>
          <v:rect id="docshape5418" o:spid="_x0000_s10290" style="position:absolute;left:6238;top:877;width:63;height:284" fillcolor="#a7b4dc" stroked="f"/>
          <v:rect id="docshape5419" o:spid="_x0000_s10289" style="position:absolute;left:6291;top:877;width:63;height:284" fillcolor="#a8b5dc" stroked="f"/>
          <v:rect id="docshape5420" o:spid="_x0000_s10288" style="position:absolute;left:6344;top:877;width:63;height:284" fillcolor="#a9b5dc" stroked="f"/>
          <v:rect id="docshape5421" o:spid="_x0000_s10287" style="position:absolute;left:6398;top:877;width:63;height:284" fillcolor="#aab6dd" stroked="f"/>
          <v:rect id="docshape5422" o:spid="_x0000_s10286" style="position:absolute;left:6451;top:877;width:63;height:284" fillcolor="#abb7dd" stroked="f"/>
          <v:rect id="docshape5423" o:spid="_x0000_s10285" style="position:absolute;left:6504;top:877;width:63;height:284" fillcolor="#abb8de" stroked="f"/>
          <v:rect id="docshape5424" o:spid="_x0000_s10284" style="position:absolute;left:6557;top:877;width:63;height:284" fillcolor="#acb8de" stroked="f"/>
          <v:rect id="docshape5425" o:spid="_x0000_s10283" style="position:absolute;left:6610;top:877;width:63;height:284" fillcolor="#adb9de" stroked="f"/>
          <v:rect id="docshape5426" o:spid="_x0000_s10282" style="position:absolute;left:6663;top:877;width:63;height:284" fillcolor="#aebadf" stroked="f"/>
          <v:rect id="docshape5427" o:spid="_x0000_s10281" style="position:absolute;left:6716;top:877;width:63;height:284" fillcolor="#afbadf" stroked="f"/>
          <v:rect id="docshape5428" o:spid="_x0000_s10280" style="position:absolute;left:6769;top:877;width:63;height:284" fillcolor="#b0bbe0" stroked="f"/>
          <v:rect id="docshape5429" o:spid="_x0000_s10279" style="position:absolute;left:6822;top:877;width:63;height:284" fillcolor="#b1bce0" stroked="f"/>
          <v:rect id="docshape5430" o:spid="_x0000_s10278" style="position:absolute;left:6876;top:877;width:63;height:284" fillcolor="#b2bde1" stroked="f"/>
          <v:rect id="docshape5431" o:spid="_x0000_s10277" style="position:absolute;left:6929;top:877;width:63;height:284" fillcolor="#b3bde1" stroked="f"/>
          <v:rect id="docshape5432" o:spid="_x0000_s10276" style="position:absolute;left:6982;top:877;width:63;height:284" fillcolor="#b4bee1" stroked="f"/>
          <v:rect id="docshape5433" o:spid="_x0000_s10275" style="position:absolute;left:7035;top:877;width:63;height:284" fillcolor="#b5bfe2" stroked="f"/>
          <v:rect id="docshape5434" o:spid="_x0000_s10274" style="position:absolute;left:7088;top:877;width:63;height:284" fillcolor="#b6c0e2" stroked="f"/>
          <v:rect id="docshape5435" o:spid="_x0000_s10273" style="position:absolute;left:7141;top:877;width:63;height:284" fillcolor="#b7c0e2" stroked="f"/>
          <v:rect id="docshape5436" o:spid="_x0000_s10272" style="position:absolute;left:7194;top:877;width:63;height:284" fillcolor="#b8c1e3" stroked="f"/>
          <v:rect id="docshape5437" o:spid="_x0000_s10271" style="position:absolute;left:7247;top:877;width:63;height:284" fillcolor="#b9c2e3" stroked="f"/>
          <v:rect id="docshape5438" o:spid="_x0000_s10270" style="position:absolute;left:7300;top:877;width:63;height:284" fillcolor="#bac3e3" stroked="f"/>
          <v:rect id="docshape5439" o:spid="_x0000_s10269" style="position:absolute;left:7353;top:877;width:63;height:284" fillcolor="#bbc4e4" stroked="f"/>
          <v:rect id="docshape5440" o:spid="_x0000_s10268" style="position:absolute;left:7407;top:877;width:63;height:284" fillcolor="#bcc5e4" stroked="f"/>
          <v:rect id="docshape5441" o:spid="_x0000_s10267" style="position:absolute;left:7460;top:877;width:63;height:284" fillcolor="#bcc6e5" stroked="f"/>
          <v:rect id="docshape5442" o:spid="_x0000_s10266" style="position:absolute;left:7513;top:877;width:63;height:284" fillcolor="#bdc6e5" stroked="f"/>
          <v:rect id="docshape5443" o:spid="_x0000_s10265" style="position:absolute;left:7566;top:877;width:63;height:284" fillcolor="#bec7e5" stroked="f"/>
          <v:rect id="docshape5444" o:spid="_x0000_s10264" style="position:absolute;left:7619;top:877;width:63;height:284" fillcolor="#bfc8e6" stroked="f"/>
          <v:rect id="docshape5445" o:spid="_x0000_s10263" style="position:absolute;left:7672;top:877;width:63;height:284" fillcolor="#c0c8e6" stroked="f"/>
          <v:rect id="docshape5446" o:spid="_x0000_s10262" style="position:absolute;left:7725;top:877;width:63;height:284" fillcolor="#c1c9e6" stroked="f"/>
          <v:rect id="docshape5447" o:spid="_x0000_s10261" style="position:absolute;left:7778;top:877;width:63;height:284" fillcolor="#c2cae7" stroked="f"/>
          <v:rect id="docshape5448" o:spid="_x0000_s10260" style="position:absolute;left:7831;top:877;width:63;height:284" fillcolor="#c3cbe8" stroked="f"/>
          <v:rect id="docshape5449" o:spid="_x0000_s10259" style="position:absolute;left:7884;top:877;width:63;height:284" fillcolor="#c4cce8" stroked="f"/>
          <v:rect id="docshape5450" o:spid="_x0000_s10258" style="position:absolute;left:7938;top:877;width:63;height:284" fillcolor="#c5cde8" stroked="f"/>
          <v:rect id="docshape5451" o:spid="_x0000_s10257" style="position:absolute;left:7991;top:877;width:63;height:284" fillcolor="#c6cee9" stroked="f"/>
          <v:rect id="docshape5452" o:spid="_x0000_s10256" style="position:absolute;left:8044;top:877;width:63;height:284" fillcolor="#c7cee9" stroked="f"/>
          <v:rect id="docshape5453" o:spid="_x0000_s10255" style="position:absolute;left:8097;top:877;width:63;height:284" fillcolor="#c8cfe9" stroked="f"/>
          <v:rect id="docshape5454" o:spid="_x0000_s10254" style="position:absolute;left:8150;top:877;width:63;height:284" fillcolor="#c9d0ea" stroked="f"/>
          <v:rect id="docshape5455" o:spid="_x0000_s10253" style="position:absolute;left:8203;top:877;width:63;height:284" fillcolor="#cad1ea" stroked="f"/>
          <v:rect id="docshape5456" o:spid="_x0000_s10252" style="position:absolute;left:8256;top:877;width:63;height:284" fillcolor="#cbd1ea" stroked="f"/>
          <v:rect id="docshape5457" o:spid="_x0000_s10251" style="position:absolute;left:8309;top:877;width:63;height:284" fillcolor="#ccd2eb" stroked="f"/>
          <v:rect id="docshape5458" o:spid="_x0000_s10250" style="position:absolute;left:8362;top:877;width:63;height:284" fillcolor="#cdd3eb" stroked="f"/>
          <v:rect id="docshape5459" o:spid="_x0000_s10249" style="position:absolute;left:8415;top:877;width:63;height:284" fillcolor="#ced4eb" stroked="f"/>
          <v:rect id="docshape5460" o:spid="_x0000_s10248" style="position:absolute;left:8469;top:877;width:63;height:284" fillcolor="#cfd5ec" stroked="f"/>
          <v:rect id="docshape5461" o:spid="_x0000_s10247" style="position:absolute;left:8522;top:877;width:63;height:284" fillcolor="#d0d6ec" stroked="f"/>
          <v:rect id="docshape5462" o:spid="_x0000_s10246" style="position:absolute;left:8575;top:877;width:63;height:284" fillcolor="#d1d7ed" stroked="f"/>
          <v:rect id="docshape5463" o:spid="_x0000_s10245" style="position:absolute;left:8628;top:877;width:63;height:284" fillcolor="#d2d7ed" stroked="f"/>
          <v:rect id="docshape5464" o:spid="_x0000_s10244" style="position:absolute;left:8681;top:877;width:63;height:284" fillcolor="#d3d8ee" stroked="f"/>
          <v:rect id="docshape5465" o:spid="_x0000_s10243" style="position:absolute;left:8734;top:877;width:63;height:284" fillcolor="#d4d9ee" stroked="f"/>
          <v:rect id="docshape5466" o:spid="_x0000_s10242" style="position:absolute;left:8787;top:877;width:63;height:284" fillcolor="#d5d9ee" stroked="f"/>
          <v:rect id="docshape5467" o:spid="_x0000_s10241" style="position:absolute;left:8840;top:877;width:63;height:284" fillcolor="#d6dbef" stroked="f"/>
          <v:rect id="docshape5468" o:spid="_x0000_s10240" style="position:absolute;left:8893;top:877;width:63;height:284" fillcolor="#d7dcef" stroked="f"/>
          <v:rect id="docshape5469" o:spid="_x0000_s10239" style="position:absolute;left:8947;top:877;width:63;height:284" fillcolor="#d8ddf0" stroked="f"/>
          <v:rect id="docshape5470" o:spid="_x0000_s10238" style="position:absolute;left:9000;top:877;width:63;height:284" fillcolor="#d9ddf0" stroked="f"/>
          <v:rect id="docshape5471" o:spid="_x0000_s10237" style="position:absolute;left:9053;top:877;width:63;height:284" fillcolor="#dadef0" stroked="f"/>
          <v:rect id="docshape5472" o:spid="_x0000_s10236" style="position:absolute;left:9106;top:877;width:63;height:284" fillcolor="#dbdff1" stroked="f"/>
          <v:rect id="docshape5473" o:spid="_x0000_s10235" style="position:absolute;left:9159;top:877;width:63;height:284" fillcolor="#dce0f1" stroked="f"/>
          <v:rect id="docshape5474" o:spid="_x0000_s10234" style="position:absolute;left:9212;top:877;width:63;height:284" fillcolor="#dde1f1" stroked="f"/>
          <v:rect id="docshape5475" o:spid="_x0000_s10233" style="position:absolute;left:9265;top:877;width:63;height:284" fillcolor="#dee2f2" stroked="f"/>
          <v:rect id="docshape5476" o:spid="_x0000_s10232" style="position:absolute;left:9318;top:877;width:63;height:284" fillcolor="#dfe3f3" stroked="f"/>
          <v:rect id="docshape5477" o:spid="_x0000_s10231" style="position:absolute;left:9371;top:877;width:63;height:284" fillcolor="#e0e3f3" stroked="f"/>
          <v:rect id="docshape5478" o:spid="_x0000_s10230" style="position:absolute;left:9424;top:877;width:63;height:284" fillcolor="#e1e4f3" stroked="f"/>
          <v:rect id="docshape5479" o:spid="_x0000_s10229" style="position:absolute;left:9478;top:877;width:63;height:284" fillcolor="#e2e5f4" stroked="f"/>
          <v:rect id="docshape5480" o:spid="_x0000_s10228" style="position:absolute;left:9531;top:877;width:63;height:284" fillcolor="#e3e6f4" stroked="f"/>
          <v:rect id="docshape5481" o:spid="_x0000_s10227" style="position:absolute;left:9584;top:877;width:63;height:284" fillcolor="#e4e7f4" stroked="f"/>
          <v:rect id="docshape5482" o:spid="_x0000_s10226" style="position:absolute;left:9637;top:877;width:63;height:284" fillcolor="#e5e8f5" stroked="f"/>
          <v:rect id="docshape5483" o:spid="_x0000_s10225" style="position:absolute;left:9690;top:877;width:63;height:284" fillcolor="#e6e9f5" stroked="f"/>
          <v:rect id="docshape5484" o:spid="_x0000_s10224" style="position:absolute;left:9743;top:877;width:63;height:284" fillcolor="#e7e9f5" stroked="f"/>
          <v:rect id="docshape5485" o:spid="_x0000_s10223" style="position:absolute;left:9796;top:877;width:63;height:284" fillcolor="#e8eaf6" stroked="f"/>
          <v:rect id="docshape5486" o:spid="_x0000_s10222" style="position:absolute;left:9849;top:877;width:63;height:284" fillcolor="#eaecf6" stroked="f"/>
          <v:rect id="docshape5487" o:spid="_x0000_s10221" style="position:absolute;left:9902;top:877;width:63;height:284" fillcolor="#ebedf7" stroked="f"/>
          <v:rect id="docshape5488" o:spid="_x0000_s10220" style="position:absolute;left:9955;top:877;width:63;height:284" fillcolor="#ecedf7" stroked="f"/>
          <v:rect id="docshape5489" o:spid="_x0000_s10219" style="position:absolute;left:10009;top:877;width:63;height:284" fillcolor="#edeef8" stroked="f"/>
          <v:rect id="docshape5490" o:spid="_x0000_s10218" style="position:absolute;left:10062;top:877;width:63;height:284" fillcolor="#eeeff8" stroked="f"/>
          <v:rect id="docshape5491" o:spid="_x0000_s10217" style="position:absolute;left:10115;top:877;width:63;height:284" fillcolor="#eff0f8" stroked="f"/>
          <v:rect id="docshape5492" o:spid="_x0000_s10216" style="position:absolute;left:10168;top:877;width:63;height:284" fillcolor="#f0f1f9" stroked="f"/>
          <v:rect id="docshape5493" o:spid="_x0000_s10215" style="position:absolute;left:10221;top:877;width:63;height:284" fillcolor="#f1f2f9" stroked="f"/>
          <v:rect id="docshape5494" o:spid="_x0000_s10214" style="position:absolute;left:10274;top:877;width:63;height:284" fillcolor="#f2f3fa" stroked="f"/>
          <v:rect id="docshape5495" o:spid="_x0000_s10213" style="position:absolute;left:10327;top:877;width:63;height:284" fillcolor="#f3f4fa" stroked="f"/>
          <v:rect id="docshape5496" o:spid="_x0000_s10212" style="position:absolute;left:10380;top:877;width:63;height:284" fillcolor="#f4f5fb" stroked="f"/>
          <v:rect id="docshape5497" o:spid="_x0000_s10211" style="position:absolute;left:10433;top:877;width:63;height:284" fillcolor="#f6f6fb" stroked="f"/>
          <v:rect id="docshape5498" o:spid="_x0000_s10210" style="position:absolute;left:10486;top:877;width:63;height:284" fillcolor="#f7f7fb" stroked="f"/>
          <v:rect id="docshape5499" o:spid="_x0000_s10209" style="position:absolute;left:10540;top:877;width:63;height:284" fillcolor="#f8f8fc" stroked="f"/>
          <v:rect id="docshape5500" o:spid="_x0000_s10208" style="position:absolute;left:10593;top:877;width:63;height:284" fillcolor="#fafafd" stroked="f"/>
          <v:rect id="docshape5501" o:spid="_x0000_s10207" style="position:absolute;left:10646;top:877;width:63;height:284" fillcolor="#fbfcfe" stroked="f"/>
          <v:rect id="docshape5502" o:spid="_x0000_s10206" style="position:absolute;left:10699;top:877;width:63;height:284" fillcolor="#fdfdfe" stroked="f"/>
          <w10:wrap anchorx="page" anchory="page"/>
        </v:group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5503" o:spid="_x0000_s10025" style="position:absolute;margin-left:45.7pt;margin-top:43.85pt;width:478.4pt;height:14.2pt;z-index:-27841024;mso-position-horizontal-relative:page;mso-position-vertical-relative:page" coordorigin="914,877" coordsize="9568,284">
          <v:rect id="docshape5504" o:spid="_x0000_s10204" style="position:absolute;left:914;top:877;width:63;height:284" fillcolor="#fbfcfe" stroked="f"/>
          <v:rect id="docshape5505" o:spid="_x0000_s10203" style="position:absolute;left:967;top:877;width:63;height:284" fillcolor="#fafafd" stroked="f"/>
          <v:rect id="docshape5506" o:spid="_x0000_s10202" style="position:absolute;left:1020;top:877;width:63;height:284" fillcolor="#f8f8fc" stroked="f"/>
          <v:rect id="docshape5507" o:spid="_x0000_s10201" style="position:absolute;left:1073;top:877;width:63;height:284" fillcolor="#f7f7fb" stroked="f"/>
          <v:rect id="docshape5508" o:spid="_x0000_s10200" style="position:absolute;left:1126;top:877;width:63;height:284" fillcolor="#f6f6fb" stroked="f"/>
          <v:rect id="docshape5509" o:spid="_x0000_s10199" style="position:absolute;left:1179;top:877;width:63;height:284" fillcolor="#f4f5fb" stroked="f"/>
          <v:rect id="docshape5510" o:spid="_x0000_s10198" style="position:absolute;left:1232;top:877;width:63;height:284" fillcolor="#f3f4fa" stroked="f"/>
          <v:rect id="docshape5511" o:spid="_x0000_s10197" style="position:absolute;left:1285;top:877;width:63;height:284" fillcolor="#f2f3fa" stroked="f"/>
          <v:rect id="docshape5512" o:spid="_x0000_s10196" style="position:absolute;left:1338;top:877;width:63;height:284" fillcolor="#f1f2f9" stroked="f"/>
          <v:rect id="docshape5513" o:spid="_x0000_s10195" style="position:absolute;left:1391;top:877;width:63;height:284" fillcolor="#f0f1f9" stroked="f"/>
          <v:rect id="docshape5514" o:spid="_x0000_s10194" style="position:absolute;left:1445;top:877;width:63;height:284" fillcolor="#eff0f8" stroked="f"/>
          <v:rect id="docshape5515" o:spid="_x0000_s10193" style="position:absolute;left:1498;top:877;width:63;height:284" fillcolor="#eeeff8" stroked="f"/>
          <v:rect id="docshape5516" o:spid="_x0000_s10192" style="position:absolute;left:1551;top:877;width:63;height:284" fillcolor="#edeef8" stroked="f"/>
          <v:rect id="docshape5517" o:spid="_x0000_s10191" style="position:absolute;left:1604;top:877;width:63;height:284" fillcolor="#ecedf7" stroked="f"/>
          <v:rect id="docshape5518" o:spid="_x0000_s10190" style="position:absolute;left:1657;top:877;width:63;height:284" fillcolor="#ebedf7" stroked="f"/>
          <v:rect id="docshape5519" o:spid="_x0000_s10189" style="position:absolute;left:1710;top:877;width:63;height:284" fillcolor="#eaecf6" stroked="f"/>
          <v:rect id="docshape5520" o:spid="_x0000_s10188" style="position:absolute;left:1763;top:877;width:63;height:284" fillcolor="#e8eaf6" stroked="f"/>
          <v:rect id="docshape5521" o:spid="_x0000_s10187" style="position:absolute;left:1816;top:877;width:63;height:284" fillcolor="#e7e9f5" stroked="f"/>
          <v:rect id="docshape5522" o:spid="_x0000_s10186" style="position:absolute;left:1869;top:877;width:63;height:284" fillcolor="#e6e9f5" stroked="f"/>
          <v:rect id="docshape5523" o:spid="_x0000_s10185" style="position:absolute;left:1923;top:877;width:63;height:284" fillcolor="#e5e8f5" stroked="f"/>
          <v:rect id="docshape5524" o:spid="_x0000_s10184" style="position:absolute;left:1976;top:877;width:63;height:284" fillcolor="#e4e7f4" stroked="f"/>
          <v:rect id="docshape5525" o:spid="_x0000_s10183" style="position:absolute;left:2029;top:877;width:63;height:284" fillcolor="#e3e6f4" stroked="f"/>
          <v:rect id="docshape5526" o:spid="_x0000_s10182" style="position:absolute;left:2082;top:877;width:63;height:284" fillcolor="#e2e5f4" stroked="f"/>
          <v:rect id="docshape5527" o:spid="_x0000_s10181" style="position:absolute;left:2135;top:877;width:63;height:284" fillcolor="#e1e4f3" stroked="f"/>
          <v:rect id="docshape5528" o:spid="_x0000_s10180" style="position:absolute;left:2188;top:877;width:63;height:284" fillcolor="#e0e3f3" stroked="f"/>
          <v:rect id="docshape5529" o:spid="_x0000_s10179" style="position:absolute;left:2241;top:877;width:63;height:284" fillcolor="#dfe3f3" stroked="f"/>
          <v:rect id="docshape5530" o:spid="_x0000_s10178" style="position:absolute;left:2294;top:877;width:63;height:284" fillcolor="#dee2f2" stroked="f"/>
          <v:rect id="docshape5531" o:spid="_x0000_s10177" style="position:absolute;left:2347;top:877;width:63;height:284" fillcolor="#dde1f1" stroked="f"/>
          <v:rect id="docshape5532" o:spid="_x0000_s10176" style="position:absolute;left:2400;top:877;width:63;height:284" fillcolor="#dce0f1" stroked="f"/>
          <v:rect id="docshape5533" o:spid="_x0000_s10175" style="position:absolute;left:2454;top:877;width:63;height:284" fillcolor="#dbdff1" stroked="f"/>
          <v:rect id="docshape5534" o:spid="_x0000_s10174" style="position:absolute;left:2507;top:877;width:63;height:284" fillcolor="#dadef0" stroked="f"/>
          <v:rect id="docshape5535" o:spid="_x0000_s10173" style="position:absolute;left:2560;top:877;width:63;height:284" fillcolor="#d9ddf0" stroked="f"/>
          <v:rect id="docshape5536" o:spid="_x0000_s10172" style="position:absolute;left:2613;top:877;width:63;height:284" fillcolor="#d8ddf0" stroked="f"/>
          <v:rect id="docshape5537" o:spid="_x0000_s10171" style="position:absolute;left:2666;top:877;width:63;height:284" fillcolor="#d7dcef" stroked="f"/>
          <v:rect id="docshape5538" o:spid="_x0000_s10170" style="position:absolute;left:2719;top:877;width:63;height:284" fillcolor="#d6dbef" stroked="f"/>
          <v:rect id="docshape5539" o:spid="_x0000_s10169" style="position:absolute;left:2772;top:877;width:63;height:284" fillcolor="#d5d9ee" stroked="f"/>
          <v:rect id="docshape5540" o:spid="_x0000_s10168" style="position:absolute;left:2825;top:877;width:63;height:284" fillcolor="#d4d9ee" stroked="f"/>
          <v:rect id="docshape5541" o:spid="_x0000_s10167" style="position:absolute;left:2878;top:877;width:63;height:284" fillcolor="#d3d8ee" stroked="f"/>
          <v:rect id="docshape5542" o:spid="_x0000_s10166" style="position:absolute;left:2931;top:877;width:63;height:284" fillcolor="#d2d7ed" stroked="f"/>
          <v:rect id="docshape5543" o:spid="_x0000_s10165" style="position:absolute;left:2985;top:877;width:63;height:284" fillcolor="#d1d7ed" stroked="f"/>
          <v:rect id="docshape5544" o:spid="_x0000_s10164" style="position:absolute;left:3038;top:877;width:63;height:284" fillcolor="#d0d6ec" stroked="f"/>
          <v:rect id="docshape5545" o:spid="_x0000_s10163" style="position:absolute;left:3091;top:877;width:63;height:284" fillcolor="#cfd5ec" stroked="f"/>
          <v:rect id="docshape5546" o:spid="_x0000_s10162" style="position:absolute;left:3144;top:877;width:63;height:284" fillcolor="#ced4eb" stroked="f"/>
          <v:rect id="docshape5547" o:spid="_x0000_s10161" style="position:absolute;left:3197;top:877;width:63;height:284" fillcolor="#cdd3eb" stroked="f"/>
          <v:rect id="docshape5548" o:spid="_x0000_s10160" style="position:absolute;left:3250;top:877;width:63;height:284" fillcolor="#ccd2eb" stroked="f"/>
          <v:rect id="docshape5549" o:spid="_x0000_s10159" style="position:absolute;left:3303;top:877;width:63;height:284" fillcolor="#cbd1ea" stroked="f"/>
          <v:rect id="docshape5550" o:spid="_x0000_s10158" style="position:absolute;left:3356;top:877;width:63;height:284" fillcolor="#cad1ea" stroked="f"/>
          <v:rect id="docshape5551" o:spid="_x0000_s10157" style="position:absolute;left:3409;top:877;width:63;height:284" fillcolor="#c9d0ea" stroked="f"/>
          <v:rect id="docshape5552" o:spid="_x0000_s10156" style="position:absolute;left:3462;top:877;width:63;height:284" fillcolor="#c8cfe9" stroked="f"/>
          <v:rect id="docshape5553" o:spid="_x0000_s10155" style="position:absolute;left:3516;top:877;width:63;height:284" fillcolor="#c7cee9" stroked="f"/>
          <v:rect id="docshape5554" o:spid="_x0000_s10154" style="position:absolute;left:3569;top:877;width:63;height:284" fillcolor="#c6cee9" stroked="f"/>
          <v:rect id="docshape5555" o:spid="_x0000_s10153" style="position:absolute;left:3622;top:877;width:63;height:284" fillcolor="#c5cde8" stroked="f"/>
          <v:rect id="docshape5556" o:spid="_x0000_s10152" style="position:absolute;left:3675;top:877;width:63;height:284" fillcolor="#c4cce8" stroked="f"/>
          <v:rect id="docshape5557" o:spid="_x0000_s10151" style="position:absolute;left:3728;top:877;width:63;height:284" fillcolor="#c3cbe8" stroked="f"/>
          <v:rect id="docshape5558" o:spid="_x0000_s10150" style="position:absolute;left:3781;top:877;width:63;height:284" fillcolor="#c2cae7" stroked="f"/>
          <v:rect id="docshape5559" o:spid="_x0000_s10149" style="position:absolute;left:3834;top:877;width:63;height:284" fillcolor="#c1c9e6" stroked="f"/>
          <v:rect id="docshape5560" o:spid="_x0000_s10148" style="position:absolute;left:3887;top:877;width:63;height:284" fillcolor="#c0c8e6" stroked="f"/>
          <v:rect id="docshape5561" o:spid="_x0000_s10147" style="position:absolute;left:3940;top:877;width:63;height:284" fillcolor="#bfc8e6" stroked="f"/>
          <v:rect id="docshape5562" o:spid="_x0000_s10146" style="position:absolute;left:3993;top:877;width:63;height:284" fillcolor="#bec7e5" stroked="f"/>
          <v:rect id="docshape5563" o:spid="_x0000_s10145" style="position:absolute;left:4047;top:877;width:63;height:284" fillcolor="#bdc6e5" stroked="f"/>
          <v:rect id="docshape5564" o:spid="_x0000_s10144" style="position:absolute;left:4100;top:877;width:63;height:284" fillcolor="#bcc6e5" stroked="f"/>
          <v:rect id="docshape5565" o:spid="_x0000_s10143" style="position:absolute;left:4153;top:877;width:63;height:284" fillcolor="#bcc5e4" stroked="f"/>
          <v:rect id="docshape5566" o:spid="_x0000_s10142" style="position:absolute;left:4206;top:877;width:63;height:284" fillcolor="#bbc4e4" stroked="f"/>
          <v:rect id="docshape5567" o:spid="_x0000_s10141" style="position:absolute;left:4259;top:877;width:63;height:284" fillcolor="#bac3e3" stroked="f"/>
          <v:rect id="docshape5568" o:spid="_x0000_s10140" style="position:absolute;left:4312;top:877;width:63;height:284" fillcolor="#b9c2e3" stroked="f"/>
          <v:rect id="docshape5569" o:spid="_x0000_s10139" style="position:absolute;left:4365;top:877;width:63;height:284" fillcolor="#b8c1e3" stroked="f"/>
          <v:rect id="docshape5570" o:spid="_x0000_s10138" style="position:absolute;left:4418;top:877;width:63;height:284" fillcolor="#b7c0e2" stroked="f"/>
          <v:rect id="docshape5571" o:spid="_x0000_s10137" style="position:absolute;left:4471;top:877;width:63;height:284" fillcolor="#b6c0e2" stroked="f"/>
          <v:rect id="docshape5572" o:spid="_x0000_s10136" style="position:absolute;left:4525;top:877;width:63;height:284" fillcolor="#b5bfe2" stroked="f"/>
          <v:rect id="docshape5573" o:spid="_x0000_s10135" style="position:absolute;left:4578;top:877;width:63;height:284" fillcolor="#b4bee1" stroked="f"/>
          <v:rect id="docshape5574" o:spid="_x0000_s10134" style="position:absolute;left:4631;top:877;width:63;height:284" fillcolor="#b3bde1" stroked="f"/>
          <v:rect id="docshape5575" o:spid="_x0000_s10133" style="position:absolute;left:4684;top:877;width:63;height:284" fillcolor="#b2bde1" stroked="f"/>
          <v:rect id="docshape5576" o:spid="_x0000_s10132" style="position:absolute;left:4737;top:877;width:63;height:284" fillcolor="#b1bce0" stroked="f"/>
          <v:rect id="docshape5577" o:spid="_x0000_s10131" style="position:absolute;left:4790;top:877;width:63;height:284" fillcolor="#b0bbe0" stroked="f"/>
          <v:rect id="docshape5578" o:spid="_x0000_s10130" style="position:absolute;left:4843;top:877;width:63;height:284" fillcolor="#afbadf" stroked="f"/>
          <v:rect id="docshape5579" o:spid="_x0000_s10129" style="position:absolute;left:4896;top:877;width:63;height:284" fillcolor="#aebadf" stroked="f"/>
          <v:rect id="docshape5580" o:spid="_x0000_s10128" style="position:absolute;left:4949;top:877;width:63;height:284" fillcolor="#adb9de" stroked="f"/>
          <v:rect id="docshape5581" o:spid="_x0000_s10127" style="position:absolute;left:5002;top:877;width:63;height:284" fillcolor="#acb8de" stroked="f"/>
          <v:rect id="docshape5582" o:spid="_x0000_s10126" style="position:absolute;left:5056;top:877;width:63;height:284" fillcolor="#abb8de" stroked="f"/>
          <v:rect id="docshape5583" o:spid="_x0000_s10125" style="position:absolute;left:5109;top:877;width:63;height:284" fillcolor="#abb7dd" stroked="f"/>
          <v:rect id="docshape5584" o:spid="_x0000_s10124" style="position:absolute;left:5162;top:877;width:63;height:284" fillcolor="#aab6dd" stroked="f"/>
          <v:rect id="docshape5585" o:spid="_x0000_s10123" style="position:absolute;left:5215;top:877;width:63;height:284" fillcolor="#a9b5dc" stroked="f"/>
          <v:rect id="docshape5586" o:spid="_x0000_s10122" style="position:absolute;left:5268;top:877;width:63;height:284" fillcolor="#a8b5dc" stroked="f"/>
          <v:rect id="docshape5587" o:spid="_x0000_s10121" style="position:absolute;left:5321;top:877;width:63;height:284" fillcolor="#a7b4dc" stroked="f"/>
          <v:rect id="docshape5588" o:spid="_x0000_s10120" style="position:absolute;left:5374;top:877;width:63;height:284" fillcolor="#a6b3db" stroked="f"/>
          <v:rect id="docshape5589" o:spid="_x0000_s10119" style="position:absolute;left:5427;top:877;width:63;height:284" fillcolor="#a5b2db" stroked="f"/>
          <v:rect id="docshape5590" o:spid="_x0000_s10118" style="position:absolute;left:5480;top:877;width:63;height:284" fillcolor="#a4b2db" stroked="f"/>
          <v:rect id="docshape5591" o:spid="_x0000_s10117" style="position:absolute;left:5533;top:877;width:63;height:284" fillcolor="#a3b1da" stroked="f"/>
          <v:rect id="docshape5592" o:spid="_x0000_s10116" style="position:absolute;left:5587;top:877;width:63;height:284" fillcolor="#a2b0da" stroked="f"/>
          <v:rect id="docshape5593" o:spid="_x0000_s10115" style="position:absolute;left:5640;top:877;width:63;height:284" fillcolor="#a1afda" stroked="f"/>
          <v:rect id="docshape5594" o:spid="_x0000_s10114" style="position:absolute;left:5693;top:877;width:63;height:284" fillcolor="#a1afd9" stroked="f"/>
          <v:rect id="docshape5595" o:spid="_x0000_s10113" style="position:absolute;left:5746;top:877;width:63;height:284" fillcolor="#a0aed9" stroked="f"/>
          <v:rect id="docshape5596" o:spid="_x0000_s10112" style="position:absolute;left:5799;top:877;width:63;height:284" fillcolor="#9fadd9" stroked="f"/>
          <v:rect id="docshape5597" o:spid="_x0000_s10111" style="position:absolute;left:5852;top:877;width:63;height:284" fillcolor="#9eacd8" stroked="f"/>
          <v:rect id="docshape5598" o:spid="_x0000_s10110" style="position:absolute;left:5905;top:877;width:63;height:284" fillcolor="#9dacd8" stroked="f"/>
          <v:rect id="docshape5599" o:spid="_x0000_s10109" style="position:absolute;left:5958;top:877;width:63;height:284" fillcolor="#9cabd7" stroked="f"/>
          <v:rect id="docshape5600" o:spid="_x0000_s10108" style="position:absolute;left:6011;top:877;width:63;height:284" fillcolor="#9baad7" stroked="f"/>
          <v:rect id="docshape5601" o:spid="_x0000_s10107" style="position:absolute;left:6064;top:877;width:63;height:284" fillcolor="#9aaad7" stroked="f"/>
          <v:rect id="docshape5602" o:spid="_x0000_s10106" style="position:absolute;left:6118;top:877;width:63;height:284" fillcolor="#9aa9d6" stroked="f"/>
          <v:rect id="docshape5603" o:spid="_x0000_s10105" style="position:absolute;left:6171;top:877;width:63;height:284" fillcolor="#99a8d6" stroked="f"/>
          <v:rect id="docshape5604" o:spid="_x0000_s10104" style="position:absolute;left:6224;top:877;width:63;height:284" fillcolor="#98a8d6" stroked="f"/>
          <v:rect id="docshape5605" o:spid="_x0000_s10103" style="position:absolute;left:6277;top:877;width:63;height:284" fillcolor="#97a7d5" stroked="f"/>
          <v:rect id="docshape5606" o:spid="_x0000_s10102" style="position:absolute;left:6330;top:877;width:63;height:284" fillcolor="#96a6d5" stroked="f"/>
          <v:rect id="docshape5607" o:spid="_x0000_s10101" style="position:absolute;left:6383;top:877;width:63;height:284" fillcolor="#95a6d5" stroked="f"/>
          <v:rect id="docshape5608" o:spid="_x0000_s10100" style="position:absolute;left:6436;top:877;width:63;height:284" fillcolor="#94a5d4" stroked="f"/>
          <v:rect id="docshape5609" o:spid="_x0000_s10099" style="position:absolute;left:6489;top:877;width:63;height:284" fillcolor="#94a4d4" stroked="f"/>
          <v:rect id="docshape5610" o:spid="_x0000_s10098" style="position:absolute;left:6542;top:877;width:63;height:284" fillcolor="#93a4d3" stroked="f"/>
          <v:rect id="docshape5611" o:spid="_x0000_s10097" style="position:absolute;left:6596;top:877;width:63;height:284" fillcolor="#92a3d3" stroked="f"/>
          <v:rect id="docshape5612" o:spid="_x0000_s10096" style="position:absolute;left:6649;top:877;width:63;height:284" fillcolor="#91a2d3" stroked="f"/>
          <v:rect id="docshape5613" o:spid="_x0000_s10095" style="position:absolute;left:6702;top:877;width:63;height:284" fillcolor="#90a1d2" stroked="f"/>
          <v:rect id="docshape5614" o:spid="_x0000_s10094" style="position:absolute;left:6755;top:877;width:63;height:284" fillcolor="#8fa1d2" stroked="f"/>
          <v:rect id="docshape5615" o:spid="_x0000_s10093" style="position:absolute;left:6808;top:877;width:63;height:284" fillcolor="#8ea0d1" stroked="f"/>
          <v:rect id="docshape5616" o:spid="_x0000_s10092" style="position:absolute;left:6861;top:877;width:63;height:284" fillcolor="#8e9fd1" stroked="f"/>
          <v:rect id="docshape5617" o:spid="_x0000_s10091" style="position:absolute;left:6914;top:877;width:63;height:284" fillcolor="#8d9fd1" stroked="f"/>
          <v:rect id="docshape5618" o:spid="_x0000_s10090" style="position:absolute;left:6967;top:877;width:63;height:284" fillcolor="#8c9ed0" stroked="f"/>
          <v:rect id="docshape5619" o:spid="_x0000_s10089" style="position:absolute;left:7020;top:877;width:63;height:284" fillcolor="#8b9dd0" stroked="f"/>
          <v:rect id="docshape5620" o:spid="_x0000_s10088" style="position:absolute;left:7073;top:877;width:63;height:284" fillcolor="#8a9cd0" stroked="f"/>
          <v:rect id="docshape5621" o:spid="_x0000_s10087" style="position:absolute;left:7127;top:877;width:63;height:284" fillcolor="#899ccf" stroked="f"/>
          <v:rect id="docshape5622" o:spid="_x0000_s10086" style="position:absolute;left:7180;top:877;width:63;height:284" fillcolor="#899bcf" stroked="f"/>
          <v:rect id="docshape5623" o:spid="_x0000_s10085" style="position:absolute;left:7233;top:877;width:63;height:284" fillcolor="#889bcf" stroked="f"/>
          <v:rect id="docshape5624" o:spid="_x0000_s10084" style="position:absolute;left:7286;top:877;width:63;height:284" fillcolor="#879ace" stroked="f"/>
          <v:rect id="docshape5625" o:spid="_x0000_s10083" style="position:absolute;left:7339;top:877;width:63;height:284" fillcolor="#8699ce" stroked="f"/>
          <v:rect id="docshape5626" o:spid="_x0000_s10082" style="position:absolute;left:7392;top:877;width:63;height:284" fillcolor="#8599ce" stroked="f"/>
          <v:rect id="docshape5627" o:spid="_x0000_s10081" style="position:absolute;left:7445;top:877;width:63;height:284" fillcolor="#8498cd" stroked="f"/>
          <v:rect id="docshape5628" o:spid="_x0000_s10080" style="position:absolute;left:7498;top:877;width:63;height:284" fillcolor="#8398cd" stroked="f"/>
          <v:rect id="docshape5629" o:spid="_x0000_s10079" style="position:absolute;left:7551;top:877;width:63;height:284" fillcolor="#8397cd" stroked="f"/>
          <v:rect id="docshape5630" o:spid="_x0000_s10078" style="position:absolute;left:7604;top:877;width:63;height:284" fillcolor="#8296cc" stroked="f"/>
          <v:rect id="docshape5631" o:spid="_x0000_s10077" style="position:absolute;left:7658;top:877;width:63;height:284" fillcolor="#8195cc" stroked="f"/>
          <v:rect id="docshape5632" o:spid="_x0000_s10076" style="position:absolute;left:7711;top:877;width:63;height:284" fillcolor="#8095cc" stroked="f"/>
          <v:rect id="docshape5633" o:spid="_x0000_s10075" style="position:absolute;left:7764;top:877;width:63;height:284" fillcolor="#7f94cb" stroked="f"/>
          <v:rect id="docshape5634" o:spid="_x0000_s10074" style="position:absolute;left:7817;top:877;width:63;height:284" fillcolor="#7f93cb" stroked="f"/>
          <v:rect id="docshape5635" o:spid="_x0000_s10073" style="position:absolute;left:7870;top:877;width:63;height:284" fillcolor="#7e93cb" stroked="f"/>
          <v:rect id="docshape5636" o:spid="_x0000_s10072" style="position:absolute;left:7923;top:877;width:63;height:284" fillcolor="#7d92ca" stroked="f"/>
          <v:rect id="docshape5637" o:spid="_x0000_s10071" style="position:absolute;left:7976;top:877;width:63;height:284" fillcolor="#7c92ca" stroked="f"/>
          <v:rect id="docshape5638" o:spid="_x0000_s10070" style="position:absolute;left:8029;top:877;width:63;height:284" fillcolor="#7c91c9" stroked="f"/>
          <v:rect id="docshape5639" o:spid="_x0000_s10069" style="position:absolute;left:8082;top:877;width:63;height:284" fillcolor="#7b91c9" stroked="f"/>
          <v:rect id="docshape5640" o:spid="_x0000_s10068" style="position:absolute;left:8135;top:877;width:63;height:284" fillcolor="#7a90c9" stroked="f"/>
          <v:rect id="docshape5641" o:spid="_x0000_s10067" style="position:absolute;left:8189;top:877;width:63;height:284" fillcolor="#798fc8" stroked="f"/>
          <v:rect id="docshape5642" o:spid="_x0000_s10066" style="position:absolute;left:8242;top:877;width:63;height:284" fillcolor="#788fc8" stroked="f"/>
          <v:rect id="docshape5643" o:spid="_x0000_s10065" style="position:absolute;left:8295;top:877;width:63;height:284" fillcolor="#778ec8" stroked="f"/>
          <v:rect id="docshape5644" o:spid="_x0000_s10064" style="position:absolute;left:8348;top:877;width:63;height:284" fillcolor="#778ec7" stroked="f"/>
          <v:rect id="docshape5645" o:spid="_x0000_s10063" style="position:absolute;left:8401;top:877;width:63;height:284" fillcolor="#768dc7" stroked="f"/>
          <v:rect id="docshape5646" o:spid="_x0000_s10062" style="position:absolute;left:8454;top:877;width:63;height:284" fillcolor="#758dc7" stroked="f"/>
          <v:rect id="docshape5647" o:spid="_x0000_s10061" style="position:absolute;left:8507;top:877;width:63;height:284" fillcolor="#748cc6" stroked="f"/>
          <v:rect id="docshape5648" o:spid="_x0000_s10060" style="position:absolute;left:8560;top:877;width:63;height:284" fillcolor="#748bc6" stroked="f"/>
          <v:rect id="docshape5649" o:spid="_x0000_s10059" style="position:absolute;left:8613;top:877;width:63;height:284" fillcolor="#738bc6" stroked="f"/>
          <v:rect id="docshape5650" o:spid="_x0000_s10058" style="position:absolute;left:8667;top:877;width:63;height:284" fillcolor="#728ac6" stroked="f"/>
          <v:rect id="docshape5651" o:spid="_x0000_s10057" style="position:absolute;left:8720;top:877;width:63;height:284" fillcolor="#7189c5" stroked="f"/>
          <v:rect id="docshape5652" o:spid="_x0000_s10056" style="position:absolute;left:8773;top:877;width:63;height:284" fillcolor="#7089c5" stroked="f"/>
          <v:rect id="docshape5653" o:spid="_x0000_s10055" style="position:absolute;left:8826;top:877;width:63;height:284" fillcolor="#6f89c5" stroked="f"/>
          <v:rect id="docshape5654" o:spid="_x0000_s10054" style="position:absolute;left:8879;top:877;width:63;height:284" fillcolor="#6f88c4" stroked="f"/>
          <v:rect id="docshape5655" o:spid="_x0000_s10053" style="position:absolute;left:8932;top:877;width:63;height:284" fillcolor="#6e87c4" stroked="f"/>
          <v:rect id="docshape5656" o:spid="_x0000_s10052" style="position:absolute;left:8985;top:877;width:63;height:284" fillcolor="#6d87c4" stroked="f"/>
          <v:rect id="docshape5657" o:spid="_x0000_s10051" style="position:absolute;left:9038;top:877;width:63;height:284" fillcolor="#6c86c3" stroked="f"/>
          <v:rect id="docshape5658" o:spid="_x0000_s10050" style="position:absolute;left:9091;top:877;width:63;height:284" fillcolor="#6b86c3" stroked="f"/>
          <v:rect id="docshape5659" o:spid="_x0000_s10049" style="position:absolute;left:9144;top:877;width:63;height:284" fillcolor="#6b85c3" stroked="f"/>
          <v:rect id="docshape5660" o:spid="_x0000_s10048" style="position:absolute;left:9198;top:877;width:63;height:284" fillcolor="#6a85c3" stroked="f"/>
          <v:rect id="docshape5661" o:spid="_x0000_s10047" style="position:absolute;left:9251;top:877;width:63;height:284" fillcolor="#6984c2" stroked="f"/>
          <v:rect id="docshape5662" o:spid="_x0000_s10046" style="position:absolute;left:9304;top:877;width:63;height:284" fillcolor="#6883c2" stroked="f"/>
          <v:rect id="docshape5663" o:spid="_x0000_s10045" style="position:absolute;left:9357;top:877;width:63;height:284" fillcolor="#6783c2" stroked="f"/>
          <v:shape id="docshape5664" o:spid="_x0000_s10044" style="position:absolute;left:9410;top:877;width:116;height:284" coordorigin="9410,877" coordsize="116,284" path="m9526,877r-53,l9464,877r-54,l9410,1160r54,l9473,1160r53,l9526,877xe" fillcolor="#6682c1" stroked="f">
            <v:path arrowok="t"/>
          </v:shape>
          <v:rect id="docshape5665" o:spid="_x0000_s10043" style="position:absolute;left:9516;top:877;width:63;height:284" fillcolor="#6581c0" stroked="f"/>
          <v:rect id="docshape5666" o:spid="_x0000_s10042" style="position:absolute;left:9569;top:877;width:63;height:284" fillcolor="#6481c0" stroked="f"/>
          <v:rect id="docshape5667" o:spid="_x0000_s10041" style="position:absolute;left:9622;top:877;width:63;height:284" fillcolor="#6380c0" stroked="f"/>
          <v:rect id="docshape5668" o:spid="_x0000_s10040" style="position:absolute;left:9675;top:877;width:63;height:284" fillcolor="#6280c0" stroked="f"/>
          <v:rect id="docshape5669" o:spid="_x0000_s10039" style="position:absolute;left:9729;top:877;width:63;height:284" fillcolor="#617fbf" stroked="f"/>
          <v:rect id="docshape5670" o:spid="_x0000_s10038" style="position:absolute;left:9782;top:877;width:63;height:284" fillcolor="#607fbf" stroked="f"/>
          <v:rect id="docshape5671" o:spid="_x0000_s10037" style="position:absolute;left:9835;top:877;width:63;height:284" fillcolor="#607ebf" stroked="f"/>
          <v:rect id="docshape5672" o:spid="_x0000_s10036" style="position:absolute;left:9888;top:877;width:63;height:284" fillcolor="#5f7dbe" stroked="f"/>
          <v:rect id="docshape5673" o:spid="_x0000_s10035" style="position:absolute;left:9941;top:877;width:63;height:284" fillcolor="#5e7dbe" stroked="f"/>
          <v:rect id="docshape5674" o:spid="_x0000_s10034" style="position:absolute;left:9994;top:877;width:63;height:284" fillcolor="#5d7dbe" stroked="f"/>
          <v:rect id="docshape5675" o:spid="_x0000_s10033" style="position:absolute;left:10047;top:877;width:63;height:284" fillcolor="#5c7cbd" stroked="f"/>
          <v:rect id="docshape5676" o:spid="_x0000_s10032" style="position:absolute;left:10100;top:877;width:63;height:284" fillcolor="#5b7bbd" stroked="f"/>
          <v:rect id="docshape5677" o:spid="_x0000_s10031" style="position:absolute;left:10153;top:877;width:63;height:284" fillcolor="#5a7bbd" stroked="f"/>
          <v:rect id="docshape5678" o:spid="_x0000_s10030" style="position:absolute;left:10206;top:877;width:63;height:284" fillcolor="#5a7abd" stroked="f"/>
          <v:rect id="docshape5679" o:spid="_x0000_s10029" style="position:absolute;left:10260;top:877;width:63;height:284" fillcolor="#597abc" stroked="f"/>
          <v:rect id="docshape5680" o:spid="_x0000_s10028" style="position:absolute;left:10313;top:877;width:63;height:284" fillcolor="#587abc" stroked="f"/>
          <v:rect id="docshape5681" o:spid="_x0000_s10027" style="position:absolute;left:10366;top:877;width:63;height:284" fillcolor="#5779bc" stroked="f"/>
          <v:rect id="docshape5682" o:spid="_x0000_s10026" style="position:absolute;left:10419;top:877;width:63;height:284" fillcolor="#5678bb" stroked="f"/>
          <w10:wrap anchorx="page" anchory="page"/>
        </v:group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7344" o:spid="_x0000_s8936" style="position:absolute;margin-left:57.05pt;margin-top:43.85pt;width:481.05pt;height:14.2pt;z-index:-27835392;mso-position-horizontal-relative:page;mso-position-vertical-relative:page" coordorigin="1141,877" coordsize="9621,284">
          <v:rect id="docshape7345" o:spid="_x0000_s9116" style="position:absolute;left:1140;top:877;width:63;height:284" fillcolor="#5678bb" stroked="f"/>
          <v:rect id="docshape7346" o:spid="_x0000_s9115" style="position:absolute;left:1194;top:877;width:63;height:284" fillcolor="#5779bc" stroked="f"/>
          <v:rect id="docshape7347" o:spid="_x0000_s9114" style="position:absolute;left:1247;top:877;width:63;height:284" fillcolor="#587abc" stroked="f"/>
          <v:rect id="docshape7348" o:spid="_x0000_s9113" style="position:absolute;left:1300;top:877;width:63;height:284" fillcolor="#597abc" stroked="f"/>
          <v:rect id="docshape7349" o:spid="_x0000_s9112" style="position:absolute;left:1353;top:877;width:63;height:284" fillcolor="#5a7abd" stroked="f"/>
          <v:rect id="docshape7350" o:spid="_x0000_s9111" style="position:absolute;left:1406;top:877;width:63;height:284" fillcolor="#5a7bbd" stroked="f"/>
          <v:rect id="docshape7351" o:spid="_x0000_s9110" style="position:absolute;left:1459;top:877;width:63;height:284" fillcolor="#5b7bbd" stroked="f"/>
          <v:rect id="docshape7352" o:spid="_x0000_s9109" style="position:absolute;left:1512;top:877;width:63;height:284" fillcolor="#5c7cbd" stroked="f"/>
          <v:rect id="docshape7353" o:spid="_x0000_s9108" style="position:absolute;left:1565;top:877;width:63;height:284" fillcolor="#5d7dbe" stroked="f"/>
          <v:rect id="docshape7354" o:spid="_x0000_s9107" style="position:absolute;left:1618;top:877;width:63;height:284" fillcolor="#5e7dbe" stroked="f"/>
          <v:rect id="docshape7355" o:spid="_x0000_s9106" style="position:absolute;left:1671;top:877;width:63;height:284" fillcolor="#5f7dbe" stroked="f"/>
          <v:rect id="docshape7356" o:spid="_x0000_s9105" style="position:absolute;left:1725;top:877;width:63;height:284" fillcolor="#607ebf" stroked="f"/>
          <v:rect id="docshape7357" o:spid="_x0000_s9104" style="position:absolute;left:1778;top:877;width:63;height:284" fillcolor="#607fbf" stroked="f"/>
          <v:rect id="docshape7358" o:spid="_x0000_s9103" style="position:absolute;left:1831;top:877;width:63;height:284" fillcolor="#617fbf" stroked="f"/>
          <v:rect id="docshape7359" o:spid="_x0000_s9102" style="position:absolute;left:1884;top:877;width:63;height:284" fillcolor="#6280c0" stroked="f"/>
          <v:rect id="docshape7360" o:spid="_x0000_s9101" style="position:absolute;left:1937;top:877;width:63;height:284" fillcolor="#6380c0" stroked="f"/>
          <v:rect id="docshape7361" o:spid="_x0000_s9100" style="position:absolute;left:1990;top:877;width:63;height:284" fillcolor="#6481c0" stroked="f"/>
          <v:rect id="docshape7362" o:spid="_x0000_s9099" style="position:absolute;left:2043;top:877;width:63;height:284" fillcolor="#6581c0" stroked="f"/>
          <v:shape id="docshape7363" o:spid="_x0000_s9098" style="position:absolute;left:2096;top:877;width:116;height:284" coordorigin="2097,877" coordsize="116,284" path="m2212,877r-53,l2150,877r-53,l2097,1160r53,l2159,1160r53,l2212,877xe" fillcolor="#6682c1" stroked="f">
            <v:path arrowok="t"/>
          </v:shape>
          <v:rect id="docshape7364" o:spid="_x0000_s9097" style="position:absolute;left:2203;top:877;width:63;height:284" fillcolor="#6783c2" stroked="f"/>
          <v:rect id="docshape7365" o:spid="_x0000_s9096" style="position:absolute;left:2256;top:877;width:63;height:284" fillcolor="#6883c2" stroked="f"/>
          <v:rect id="docshape7366" o:spid="_x0000_s9095" style="position:absolute;left:2309;top:877;width:63;height:284" fillcolor="#6984c2" stroked="f"/>
          <v:rect id="docshape7367" o:spid="_x0000_s9094" style="position:absolute;left:2362;top:877;width:63;height:284" fillcolor="#6a85c3" stroked="f"/>
          <v:rect id="docshape7368" o:spid="_x0000_s9093" style="position:absolute;left:2415;top:877;width:63;height:284" fillcolor="#6b85c3" stroked="f"/>
          <v:rect id="docshape7369" o:spid="_x0000_s9092" style="position:absolute;left:2468;top:877;width:63;height:284" fillcolor="#6b86c3" stroked="f"/>
          <v:rect id="docshape7370" o:spid="_x0000_s9091" style="position:absolute;left:2521;top:877;width:63;height:284" fillcolor="#6c86c3" stroked="f"/>
          <v:rect id="docshape7371" o:spid="_x0000_s9090" style="position:absolute;left:2574;top:877;width:63;height:284" fillcolor="#6d87c4" stroked="f"/>
          <v:rect id="docshape7372" o:spid="_x0000_s9089" style="position:absolute;left:2627;top:877;width:63;height:284" fillcolor="#6e87c4" stroked="f"/>
          <v:rect id="docshape7373" o:spid="_x0000_s9088" style="position:absolute;left:2680;top:877;width:63;height:284" fillcolor="#6f88c4" stroked="f"/>
          <v:rect id="docshape7374" o:spid="_x0000_s9087" style="position:absolute;left:2734;top:877;width:63;height:284" fillcolor="#6f89c5" stroked="f"/>
          <v:rect id="docshape7375" o:spid="_x0000_s9086" style="position:absolute;left:2787;top:877;width:63;height:284" fillcolor="#7089c5" stroked="f"/>
          <v:rect id="docshape7376" o:spid="_x0000_s9085" style="position:absolute;left:2840;top:877;width:63;height:284" fillcolor="#7189c5" stroked="f"/>
          <v:rect id="docshape7377" o:spid="_x0000_s9084" style="position:absolute;left:2893;top:877;width:63;height:284" fillcolor="#728ac6" stroked="f"/>
          <v:rect id="docshape7378" o:spid="_x0000_s9083" style="position:absolute;left:2946;top:877;width:63;height:284" fillcolor="#738bc6" stroked="f"/>
          <v:rect id="docshape7379" o:spid="_x0000_s9082" style="position:absolute;left:2999;top:877;width:63;height:284" fillcolor="#748bc6" stroked="f"/>
          <v:rect id="docshape7380" o:spid="_x0000_s9081" style="position:absolute;left:3052;top:877;width:63;height:284" fillcolor="#748cc6" stroked="f"/>
          <v:rect id="docshape7381" o:spid="_x0000_s9080" style="position:absolute;left:3105;top:877;width:63;height:284" fillcolor="#758dc7" stroked="f"/>
          <v:rect id="docshape7382" o:spid="_x0000_s9079" style="position:absolute;left:3158;top:877;width:63;height:284" fillcolor="#768dc7" stroked="f"/>
          <v:rect id="docshape7383" o:spid="_x0000_s9078" style="position:absolute;left:3211;top:877;width:63;height:284" fillcolor="#778ec7" stroked="f"/>
          <v:rect id="docshape7384" o:spid="_x0000_s9077" style="position:absolute;left:3265;top:877;width:63;height:284" fillcolor="#778ec8" stroked="f"/>
          <v:rect id="docshape7385" o:spid="_x0000_s9076" style="position:absolute;left:3318;top:877;width:63;height:284" fillcolor="#788fc8" stroked="f"/>
          <v:rect id="docshape7386" o:spid="_x0000_s9075" style="position:absolute;left:3371;top:877;width:63;height:284" fillcolor="#798fc8" stroked="f"/>
          <v:rect id="docshape7387" o:spid="_x0000_s9074" style="position:absolute;left:3424;top:877;width:63;height:284" fillcolor="#7a90c9" stroked="f"/>
          <v:rect id="docshape7388" o:spid="_x0000_s9073" style="position:absolute;left:3477;top:877;width:63;height:284" fillcolor="#7b91c9" stroked="f"/>
          <v:rect id="docshape7389" o:spid="_x0000_s9072" style="position:absolute;left:3530;top:877;width:63;height:284" fillcolor="#7c91c9" stroked="f"/>
          <v:rect id="docshape7390" o:spid="_x0000_s9071" style="position:absolute;left:3583;top:877;width:63;height:284" fillcolor="#7c92ca" stroked="f"/>
          <v:rect id="docshape7391" o:spid="_x0000_s9070" style="position:absolute;left:3636;top:877;width:63;height:284" fillcolor="#7d92ca" stroked="f"/>
          <v:rect id="docshape7392" o:spid="_x0000_s9069" style="position:absolute;left:3689;top:877;width:63;height:284" fillcolor="#7e93cb" stroked="f"/>
          <v:rect id="docshape7393" o:spid="_x0000_s9068" style="position:absolute;left:3742;top:877;width:63;height:284" fillcolor="#7f93cb" stroked="f"/>
          <v:rect id="docshape7394" o:spid="_x0000_s9067" style="position:absolute;left:3796;top:877;width:63;height:284" fillcolor="#7f94cb" stroked="f"/>
          <v:rect id="docshape7395" o:spid="_x0000_s9066" style="position:absolute;left:3849;top:877;width:63;height:284" fillcolor="#8095cc" stroked="f"/>
          <v:rect id="docshape7396" o:spid="_x0000_s9065" style="position:absolute;left:3902;top:877;width:63;height:284" fillcolor="#8195cc" stroked="f"/>
          <v:rect id="docshape7397" o:spid="_x0000_s9064" style="position:absolute;left:3955;top:877;width:63;height:284" fillcolor="#8296cc" stroked="f"/>
          <v:rect id="docshape7398" o:spid="_x0000_s9063" style="position:absolute;left:4008;top:877;width:63;height:284" fillcolor="#8397cd" stroked="f"/>
          <v:rect id="docshape7399" o:spid="_x0000_s9062" style="position:absolute;left:4061;top:877;width:63;height:284" fillcolor="#8398cd" stroked="f"/>
          <v:rect id="docshape7400" o:spid="_x0000_s9061" style="position:absolute;left:4114;top:877;width:63;height:284" fillcolor="#8498cd" stroked="f"/>
          <v:rect id="docshape7401" o:spid="_x0000_s9060" style="position:absolute;left:4167;top:877;width:63;height:284" fillcolor="#8599ce" stroked="f"/>
          <v:rect id="docshape7402" o:spid="_x0000_s9059" style="position:absolute;left:4220;top:877;width:63;height:284" fillcolor="#8699ce" stroked="f"/>
          <v:rect id="docshape7403" o:spid="_x0000_s9058" style="position:absolute;left:4273;top:877;width:63;height:284" fillcolor="#879ace" stroked="f"/>
          <v:rect id="docshape7404" o:spid="_x0000_s9057" style="position:absolute;left:4327;top:877;width:63;height:284" fillcolor="#889bcf" stroked="f"/>
          <v:rect id="docshape7405" o:spid="_x0000_s9056" style="position:absolute;left:4380;top:877;width:63;height:284" fillcolor="#899bcf" stroked="f"/>
          <v:rect id="docshape7406" o:spid="_x0000_s9055" style="position:absolute;left:4433;top:877;width:63;height:284" fillcolor="#899ccf" stroked="f"/>
          <v:rect id="docshape7407" o:spid="_x0000_s9054" style="position:absolute;left:4486;top:877;width:63;height:284" fillcolor="#8a9cd0" stroked="f"/>
          <v:rect id="docshape7408" o:spid="_x0000_s9053" style="position:absolute;left:4539;top:877;width:63;height:284" fillcolor="#8b9dd0" stroked="f"/>
          <v:rect id="docshape7409" o:spid="_x0000_s9052" style="position:absolute;left:4592;top:877;width:63;height:284" fillcolor="#8c9ed0" stroked="f"/>
          <v:rect id="docshape7410" o:spid="_x0000_s9051" style="position:absolute;left:4645;top:877;width:63;height:284" fillcolor="#8d9fd1" stroked="f"/>
          <v:rect id="docshape7411" o:spid="_x0000_s9050" style="position:absolute;left:4698;top:877;width:63;height:284" fillcolor="#8e9fd1" stroked="f"/>
          <v:rect id="docshape7412" o:spid="_x0000_s9049" style="position:absolute;left:4751;top:877;width:63;height:284" fillcolor="#8ea0d1" stroked="f"/>
          <v:rect id="docshape7413" o:spid="_x0000_s9048" style="position:absolute;left:4805;top:877;width:63;height:284" fillcolor="#8fa1d2" stroked="f"/>
          <v:rect id="docshape7414" o:spid="_x0000_s9047" style="position:absolute;left:4858;top:877;width:63;height:284" fillcolor="#90a1d2" stroked="f"/>
          <v:rect id="docshape7415" o:spid="_x0000_s9046" style="position:absolute;left:4911;top:877;width:63;height:284" fillcolor="#91a2d3" stroked="f"/>
          <v:rect id="docshape7416" o:spid="_x0000_s9045" style="position:absolute;left:4964;top:877;width:63;height:284" fillcolor="#92a3d3" stroked="f"/>
          <v:rect id="docshape7417" o:spid="_x0000_s9044" style="position:absolute;left:5017;top:877;width:63;height:284" fillcolor="#93a4d3" stroked="f"/>
          <v:rect id="docshape7418" o:spid="_x0000_s9043" style="position:absolute;left:5070;top:877;width:63;height:284" fillcolor="#94a4d4" stroked="f"/>
          <v:rect id="docshape7419" o:spid="_x0000_s9042" style="position:absolute;left:5123;top:877;width:63;height:284" fillcolor="#94a5d4" stroked="f"/>
          <v:rect id="docshape7420" o:spid="_x0000_s9041" style="position:absolute;left:5176;top:877;width:63;height:284" fillcolor="#95a6d5" stroked="f"/>
          <v:rect id="docshape7421" o:spid="_x0000_s9040" style="position:absolute;left:5229;top:877;width:63;height:284" fillcolor="#96a6d5" stroked="f"/>
          <v:rect id="docshape7422" o:spid="_x0000_s9039" style="position:absolute;left:5282;top:877;width:63;height:284" fillcolor="#97a7d5" stroked="f"/>
          <v:rect id="docshape7423" o:spid="_x0000_s9038" style="position:absolute;left:5336;top:877;width:63;height:284" fillcolor="#98a8d6" stroked="f"/>
          <v:rect id="docshape7424" o:spid="_x0000_s9037" style="position:absolute;left:5389;top:877;width:63;height:284" fillcolor="#99a8d6" stroked="f"/>
          <v:rect id="docshape7425" o:spid="_x0000_s9036" style="position:absolute;left:5442;top:877;width:63;height:284" fillcolor="#9aa9d6" stroked="f"/>
          <v:rect id="docshape7426" o:spid="_x0000_s9035" style="position:absolute;left:5495;top:877;width:63;height:284" fillcolor="#9aaad7" stroked="f"/>
          <v:rect id="docshape7427" o:spid="_x0000_s9034" style="position:absolute;left:5548;top:877;width:63;height:284" fillcolor="#9baad7" stroked="f"/>
          <v:rect id="docshape7428" o:spid="_x0000_s9033" style="position:absolute;left:5601;top:877;width:63;height:284" fillcolor="#9cabd7" stroked="f"/>
          <v:rect id="docshape7429" o:spid="_x0000_s9032" style="position:absolute;left:5654;top:877;width:63;height:284" fillcolor="#9dacd8" stroked="f"/>
          <v:rect id="docshape7430" o:spid="_x0000_s9031" style="position:absolute;left:5707;top:877;width:63;height:284" fillcolor="#9eacd8" stroked="f"/>
          <v:rect id="docshape7431" o:spid="_x0000_s9030" style="position:absolute;left:5760;top:877;width:63;height:284" fillcolor="#9fadd9" stroked="f"/>
          <v:rect id="docshape7432" o:spid="_x0000_s9029" style="position:absolute;left:5813;top:877;width:63;height:284" fillcolor="#a0aed9" stroked="f"/>
          <v:rect id="docshape7433" o:spid="_x0000_s9028" style="position:absolute;left:5867;top:877;width:63;height:284" fillcolor="#a1afd9" stroked="f"/>
          <v:rect id="docshape7434" o:spid="_x0000_s9027" style="position:absolute;left:5920;top:877;width:63;height:284" fillcolor="#a1afda" stroked="f"/>
          <v:rect id="docshape7435" o:spid="_x0000_s9026" style="position:absolute;left:5973;top:877;width:63;height:284" fillcolor="#a2b0da" stroked="f"/>
          <v:rect id="docshape7436" o:spid="_x0000_s9025" style="position:absolute;left:6026;top:877;width:63;height:284" fillcolor="#a3b1da" stroked="f"/>
          <v:rect id="docshape7437" o:spid="_x0000_s9024" style="position:absolute;left:6079;top:877;width:63;height:284" fillcolor="#a4b2db" stroked="f"/>
          <v:rect id="docshape7438" o:spid="_x0000_s9023" style="position:absolute;left:6132;top:877;width:63;height:284" fillcolor="#a5b2db" stroked="f"/>
          <v:rect id="docshape7439" o:spid="_x0000_s9022" style="position:absolute;left:6185;top:877;width:63;height:284" fillcolor="#a6b3db" stroked="f"/>
          <v:rect id="docshape7440" o:spid="_x0000_s9021" style="position:absolute;left:6238;top:877;width:63;height:284" fillcolor="#a7b4dc" stroked="f"/>
          <v:rect id="docshape7441" o:spid="_x0000_s9020" style="position:absolute;left:6291;top:877;width:63;height:284" fillcolor="#a8b5dc" stroked="f"/>
          <v:rect id="docshape7442" o:spid="_x0000_s9019" style="position:absolute;left:6344;top:877;width:63;height:284" fillcolor="#a9b5dc" stroked="f"/>
          <v:rect id="docshape7443" o:spid="_x0000_s9018" style="position:absolute;left:6398;top:877;width:63;height:284" fillcolor="#aab6dd" stroked="f"/>
          <v:rect id="docshape7444" o:spid="_x0000_s9017" style="position:absolute;left:6451;top:877;width:63;height:284" fillcolor="#abb7dd" stroked="f"/>
          <v:rect id="docshape7445" o:spid="_x0000_s9016" style="position:absolute;left:6504;top:877;width:63;height:284" fillcolor="#abb8de" stroked="f"/>
          <v:rect id="docshape7446" o:spid="_x0000_s9015" style="position:absolute;left:6557;top:877;width:63;height:284" fillcolor="#acb8de" stroked="f"/>
          <v:rect id="docshape7447" o:spid="_x0000_s9014" style="position:absolute;left:6610;top:877;width:63;height:284" fillcolor="#adb9de" stroked="f"/>
          <v:rect id="docshape7448" o:spid="_x0000_s9013" style="position:absolute;left:6663;top:877;width:63;height:284" fillcolor="#aebadf" stroked="f"/>
          <v:rect id="docshape7449" o:spid="_x0000_s9012" style="position:absolute;left:6716;top:877;width:63;height:284" fillcolor="#afbadf" stroked="f"/>
          <v:rect id="docshape7450" o:spid="_x0000_s9011" style="position:absolute;left:6769;top:877;width:63;height:284" fillcolor="#b0bbe0" stroked="f"/>
          <v:rect id="docshape7451" o:spid="_x0000_s9010" style="position:absolute;left:6822;top:877;width:63;height:284" fillcolor="#b1bce0" stroked="f"/>
          <v:rect id="docshape7452" o:spid="_x0000_s9009" style="position:absolute;left:6876;top:877;width:63;height:284" fillcolor="#b2bde1" stroked="f"/>
          <v:rect id="docshape7453" o:spid="_x0000_s9008" style="position:absolute;left:6929;top:877;width:63;height:284" fillcolor="#b3bde1" stroked="f"/>
          <v:rect id="docshape7454" o:spid="_x0000_s9007" style="position:absolute;left:6982;top:877;width:63;height:284" fillcolor="#b4bee1" stroked="f"/>
          <v:rect id="docshape7455" o:spid="_x0000_s9006" style="position:absolute;left:7035;top:877;width:63;height:284" fillcolor="#b5bfe2" stroked="f"/>
          <v:rect id="docshape7456" o:spid="_x0000_s9005" style="position:absolute;left:7088;top:877;width:63;height:284" fillcolor="#b6c0e2" stroked="f"/>
          <v:rect id="docshape7457" o:spid="_x0000_s9004" style="position:absolute;left:7141;top:877;width:63;height:284" fillcolor="#b7c0e2" stroked="f"/>
          <v:rect id="docshape7458" o:spid="_x0000_s9003" style="position:absolute;left:7194;top:877;width:63;height:284" fillcolor="#b8c1e3" stroked="f"/>
          <v:rect id="docshape7459" o:spid="_x0000_s9002" style="position:absolute;left:7247;top:877;width:63;height:284" fillcolor="#b9c2e3" stroked="f"/>
          <v:rect id="docshape7460" o:spid="_x0000_s9001" style="position:absolute;left:7300;top:877;width:63;height:284" fillcolor="#bac3e3" stroked="f"/>
          <v:rect id="docshape7461" o:spid="_x0000_s9000" style="position:absolute;left:7353;top:877;width:63;height:284" fillcolor="#bbc4e4" stroked="f"/>
          <v:rect id="docshape7462" o:spid="_x0000_s8999" style="position:absolute;left:7407;top:877;width:63;height:284" fillcolor="#bcc5e4" stroked="f"/>
          <v:rect id="docshape7463" o:spid="_x0000_s8998" style="position:absolute;left:7460;top:877;width:63;height:284" fillcolor="#bcc6e5" stroked="f"/>
          <v:rect id="docshape7464" o:spid="_x0000_s8997" style="position:absolute;left:7513;top:877;width:63;height:284" fillcolor="#bdc6e5" stroked="f"/>
          <v:rect id="docshape7465" o:spid="_x0000_s8996" style="position:absolute;left:7566;top:877;width:63;height:284" fillcolor="#bec7e5" stroked="f"/>
          <v:rect id="docshape7466" o:spid="_x0000_s8995" style="position:absolute;left:7619;top:877;width:63;height:284" fillcolor="#bfc8e6" stroked="f"/>
          <v:rect id="docshape7467" o:spid="_x0000_s8994" style="position:absolute;left:7672;top:877;width:63;height:284" fillcolor="#c0c8e6" stroked="f"/>
          <v:rect id="docshape7468" o:spid="_x0000_s8993" style="position:absolute;left:7725;top:877;width:63;height:284" fillcolor="#c1c9e6" stroked="f"/>
          <v:rect id="docshape7469" o:spid="_x0000_s8992" style="position:absolute;left:7778;top:877;width:63;height:284" fillcolor="#c2cae7" stroked="f"/>
          <v:rect id="docshape7470" o:spid="_x0000_s8991" style="position:absolute;left:7831;top:877;width:63;height:284" fillcolor="#c3cbe8" stroked="f"/>
          <v:rect id="docshape7471" o:spid="_x0000_s8990" style="position:absolute;left:7884;top:877;width:63;height:284" fillcolor="#c4cce8" stroked="f"/>
          <v:rect id="docshape7472" o:spid="_x0000_s8989" style="position:absolute;left:7938;top:877;width:63;height:284" fillcolor="#c5cde8" stroked="f"/>
          <v:rect id="docshape7473" o:spid="_x0000_s8988" style="position:absolute;left:7991;top:877;width:63;height:284" fillcolor="#c6cee9" stroked="f"/>
          <v:rect id="docshape7474" o:spid="_x0000_s8987" style="position:absolute;left:8044;top:877;width:63;height:284" fillcolor="#c7cee9" stroked="f"/>
          <v:rect id="docshape7475" o:spid="_x0000_s8986" style="position:absolute;left:8097;top:877;width:63;height:284" fillcolor="#c8cfe9" stroked="f"/>
          <v:rect id="docshape7476" o:spid="_x0000_s8985" style="position:absolute;left:8150;top:877;width:63;height:284" fillcolor="#c9d0ea" stroked="f"/>
          <v:rect id="docshape7477" o:spid="_x0000_s8984" style="position:absolute;left:8203;top:877;width:63;height:284" fillcolor="#cad1ea" stroked="f"/>
          <v:rect id="docshape7478" o:spid="_x0000_s8983" style="position:absolute;left:8256;top:877;width:63;height:284" fillcolor="#cbd1ea" stroked="f"/>
          <v:rect id="docshape7479" o:spid="_x0000_s8982" style="position:absolute;left:8309;top:877;width:63;height:284" fillcolor="#ccd2eb" stroked="f"/>
          <v:rect id="docshape7480" o:spid="_x0000_s8981" style="position:absolute;left:8362;top:877;width:63;height:284" fillcolor="#cdd3eb" stroked="f"/>
          <v:rect id="docshape7481" o:spid="_x0000_s8980" style="position:absolute;left:8415;top:877;width:63;height:284" fillcolor="#ced4eb" stroked="f"/>
          <v:rect id="docshape7482" o:spid="_x0000_s8979" style="position:absolute;left:8469;top:877;width:63;height:284" fillcolor="#cfd5ec" stroked="f"/>
          <v:rect id="docshape7483" o:spid="_x0000_s8978" style="position:absolute;left:8522;top:877;width:63;height:284" fillcolor="#d0d6ec" stroked="f"/>
          <v:rect id="docshape7484" o:spid="_x0000_s8977" style="position:absolute;left:8575;top:877;width:63;height:284" fillcolor="#d1d7ed" stroked="f"/>
          <v:rect id="docshape7485" o:spid="_x0000_s8976" style="position:absolute;left:8628;top:877;width:63;height:284" fillcolor="#d2d7ed" stroked="f"/>
          <v:rect id="docshape7486" o:spid="_x0000_s8975" style="position:absolute;left:8681;top:877;width:63;height:284" fillcolor="#d3d8ee" stroked="f"/>
          <v:rect id="docshape7487" o:spid="_x0000_s8974" style="position:absolute;left:8734;top:877;width:63;height:284" fillcolor="#d4d9ee" stroked="f"/>
          <v:rect id="docshape7488" o:spid="_x0000_s8973" style="position:absolute;left:8787;top:877;width:63;height:284" fillcolor="#d5d9ee" stroked="f"/>
          <v:rect id="docshape7489" o:spid="_x0000_s8972" style="position:absolute;left:8840;top:877;width:63;height:284" fillcolor="#d6dbef" stroked="f"/>
          <v:rect id="docshape7490" o:spid="_x0000_s8971" style="position:absolute;left:8893;top:877;width:63;height:284" fillcolor="#d7dcef" stroked="f"/>
          <v:rect id="docshape7491" o:spid="_x0000_s8970" style="position:absolute;left:8947;top:877;width:63;height:284" fillcolor="#d8ddf0" stroked="f"/>
          <v:rect id="docshape7492" o:spid="_x0000_s8969" style="position:absolute;left:9000;top:877;width:63;height:284" fillcolor="#d9ddf0" stroked="f"/>
          <v:rect id="docshape7493" o:spid="_x0000_s8968" style="position:absolute;left:9053;top:877;width:63;height:284" fillcolor="#dadef0" stroked="f"/>
          <v:rect id="docshape7494" o:spid="_x0000_s8967" style="position:absolute;left:9106;top:877;width:63;height:284" fillcolor="#dbdff1" stroked="f"/>
          <v:rect id="docshape7495" o:spid="_x0000_s8966" style="position:absolute;left:9159;top:877;width:63;height:284" fillcolor="#dce0f1" stroked="f"/>
          <v:rect id="docshape7496" o:spid="_x0000_s8965" style="position:absolute;left:9212;top:877;width:63;height:284" fillcolor="#dde1f1" stroked="f"/>
          <v:rect id="docshape7497" o:spid="_x0000_s8964" style="position:absolute;left:9265;top:877;width:63;height:284" fillcolor="#dee2f2" stroked="f"/>
          <v:rect id="docshape7498" o:spid="_x0000_s8963" style="position:absolute;left:9318;top:877;width:63;height:284" fillcolor="#dfe3f3" stroked="f"/>
          <v:rect id="docshape7499" o:spid="_x0000_s8962" style="position:absolute;left:9371;top:877;width:63;height:284" fillcolor="#e0e3f3" stroked="f"/>
          <v:rect id="docshape7500" o:spid="_x0000_s8961" style="position:absolute;left:9424;top:877;width:63;height:284" fillcolor="#e1e4f3" stroked="f"/>
          <v:rect id="docshape7501" o:spid="_x0000_s8960" style="position:absolute;left:9478;top:877;width:63;height:284" fillcolor="#e2e5f4" stroked="f"/>
          <v:rect id="docshape7502" o:spid="_x0000_s8959" style="position:absolute;left:9531;top:877;width:63;height:284" fillcolor="#e3e6f4" stroked="f"/>
          <v:rect id="docshape7503" o:spid="_x0000_s8958" style="position:absolute;left:9584;top:877;width:63;height:284" fillcolor="#e4e7f4" stroked="f"/>
          <v:rect id="docshape7504" o:spid="_x0000_s8957" style="position:absolute;left:9637;top:877;width:63;height:284" fillcolor="#e5e8f5" stroked="f"/>
          <v:rect id="docshape7505" o:spid="_x0000_s8956" style="position:absolute;left:9690;top:877;width:63;height:284" fillcolor="#e6e9f5" stroked="f"/>
          <v:rect id="docshape7506" o:spid="_x0000_s8955" style="position:absolute;left:9743;top:877;width:63;height:284" fillcolor="#e7e9f5" stroked="f"/>
          <v:rect id="docshape7507" o:spid="_x0000_s8954" style="position:absolute;left:9796;top:877;width:63;height:284" fillcolor="#e8eaf6" stroked="f"/>
          <v:rect id="docshape7508" o:spid="_x0000_s8953" style="position:absolute;left:9849;top:877;width:63;height:284" fillcolor="#eaecf6" stroked="f"/>
          <v:rect id="docshape7509" o:spid="_x0000_s8952" style="position:absolute;left:9902;top:877;width:63;height:284" fillcolor="#ebedf7" stroked="f"/>
          <v:rect id="docshape7510" o:spid="_x0000_s8951" style="position:absolute;left:9955;top:877;width:63;height:284" fillcolor="#ecedf7" stroked="f"/>
          <v:rect id="docshape7511" o:spid="_x0000_s8950" style="position:absolute;left:10009;top:877;width:63;height:284" fillcolor="#edeef8" stroked="f"/>
          <v:rect id="docshape7512" o:spid="_x0000_s8949" style="position:absolute;left:10062;top:877;width:63;height:284" fillcolor="#eeeff8" stroked="f"/>
          <v:rect id="docshape7513" o:spid="_x0000_s8948" style="position:absolute;left:10115;top:877;width:63;height:284" fillcolor="#eff0f8" stroked="f"/>
          <v:rect id="docshape7514" o:spid="_x0000_s8947" style="position:absolute;left:10168;top:877;width:63;height:284" fillcolor="#f0f1f9" stroked="f"/>
          <v:rect id="docshape7515" o:spid="_x0000_s8946" style="position:absolute;left:10221;top:877;width:63;height:284" fillcolor="#f1f2f9" stroked="f"/>
          <v:rect id="docshape7516" o:spid="_x0000_s8945" style="position:absolute;left:10274;top:877;width:63;height:284" fillcolor="#f2f3fa" stroked="f"/>
          <v:rect id="docshape7517" o:spid="_x0000_s8944" style="position:absolute;left:10327;top:877;width:63;height:284" fillcolor="#f3f4fa" stroked="f"/>
          <v:rect id="docshape7518" o:spid="_x0000_s8943" style="position:absolute;left:10380;top:877;width:63;height:284" fillcolor="#f4f5fb" stroked="f"/>
          <v:rect id="docshape7519" o:spid="_x0000_s8942" style="position:absolute;left:10433;top:877;width:63;height:284" fillcolor="#f6f6fb" stroked="f"/>
          <v:rect id="docshape7520" o:spid="_x0000_s8941" style="position:absolute;left:10486;top:877;width:63;height:284" fillcolor="#f7f7fb" stroked="f"/>
          <v:rect id="docshape7521" o:spid="_x0000_s8940" style="position:absolute;left:10540;top:877;width:63;height:284" fillcolor="#f8f8fc" stroked="f"/>
          <v:rect id="docshape7522" o:spid="_x0000_s8939" style="position:absolute;left:10593;top:877;width:63;height:284" fillcolor="#fafafd" stroked="f"/>
          <v:rect id="docshape7523" o:spid="_x0000_s8938" style="position:absolute;left:10646;top:877;width:63;height:284" fillcolor="#fbfcfe" stroked="f"/>
          <v:rect id="docshape7524" o:spid="_x0000_s8937" style="position:absolute;left:10699;top:877;width:63;height:284" fillcolor="#fdfdfe" stroked="f"/>
          <w10:wrap anchorx="page" anchory="page"/>
        </v:group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7705" o:spid="_x0000_s8755" style="position:absolute;margin-left:57.05pt;margin-top:43.85pt;width:481.05pt;height:14.2pt;z-index:-27834880;mso-position-horizontal-relative:page;mso-position-vertical-relative:page" coordorigin="1141,877" coordsize="9621,284">
          <v:rect id="docshape7706" o:spid="_x0000_s8935" style="position:absolute;left:1140;top:877;width:63;height:284" fillcolor="#5678bb" stroked="f"/>
          <v:rect id="docshape7707" o:spid="_x0000_s8934" style="position:absolute;left:1194;top:877;width:63;height:284" fillcolor="#5779bc" stroked="f"/>
          <v:rect id="docshape7708" o:spid="_x0000_s8933" style="position:absolute;left:1247;top:877;width:63;height:284" fillcolor="#587abc" stroked="f"/>
          <v:rect id="docshape7709" o:spid="_x0000_s8932" style="position:absolute;left:1300;top:877;width:63;height:284" fillcolor="#597abc" stroked="f"/>
          <v:rect id="docshape7710" o:spid="_x0000_s8931" style="position:absolute;left:1353;top:877;width:63;height:284" fillcolor="#5a7abd" stroked="f"/>
          <v:rect id="docshape7711" o:spid="_x0000_s8930" style="position:absolute;left:1406;top:877;width:63;height:284" fillcolor="#5a7bbd" stroked="f"/>
          <v:rect id="docshape7712" o:spid="_x0000_s8929" style="position:absolute;left:1459;top:877;width:63;height:284" fillcolor="#5b7bbd" stroked="f"/>
          <v:rect id="docshape7713" o:spid="_x0000_s8928" style="position:absolute;left:1512;top:877;width:63;height:284" fillcolor="#5c7cbd" stroked="f"/>
          <v:rect id="docshape7714" o:spid="_x0000_s8927" style="position:absolute;left:1565;top:877;width:63;height:284" fillcolor="#5d7dbe" stroked="f"/>
          <v:rect id="docshape7715" o:spid="_x0000_s8926" style="position:absolute;left:1618;top:877;width:63;height:284" fillcolor="#5e7dbe" stroked="f"/>
          <v:rect id="docshape7716" o:spid="_x0000_s8925" style="position:absolute;left:1671;top:877;width:63;height:284" fillcolor="#5f7dbe" stroked="f"/>
          <v:rect id="docshape7717" o:spid="_x0000_s8924" style="position:absolute;left:1725;top:877;width:63;height:284" fillcolor="#607ebf" stroked="f"/>
          <v:rect id="docshape7718" o:spid="_x0000_s8923" style="position:absolute;left:1778;top:877;width:63;height:284" fillcolor="#607fbf" stroked="f"/>
          <v:rect id="docshape7719" o:spid="_x0000_s8922" style="position:absolute;left:1831;top:877;width:63;height:284" fillcolor="#617fbf" stroked="f"/>
          <v:rect id="docshape7720" o:spid="_x0000_s8921" style="position:absolute;left:1884;top:877;width:63;height:284" fillcolor="#6280c0" stroked="f"/>
          <v:rect id="docshape7721" o:spid="_x0000_s8920" style="position:absolute;left:1937;top:877;width:63;height:284" fillcolor="#6380c0" stroked="f"/>
          <v:rect id="docshape7722" o:spid="_x0000_s8919" style="position:absolute;left:1990;top:877;width:63;height:284" fillcolor="#6481c0" stroked="f"/>
          <v:rect id="docshape7723" o:spid="_x0000_s8918" style="position:absolute;left:2043;top:877;width:63;height:284" fillcolor="#6581c0" stroked="f"/>
          <v:shape id="docshape7724" o:spid="_x0000_s8917" style="position:absolute;left:2096;top:877;width:116;height:284" coordorigin="2097,877" coordsize="116,284" path="m2212,877r-53,l2150,877r-53,l2097,1160r53,l2159,1160r53,l2212,877xe" fillcolor="#6682c1" stroked="f">
            <v:path arrowok="t"/>
          </v:shape>
          <v:rect id="docshape7725" o:spid="_x0000_s8916" style="position:absolute;left:2203;top:877;width:63;height:284" fillcolor="#6783c2" stroked="f"/>
          <v:rect id="docshape7726" o:spid="_x0000_s8915" style="position:absolute;left:2256;top:877;width:63;height:284" fillcolor="#6883c2" stroked="f"/>
          <v:rect id="docshape7727" o:spid="_x0000_s8914" style="position:absolute;left:2309;top:877;width:63;height:284" fillcolor="#6984c2" stroked="f"/>
          <v:rect id="docshape7728" o:spid="_x0000_s8913" style="position:absolute;left:2362;top:877;width:63;height:284" fillcolor="#6a85c3" stroked="f"/>
          <v:rect id="docshape7729" o:spid="_x0000_s8912" style="position:absolute;left:2415;top:877;width:63;height:284" fillcolor="#6b85c3" stroked="f"/>
          <v:rect id="docshape7730" o:spid="_x0000_s8911" style="position:absolute;left:2468;top:877;width:63;height:284" fillcolor="#6b86c3" stroked="f"/>
          <v:rect id="docshape7731" o:spid="_x0000_s8910" style="position:absolute;left:2521;top:877;width:63;height:284" fillcolor="#6c86c3" stroked="f"/>
          <v:rect id="docshape7732" o:spid="_x0000_s8909" style="position:absolute;left:2574;top:877;width:63;height:284" fillcolor="#6d87c4" stroked="f"/>
          <v:rect id="docshape7733" o:spid="_x0000_s8908" style="position:absolute;left:2627;top:877;width:63;height:284" fillcolor="#6e87c4" stroked="f"/>
          <v:rect id="docshape7734" o:spid="_x0000_s8907" style="position:absolute;left:2680;top:877;width:63;height:284" fillcolor="#6f88c4" stroked="f"/>
          <v:rect id="docshape7735" o:spid="_x0000_s8906" style="position:absolute;left:2734;top:877;width:63;height:284" fillcolor="#6f89c5" stroked="f"/>
          <v:rect id="docshape7736" o:spid="_x0000_s8905" style="position:absolute;left:2787;top:877;width:63;height:284" fillcolor="#7089c5" stroked="f"/>
          <v:rect id="docshape7737" o:spid="_x0000_s8904" style="position:absolute;left:2840;top:877;width:63;height:284" fillcolor="#7189c5" stroked="f"/>
          <v:rect id="docshape7738" o:spid="_x0000_s8903" style="position:absolute;left:2893;top:877;width:63;height:284" fillcolor="#728ac6" stroked="f"/>
          <v:rect id="docshape7739" o:spid="_x0000_s8902" style="position:absolute;left:2946;top:877;width:63;height:284" fillcolor="#738bc6" stroked="f"/>
          <v:rect id="docshape7740" o:spid="_x0000_s8901" style="position:absolute;left:2999;top:877;width:63;height:284" fillcolor="#748bc6" stroked="f"/>
          <v:rect id="docshape7741" o:spid="_x0000_s8900" style="position:absolute;left:3052;top:877;width:63;height:284" fillcolor="#748cc6" stroked="f"/>
          <v:rect id="docshape7742" o:spid="_x0000_s8899" style="position:absolute;left:3105;top:877;width:63;height:284" fillcolor="#758dc7" stroked="f"/>
          <v:rect id="docshape7743" o:spid="_x0000_s8898" style="position:absolute;left:3158;top:877;width:63;height:284" fillcolor="#768dc7" stroked="f"/>
          <v:rect id="docshape7744" o:spid="_x0000_s8897" style="position:absolute;left:3211;top:877;width:63;height:284" fillcolor="#778ec7" stroked="f"/>
          <v:rect id="docshape7745" o:spid="_x0000_s8896" style="position:absolute;left:3265;top:877;width:63;height:284" fillcolor="#778ec8" stroked="f"/>
          <v:rect id="docshape7746" o:spid="_x0000_s8895" style="position:absolute;left:3318;top:877;width:63;height:284" fillcolor="#788fc8" stroked="f"/>
          <v:rect id="docshape7747" o:spid="_x0000_s8894" style="position:absolute;left:3371;top:877;width:63;height:284" fillcolor="#798fc8" stroked="f"/>
          <v:rect id="docshape7748" o:spid="_x0000_s8893" style="position:absolute;left:3424;top:877;width:63;height:284" fillcolor="#7a90c9" stroked="f"/>
          <v:rect id="docshape7749" o:spid="_x0000_s8892" style="position:absolute;left:3477;top:877;width:63;height:284" fillcolor="#7b91c9" stroked="f"/>
          <v:rect id="docshape7750" o:spid="_x0000_s8891" style="position:absolute;left:3530;top:877;width:63;height:284" fillcolor="#7c91c9" stroked="f"/>
          <v:rect id="docshape7751" o:spid="_x0000_s8890" style="position:absolute;left:3583;top:877;width:63;height:284" fillcolor="#7c92ca" stroked="f"/>
          <v:rect id="docshape7752" o:spid="_x0000_s8889" style="position:absolute;left:3636;top:877;width:63;height:284" fillcolor="#7d92ca" stroked="f"/>
          <v:rect id="docshape7753" o:spid="_x0000_s8888" style="position:absolute;left:3689;top:877;width:63;height:284" fillcolor="#7e93cb" stroked="f"/>
          <v:rect id="docshape7754" o:spid="_x0000_s8887" style="position:absolute;left:3742;top:877;width:63;height:284" fillcolor="#7f93cb" stroked="f"/>
          <v:rect id="docshape7755" o:spid="_x0000_s8886" style="position:absolute;left:3796;top:877;width:63;height:284" fillcolor="#7f94cb" stroked="f"/>
          <v:rect id="docshape7756" o:spid="_x0000_s8885" style="position:absolute;left:3849;top:877;width:63;height:284" fillcolor="#8095cc" stroked="f"/>
          <v:rect id="docshape7757" o:spid="_x0000_s8884" style="position:absolute;left:3902;top:877;width:63;height:284" fillcolor="#8195cc" stroked="f"/>
          <v:rect id="docshape7758" o:spid="_x0000_s8883" style="position:absolute;left:3955;top:877;width:63;height:284" fillcolor="#8296cc" stroked="f"/>
          <v:rect id="docshape7759" o:spid="_x0000_s8882" style="position:absolute;left:4008;top:877;width:63;height:284" fillcolor="#8397cd" stroked="f"/>
          <v:rect id="docshape7760" o:spid="_x0000_s8881" style="position:absolute;left:4061;top:877;width:63;height:284" fillcolor="#8398cd" stroked="f"/>
          <v:rect id="docshape7761" o:spid="_x0000_s8880" style="position:absolute;left:4114;top:877;width:63;height:284" fillcolor="#8498cd" stroked="f"/>
          <v:rect id="docshape7762" o:spid="_x0000_s8879" style="position:absolute;left:4167;top:877;width:63;height:284" fillcolor="#8599ce" stroked="f"/>
          <v:rect id="docshape7763" o:spid="_x0000_s8878" style="position:absolute;left:4220;top:877;width:63;height:284" fillcolor="#8699ce" stroked="f"/>
          <v:rect id="docshape7764" o:spid="_x0000_s8877" style="position:absolute;left:4273;top:877;width:63;height:284" fillcolor="#879ace" stroked="f"/>
          <v:rect id="docshape7765" o:spid="_x0000_s8876" style="position:absolute;left:4327;top:877;width:63;height:284" fillcolor="#889bcf" stroked="f"/>
          <v:rect id="docshape7766" o:spid="_x0000_s8875" style="position:absolute;left:4380;top:877;width:63;height:284" fillcolor="#899bcf" stroked="f"/>
          <v:rect id="docshape7767" o:spid="_x0000_s8874" style="position:absolute;left:4433;top:877;width:63;height:284" fillcolor="#899ccf" stroked="f"/>
          <v:rect id="docshape7768" o:spid="_x0000_s8873" style="position:absolute;left:4486;top:877;width:63;height:284" fillcolor="#8a9cd0" stroked="f"/>
          <v:rect id="docshape7769" o:spid="_x0000_s8872" style="position:absolute;left:4539;top:877;width:63;height:284" fillcolor="#8b9dd0" stroked="f"/>
          <v:rect id="docshape7770" o:spid="_x0000_s8871" style="position:absolute;left:4592;top:877;width:63;height:284" fillcolor="#8c9ed0" stroked="f"/>
          <v:rect id="docshape7771" o:spid="_x0000_s8870" style="position:absolute;left:4645;top:877;width:63;height:284" fillcolor="#8d9fd1" stroked="f"/>
          <v:rect id="docshape7772" o:spid="_x0000_s8869" style="position:absolute;left:4698;top:877;width:63;height:284" fillcolor="#8e9fd1" stroked="f"/>
          <v:rect id="docshape7773" o:spid="_x0000_s8868" style="position:absolute;left:4751;top:877;width:63;height:284" fillcolor="#8ea0d1" stroked="f"/>
          <v:rect id="docshape7774" o:spid="_x0000_s8867" style="position:absolute;left:4805;top:877;width:63;height:284" fillcolor="#8fa1d2" stroked="f"/>
          <v:rect id="docshape7775" o:spid="_x0000_s8866" style="position:absolute;left:4858;top:877;width:63;height:284" fillcolor="#90a1d2" stroked="f"/>
          <v:rect id="docshape7776" o:spid="_x0000_s8865" style="position:absolute;left:4911;top:877;width:63;height:284" fillcolor="#91a2d3" stroked="f"/>
          <v:rect id="docshape7777" o:spid="_x0000_s8864" style="position:absolute;left:4964;top:877;width:63;height:284" fillcolor="#92a3d3" stroked="f"/>
          <v:rect id="docshape7778" o:spid="_x0000_s8863" style="position:absolute;left:5017;top:877;width:63;height:284" fillcolor="#93a4d3" stroked="f"/>
          <v:rect id="docshape7779" o:spid="_x0000_s8862" style="position:absolute;left:5070;top:877;width:63;height:284" fillcolor="#94a4d4" stroked="f"/>
          <v:rect id="docshape7780" o:spid="_x0000_s8861" style="position:absolute;left:5123;top:877;width:63;height:284" fillcolor="#94a5d4" stroked="f"/>
          <v:rect id="docshape7781" o:spid="_x0000_s8860" style="position:absolute;left:5176;top:877;width:63;height:284" fillcolor="#95a6d5" stroked="f"/>
          <v:rect id="docshape7782" o:spid="_x0000_s8859" style="position:absolute;left:5229;top:877;width:63;height:284" fillcolor="#96a6d5" stroked="f"/>
          <v:rect id="docshape7783" o:spid="_x0000_s8858" style="position:absolute;left:5282;top:877;width:63;height:284" fillcolor="#97a7d5" stroked="f"/>
          <v:rect id="docshape7784" o:spid="_x0000_s8857" style="position:absolute;left:5336;top:877;width:63;height:284" fillcolor="#98a8d6" stroked="f"/>
          <v:rect id="docshape7785" o:spid="_x0000_s8856" style="position:absolute;left:5389;top:877;width:63;height:284" fillcolor="#99a8d6" stroked="f"/>
          <v:rect id="docshape7786" o:spid="_x0000_s8855" style="position:absolute;left:5442;top:877;width:63;height:284" fillcolor="#9aa9d6" stroked="f"/>
          <v:rect id="docshape7787" o:spid="_x0000_s8854" style="position:absolute;left:5495;top:877;width:63;height:284" fillcolor="#9aaad7" stroked="f"/>
          <v:rect id="docshape7788" o:spid="_x0000_s8853" style="position:absolute;left:5548;top:877;width:63;height:284" fillcolor="#9baad7" stroked="f"/>
          <v:rect id="docshape7789" o:spid="_x0000_s8852" style="position:absolute;left:5601;top:877;width:63;height:284" fillcolor="#9cabd7" stroked="f"/>
          <v:rect id="docshape7790" o:spid="_x0000_s8851" style="position:absolute;left:5654;top:877;width:63;height:284" fillcolor="#9dacd8" stroked="f"/>
          <v:rect id="docshape7791" o:spid="_x0000_s8850" style="position:absolute;left:5707;top:877;width:63;height:284" fillcolor="#9eacd8" stroked="f"/>
          <v:rect id="docshape7792" o:spid="_x0000_s8849" style="position:absolute;left:5760;top:877;width:63;height:284" fillcolor="#9fadd9" stroked="f"/>
          <v:rect id="docshape7793" o:spid="_x0000_s8848" style="position:absolute;left:5813;top:877;width:63;height:284" fillcolor="#a0aed9" stroked="f"/>
          <v:rect id="docshape7794" o:spid="_x0000_s8847" style="position:absolute;left:5867;top:877;width:63;height:284" fillcolor="#a1afd9" stroked="f"/>
          <v:rect id="docshape7795" o:spid="_x0000_s8846" style="position:absolute;left:5920;top:877;width:63;height:284" fillcolor="#a1afda" stroked="f"/>
          <v:rect id="docshape7796" o:spid="_x0000_s8845" style="position:absolute;left:5973;top:877;width:63;height:284" fillcolor="#a2b0da" stroked="f"/>
          <v:rect id="docshape7797" o:spid="_x0000_s8844" style="position:absolute;left:6026;top:877;width:63;height:284" fillcolor="#a3b1da" stroked="f"/>
          <v:rect id="docshape7798" o:spid="_x0000_s8843" style="position:absolute;left:6079;top:877;width:63;height:284" fillcolor="#a4b2db" stroked="f"/>
          <v:rect id="docshape7799" o:spid="_x0000_s8842" style="position:absolute;left:6132;top:877;width:63;height:284" fillcolor="#a5b2db" stroked="f"/>
          <v:rect id="docshape7800" o:spid="_x0000_s8841" style="position:absolute;left:6185;top:877;width:63;height:284" fillcolor="#a6b3db" stroked="f"/>
          <v:rect id="docshape7801" o:spid="_x0000_s8840" style="position:absolute;left:6238;top:877;width:63;height:284" fillcolor="#a7b4dc" stroked="f"/>
          <v:rect id="docshape7802" o:spid="_x0000_s8839" style="position:absolute;left:6291;top:877;width:63;height:284" fillcolor="#a8b5dc" stroked="f"/>
          <v:rect id="docshape7803" o:spid="_x0000_s8838" style="position:absolute;left:6344;top:877;width:63;height:284" fillcolor="#a9b5dc" stroked="f"/>
          <v:rect id="docshape7804" o:spid="_x0000_s8837" style="position:absolute;left:6398;top:877;width:63;height:284" fillcolor="#aab6dd" stroked="f"/>
          <v:rect id="docshape7805" o:spid="_x0000_s8836" style="position:absolute;left:6451;top:877;width:63;height:284" fillcolor="#abb7dd" stroked="f"/>
          <v:rect id="docshape7806" o:spid="_x0000_s8835" style="position:absolute;left:6504;top:877;width:63;height:284" fillcolor="#abb8de" stroked="f"/>
          <v:rect id="docshape7807" o:spid="_x0000_s8834" style="position:absolute;left:6557;top:877;width:63;height:284" fillcolor="#acb8de" stroked="f"/>
          <v:rect id="docshape7808" o:spid="_x0000_s8833" style="position:absolute;left:6610;top:877;width:63;height:284" fillcolor="#adb9de" stroked="f"/>
          <v:rect id="docshape7809" o:spid="_x0000_s8832" style="position:absolute;left:6663;top:877;width:63;height:284" fillcolor="#aebadf" stroked="f"/>
          <v:rect id="docshape7810" o:spid="_x0000_s8831" style="position:absolute;left:6716;top:877;width:63;height:284" fillcolor="#afbadf" stroked="f"/>
          <v:rect id="docshape7811" o:spid="_x0000_s8830" style="position:absolute;left:6769;top:877;width:63;height:284" fillcolor="#b0bbe0" stroked="f"/>
          <v:rect id="docshape7812" o:spid="_x0000_s8829" style="position:absolute;left:6822;top:877;width:63;height:284" fillcolor="#b1bce0" stroked="f"/>
          <v:rect id="docshape7813" o:spid="_x0000_s8828" style="position:absolute;left:6876;top:877;width:63;height:284" fillcolor="#b2bde1" stroked="f"/>
          <v:rect id="docshape7814" o:spid="_x0000_s8827" style="position:absolute;left:6929;top:877;width:63;height:284" fillcolor="#b3bde1" stroked="f"/>
          <v:rect id="docshape7815" o:spid="_x0000_s8826" style="position:absolute;left:6982;top:877;width:63;height:284" fillcolor="#b4bee1" stroked="f"/>
          <v:rect id="docshape7816" o:spid="_x0000_s8825" style="position:absolute;left:7035;top:877;width:63;height:284" fillcolor="#b5bfe2" stroked="f"/>
          <v:rect id="docshape7817" o:spid="_x0000_s8824" style="position:absolute;left:7088;top:877;width:63;height:284" fillcolor="#b6c0e2" stroked="f"/>
          <v:rect id="docshape7818" o:spid="_x0000_s8823" style="position:absolute;left:7141;top:877;width:63;height:284" fillcolor="#b7c0e2" stroked="f"/>
          <v:rect id="docshape7819" o:spid="_x0000_s8822" style="position:absolute;left:7194;top:877;width:63;height:284" fillcolor="#b8c1e3" stroked="f"/>
          <v:rect id="docshape7820" o:spid="_x0000_s8821" style="position:absolute;left:7247;top:877;width:63;height:284" fillcolor="#b9c2e3" stroked="f"/>
          <v:rect id="docshape7821" o:spid="_x0000_s8820" style="position:absolute;left:7300;top:877;width:63;height:284" fillcolor="#bac3e3" stroked="f"/>
          <v:rect id="docshape7822" o:spid="_x0000_s8819" style="position:absolute;left:7353;top:877;width:63;height:284" fillcolor="#bbc4e4" stroked="f"/>
          <v:rect id="docshape7823" o:spid="_x0000_s8818" style="position:absolute;left:7407;top:877;width:63;height:284" fillcolor="#bcc5e4" stroked="f"/>
          <v:rect id="docshape7824" o:spid="_x0000_s8817" style="position:absolute;left:7460;top:877;width:63;height:284" fillcolor="#bcc6e5" stroked="f"/>
          <v:rect id="docshape7825" o:spid="_x0000_s8816" style="position:absolute;left:7513;top:877;width:63;height:284" fillcolor="#bdc6e5" stroked="f"/>
          <v:rect id="docshape7826" o:spid="_x0000_s8815" style="position:absolute;left:7566;top:877;width:63;height:284" fillcolor="#bec7e5" stroked="f"/>
          <v:rect id="docshape7827" o:spid="_x0000_s8814" style="position:absolute;left:7619;top:877;width:63;height:284" fillcolor="#bfc8e6" stroked="f"/>
          <v:rect id="docshape7828" o:spid="_x0000_s8813" style="position:absolute;left:7672;top:877;width:63;height:284" fillcolor="#c0c8e6" stroked="f"/>
          <v:rect id="docshape7829" o:spid="_x0000_s8812" style="position:absolute;left:7725;top:877;width:63;height:284" fillcolor="#c1c9e6" stroked="f"/>
          <v:rect id="docshape7830" o:spid="_x0000_s8811" style="position:absolute;left:7778;top:877;width:63;height:284" fillcolor="#c2cae7" stroked="f"/>
          <v:rect id="docshape7831" o:spid="_x0000_s8810" style="position:absolute;left:7831;top:877;width:63;height:284" fillcolor="#c3cbe8" stroked="f"/>
          <v:rect id="docshape7832" o:spid="_x0000_s8809" style="position:absolute;left:7884;top:877;width:63;height:284" fillcolor="#c4cce8" stroked="f"/>
          <v:rect id="docshape7833" o:spid="_x0000_s8808" style="position:absolute;left:7938;top:877;width:63;height:284" fillcolor="#c5cde8" stroked="f"/>
          <v:rect id="docshape7834" o:spid="_x0000_s8807" style="position:absolute;left:7991;top:877;width:63;height:284" fillcolor="#c6cee9" stroked="f"/>
          <v:rect id="docshape7835" o:spid="_x0000_s8806" style="position:absolute;left:8044;top:877;width:63;height:284" fillcolor="#c7cee9" stroked="f"/>
          <v:rect id="docshape7836" o:spid="_x0000_s8805" style="position:absolute;left:8097;top:877;width:63;height:284" fillcolor="#c8cfe9" stroked="f"/>
          <v:rect id="docshape7837" o:spid="_x0000_s8804" style="position:absolute;left:8150;top:877;width:63;height:284" fillcolor="#c9d0ea" stroked="f"/>
          <v:rect id="docshape7838" o:spid="_x0000_s8803" style="position:absolute;left:8203;top:877;width:63;height:284" fillcolor="#cad1ea" stroked="f"/>
          <v:rect id="docshape7839" o:spid="_x0000_s8802" style="position:absolute;left:8256;top:877;width:63;height:284" fillcolor="#cbd1ea" stroked="f"/>
          <v:rect id="docshape7840" o:spid="_x0000_s8801" style="position:absolute;left:8309;top:877;width:63;height:284" fillcolor="#ccd2eb" stroked="f"/>
          <v:rect id="docshape7841" o:spid="_x0000_s8800" style="position:absolute;left:8362;top:877;width:63;height:284" fillcolor="#cdd3eb" stroked="f"/>
          <v:rect id="docshape7842" o:spid="_x0000_s8799" style="position:absolute;left:8415;top:877;width:63;height:284" fillcolor="#ced4eb" stroked="f"/>
          <v:rect id="docshape7843" o:spid="_x0000_s8798" style="position:absolute;left:8469;top:877;width:63;height:284" fillcolor="#cfd5ec" stroked="f"/>
          <v:rect id="docshape7844" o:spid="_x0000_s8797" style="position:absolute;left:8522;top:877;width:63;height:284" fillcolor="#d0d6ec" stroked="f"/>
          <v:rect id="docshape7845" o:spid="_x0000_s8796" style="position:absolute;left:8575;top:877;width:63;height:284" fillcolor="#d1d7ed" stroked="f"/>
          <v:rect id="docshape7846" o:spid="_x0000_s8795" style="position:absolute;left:8628;top:877;width:63;height:284" fillcolor="#d2d7ed" stroked="f"/>
          <v:rect id="docshape7847" o:spid="_x0000_s8794" style="position:absolute;left:8681;top:877;width:63;height:284" fillcolor="#d3d8ee" stroked="f"/>
          <v:rect id="docshape7848" o:spid="_x0000_s8793" style="position:absolute;left:8734;top:877;width:63;height:284" fillcolor="#d4d9ee" stroked="f"/>
          <v:rect id="docshape7849" o:spid="_x0000_s8792" style="position:absolute;left:8787;top:877;width:63;height:284" fillcolor="#d5d9ee" stroked="f"/>
          <v:rect id="docshape7850" o:spid="_x0000_s8791" style="position:absolute;left:8840;top:877;width:63;height:284" fillcolor="#d6dbef" stroked="f"/>
          <v:rect id="docshape7851" o:spid="_x0000_s8790" style="position:absolute;left:8893;top:877;width:63;height:284" fillcolor="#d7dcef" stroked="f"/>
          <v:rect id="docshape7852" o:spid="_x0000_s8789" style="position:absolute;left:8947;top:877;width:63;height:284" fillcolor="#d8ddf0" stroked="f"/>
          <v:rect id="docshape7853" o:spid="_x0000_s8788" style="position:absolute;left:9000;top:877;width:63;height:284" fillcolor="#d9ddf0" stroked="f"/>
          <v:rect id="docshape7854" o:spid="_x0000_s8787" style="position:absolute;left:9053;top:877;width:63;height:284" fillcolor="#dadef0" stroked="f"/>
          <v:rect id="docshape7855" o:spid="_x0000_s8786" style="position:absolute;left:9106;top:877;width:63;height:284" fillcolor="#dbdff1" stroked="f"/>
          <v:rect id="docshape7856" o:spid="_x0000_s8785" style="position:absolute;left:9159;top:877;width:63;height:284" fillcolor="#dce0f1" stroked="f"/>
          <v:rect id="docshape7857" o:spid="_x0000_s8784" style="position:absolute;left:9212;top:877;width:63;height:284" fillcolor="#dde1f1" stroked="f"/>
          <v:rect id="docshape7858" o:spid="_x0000_s8783" style="position:absolute;left:9265;top:877;width:63;height:284" fillcolor="#dee2f2" stroked="f"/>
          <v:rect id="docshape7859" o:spid="_x0000_s8782" style="position:absolute;left:9318;top:877;width:63;height:284" fillcolor="#dfe3f3" stroked="f"/>
          <v:rect id="docshape7860" o:spid="_x0000_s8781" style="position:absolute;left:9371;top:877;width:63;height:284" fillcolor="#e0e3f3" stroked="f"/>
          <v:rect id="docshape7861" o:spid="_x0000_s8780" style="position:absolute;left:9424;top:877;width:63;height:284" fillcolor="#e1e4f3" stroked="f"/>
          <v:rect id="docshape7862" o:spid="_x0000_s8779" style="position:absolute;left:9478;top:877;width:63;height:284" fillcolor="#e2e5f4" stroked="f"/>
          <v:rect id="docshape7863" o:spid="_x0000_s8778" style="position:absolute;left:9531;top:877;width:63;height:284" fillcolor="#e3e6f4" stroked="f"/>
          <v:rect id="docshape7864" o:spid="_x0000_s8777" style="position:absolute;left:9584;top:877;width:63;height:284" fillcolor="#e4e7f4" stroked="f"/>
          <v:rect id="docshape7865" o:spid="_x0000_s8776" style="position:absolute;left:9637;top:877;width:63;height:284" fillcolor="#e5e8f5" stroked="f"/>
          <v:rect id="docshape7866" o:spid="_x0000_s8775" style="position:absolute;left:9690;top:877;width:63;height:284" fillcolor="#e6e9f5" stroked="f"/>
          <v:rect id="docshape7867" o:spid="_x0000_s8774" style="position:absolute;left:9743;top:877;width:63;height:284" fillcolor="#e7e9f5" stroked="f"/>
          <v:rect id="docshape7868" o:spid="_x0000_s8773" style="position:absolute;left:9796;top:877;width:63;height:284" fillcolor="#e8eaf6" stroked="f"/>
          <v:rect id="docshape7869" o:spid="_x0000_s8772" style="position:absolute;left:9849;top:877;width:63;height:284" fillcolor="#eaecf6" stroked="f"/>
          <v:rect id="docshape7870" o:spid="_x0000_s8771" style="position:absolute;left:9902;top:877;width:63;height:284" fillcolor="#ebedf7" stroked="f"/>
          <v:rect id="docshape7871" o:spid="_x0000_s8770" style="position:absolute;left:9955;top:877;width:63;height:284" fillcolor="#ecedf7" stroked="f"/>
          <v:rect id="docshape7872" o:spid="_x0000_s8769" style="position:absolute;left:10009;top:877;width:63;height:284" fillcolor="#edeef8" stroked="f"/>
          <v:rect id="docshape7873" o:spid="_x0000_s8768" style="position:absolute;left:10062;top:877;width:63;height:284" fillcolor="#eeeff8" stroked="f"/>
          <v:rect id="docshape7874" o:spid="_x0000_s8767" style="position:absolute;left:10115;top:877;width:63;height:284" fillcolor="#eff0f8" stroked="f"/>
          <v:rect id="docshape7875" o:spid="_x0000_s8766" style="position:absolute;left:10168;top:877;width:63;height:284" fillcolor="#f0f1f9" stroked="f"/>
          <v:rect id="docshape7876" o:spid="_x0000_s8765" style="position:absolute;left:10221;top:877;width:63;height:284" fillcolor="#f1f2f9" stroked="f"/>
          <v:rect id="docshape7877" o:spid="_x0000_s8764" style="position:absolute;left:10274;top:877;width:63;height:284" fillcolor="#f2f3fa" stroked="f"/>
          <v:rect id="docshape7878" o:spid="_x0000_s8763" style="position:absolute;left:10327;top:877;width:63;height:284" fillcolor="#f3f4fa" stroked="f"/>
          <v:rect id="docshape7879" o:spid="_x0000_s8762" style="position:absolute;left:10380;top:877;width:63;height:284" fillcolor="#f4f5fb" stroked="f"/>
          <v:rect id="docshape7880" o:spid="_x0000_s8761" style="position:absolute;left:10433;top:877;width:63;height:284" fillcolor="#f6f6fb" stroked="f"/>
          <v:rect id="docshape7881" o:spid="_x0000_s8760" style="position:absolute;left:10486;top:877;width:63;height:284" fillcolor="#f7f7fb" stroked="f"/>
          <v:rect id="docshape7882" o:spid="_x0000_s8759" style="position:absolute;left:10540;top:877;width:63;height:284" fillcolor="#f8f8fc" stroked="f"/>
          <v:rect id="docshape7883" o:spid="_x0000_s8758" style="position:absolute;left:10593;top:877;width:63;height:284" fillcolor="#fafafd" stroked="f"/>
          <v:rect id="docshape7884" o:spid="_x0000_s8757" style="position:absolute;left:10646;top:877;width:63;height:284" fillcolor="#fbfcfe" stroked="f"/>
          <v:rect id="docshape7885" o:spid="_x0000_s8756" style="position:absolute;left:10699;top:877;width:63;height:284" fillcolor="#fdfdfe" stroked="f"/>
          <w10:wrap anchorx="page" anchory="page"/>
        </v:group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8962" o:spid="_x0000_s8029" style="position:absolute;margin-left:57.05pt;margin-top:43.85pt;width:481.05pt;height:14.2pt;z-index:-27831296;mso-position-horizontal-relative:page;mso-position-vertical-relative:page" coordorigin="1141,877" coordsize="9621,284">
          <v:rect id="docshape8963" o:spid="_x0000_s8209" style="position:absolute;left:1140;top:877;width:63;height:284" fillcolor="#5678bb" stroked="f"/>
          <v:rect id="docshape8964" o:spid="_x0000_s8208" style="position:absolute;left:1194;top:877;width:63;height:284" fillcolor="#5779bc" stroked="f"/>
          <v:rect id="docshape8965" o:spid="_x0000_s8207" style="position:absolute;left:1247;top:877;width:63;height:284" fillcolor="#587abc" stroked="f"/>
          <v:rect id="docshape8966" o:spid="_x0000_s8206" style="position:absolute;left:1300;top:877;width:63;height:284" fillcolor="#597abc" stroked="f"/>
          <v:rect id="docshape8967" o:spid="_x0000_s8205" style="position:absolute;left:1353;top:877;width:63;height:284" fillcolor="#5a7abd" stroked="f"/>
          <v:rect id="docshape8968" o:spid="_x0000_s8204" style="position:absolute;left:1406;top:877;width:63;height:284" fillcolor="#5a7bbd" stroked="f"/>
          <v:rect id="docshape8969" o:spid="_x0000_s8203" style="position:absolute;left:1459;top:877;width:63;height:284" fillcolor="#5b7bbd" stroked="f"/>
          <v:rect id="docshape8970" o:spid="_x0000_s8202" style="position:absolute;left:1512;top:877;width:63;height:284" fillcolor="#5c7cbd" stroked="f"/>
          <v:rect id="docshape8971" o:spid="_x0000_s8201" style="position:absolute;left:1565;top:877;width:63;height:284" fillcolor="#5d7dbe" stroked="f"/>
          <v:rect id="docshape8972" o:spid="_x0000_s8200" style="position:absolute;left:1618;top:877;width:63;height:284" fillcolor="#5e7dbe" stroked="f"/>
          <v:rect id="docshape8973" o:spid="_x0000_s8199" style="position:absolute;left:1671;top:877;width:63;height:284" fillcolor="#5f7dbe" stroked="f"/>
          <v:rect id="docshape8974" o:spid="_x0000_s8198" style="position:absolute;left:1725;top:877;width:63;height:284" fillcolor="#607ebf" stroked="f"/>
          <v:rect id="docshape8975" o:spid="_x0000_s8197" style="position:absolute;left:1778;top:877;width:63;height:284" fillcolor="#607fbf" stroked="f"/>
          <v:rect id="docshape8976" o:spid="_x0000_s8196" style="position:absolute;left:1831;top:877;width:63;height:284" fillcolor="#617fbf" stroked="f"/>
          <v:rect id="docshape8977" o:spid="_x0000_s8195" style="position:absolute;left:1884;top:877;width:63;height:284" fillcolor="#6280c0" stroked="f"/>
          <v:rect id="docshape8978" o:spid="_x0000_s8194" style="position:absolute;left:1937;top:877;width:63;height:284" fillcolor="#6380c0" stroked="f"/>
          <v:rect id="docshape8979" o:spid="_x0000_s8193" style="position:absolute;left:1990;top:877;width:63;height:284" fillcolor="#6481c0" stroked="f"/>
          <v:rect id="docshape8980" o:spid="_x0000_s8192" style="position:absolute;left:2043;top:877;width:63;height:284" fillcolor="#6581c0" stroked="f"/>
          <v:shape id="docshape8981" o:spid="_x0000_s8191" style="position:absolute;left:2096;top:877;width:116;height:284" coordorigin="2097,877" coordsize="116,284" path="m2212,877r-53,l2150,877r-53,l2097,1160r53,l2159,1160r53,l2212,877xe" fillcolor="#6682c1" stroked="f">
            <v:path arrowok="t"/>
          </v:shape>
          <v:rect id="docshape8982" o:spid="_x0000_s8190" style="position:absolute;left:2203;top:877;width:63;height:284" fillcolor="#6783c2" stroked="f"/>
          <v:rect id="docshape8983" o:spid="_x0000_s8189" style="position:absolute;left:2256;top:877;width:63;height:284" fillcolor="#6883c2" stroked="f"/>
          <v:rect id="docshape8984" o:spid="_x0000_s8188" style="position:absolute;left:2309;top:877;width:63;height:284" fillcolor="#6984c2" stroked="f"/>
          <v:rect id="docshape8985" o:spid="_x0000_s8187" style="position:absolute;left:2362;top:877;width:63;height:284" fillcolor="#6a85c3" stroked="f"/>
          <v:rect id="docshape8986" o:spid="_x0000_s8186" style="position:absolute;left:2415;top:877;width:63;height:284" fillcolor="#6b85c3" stroked="f"/>
          <v:rect id="docshape8987" o:spid="_x0000_s8185" style="position:absolute;left:2468;top:877;width:63;height:284" fillcolor="#6b86c3" stroked="f"/>
          <v:rect id="docshape8988" o:spid="_x0000_s8184" style="position:absolute;left:2521;top:877;width:63;height:284" fillcolor="#6c86c3" stroked="f"/>
          <v:rect id="docshape8989" o:spid="_x0000_s8183" style="position:absolute;left:2574;top:877;width:63;height:284" fillcolor="#6d87c4" stroked="f"/>
          <v:rect id="docshape8990" o:spid="_x0000_s8182" style="position:absolute;left:2627;top:877;width:63;height:284" fillcolor="#6e87c4" stroked="f"/>
          <v:rect id="docshape8991" o:spid="_x0000_s8181" style="position:absolute;left:2680;top:877;width:63;height:284" fillcolor="#6f88c4" stroked="f"/>
          <v:rect id="docshape8992" o:spid="_x0000_s8180" style="position:absolute;left:2734;top:877;width:63;height:284" fillcolor="#6f89c5" stroked="f"/>
          <v:rect id="docshape8993" o:spid="_x0000_s8179" style="position:absolute;left:2787;top:877;width:63;height:284" fillcolor="#7089c5" stroked="f"/>
          <v:rect id="docshape8994" o:spid="_x0000_s8178" style="position:absolute;left:2840;top:877;width:63;height:284" fillcolor="#7189c5" stroked="f"/>
          <v:rect id="docshape8995" o:spid="_x0000_s8177" style="position:absolute;left:2893;top:877;width:63;height:284" fillcolor="#728ac6" stroked="f"/>
          <v:rect id="docshape8996" o:spid="_x0000_s8176" style="position:absolute;left:2946;top:877;width:63;height:284" fillcolor="#738bc6" stroked="f"/>
          <v:rect id="docshape8997" o:spid="_x0000_s8175" style="position:absolute;left:2999;top:877;width:63;height:284" fillcolor="#748bc6" stroked="f"/>
          <v:rect id="docshape8998" o:spid="_x0000_s8174" style="position:absolute;left:3052;top:877;width:63;height:284" fillcolor="#748cc6" stroked="f"/>
          <v:rect id="docshape8999" o:spid="_x0000_s8173" style="position:absolute;left:3105;top:877;width:63;height:284" fillcolor="#758dc7" stroked="f"/>
          <v:rect id="docshape9000" o:spid="_x0000_s8172" style="position:absolute;left:3158;top:877;width:63;height:284" fillcolor="#768dc7" stroked="f"/>
          <v:rect id="docshape9001" o:spid="_x0000_s8171" style="position:absolute;left:3211;top:877;width:63;height:284" fillcolor="#778ec7" stroked="f"/>
          <v:rect id="docshape9002" o:spid="_x0000_s8170" style="position:absolute;left:3265;top:877;width:63;height:284" fillcolor="#778ec8" stroked="f"/>
          <v:rect id="docshape9003" o:spid="_x0000_s8169" style="position:absolute;left:3318;top:877;width:63;height:284" fillcolor="#788fc8" stroked="f"/>
          <v:rect id="docshape9004" o:spid="_x0000_s8168" style="position:absolute;left:3371;top:877;width:63;height:284" fillcolor="#798fc8" stroked="f"/>
          <v:rect id="docshape9005" o:spid="_x0000_s8167" style="position:absolute;left:3424;top:877;width:63;height:284" fillcolor="#7a90c9" stroked="f"/>
          <v:rect id="docshape9006" o:spid="_x0000_s8166" style="position:absolute;left:3477;top:877;width:63;height:284" fillcolor="#7b91c9" stroked="f"/>
          <v:rect id="docshape9007" o:spid="_x0000_s8165" style="position:absolute;left:3530;top:877;width:63;height:284" fillcolor="#7c91c9" stroked="f"/>
          <v:rect id="docshape9008" o:spid="_x0000_s8164" style="position:absolute;left:3583;top:877;width:63;height:284" fillcolor="#7c92ca" stroked="f"/>
          <v:rect id="docshape9009" o:spid="_x0000_s8163" style="position:absolute;left:3636;top:877;width:63;height:284" fillcolor="#7d92ca" stroked="f"/>
          <v:rect id="docshape9010" o:spid="_x0000_s8162" style="position:absolute;left:3689;top:877;width:63;height:284" fillcolor="#7e93cb" stroked="f"/>
          <v:rect id="docshape9011" o:spid="_x0000_s8161" style="position:absolute;left:3742;top:877;width:63;height:284" fillcolor="#7f93cb" stroked="f"/>
          <v:rect id="docshape9012" o:spid="_x0000_s8160" style="position:absolute;left:3796;top:877;width:63;height:284" fillcolor="#7f94cb" stroked="f"/>
          <v:rect id="docshape9013" o:spid="_x0000_s8159" style="position:absolute;left:3849;top:877;width:63;height:284" fillcolor="#8095cc" stroked="f"/>
          <v:rect id="docshape9014" o:spid="_x0000_s8158" style="position:absolute;left:3902;top:877;width:63;height:284" fillcolor="#8195cc" stroked="f"/>
          <v:rect id="docshape9015" o:spid="_x0000_s8157" style="position:absolute;left:3955;top:877;width:63;height:284" fillcolor="#8296cc" stroked="f"/>
          <v:rect id="docshape9016" o:spid="_x0000_s8156" style="position:absolute;left:4008;top:877;width:63;height:284" fillcolor="#8397cd" stroked="f"/>
          <v:rect id="docshape9017" o:spid="_x0000_s8155" style="position:absolute;left:4061;top:877;width:63;height:284" fillcolor="#8398cd" stroked="f"/>
          <v:rect id="docshape9018" o:spid="_x0000_s8154" style="position:absolute;left:4114;top:877;width:63;height:284" fillcolor="#8498cd" stroked="f"/>
          <v:rect id="docshape9019" o:spid="_x0000_s8153" style="position:absolute;left:4167;top:877;width:63;height:284" fillcolor="#8599ce" stroked="f"/>
          <v:rect id="docshape9020" o:spid="_x0000_s8152" style="position:absolute;left:4220;top:877;width:63;height:284" fillcolor="#8699ce" stroked="f"/>
          <v:rect id="docshape9021" o:spid="_x0000_s8151" style="position:absolute;left:4273;top:877;width:63;height:284" fillcolor="#879ace" stroked="f"/>
          <v:rect id="docshape9022" o:spid="_x0000_s8150" style="position:absolute;left:4327;top:877;width:63;height:284" fillcolor="#889bcf" stroked="f"/>
          <v:rect id="docshape9023" o:spid="_x0000_s8149" style="position:absolute;left:4380;top:877;width:63;height:284" fillcolor="#899bcf" stroked="f"/>
          <v:rect id="docshape9024" o:spid="_x0000_s8148" style="position:absolute;left:4433;top:877;width:63;height:284" fillcolor="#899ccf" stroked="f"/>
          <v:rect id="docshape9025" o:spid="_x0000_s8147" style="position:absolute;left:4486;top:877;width:63;height:284" fillcolor="#8a9cd0" stroked="f"/>
          <v:rect id="docshape9026" o:spid="_x0000_s8146" style="position:absolute;left:4539;top:877;width:63;height:284" fillcolor="#8b9dd0" stroked="f"/>
          <v:rect id="docshape9027" o:spid="_x0000_s8145" style="position:absolute;left:4592;top:877;width:63;height:284" fillcolor="#8c9ed0" stroked="f"/>
          <v:rect id="docshape9028" o:spid="_x0000_s8144" style="position:absolute;left:4645;top:877;width:63;height:284" fillcolor="#8d9fd1" stroked="f"/>
          <v:rect id="docshape9029" o:spid="_x0000_s8143" style="position:absolute;left:4698;top:877;width:63;height:284" fillcolor="#8e9fd1" stroked="f"/>
          <v:rect id="docshape9030" o:spid="_x0000_s8142" style="position:absolute;left:4751;top:877;width:63;height:284" fillcolor="#8ea0d1" stroked="f"/>
          <v:rect id="docshape9031" o:spid="_x0000_s8141" style="position:absolute;left:4805;top:877;width:63;height:284" fillcolor="#8fa1d2" stroked="f"/>
          <v:rect id="docshape9032" o:spid="_x0000_s8140" style="position:absolute;left:4858;top:877;width:63;height:284" fillcolor="#90a1d2" stroked="f"/>
          <v:rect id="docshape9033" o:spid="_x0000_s8139" style="position:absolute;left:4911;top:877;width:63;height:284" fillcolor="#91a2d3" stroked="f"/>
          <v:rect id="docshape9034" o:spid="_x0000_s8138" style="position:absolute;left:4964;top:877;width:63;height:284" fillcolor="#92a3d3" stroked="f"/>
          <v:rect id="docshape9035" o:spid="_x0000_s8137" style="position:absolute;left:5017;top:877;width:63;height:284" fillcolor="#93a4d3" stroked="f"/>
          <v:rect id="docshape9036" o:spid="_x0000_s8136" style="position:absolute;left:5070;top:877;width:63;height:284" fillcolor="#94a4d4" stroked="f"/>
          <v:rect id="docshape9037" o:spid="_x0000_s8135" style="position:absolute;left:5123;top:877;width:63;height:284" fillcolor="#94a5d4" stroked="f"/>
          <v:rect id="docshape9038" o:spid="_x0000_s8134" style="position:absolute;left:5176;top:877;width:63;height:284" fillcolor="#95a6d5" stroked="f"/>
          <v:rect id="docshape9039" o:spid="_x0000_s8133" style="position:absolute;left:5229;top:877;width:63;height:284" fillcolor="#96a6d5" stroked="f"/>
          <v:rect id="docshape9040" o:spid="_x0000_s8132" style="position:absolute;left:5282;top:877;width:63;height:284" fillcolor="#97a7d5" stroked="f"/>
          <v:rect id="docshape9041" o:spid="_x0000_s8131" style="position:absolute;left:5336;top:877;width:63;height:284" fillcolor="#98a8d6" stroked="f"/>
          <v:rect id="docshape9042" o:spid="_x0000_s8130" style="position:absolute;left:5389;top:877;width:63;height:284" fillcolor="#99a8d6" stroked="f"/>
          <v:rect id="docshape9043" o:spid="_x0000_s8129" style="position:absolute;left:5442;top:877;width:63;height:284" fillcolor="#9aa9d6" stroked="f"/>
          <v:rect id="docshape9044" o:spid="_x0000_s8128" style="position:absolute;left:5495;top:877;width:63;height:284" fillcolor="#9aaad7" stroked="f"/>
          <v:rect id="docshape9045" o:spid="_x0000_s8127" style="position:absolute;left:5548;top:877;width:63;height:284" fillcolor="#9baad7" stroked="f"/>
          <v:rect id="docshape9046" o:spid="_x0000_s8126" style="position:absolute;left:5601;top:877;width:63;height:284" fillcolor="#9cabd7" stroked="f"/>
          <v:rect id="docshape9047" o:spid="_x0000_s8125" style="position:absolute;left:5654;top:877;width:63;height:284" fillcolor="#9dacd8" stroked="f"/>
          <v:rect id="docshape9048" o:spid="_x0000_s8124" style="position:absolute;left:5707;top:877;width:63;height:284" fillcolor="#9eacd8" stroked="f"/>
          <v:rect id="docshape9049" o:spid="_x0000_s8123" style="position:absolute;left:5760;top:877;width:63;height:284" fillcolor="#9fadd9" stroked="f"/>
          <v:rect id="docshape9050" o:spid="_x0000_s8122" style="position:absolute;left:5813;top:877;width:63;height:284" fillcolor="#a0aed9" stroked="f"/>
          <v:rect id="docshape9051" o:spid="_x0000_s8121" style="position:absolute;left:5867;top:877;width:63;height:284" fillcolor="#a1afd9" stroked="f"/>
          <v:rect id="docshape9052" o:spid="_x0000_s8120" style="position:absolute;left:5920;top:877;width:63;height:284" fillcolor="#a1afda" stroked="f"/>
          <v:rect id="docshape9053" o:spid="_x0000_s8119" style="position:absolute;left:5973;top:877;width:63;height:284" fillcolor="#a2b0da" stroked="f"/>
          <v:rect id="docshape9054" o:spid="_x0000_s8118" style="position:absolute;left:6026;top:877;width:63;height:284" fillcolor="#a3b1da" stroked="f"/>
          <v:rect id="docshape9055" o:spid="_x0000_s8117" style="position:absolute;left:6079;top:877;width:63;height:284" fillcolor="#a4b2db" stroked="f"/>
          <v:rect id="docshape9056" o:spid="_x0000_s8116" style="position:absolute;left:6132;top:877;width:63;height:284" fillcolor="#a5b2db" stroked="f"/>
          <v:rect id="docshape9057" o:spid="_x0000_s8115" style="position:absolute;left:6185;top:877;width:63;height:284" fillcolor="#a6b3db" stroked="f"/>
          <v:rect id="docshape9058" o:spid="_x0000_s8114" style="position:absolute;left:6238;top:877;width:63;height:284" fillcolor="#a7b4dc" stroked="f"/>
          <v:rect id="docshape9059" o:spid="_x0000_s8113" style="position:absolute;left:6291;top:877;width:63;height:284" fillcolor="#a8b5dc" stroked="f"/>
          <v:rect id="docshape9060" o:spid="_x0000_s8112" style="position:absolute;left:6344;top:877;width:63;height:284" fillcolor="#a9b5dc" stroked="f"/>
          <v:rect id="docshape9061" o:spid="_x0000_s8111" style="position:absolute;left:6398;top:877;width:63;height:284" fillcolor="#aab6dd" stroked="f"/>
          <v:rect id="docshape9062" o:spid="_x0000_s8110" style="position:absolute;left:6451;top:877;width:63;height:284" fillcolor="#abb7dd" stroked="f"/>
          <v:rect id="docshape9063" o:spid="_x0000_s8109" style="position:absolute;left:6504;top:877;width:63;height:284" fillcolor="#abb8de" stroked="f"/>
          <v:rect id="docshape9064" o:spid="_x0000_s8108" style="position:absolute;left:6557;top:877;width:63;height:284" fillcolor="#acb8de" stroked="f"/>
          <v:rect id="docshape9065" o:spid="_x0000_s8107" style="position:absolute;left:6610;top:877;width:63;height:284" fillcolor="#adb9de" stroked="f"/>
          <v:rect id="docshape9066" o:spid="_x0000_s8106" style="position:absolute;left:6663;top:877;width:63;height:284" fillcolor="#aebadf" stroked="f"/>
          <v:rect id="docshape9067" o:spid="_x0000_s8105" style="position:absolute;left:6716;top:877;width:63;height:284" fillcolor="#afbadf" stroked="f"/>
          <v:rect id="docshape9068" o:spid="_x0000_s8104" style="position:absolute;left:6769;top:877;width:63;height:284" fillcolor="#b0bbe0" stroked="f"/>
          <v:rect id="docshape9069" o:spid="_x0000_s8103" style="position:absolute;left:6822;top:877;width:63;height:284" fillcolor="#b1bce0" stroked="f"/>
          <v:rect id="docshape9070" o:spid="_x0000_s8102" style="position:absolute;left:6876;top:877;width:63;height:284" fillcolor="#b2bde1" stroked="f"/>
          <v:rect id="docshape9071" o:spid="_x0000_s8101" style="position:absolute;left:6929;top:877;width:63;height:284" fillcolor="#b3bde1" stroked="f"/>
          <v:rect id="docshape9072" o:spid="_x0000_s8100" style="position:absolute;left:6982;top:877;width:63;height:284" fillcolor="#b4bee1" stroked="f"/>
          <v:rect id="docshape9073" o:spid="_x0000_s8099" style="position:absolute;left:7035;top:877;width:63;height:284" fillcolor="#b5bfe2" stroked="f"/>
          <v:rect id="docshape9074" o:spid="_x0000_s8098" style="position:absolute;left:7088;top:877;width:63;height:284" fillcolor="#b6c0e2" stroked="f"/>
          <v:rect id="docshape9075" o:spid="_x0000_s8097" style="position:absolute;left:7141;top:877;width:63;height:284" fillcolor="#b7c0e2" stroked="f"/>
          <v:rect id="docshape9076" o:spid="_x0000_s8096" style="position:absolute;left:7194;top:877;width:63;height:284" fillcolor="#b8c1e3" stroked="f"/>
          <v:rect id="docshape9077" o:spid="_x0000_s8095" style="position:absolute;left:7247;top:877;width:63;height:284" fillcolor="#b9c2e3" stroked="f"/>
          <v:rect id="docshape9078" o:spid="_x0000_s8094" style="position:absolute;left:7300;top:877;width:63;height:284" fillcolor="#bac3e3" stroked="f"/>
          <v:rect id="docshape9079" o:spid="_x0000_s8093" style="position:absolute;left:7353;top:877;width:63;height:284" fillcolor="#bbc4e4" stroked="f"/>
          <v:rect id="docshape9080" o:spid="_x0000_s8092" style="position:absolute;left:7407;top:877;width:63;height:284" fillcolor="#bcc5e4" stroked="f"/>
          <v:rect id="docshape9081" o:spid="_x0000_s8091" style="position:absolute;left:7460;top:877;width:63;height:284" fillcolor="#bcc6e5" stroked="f"/>
          <v:rect id="docshape9082" o:spid="_x0000_s8090" style="position:absolute;left:7513;top:877;width:63;height:284" fillcolor="#bdc6e5" stroked="f"/>
          <v:rect id="docshape9083" o:spid="_x0000_s8089" style="position:absolute;left:7566;top:877;width:63;height:284" fillcolor="#bec7e5" stroked="f"/>
          <v:rect id="docshape9084" o:spid="_x0000_s8088" style="position:absolute;left:7619;top:877;width:63;height:284" fillcolor="#bfc8e6" stroked="f"/>
          <v:rect id="docshape9085" o:spid="_x0000_s8087" style="position:absolute;left:7672;top:877;width:63;height:284" fillcolor="#c0c8e6" stroked="f"/>
          <v:rect id="docshape9086" o:spid="_x0000_s8086" style="position:absolute;left:7725;top:877;width:63;height:284" fillcolor="#c1c9e6" stroked="f"/>
          <v:rect id="docshape9087" o:spid="_x0000_s8085" style="position:absolute;left:7778;top:877;width:63;height:284" fillcolor="#c2cae7" stroked="f"/>
          <v:rect id="docshape9088" o:spid="_x0000_s8084" style="position:absolute;left:7831;top:877;width:63;height:284" fillcolor="#c3cbe8" stroked="f"/>
          <v:rect id="docshape9089" o:spid="_x0000_s8083" style="position:absolute;left:7884;top:877;width:63;height:284" fillcolor="#c4cce8" stroked="f"/>
          <v:rect id="docshape9090" o:spid="_x0000_s8082" style="position:absolute;left:7938;top:877;width:63;height:284" fillcolor="#c5cde8" stroked="f"/>
          <v:rect id="docshape9091" o:spid="_x0000_s8081" style="position:absolute;left:7991;top:877;width:63;height:284" fillcolor="#c6cee9" stroked="f"/>
          <v:rect id="docshape9092" o:spid="_x0000_s8080" style="position:absolute;left:8044;top:877;width:63;height:284" fillcolor="#c7cee9" stroked="f"/>
          <v:rect id="docshape9093" o:spid="_x0000_s8079" style="position:absolute;left:8097;top:877;width:63;height:284" fillcolor="#c8cfe9" stroked="f"/>
          <v:rect id="docshape9094" o:spid="_x0000_s8078" style="position:absolute;left:8150;top:877;width:63;height:284" fillcolor="#c9d0ea" stroked="f"/>
          <v:rect id="docshape9095" o:spid="_x0000_s8077" style="position:absolute;left:8203;top:877;width:63;height:284" fillcolor="#cad1ea" stroked="f"/>
          <v:rect id="docshape9096" o:spid="_x0000_s8076" style="position:absolute;left:8256;top:877;width:63;height:284" fillcolor="#cbd1ea" stroked="f"/>
          <v:rect id="docshape9097" o:spid="_x0000_s8075" style="position:absolute;left:8309;top:877;width:63;height:284" fillcolor="#ccd2eb" stroked="f"/>
          <v:rect id="docshape9098" o:spid="_x0000_s8074" style="position:absolute;left:8362;top:877;width:63;height:284" fillcolor="#cdd3eb" stroked="f"/>
          <v:rect id="docshape9099" o:spid="_x0000_s8073" style="position:absolute;left:8415;top:877;width:63;height:284" fillcolor="#ced4eb" stroked="f"/>
          <v:rect id="docshape9100" o:spid="_x0000_s8072" style="position:absolute;left:8469;top:877;width:63;height:284" fillcolor="#cfd5ec" stroked="f"/>
          <v:rect id="docshape9101" o:spid="_x0000_s8071" style="position:absolute;left:8522;top:877;width:63;height:284" fillcolor="#d0d6ec" stroked="f"/>
          <v:rect id="docshape9102" o:spid="_x0000_s8070" style="position:absolute;left:8575;top:877;width:63;height:284" fillcolor="#d1d7ed" stroked="f"/>
          <v:rect id="docshape9103" o:spid="_x0000_s8069" style="position:absolute;left:8628;top:877;width:63;height:284" fillcolor="#d2d7ed" stroked="f"/>
          <v:rect id="docshape9104" o:spid="_x0000_s8068" style="position:absolute;left:8681;top:877;width:63;height:284" fillcolor="#d3d8ee" stroked="f"/>
          <v:rect id="docshape9105" o:spid="_x0000_s8067" style="position:absolute;left:8734;top:877;width:63;height:284" fillcolor="#d4d9ee" stroked="f"/>
          <v:rect id="docshape9106" o:spid="_x0000_s8066" style="position:absolute;left:8787;top:877;width:63;height:284" fillcolor="#d5d9ee" stroked="f"/>
          <v:rect id="docshape9107" o:spid="_x0000_s8065" style="position:absolute;left:8840;top:877;width:63;height:284" fillcolor="#d6dbef" stroked="f"/>
          <v:rect id="docshape9108" o:spid="_x0000_s8064" style="position:absolute;left:8893;top:877;width:63;height:284" fillcolor="#d7dcef" stroked="f"/>
          <v:rect id="docshape9109" o:spid="_x0000_s8063" style="position:absolute;left:8947;top:877;width:63;height:284" fillcolor="#d8ddf0" stroked="f"/>
          <v:rect id="docshape9110" o:spid="_x0000_s8062" style="position:absolute;left:9000;top:877;width:63;height:284" fillcolor="#d9ddf0" stroked="f"/>
          <v:rect id="docshape9111" o:spid="_x0000_s8061" style="position:absolute;left:9053;top:877;width:63;height:284" fillcolor="#dadef0" stroked="f"/>
          <v:rect id="docshape9112" o:spid="_x0000_s8060" style="position:absolute;left:9106;top:877;width:63;height:284" fillcolor="#dbdff1" stroked="f"/>
          <v:rect id="docshape9113" o:spid="_x0000_s8059" style="position:absolute;left:9159;top:877;width:63;height:284" fillcolor="#dce0f1" stroked="f"/>
          <v:rect id="docshape9114" o:spid="_x0000_s8058" style="position:absolute;left:9212;top:877;width:63;height:284" fillcolor="#dde1f1" stroked="f"/>
          <v:rect id="docshape9115" o:spid="_x0000_s8057" style="position:absolute;left:9265;top:877;width:63;height:284" fillcolor="#dee2f2" stroked="f"/>
          <v:rect id="docshape9116" o:spid="_x0000_s8056" style="position:absolute;left:9318;top:877;width:63;height:284" fillcolor="#dfe3f3" stroked="f"/>
          <v:rect id="docshape9117" o:spid="_x0000_s8055" style="position:absolute;left:9371;top:877;width:63;height:284" fillcolor="#e0e3f3" stroked="f"/>
          <v:rect id="docshape9118" o:spid="_x0000_s8054" style="position:absolute;left:9424;top:877;width:63;height:284" fillcolor="#e1e4f3" stroked="f"/>
          <v:rect id="docshape9119" o:spid="_x0000_s8053" style="position:absolute;left:9478;top:877;width:63;height:284" fillcolor="#e2e5f4" stroked="f"/>
          <v:rect id="docshape9120" o:spid="_x0000_s8052" style="position:absolute;left:9531;top:877;width:63;height:284" fillcolor="#e3e6f4" stroked="f"/>
          <v:rect id="docshape9121" o:spid="_x0000_s8051" style="position:absolute;left:9584;top:877;width:63;height:284" fillcolor="#e4e7f4" stroked="f"/>
          <v:rect id="docshape9122" o:spid="_x0000_s8050" style="position:absolute;left:9637;top:877;width:63;height:284" fillcolor="#e5e8f5" stroked="f"/>
          <v:rect id="docshape9123" o:spid="_x0000_s8049" style="position:absolute;left:9690;top:877;width:63;height:284" fillcolor="#e6e9f5" stroked="f"/>
          <v:rect id="docshape9124" o:spid="_x0000_s8048" style="position:absolute;left:9743;top:877;width:63;height:284" fillcolor="#e7e9f5" stroked="f"/>
          <v:rect id="docshape9125" o:spid="_x0000_s8047" style="position:absolute;left:9796;top:877;width:63;height:284" fillcolor="#e8eaf6" stroked="f"/>
          <v:rect id="docshape9126" o:spid="_x0000_s8046" style="position:absolute;left:9849;top:877;width:63;height:284" fillcolor="#eaecf6" stroked="f"/>
          <v:rect id="docshape9127" o:spid="_x0000_s8045" style="position:absolute;left:9902;top:877;width:63;height:284" fillcolor="#ebedf7" stroked="f"/>
          <v:rect id="docshape9128" o:spid="_x0000_s8044" style="position:absolute;left:9955;top:877;width:63;height:284" fillcolor="#ecedf7" stroked="f"/>
          <v:rect id="docshape9129" o:spid="_x0000_s8043" style="position:absolute;left:10009;top:877;width:63;height:284" fillcolor="#edeef8" stroked="f"/>
          <v:rect id="docshape9130" o:spid="_x0000_s8042" style="position:absolute;left:10062;top:877;width:63;height:284" fillcolor="#eeeff8" stroked="f"/>
          <v:rect id="docshape9131" o:spid="_x0000_s8041" style="position:absolute;left:10115;top:877;width:63;height:284" fillcolor="#eff0f8" stroked="f"/>
          <v:rect id="docshape9132" o:spid="_x0000_s8040" style="position:absolute;left:10168;top:877;width:63;height:284" fillcolor="#f0f1f9" stroked="f"/>
          <v:rect id="docshape9133" o:spid="_x0000_s8039" style="position:absolute;left:10221;top:877;width:63;height:284" fillcolor="#f1f2f9" stroked="f"/>
          <v:rect id="docshape9134" o:spid="_x0000_s8038" style="position:absolute;left:10274;top:877;width:63;height:284" fillcolor="#f2f3fa" stroked="f"/>
          <v:rect id="docshape9135" o:spid="_x0000_s8037" style="position:absolute;left:10327;top:877;width:63;height:284" fillcolor="#f3f4fa" stroked="f"/>
          <v:rect id="docshape9136" o:spid="_x0000_s8036" style="position:absolute;left:10380;top:877;width:63;height:284" fillcolor="#f4f5fb" stroked="f"/>
          <v:rect id="docshape9137" o:spid="_x0000_s8035" style="position:absolute;left:10433;top:877;width:63;height:284" fillcolor="#f6f6fb" stroked="f"/>
          <v:rect id="docshape9138" o:spid="_x0000_s8034" style="position:absolute;left:10486;top:877;width:63;height:284" fillcolor="#f7f7fb" stroked="f"/>
          <v:rect id="docshape9139" o:spid="_x0000_s8033" style="position:absolute;left:10540;top:877;width:63;height:284" fillcolor="#f8f8fc" stroked="f"/>
          <v:rect id="docshape9140" o:spid="_x0000_s8032" style="position:absolute;left:10593;top:877;width:63;height:284" fillcolor="#fafafd" stroked="f"/>
          <v:rect id="docshape9141" o:spid="_x0000_s8031" style="position:absolute;left:10646;top:877;width:63;height:284" fillcolor="#fbfcfe" stroked="f"/>
          <v:rect id="docshape9142" o:spid="_x0000_s8030" style="position:absolute;left:10699;top:877;width:63;height:284" fillcolor="#fdfdfe" stroked="f"/>
          <w10:wrap anchorx="page" anchory="page"/>
        </v:group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9143" o:spid="_x0000_s7849" style="position:absolute;margin-left:45.7pt;margin-top:43.85pt;width:478.4pt;height:14.2pt;z-index:-27830784;mso-position-horizontal-relative:page;mso-position-vertical-relative:page" coordorigin="914,877" coordsize="9568,284">
          <v:rect id="docshape9144" o:spid="_x0000_s8028" style="position:absolute;left:914;top:877;width:63;height:284" fillcolor="#fbfcfe" stroked="f"/>
          <v:rect id="docshape9145" o:spid="_x0000_s8027" style="position:absolute;left:967;top:877;width:63;height:284" fillcolor="#fafafd" stroked="f"/>
          <v:rect id="docshape9146" o:spid="_x0000_s8026" style="position:absolute;left:1020;top:877;width:63;height:284" fillcolor="#f8f8fc" stroked="f"/>
          <v:rect id="docshape9147" o:spid="_x0000_s8025" style="position:absolute;left:1073;top:877;width:63;height:284" fillcolor="#f7f7fb" stroked="f"/>
          <v:rect id="docshape9148" o:spid="_x0000_s8024" style="position:absolute;left:1126;top:877;width:63;height:284" fillcolor="#f6f6fb" stroked="f"/>
          <v:rect id="docshape9149" o:spid="_x0000_s8023" style="position:absolute;left:1179;top:877;width:63;height:284" fillcolor="#f4f5fb" stroked="f"/>
          <v:rect id="docshape9150" o:spid="_x0000_s8022" style="position:absolute;left:1232;top:877;width:63;height:284" fillcolor="#f3f4fa" stroked="f"/>
          <v:rect id="docshape9151" o:spid="_x0000_s8021" style="position:absolute;left:1285;top:877;width:63;height:284" fillcolor="#f2f3fa" stroked="f"/>
          <v:rect id="docshape9152" o:spid="_x0000_s8020" style="position:absolute;left:1338;top:877;width:63;height:284" fillcolor="#f1f2f9" stroked="f"/>
          <v:rect id="docshape9153" o:spid="_x0000_s8019" style="position:absolute;left:1391;top:877;width:63;height:284" fillcolor="#f0f1f9" stroked="f"/>
          <v:rect id="docshape9154" o:spid="_x0000_s8018" style="position:absolute;left:1445;top:877;width:63;height:284" fillcolor="#eff0f8" stroked="f"/>
          <v:rect id="docshape9155" o:spid="_x0000_s8017" style="position:absolute;left:1498;top:877;width:63;height:284" fillcolor="#eeeff8" stroked="f"/>
          <v:rect id="docshape9156" o:spid="_x0000_s8016" style="position:absolute;left:1551;top:877;width:63;height:284" fillcolor="#edeef8" stroked="f"/>
          <v:rect id="docshape9157" o:spid="_x0000_s8015" style="position:absolute;left:1604;top:877;width:63;height:284" fillcolor="#ecedf7" stroked="f"/>
          <v:rect id="docshape9158" o:spid="_x0000_s8014" style="position:absolute;left:1657;top:877;width:63;height:284" fillcolor="#ebedf7" stroked="f"/>
          <v:rect id="docshape9159" o:spid="_x0000_s8013" style="position:absolute;left:1710;top:877;width:63;height:284" fillcolor="#eaecf6" stroked="f"/>
          <v:rect id="docshape9160" o:spid="_x0000_s8012" style="position:absolute;left:1763;top:877;width:63;height:284" fillcolor="#e8eaf6" stroked="f"/>
          <v:rect id="docshape9161" o:spid="_x0000_s8011" style="position:absolute;left:1816;top:877;width:63;height:284" fillcolor="#e7e9f5" stroked="f"/>
          <v:rect id="docshape9162" o:spid="_x0000_s8010" style="position:absolute;left:1869;top:877;width:63;height:284" fillcolor="#e6e9f5" stroked="f"/>
          <v:rect id="docshape9163" o:spid="_x0000_s8009" style="position:absolute;left:1923;top:877;width:63;height:284" fillcolor="#e5e8f5" stroked="f"/>
          <v:rect id="docshape9164" o:spid="_x0000_s8008" style="position:absolute;left:1976;top:877;width:63;height:284" fillcolor="#e4e7f4" stroked="f"/>
          <v:rect id="docshape9165" o:spid="_x0000_s8007" style="position:absolute;left:2029;top:877;width:63;height:284" fillcolor="#e3e6f4" stroked="f"/>
          <v:rect id="docshape9166" o:spid="_x0000_s8006" style="position:absolute;left:2082;top:877;width:63;height:284" fillcolor="#e2e5f4" stroked="f"/>
          <v:rect id="docshape9167" o:spid="_x0000_s8005" style="position:absolute;left:2135;top:877;width:63;height:284" fillcolor="#e1e4f3" stroked="f"/>
          <v:rect id="docshape9168" o:spid="_x0000_s8004" style="position:absolute;left:2188;top:877;width:63;height:284" fillcolor="#e0e3f3" stroked="f"/>
          <v:rect id="docshape9169" o:spid="_x0000_s8003" style="position:absolute;left:2241;top:877;width:63;height:284" fillcolor="#dfe3f3" stroked="f"/>
          <v:rect id="docshape9170" o:spid="_x0000_s8002" style="position:absolute;left:2294;top:877;width:63;height:284" fillcolor="#dee2f2" stroked="f"/>
          <v:rect id="docshape9171" o:spid="_x0000_s8001" style="position:absolute;left:2347;top:877;width:63;height:284" fillcolor="#dde1f1" stroked="f"/>
          <v:rect id="docshape9172" o:spid="_x0000_s8000" style="position:absolute;left:2400;top:877;width:63;height:284" fillcolor="#dce0f1" stroked="f"/>
          <v:rect id="docshape9173" o:spid="_x0000_s7999" style="position:absolute;left:2454;top:877;width:63;height:284" fillcolor="#dbdff1" stroked="f"/>
          <v:rect id="docshape9174" o:spid="_x0000_s7998" style="position:absolute;left:2507;top:877;width:63;height:284" fillcolor="#dadef0" stroked="f"/>
          <v:rect id="docshape9175" o:spid="_x0000_s7997" style="position:absolute;left:2560;top:877;width:63;height:284" fillcolor="#d9ddf0" stroked="f"/>
          <v:rect id="docshape9176" o:spid="_x0000_s7996" style="position:absolute;left:2613;top:877;width:63;height:284" fillcolor="#d8ddf0" stroked="f"/>
          <v:rect id="docshape9177" o:spid="_x0000_s7995" style="position:absolute;left:2666;top:877;width:63;height:284" fillcolor="#d7dcef" stroked="f"/>
          <v:rect id="docshape9178" o:spid="_x0000_s7994" style="position:absolute;left:2719;top:877;width:63;height:284" fillcolor="#d6dbef" stroked="f"/>
          <v:rect id="docshape9179" o:spid="_x0000_s7993" style="position:absolute;left:2772;top:877;width:63;height:284" fillcolor="#d5d9ee" stroked="f"/>
          <v:rect id="docshape9180" o:spid="_x0000_s7992" style="position:absolute;left:2825;top:877;width:63;height:284" fillcolor="#d4d9ee" stroked="f"/>
          <v:rect id="docshape9181" o:spid="_x0000_s7991" style="position:absolute;left:2878;top:877;width:63;height:284" fillcolor="#d3d8ee" stroked="f"/>
          <v:rect id="docshape9182" o:spid="_x0000_s7990" style="position:absolute;left:2931;top:877;width:63;height:284" fillcolor="#d2d7ed" stroked="f"/>
          <v:rect id="docshape9183" o:spid="_x0000_s7989" style="position:absolute;left:2985;top:877;width:63;height:284" fillcolor="#d1d7ed" stroked="f"/>
          <v:rect id="docshape9184" o:spid="_x0000_s7988" style="position:absolute;left:3038;top:877;width:63;height:284" fillcolor="#d0d6ec" stroked="f"/>
          <v:rect id="docshape9185" o:spid="_x0000_s7987" style="position:absolute;left:3091;top:877;width:63;height:284" fillcolor="#cfd5ec" stroked="f"/>
          <v:rect id="docshape9186" o:spid="_x0000_s7986" style="position:absolute;left:3144;top:877;width:63;height:284" fillcolor="#ced4eb" stroked="f"/>
          <v:rect id="docshape9187" o:spid="_x0000_s7985" style="position:absolute;left:3197;top:877;width:63;height:284" fillcolor="#cdd3eb" stroked="f"/>
          <v:rect id="docshape9188" o:spid="_x0000_s7984" style="position:absolute;left:3250;top:877;width:63;height:284" fillcolor="#ccd2eb" stroked="f"/>
          <v:rect id="docshape9189" o:spid="_x0000_s7983" style="position:absolute;left:3303;top:877;width:63;height:284" fillcolor="#cbd1ea" stroked="f"/>
          <v:rect id="docshape9190" o:spid="_x0000_s7982" style="position:absolute;left:3356;top:877;width:63;height:284" fillcolor="#cad1ea" stroked="f"/>
          <v:rect id="docshape9191" o:spid="_x0000_s7981" style="position:absolute;left:3409;top:877;width:63;height:284" fillcolor="#c9d0ea" stroked="f"/>
          <v:rect id="docshape9192" o:spid="_x0000_s7980" style="position:absolute;left:3462;top:877;width:63;height:284" fillcolor="#c8cfe9" stroked="f"/>
          <v:rect id="docshape9193" o:spid="_x0000_s7979" style="position:absolute;left:3516;top:877;width:63;height:284" fillcolor="#c7cee9" stroked="f"/>
          <v:rect id="docshape9194" o:spid="_x0000_s7978" style="position:absolute;left:3569;top:877;width:63;height:284" fillcolor="#c6cee9" stroked="f"/>
          <v:rect id="docshape9195" o:spid="_x0000_s7977" style="position:absolute;left:3622;top:877;width:63;height:284" fillcolor="#c5cde8" stroked="f"/>
          <v:rect id="docshape9196" o:spid="_x0000_s7976" style="position:absolute;left:3675;top:877;width:63;height:284" fillcolor="#c4cce8" stroked="f"/>
          <v:rect id="docshape9197" o:spid="_x0000_s7975" style="position:absolute;left:3728;top:877;width:63;height:284" fillcolor="#c3cbe8" stroked="f"/>
          <v:rect id="docshape9198" o:spid="_x0000_s7974" style="position:absolute;left:3781;top:877;width:63;height:284" fillcolor="#c2cae7" stroked="f"/>
          <v:rect id="docshape9199" o:spid="_x0000_s7973" style="position:absolute;left:3834;top:877;width:63;height:284" fillcolor="#c1c9e6" stroked="f"/>
          <v:rect id="docshape9200" o:spid="_x0000_s7972" style="position:absolute;left:3887;top:877;width:63;height:284" fillcolor="#c0c8e6" stroked="f"/>
          <v:rect id="docshape9201" o:spid="_x0000_s7971" style="position:absolute;left:3940;top:877;width:63;height:284" fillcolor="#bfc8e6" stroked="f"/>
          <v:rect id="docshape9202" o:spid="_x0000_s7970" style="position:absolute;left:3993;top:877;width:63;height:284" fillcolor="#bec7e5" stroked="f"/>
          <v:rect id="docshape9203" o:spid="_x0000_s7969" style="position:absolute;left:4047;top:877;width:63;height:284" fillcolor="#bdc6e5" stroked="f"/>
          <v:rect id="docshape9204" o:spid="_x0000_s7968" style="position:absolute;left:4100;top:877;width:63;height:284" fillcolor="#bcc6e5" stroked="f"/>
          <v:rect id="docshape9205" o:spid="_x0000_s7967" style="position:absolute;left:4153;top:877;width:63;height:284" fillcolor="#bcc5e4" stroked="f"/>
          <v:rect id="docshape9206" o:spid="_x0000_s7966" style="position:absolute;left:4206;top:877;width:63;height:284" fillcolor="#bbc4e4" stroked="f"/>
          <v:rect id="docshape9207" o:spid="_x0000_s7965" style="position:absolute;left:4259;top:877;width:63;height:284" fillcolor="#bac3e3" stroked="f"/>
          <v:rect id="docshape9208" o:spid="_x0000_s7964" style="position:absolute;left:4312;top:877;width:63;height:284" fillcolor="#b9c2e3" stroked="f"/>
          <v:rect id="docshape9209" o:spid="_x0000_s7963" style="position:absolute;left:4365;top:877;width:63;height:284" fillcolor="#b8c1e3" stroked="f"/>
          <v:rect id="docshape9210" o:spid="_x0000_s7962" style="position:absolute;left:4418;top:877;width:63;height:284" fillcolor="#b7c0e2" stroked="f"/>
          <v:rect id="docshape9211" o:spid="_x0000_s7961" style="position:absolute;left:4471;top:877;width:63;height:284" fillcolor="#b6c0e2" stroked="f"/>
          <v:rect id="docshape9212" o:spid="_x0000_s7960" style="position:absolute;left:4525;top:877;width:63;height:284" fillcolor="#b5bfe2" stroked="f"/>
          <v:rect id="docshape9213" o:spid="_x0000_s7959" style="position:absolute;left:4578;top:877;width:63;height:284" fillcolor="#b4bee1" stroked="f"/>
          <v:rect id="docshape9214" o:spid="_x0000_s7958" style="position:absolute;left:4631;top:877;width:63;height:284" fillcolor="#b3bde1" stroked="f"/>
          <v:rect id="docshape9215" o:spid="_x0000_s7957" style="position:absolute;left:4684;top:877;width:63;height:284" fillcolor="#b2bde1" stroked="f"/>
          <v:rect id="docshape9216" o:spid="_x0000_s7956" style="position:absolute;left:4737;top:877;width:63;height:284" fillcolor="#b1bce0" stroked="f"/>
          <v:rect id="docshape9217" o:spid="_x0000_s7955" style="position:absolute;left:4790;top:877;width:63;height:284" fillcolor="#b0bbe0" stroked="f"/>
          <v:rect id="docshape9218" o:spid="_x0000_s7954" style="position:absolute;left:4843;top:877;width:63;height:284" fillcolor="#afbadf" stroked="f"/>
          <v:rect id="docshape9219" o:spid="_x0000_s7953" style="position:absolute;left:4896;top:877;width:63;height:284" fillcolor="#aebadf" stroked="f"/>
          <v:rect id="docshape9220" o:spid="_x0000_s7952" style="position:absolute;left:4949;top:877;width:63;height:284" fillcolor="#adb9de" stroked="f"/>
          <v:rect id="docshape9221" o:spid="_x0000_s7951" style="position:absolute;left:5002;top:877;width:63;height:284" fillcolor="#acb8de" stroked="f"/>
          <v:rect id="docshape9222" o:spid="_x0000_s7950" style="position:absolute;left:5056;top:877;width:63;height:284" fillcolor="#abb8de" stroked="f"/>
          <v:rect id="docshape9223" o:spid="_x0000_s7949" style="position:absolute;left:5109;top:877;width:63;height:284" fillcolor="#abb7dd" stroked="f"/>
          <v:rect id="docshape9224" o:spid="_x0000_s7948" style="position:absolute;left:5162;top:877;width:63;height:284" fillcolor="#aab6dd" stroked="f"/>
          <v:rect id="docshape9225" o:spid="_x0000_s7947" style="position:absolute;left:5215;top:877;width:63;height:284" fillcolor="#a9b5dc" stroked="f"/>
          <v:rect id="docshape9226" o:spid="_x0000_s7946" style="position:absolute;left:5268;top:877;width:63;height:284" fillcolor="#a8b5dc" stroked="f"/>
          <v:rect id="docshape9227" o:spid="_x0000_s7945" style="position:absolute;left:5321;top:877;width:63;height:284" fillcolor="#a7b4dc" stroked="f"/>
          <v:rect id="docshape9228" o:spid="_x0000_s7944" style="position:absolute;left:5374;top:877;width:63;height:284" fillcolor="#a6b3db" stroked="f"/>
          <v:rect id="docshape9229" o:spid="_x0000_s7943" style="position:absolute;left:5427;top:877;width:63;height:284" fillcolor="#a5b2db" stroked="f"/>
          <v:rect id="docshape9230" o:spid="_x0000_s7942" style="position:absolute;left:5480;top:877;width:63;height:284" fillcolor="#a4b2db" stroked="f"/>
          <v:rect id="docshape9231" o:spid="_x0000_s7941" style="position:absolute;left:5533;top:877;width:63;height:284" fillcolor="#a3b1da" stroked="f"/>
          <v:rect id="docshape9232" o:spid="_x0000_s7940" style="position:absolute;left:5587;top:877;width:63;height:284" fillcolor="#a2b0da" stroked="f"/>
          <v:rect id="docshape9233" o:spid="_x0000_s7939" style="position:absolute;left:5640;top:877;width:63;height:284" fillcolor="#a1afda" stroked="f"/>
          <v:rect id="docshape9234" o:spid="_x0000_s7938" style="position:absolute;left:5693;top:877;width:63;height:284" fillcolor="#a1afd9" stroked="f"/>
          <v:rect id="docshape9235" o:spid="_x0000_s7937" style="position:absolute;left:5746;top:877;width:63;height:284" fillcolor="#a0aed9" stroked="f"/>
          <v:rect id="docshape9236" o:spid="_x0000_s7936" style="position:absolute;left:5799;top:877;width:63;height:284" fillcolor="#9fadd9" stroked="f"/>
          <v:rect id="docshape9237" o:spid="_x0000_s7935" style="position:absolute;left:5852;top:877;width:63;height:284" fillcolor="#9eacd8" stroked="f"/>
          <v:rect id="docshape9238" o:spid="_x0000_s7934" style="position:absolute;left:5905;top:877;width:63;height:284" fillcolor="#9dacd8" stroked="f"/>
          <v:rect id="docshape9239" o:spid="_x0000_s7933" style="position:absolute;left:5958;top:877;width:63;height:284" fillcolor="#9cabd7" stroked="f"/>
          <v:rect id="docshape9240" o:spid="_x0000_s7932" style="position:absolute;left:6011;top:877;width:63;height:284" fillcolor="#9baad7" stroked="f"/>
          <v:rect id="docshape9241" o:spid="_x0000_s7931" style="position:absolute;left:6064;top:877;width:63;height:284" fillcolor="#9aaad7" stroked="f"/>
          <v:rect id="docshape9242" o:spid="_x0000_s7930" style="position:absolute;left:6118;top:877;width:63;height:284" fillcolor="#9aa9d6" stroked="f"/>
          <v:rect id="docshape9243" o:spid="_x0000_s7929" style="position:absolute;left:6171;top:877;width:63;height:284" fillcolor="#99a8d6" stroked="f"/>
          <v:rect id="docshape9244" o:spid="_x0000_s7928" style="position:absolute;left:6224;top:877;width:63;height:284" fillcolor="#98a8d6" stroked="f"/>
          <v:rect id="docshape9245" o:spid="_x0000_s7927" style="position:absolute;left:6277;top:877;width:63;height:284" fillcolor="#97a7d5" stroked="f"/>
          <v:rect id="docshape9246" o:spid="_x0000_s7926" style="position:absolute;left:6330;top:877;width:63;height:284" fillcolor="#96a6d5" stroked="f"/>
          <v:rect id="docshape9247" o:spid="_x0000_s7925" style="position:absolute;left:6383;top:877;width:63;height:284" fillcolor="#95a6d5" stroked="f"/>
          <v:rect id="docshape9248" o:spid="_x0000_s7924" style="position:absolute;left:6436;top:877;width:63;height:284" fillcolor="#94a5d4" stroked="f"/>
          <v:rect id="docshape9249" o:spid="_x0000_s7923" style="position:absolute;left:6489;top:877;width:63;height:284" fillcolor="#94a4d4" stroked="f"/>
          <v:rect id="docshape9250" o:spid="_x0000_s7922" style="position:absolute;left:6542;top:877;width:63;height:284" fillcolor="#93a4d3" stroked="f"/>
          <v:rect id="docshape9251" o:spid="_x0000_s7921" style="position:absolute;left:6596;top:877;width:63;height:284" fillcolor="#92a3d3" stroked="f"/>
          <v:rect id="docshape9252" o:spid="_x0000_s7920" style="position:absolute;left:6649;top:877;width:63;height:284" fillcolor="#91a2d3" stroked="f"/>
          <v:rect id="docshape9253" o:spid="_x0000_s7919" style="position:absolute;left:6702;top:877;width:63;height:284" fillcolor="#90a1d2" stroked="f"/>
          <v:rect id="docshape9254" o:spid="_x0000_s7918" style="position:absolute;left:6755;top:877;width:63;height:284" fillcolor="#8fa1d2" stroked="f"/>
          <v:rect id="docshape9255" o:spid="_x0000_s7917" style="position:absolute;left:6808;top:877;width:63;height:284" fillcolor="#8ea0d1" stroked="f"/>
          <v:rect id="docshape9256" o:spid="_x0000_s7916" style="position:absolute;left:6861;top:877;width:63;height:284" fillcolor="#8e9fd1" stroked="f"/>
          <v:rect id="docshape9257" o:spid="_x0000_s7915" style="position:absolute;left:6914;top:877;width:63;height:284" fillcolor="#8d9fd1" stroked="f"/>
          <v:rect id="docshape9258" o:spid="_x0000_s7914" style="position:absolute;left:6967;top:877;width:63;height:284" fillcolor="#8c9ed0" stroked="f"/>
          <v:rect id="docshape9259" o:spid="_x0000_s7913" style="position:absolute;left:7020;top:877;width:63;height:284" fillcolor="#8b9dd0" stroked="f"/>
          <v:rect id="docshape9260" o:spid="_x0000_s7912" style="position:absolute;left:7073;top:877;width:63;height:284" fillcolor="#8a9cd0" stroked="f"/>
          <v:rect id="docshape9261" o:spid="_x0000_s7911" style="position:absolute;left:7127;top:877;width:63;height:284" fillcolor="#899ccf" stroked="f"/>
          <v:rect id="docshape9262" o:spid="_x0000_s7910" style="position:absolute;left:7180;top:877;width:63;height:284" fillcolor="#899bcf" stroked="f"/>
          <v:rect id="docshape9263" o:spid="_x0000_s7909" style="position:absolute;left:7233;top:877;width:63;height:284" fillcolor="#889bcf" stroked="f"/>
          <v:rect id="docshape9264" o:spid="_x0000_s7908" style="position:absolute;left:7286;top:877;width:63;height:284" fillcolor="#879ace" stroked="f"/>
          <v:rect id="docshape9265" o:spid="_x0000_s7907" style="position:absolute;left:7339;top:877;width:63;height:284" fillcolor="#8699ce" stroked="f"/>
          <v:rect id="docshape9266" o:spid="_x0000_s7906" style="position:absolute;left:7392;top:877;width:63;height:284" fillcolor="#8599ce" stroked="f"/>
          <v:rect id="docshape9267" o:spid="_x0000_s7905" style="position:absolute;left:7445;top:877;width:63;height:284" fillcolor="#8498cd" stroked="f"/>
          <v:rect id="docshape9268" o:spid="_x0000_s7904" style="position:absolute;left:7498;top:877;width:63;height:284" fillcolor="#8398cd" stroked="f"/>
          <v:rect id="docshape9269" o:spid="_x0000_s7903" style="position:absolute;left:7551;top:877;width:63;height:284" fillcolor="#8397cd" stroked="f"/>
          <v:rect id="docshape9270" o:spid="_x0000_s7902" style="position:absolute;left:7604;top:877;width:63;height:284" fillcolor="#8296cc" stroked="f"/>
          <v:rect id="docshape9271" o:spid="_x0000_s7901" style="position:absolute;left:7658;top:877;width:63;height:284" fillcolor="#8195cc" stroked="f"/>
          <v:rect id="docshape9272" o:spid="_x0000_s7900" style="position:absolute;left:7711;top:877;width:63;height:284" fillcolor="#8095cc" stroked="f"/>
          <v:rect id="docshape9273" o:spid="_x0000_s7899" style="position:absolute;left:7764;top:877;width:63;height:284" fillcolor="#7f94cb" stroked="f"/>
          <v:rect id="docshape9274" o:spid="_x0000_s7898" style="position:absolute;left:7817;top:877;width:63;height:284" fillcolor="#7f93cb" stroked="f"/>
          <v:rect id="docshape9275" o:spid="_x0000_s7897" style="position:absolute;left:7870;top:877;width:63;height:284" fillcolor="#7e93cb" stroked="f"/>
          <v:rect id="docshape9276" o:spid="_x0000_s7896" style="position:absolute;left:7923;top:877;width:63;height:284" fillcolor="#7d92ca" stroked="f"/>
          <v:rect id="docshape9277" o:spid="_x0000_s7895" style="position:absolute;left:7976;top:877;width:63;height:284" fillcolor="#7c92ca" stroked="f"/>
          <v:rect id="docshape9278" o:spid="_x0000_s7894" style="position:absolute;left:8029;top:877;width:63;height:284" fillcolor="#7c91c9" stroked="f"/>
          <v:rect id="docshape9279" o:spid="_x0000_s7893" style="position:absolute;left:8082;top:877;width:63;height:284" fillcolor="#7b91c9" stroked="f"/>
          <v:rect id="docshape9280" o:spid="_x0000_s7892" style="position:absolute;left:8135;top:877;width:63;height:284" fillcolor="#7a90c9" stroked="f"/>
          <v:rect id="docshape9281" o:spid="_x0000_s7891" style="position:absolute;left:8189;top:877;width:63;height:284" fillcolor="#798fc8" stroked="f"/>
          <v:rect id="docshape9282" o:spid="_x0000_s7890" style="position:absolute;left:8242;top:877;width:63;height:284" fillcolor="#788fc8" stroked="f"/>
          <v:rect id="docshape9283" o:spid="_x0000_s7889" style="position:absolute;left:8295;top:877;width:63;height:284" fillcolor="#778ec8" stroked="f"/>
          <v:rect id="docshape9284" o:spid="_x0000_s7888" style="position:absolute;left:8348;top:877;width:63;height:284" fillcolor="#778ec7" stroked="f"/>
          <v:rect id="docshape9285" o:spid="_x0000_s7887" style="position:absolute;left:8401;top:877;width:63;height:284" fillcolor="#768dc7" stroked="f"/>
          <v:rect id="docshape9286" o:spid="_x0000_s7886" style="position:absolute;left:8454;top:877;width:63;height:284" fillcolor="#758dc7" stroked="f"/>
          <v:rect id="docshape9287" o:spid="_x0000_s7885" style="position:absolute;left:8507;top:877;width:63;height:284" fillcolor="#748cc6" stroked="f"/>
          <v:rect id="docshape9288" o:spid="_x0000_s7884" style="position:absolute;left:8560;top:877;width:63;height:284" fillcolor="#748bc6" stroked="f"/>
          <v:rect id="docshape9289" o:spid="_x0000_s7883" style="position:absolute;left:8613;top:877;width:63;height:284" fillcolor="#738bc6" stroked="f"/>
          <v:rect id="docshape9290" o:spid="_x0000_s7882" style="position:absolute;left:8667;top:877;width:63;height:284" fillcolor="#728ac6" stroked="f"/>
          <v:rect id="docshape9291" o:spid="_x0000_s7881" style="position:absolute;left:8720;top:877;width:63;height:284" fillcolor="#7189c5" stroked="f"/>
          <v:rect id="docshape9292" o:spid="_x0000_s7880" style="position:absolute;left:8773;top:877;width:63;height:284" fillcolor="#7089c5" stroked="f"/>
          <v:rect id="docshape9293" o:spid="_x0000_s7879" style="position:absolute;left:8826;top:877;width:63;height:284" fillcolor="#6f89c5" stroked="f"/>
          <v:rect id="docshape9294" o:spid="_x0000_s7878" style="position:absolute;left:8879;top:877;width:63;height:284" fillcolor="#6f88c4" stroked="f"/>
          <v:rect id="docshape9295" o:spid="_x0000_s7877" style="position:absolute;left:8932;top:877;width:63;height:284" fillcolor="#6e87c4" stroked="f"/>
          <v:rect id="docshape9296" o:spid="_x0000_s7876" style="position:absolute;left:8985;top:877;width:63;height:284" fillcolor="#6d87c4" stroked="f"/>
          <v:rect id="docshape9297" o:spid="_x0000_s7875" style="position:absolute;left:9038;top:877;width:63;height:284" fillcolor="#6c86c3" stroked="f"/>
          <v:rect id="docshape9298" o:spid="_x0000_s7874" style="position:absolute;left:9091;top:877;width:63;height:284" fillcolor="#6b86c3" stroked="f"/>
          <v:rect id="docshape9299" o:spid="_x0000_s7873" style="position:absolute;left:9144;top:877;width:63;height:284" fillcolor="#6b85c3" stroked="f"/>
          <v:rect id="docshape9300" o:spid="_x0000_s7872" style="position:absolute;left:9198;top:877;width:63;height:284" fillcolor="#6a85c3" stroked="f"/>
          <v:rect id="docshape9301" o:spid="_x0000_s7871" style="position:absolute;left:9251;top:877;width:63;height:284" fillcolor="#6984c2" stroked="f"/>
          <v:rect id="docshape9302" o:spid="_x0000_s7870" style="position:absolute;left:9304;top:877;width:63;height:284" fillcolor="#6883c2" stroked="f"/>
          <v:rect id="docshape9303" o:spid="_x0000_s7869" style="position:absolute;left:9357;top:877;width:63;height:284" fillcolor="#6783c2" stroked="f"/>
          <v:shape id="docshape9304" o:spid="_x0000_s7868" style="position:absolute;left:9410;top:877;width:116;height:284" coordorigin="9410,877" coordsize="116,284" path="m9526,877r-53,l9464,877r-54,l9410,1160r54,l9473,1160r53,l9526,877xe" fillcolor="#6682c1" stroked="f">
            <v:path arrowok="t"/>
          </v:shape>
          <v:rect id="docshape9305" o:spid="_x0000_s7867" style="position:absolute;left:9516;top:877;width:63;height:284" fillcolor="#6581c0" stroked="f"/>
          <v:rect id="docshape9306" o:spid="_x0000_s7866" style="position:absolute;left:9569;top:877;width:63;height:284" fillcolor="#6481c0" stroked="f"/>
          <v:rect id="docshape9307" o:spid="_x0000_s7865" style="position:absolute;left:9622;top:877;width:63;height:284" fillcolor="#6380c0" stroked="f"/>
          <v:rect id="docshape9308" o:spid="_x0000_s7864" style="position:absolute;left:9675;top:877;width:63;height:284" fillcolor="#6280c0" stroked="f"/>
          <v:rect id="docshape9309" o:spid="_x0000_s7863" style="position:absolute;left:9729;top:877;width:63;height:284" fillcolor="#617fbf" stroked="f"/>
          <v:rect id="docshape9310" o:spid="_x0000_s7862" style="position:absolute;left:9782;top:877;width:63;height:284" fillcolor="#607fbf" stroked="f"/>
          <v:rect id="docshape9311" o:spid="_x0000_s7861" style="position:absolute;left:9835;top:877;width:63;height:284" fillcolor="#607ebf" stroked="f"/>
          <v:rect id="docshape9312" o:spid="_x0000_s7860" style="position:absolute;left:9888;top:877;width:63;height:284" fillcolor="#5f7dbe" stroked="f"/>
          <v:rect id="docshape9313" o:spid="_x0000_s7859" style="position:absolute;left:9941;top:877;width:63;height:284" fillcolor="#5e7dbe" stroked="f"/>
          <v:rect id="docshape9314" o:spid="_x0000_s7858" style="position:absolute;left:9994;top:877;width:63;height:284" fillcolor="#5d7dbe" stroked="f"/>
          <v:rect id="docshape9315" o:spid="_x0000_s7857" style="position:absolute;left:10047;top:877;width:63;height:284" fillcolor="#5c7cbd" stroked="f"/>
          <v:rect id="docshape9316" o:spid="_x0000_s7856" style="position:absolute;left:10100;top:877;width:63;height:284" fillcolor="#5b7bbd" stroked="f"/>
          <v:rect id="docshape9317" o:spid="_x0000_s7855" style="position:absolute;left:10153;top:877;width:63;height:284" fillcolor="#5a7bbd" stroked="f"/>
          <v:rect id="docshape9318" o:spid="_x0000_s7854" style="position:absolute;left:10206;top:877;width:63;height:284" fillcolor="#5a7abd" stroked="f"/>
          <v:rect id="docshape9319" o:spid="_x0000_s7853" style="position:absolute;left:10260;top:877;width:63;height:284" fillcolor="#597abc" stroked="f"/>
          <v:rect id="docshape9320" o:spid="_x0000_s7852" style="position:absolute;left:10313;top:877;width:63;height:284" fillcolor="#587abc" stroked="f"/>
          <v:rect id="docshape9321" o:spid="_x0000_s7851" style="position:absolute;left:10366;top:877;width:63;height:284" fillcolor="#5779bc" stroked="f"/>
          <v:rect id="docshape9322" o:spid="_x0000_s7850" style="position:absolute;left:10419;top:877;width:63;height:284" fillcolor="#5678bb" stroked="f"/>
          <w10:wrap anchorx="page" anchory="page"/>
        </v:group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1281" o:spid="_x0000_s12923" style="position:absolute;margin-left:57.05pt;margin-top:43.85pt;width:481.05pt;height:14.2pt;z-index:-27854336;mso-position-horizontal-relative:page;mso-position-vertical-relative:page" coordorigin="1141,877" coordsize="9621,284">
          <v:rect id="docshape1282" o:spid="_x0000_s13103" style="position:absolute;left:1140;top:877;width:63;height:284" fillcolor="#5678bb" stroked="f"/>
          <v:rect id="docshape1283" o:spid="_x0000_s13102" style="position:absolute;left:1194;top:877;width:63;height:284" fillcolor="#5779bc" stroked="f"/>
          <v:rect id="docshape1284" o:spid="_x0000_s13101" style="position:absolute;left:1247;top:877;width:63;height:284" fillcolor="#587abc" stroked="f"/>
          <v:rect id="docshape1285" o:spid="_x0000_s13100" style="position:absolute;left:1300;top:877;width:63;height:284" fillcolor="#597abc" stroked="f"/>
          <v:rect id="docshape1286" o:spid="_x0000_s13099" style="position:absolute;left:1353;top:877;width:63;height:284" fillcolor="#5a7abd" stroked="f"/>
          <v:rect id="docshape1287" o:spid="_x0000_s13098" style="position:absolute;left:1406;top:877;width:63;height:284" fillcolor="#5a7bbd" stroked="f"/>
          <v:rect id="docshape1288" o:spid="_x0000_s13097" style="position:absolute;left:1459;top:877;width:63;height:284" fillcolor="#5b7bbd" stroked="f"/>
          <v:rect id="docshape1289" o:spid="_x0000_s13096" style="position:absolute;left:1512;top:877;width:63;height:284" fillcolor="#5c7cbd" stroked="f"/>
          <v:rect id="docshape1290" o:spid="_x0000_s13095" style="position:absolute;left:1565;top:877;width:63;height:284" fillcolor="#5d7dbe" stroked="f"/>
          <v:rect id="docshape1291" o:spid="_x0000_s13094" style="position:absolute;left:1618;top:877;width:63;height:284" fillcolor="#5e7dbe" stroked="f"/>
          <v:rect id="docshape1292" o:spid="_x0000_s13093" style="position:absolute;left:1671;top:877;width:63;height:284" fillcolor="#5f7dbe" stroked="f"/>
          <v:rect id="docshape1293" o:spid="_x0000_s13092" style="position:absolute;left:1725;top:877;width:63;height:284" fillcolor="#607ebf" stroked="f"/>
          <v:rect id="docshape1294" o:spid="_x0000_s13091" style="position:absolute;left:1778;top:877;width:63;height:284" fillcolor="#607fbf" stroked="f"/>
          <v:rect id="docshape1295" o:spid="_x0000_s13090" style="position:absolute;left:1831;top:877;width:63;height:284" fillcolor="#617fbf" stroked="f"/>
          <v:rect id="docshape1296" o:spid="_x0000_s13089" style="position:absolute;left:1884;top:877;width:63;height:284" fillcolor="#6280c0" stroked="f"/>
          <v:rect id="docshape1297" o:spid="_x0000_s13088" style="position:absolute;left:1937;top:877;width:63;height:284" fillcolor="#6380c0" stroked="f"/>
          <v:rect id="docshape1298" o:spid="_x0000_s13087" style="position:absolute;left:1990;top:877;width:63;height:284" fillcolor="#6481c0" stroked="f"/>
          <v:rect id="docshape1299" o:spid="_x0000_s13086" style="position:absolute;left:2043;top:877;width:63;height:284" fillcolor="#6581c0" stroked="f"/>
          <v:shape id="docshape1300" o:spid="_x0000_s13085" style="position:absolute;left:2096;top:877;width:116;height:284" coordorigin="2097,877" coordsize="116,284" path="m2212,877r-53,l2150,877r-53,l2097,1160r53,l2159,1160r53,l2212,877xe" fillcolor="#6682c1" stroked="f">
            <v:path arrowok="t"/>
          </v:shape>
          <v:rect id="docshape1301" o:spid="_x0000_s13084" style="position:absolute;left:2203;top:877;width:63;height:284" fillcolor="#6783c2" stroked="f"/>
          <v:rect id="docshape1302" o:spid="_x0000_s13083" style="position:absolute;left:2256;top:877;width:63;height:284" fillcolor="#6883c2" stroked="f"/>
          <v:rect id="docshape1303" o:spid="_x0000_s13082" style="position:absolute;left:2309;top:877;width:63;height:284" fillcolor="#6984c2" stroked="f"/>
          <v:rect id="docshape1304" o:spid="_x0000_s13081" style="position:absolute;left:2362;top:877;width:63;height:284" fillcolor="#6a85c3" stroked="f"/>
          <v:rect id="docshape1305" o:spid="_x0000_s13080" style="position:absolute;left:2415;top:877;width:63;height:284" fillcolor="#6b85c3" stroked="f"/>
          <v:rect id="docshape1306" o:spid="_x0000_s13079" style="position:absolute;left:2468;top:877;width:63;height:284" fillcolor="#6b86c3" stroked="f"/>
          <v:rect id="docshape1307" o:spid="_x0000_s13078" style="position:absolute;left:2521;top:877;width:63;height:284" fillcolor="#6c86c3" stroked="f"/>
          <v:rect id="docshape1308" o:spid="_x0000_s13077" style="position:absolute;left:2574;top:877;width:63;height:284" fillcolor="#6d87c4" stroked="f"/>
          <v:rect id="docshape1309" o:spid="_x0000_s13076" style="position:absolute;left:2627;top:877;width:63;height:284" fillcolor="#6e87c4" stroked="f"/>
          <v:rect id="docshape1310" o:spid="_x0000_s13075" style="position:absolute;left:2680;top:877;width:63;height:284" fillcolor="#6f88c4" stroked="f"/>
          <v:rect id="docshape1311" o:spid="_x0000_s13074" style="position:absolute;left:2734;top:877;width:63;height:284" fillcolor="#6f89c5" stroked="f"/>
          <v:rect id="docshape1312" o:spid="_x0000_s13073" style="position:absolute;left:2787;top:877;width:63;height:284" fillcolor="#7089c5" stroked="f"/>
          <v:rect id="docshape1313" o:spid="_x0000_s13072" style="position:absolute;left:2840;top:877;width:63;height:284" fillcolor="#7189c5" stroked="f"/>
          <v:rect id="docshape1314" o:spid="_x0000_s13071" style="position:absolute;left:2893;top:877;width:63;height:284" fillcolor="#728ac6" stroked="f"/>
          <v:rect id="docshape1315" o:spid="_x0000_s13070" style="position:absolute;left:2946;top:877;width:63;height:284" fillcolor="#738bc6" stroked="f"/>
          <v:rect id="docshape1316" o:spid="_x0000_s13069" style="position:absolute;left:2999;top:877;width:63;height:284" fillcolor="#748bc6" stroked="f"/>
          <v:rect id="docshape1317" o:spid="_x0000_s13068" style="position:absolute;left:3052;top:877;width:63;height:284" fillcolor="#748cc6" stroked="f"/>
          <v:rect id="docshape1318" o:spid="_x0000_s13067" style="position:absolute;left:3105;top:877;width:63;height:284" fillcolor="#758dc7" stroked="f"/>
          <v:rect id="docshape1319" o:spid="_x0000_s13066" style="position:absolute;left:3158;top:877;width:63;height:284" fillcolor="#768dc7" stroked="f"/>
          <v:rect id="docshape1320" o:spid="_x0000_s13065" style="position:absolute;left:3211;top:877;width:63;height:284" fillcolor="#778ec7" stroked="f"/>
          <v:rect id="docshape1321" o:spid="_x0000_s13064" style="position:absolute;left:3265;top:877;width:63;height:284" fillcolor="#778ec8" stroked="f"/>
          <v:rect id="docshape1322" o:spid="_x0000_s13063" style="position:absolute;left:3318;top:877;width:63;height:284" fillcolor="#788fc8" stroked="f"/>
          <v:rect id="docshape1323" o:spid="_x0000_s13062" style="position:absolute;left:3371;top:877;width:63;height:284" fillcolor="#798fc8" stroked="f"/>
          <v:rect id="docshape1324" o:spid="_x0000_s13061" style="position:absolute;left:3424;top:877;width:63;height:284" fillcolor="#7a90c9" stroked="f"/>
          <v:rect id="docshape1325" o:spid="_x0000_s13060" style="position:absolute;left:3477;top:877;width:63;height:284" fillcolor="#7b91c9" stroked="f"/>
          <v:rect id="docshape1326" o:spid="_x0000_s13059" style="position:absolute;left:3530;top:877;width:63;height:284" fillcolor="#7c91c9" stroked="f"/>
          <v:rect id="docshape1327" o:spid="_x0000_s13058" style="position:absolute;left:3583;top:877;width:63;height:284" fillcolor="#7c92ca" stroked="f"/>
          <v:rect id="docshape1328" o:spid="_x0000_s13057" style="position:absolute;left:3636;top:877;width:63;height:284" fillcolor="#7d92ca" stroked="f"/>
          <v:rect id="docshape1329" o:spid="_x0000_s13056" style="position:absolute;left:3689;top:877;width:63;height:284" fillcolor="#7e93cb" stroked="f"/>
          <v:rect id="docshape1330" o:spid="_x0000_s13055" style="position:absolute;left:3742;top:877;width:63;height:284" fillcolor="#7f93cb" stroked="f"/>
          <v:rect id="docshape1331" o:spid="_x0000_s13054" style="position:absolute;left:3796;top:877;width:63;height:284" fillcolor="#7f94cb" stroked="f"/>
          <v:rect id="docshape1332" o:spid="_x0000_s13053" style="position:absolute;left:3849;top:877;width:63;height:284" fillcolor="#8095cc" stroked="f"/>
          <v:rect id="docshape1333" o:spid="_x0000_s13052" style="position:absolute;left:3902;top:877;width:63;height:284" fillcolor="#8195cc" stroked="f"/>
          <v:rect id="docshape1334" o:spid="_x0000_s13051" style="position:absolute;left:3955;top:877;width:63;height:284" fillcolor="#8296cc" stroked="f"/>
          <v:rect id="docshape1335" o:spid="_x0000_s13050" style="position:absolute;left:4008;top:877;width:63;height:284" fillcolor="#8397cd" stroked="f"/>
          <v:rect id="docshape1336" o:spid="_x0000_s13049" style="position:absolute;left:4061;top:877;width:63;height:284" fillcolor="#8398cd" stroked="f"/>
          <v:rect id="docshape1337" o:spid="_x0000_s13048" style="position:absolute;left:4114;top:877;width:63;height:284" fillcolor="#8498cd" stroked="f"/>
          <v:rect id="docshape1338" o:spid="_x0000_s13047" style="position:absolute;left:4167;top:877;width:63;height:284" fillcolor="#8599ce" stroked="f"/>
          <v:rect id="docshape1339" o:spid="_x0000_s13046" style="position:absolute;left:4220;top:877;width:63;height:284" fillcolor="#8699ce" stroked="f"/>
          <v:rect id="docshape1340" o:spid="_x0000_s13045" style="position:absolute;left:4273;top:877;width:63;height:284" fillcolor="#879ace" stroked="f"/>
          <v:rect id="docshape1341" o:spid="_x0000_s13044" style="position:absolute;left:4327;top:877;width:63;height:284" fillcolor="#889bcf" stroked="f"/>
          <v:rect id="docshape1342" o:spid="_x0000_s13043" style="position:absolute;left:4380;top:877;width:63;height:284" fillcolor="#899bcf" stroked="f"/>
          <v:rect id="docshape1343" o:spid="_x0000_s13042" style="position:absolute;left:4433;top:877;width:63;height:284" fillcolor="#899ccf" stroked="f"/>
          <v:rect id="docshape1344" o:spid="_x0000_s13041" style="position:absolute;left:4486;top:877;width:63;height:284" fillcolor="#8a9cd0" stroked="f"/>
          <v:rect id="docshape1345" o:spid="_x0000_s13040" style="position:absolute;left:4539;top:877;width:63;height:284" fillcolor="#8b9dd0" stroked="f"/>
          <v:rect id="docshape1346" o:spid="_x0000_s13039" style="position:absolute;left:4592;top:877;width:63;height:284" fillcolor="#8c9ed0" stroked="f"/>
          <v:rect id="docshape1347" o:spid="_x0000_s13038" style="position:absolute;left:4645;top:877;width:63;height:284" fillcolor="#8d9fd1" stroked="f"/>
          <v:rect id="docshape1348" o:spid="_x0000_s13037" style="position:absolute;left:4698;top:877;width:63;height:284" fillcolor="#8e9fd1" stroked="f"/>
          <v:rect id="docshape1349" o:spid="_x0000_s13036" style="position:absolute;left:4751;top:877;width:63;height:284" fillcolor="#8ea0d1" stroked="f"/>
          <v:rect id="docshape1350" o:spid="_x0000_s13035" style="position:absolute;left:4805;top:877;width:63;height:284" fillcolor="#8fa1d2" stroked="f"/>
          <v:rect id="docshape1351" o:spid="_x0000_s13034" style="position:absolute;left:4858;top:877;width:63;height:284" fillcolor="#90a1d2" stroked="f"/>
          <v:rect id="docshape1352" o:spid="_x0000_s13033" style="position:absolute;left:4911;top:877;width:63;height:284" fillcolor="#91a2d3" stroked="f"/>
          <v:rect id="docshape1353" o:spid="_x0000_s13032" style="position:absolute;left:4964;top:877;width:63;height:284" fillcolor="#92a3d3" stroked="f"/>
          <v:rect id="docshape1354" o:spid="_x0000_s13031" style="position:absolute;left:5017;top:877;width:63;height:284" fillcolor="#93a4d3" stroked="f"/>
          <v:rect id="docshape1355" o:spid="_x0000_s13030" style="position:absolute;left:5070;top:877;width:63;height:284" fillcolor="#94a4d4" stroked="f"/>
          <v:rect id="docshape1356" o:spid="_x0000_s13029" style="position:absolute;left:5123;top:877;width:63;height:284" fillcolor="#94a5d4" stroked="f"/>
          <v:rect id="docshape1357" o:spid="_x0000_s13028" style="position:absolute;left:5176;top:877;width:63;height:284" fillcolor="#95a6d5" stroked="f"/>
          <v:rect id="docshape1358" o:spid="_x0000_s13027" style="position:absolute;left:5229;top:877;width:63;height:284" fillcolor="#96a6d5" stroked="f"/>
          <v:rect id="docshape1359" o:spid="_x0000_s13026" style="position:absolute;left:5282;top:877;width:63;height:284" fillcolor="#97a7d5" stroked="f"/>
          <v:rect id="docshape1360" o:spid="_x0000_s13025" style="position:absolute;left:5336;top:877;width:63;height:284" fillcolor="#98a8d6" stroked="f"/>
          <v:rect id="docshape1361" o:spid="_x0000_s13024" style="position:absolute;left:5389;top:877;width:63;height:284" fillcolor="#99a8d6" stroked="f"/>
          <v:rect id="docshape1362" o:spid="_x0000_s13023" style="position:absolute;left:5442;top:877;width:63;height:284" fillcolor="#9aa9d6" stroked="f"/>
          <v:rect id="docshape1363" o:spid="_x0000_s13022" style="position:absolute;left:5495;top:877;width:63;height:284" fillcolor="#9aaad7" stroked="f"/>
          <v:rect id="docshape1364" o:spid="_x0000_s13021" style="position:absolute;left:5548;top:877;width:63;height:284" fillcolor="#9baad7" stroked="f"/>
          <v:rect id="docshape1365" o:spid="_x0000_s13020" style="position:absolute;left:5601;top:877;width:63;height:284" fillcolor="#9cabd7" stroked="f"/>
          <v:rect id="docshape1366" o:spid="_x0000_s13019" style="position:absolute;left:5654;top:877;width:63;height:284" fillcolor="#9dacd8" stroked="f"/>
          <v:rect id="docshape1367" o:spid="_x0000_s13018" style="position:absolute;left:5707;top:877;width:63;height:284" fillcolor="#9eacd8" stroked="f"/>
          <v:rect id="docshape1368" o:spid="_x0000_s13017" style="position:absolute;left:5760;top:877;width:63;height:284" fillcolor="#9fadd9" stroked="f"/>
          <v:rect id="docshape1369" o:spid="_x0000_s13016" style="position:absolute;left:5813;top:877;width:63;height:284" fillcolor="#a0aed9" stroked="f"/>
          <v:rect id="docshape1370" o:spid="_x0000_s13015" style="position:absolute;left:5867;top:877;width:63;height:284" fillcolor="#a1afd9" stroked="f"/>
          <v:rect id="docshape1371" o:spid="_x0000_s13014" style="position:absolute;left:5920;top:877;width:63;height:284" fillcolor="#a1afda" stroked="f"/>
          <v:rect id="docshape1372" o:spid="_x0000_s13013" style="position:absolute;left:5973;top:877;width:63;height:284" fillcolor="#a2b0da" stroked="f"/>
          <v:rect id="docshape1373" o:spid="_x0000_s13012" style="position:absolute;left:6026;top:877;width:63;height:284" fillcolor="#a3b1da" stroked="f"/>
          <v:rect id="docshape1374" o:spid="_x0000_s13011" style="position:absolute;left:6079;top:877;width:63;height:284" fillcolor="#a4b2db" stroked="f"/>
          <v:rect id="docshape1375" o:spid="_x0000_s13010" style="position:absolute;left:6132;top:877;width:63;height:284" fillcolor="#a5b2db" stroked="f"/>
          <v:rect id="docshape1376" o:spid="_x0000_s13009" style="position:absolute;left:6185;top:877;width:63;height:284" fillcolor="#a6b3db" stroked="f"/>
          <v:rect id="docshape1377" o:spid="_x0000_s13008" style="position:absolute;left:6238;top:877;width:63;height:284" fillcolor="#a7b4dc" stroked="f"/>
          <v:rect id="docshape1378" o:spid="_x0000_s13007" style="position:absolute;left:6291;top:877;width:63;height:284" fillcolor="#a8b5dc" stroked="f"/>
          <v:rect id="docshape1379" o:spid="_x0000_s13006" style="position:absolute;left:6344;top:877;width:63;height:284" fillcolor="#a9b5dc" stroked="f"/>
          <v:rect id="docshape1380" o:spid="_x0000_s13005" style="position:absolute;left:6398;top:877;width:63;height:284" fillcolor="#aab6dd" stroked="f"/>
          <v:rect id="docshape1381" o:spid="_x0000_s13004" style="position:absolute;left:6451;top:877;width:63;height:284" fillcolor="#abb7dd" stroked="f"/>
          <v:rect id="docshape1382" o:spid="_x0000_s13003" style="position:absolute;left:6504;top:877;width:63;height:284" fillcolor="#abb8de" stroked="f"/>
          <v:rect id="docshape1383" o:spid="_x0000_s13002" style="position:absolute;left:6557;top:877;width:63;height:284" fillcolor="#acb8de" stroked="f"/>
          <v:rect id="docshape1384" o:spid="_x0000_s13001" style="position:absolute;left:6610;top:877;width:63;height:284" fillcolor="#adb9de" stroked="f"/>
          <v:rect id="docshape1385" o:spid="_x0000_s13000" style="position:absolute;left:6663;top:877;width:63;height:284" fillcolor="#aebadf" stroked="f"/>
          <v:rect id="docshape1386" o:spid="_x0000_s12999" style="position:absolute;left:6716;top:877;width:63;height:284" fillcolor="#afbadf" stroked="f"/>
          <v:rect id="docshape1387" o:spid="_x0000_s12998" style="position:absolute;left:6769;top:877;width:63;height:284" fillcolor="#b0bbe0" stroked="f"/>
          <v:rect id="docshape1388" o:spid="_x0000_s12997" style="position:absolute;left:6822;top:877;width:63;height:284" fillcolor="#b1bce0" stroked="f"/>
          <v:rect id="docshape1389" o:spid="_x0000_s12996" style="position:absolute;left:6876;top:877;width:63;height:284" fillcolor="#b2bde1" stroked="f"/>
          <v:rect id="docshape1390" o:spid="_x0000_s12995" style="position:absolute;left:6929;top:877;width:63;height:284" fillcolor="#b3bde1" stroked="f"/>
          <v:rect id="docshape1391" o:spid="_x0000_s12994" style="position:absolute;left:6982;top:877;width:63;height:284" fillcolor="#b4bee1" stroked="f"/>
          <v:rect id="docshape1392" o:spid="_x0000_s12993" style="position:absolute;left:7035;top:877;width:63;height:284" fillcolor="#b5bfe2" stroked="f"/>
          <v:rect id="docshape1393" o:spid="_x0000_s12992" style="position:absolute;left:7088;top:877;width:63;height:284" fillcolor="#b6c0e2" stroked="f"/>
          <v:rect id="docshape1394" o:spid="_x0000_s12991" style="position:absolute;left:7141;top:877;width:63;height:284" fillcolor="#b7c0e2" stroked="f"/>
          <v:rect id="docshape1395" o:spid="_x0000_s12990" style="position:absolute;left:7194;top:877;width:63;height:284" fillcolor="#b8c1e3" stroked="f"/>
          <v:rect id="docshape1396" o:spid="_x0000_s12989" style="position:absolute;left:7247;top:877;width:63;height:284" fillcolor="#b9c2e3" stroked="f"/>
          <v:rect id="docshape1397" o:spid="_x0000_s12988" style="position:absolute;left:7300;top:877;width:63;height:284" fillcolor="#bac3e3" stroked="f"/>
          <v:rect id="docshape1398" o:spid="_x0000_s12987" style="position:absolute;left:7353;top:877;width:63;height:284" fillcolor="#bbc4e4" stroked="f"/>
          <v:rect id="docshape1399" o:spid="_x0000_s12986" style="position:absolute;left:7407;top:877;width:63;height:284" fillcolor="#bcc5e4" stroked="f"/>
          <v:rect id="docshape1400" o:spid="_x0000_s12985" style="position:absolute;left:7460;top:877;width:63;height:284" fillcolor="#bcc6e5" stroked="f"/>
          <v:rect id="docshape1401" o:spid="_x0000_s12984" style="position:absolute;left:7513;top:877;width:63;height:284" fillcolor="#bdc6e5" stroked="f"/>
          <v:rect id="docshape1402" o:spid="_x0000_s12983" style="position:absolute;left:7566;top:877;width:63;height:284" fillcolor="#bec7e5" stroked="f"/>
          <v:rect id="docshape1403" o:spid="_x0000_s12982" style="position:absolute;left:7619;top:877;width:63;height:284" fillcolor="#bfc8e6" stroked="f"/>
          <v:rect id="docshape1404" o:spid="_x0000_s12981" style="position:absolute;left:7672;top:877;width:63;height:284" fillcolor="#c0c8e6" stroked="f"/>
          <v:rect id="docshape1405" o:spid="_x0000_s12980" style="position:absolute;left:7725;top:877;width:63;height:284" fillcolor="#c1c9e6" stroked="f"/>
          <v:rect id="docshape1406" o:spid="_x0000_s12979" style="position:absolute;left:7778;top:877;width:63;height:284" fillcolor="#c2cae7" stroked="f"/>
          <v:rect id="docshape1407" o:spid="_x0000_s12978" style="position:absolute;left:7831;top:877;width:63;height:284" fillcolor="#c3cbe8" stroked="f"/>
          <v:rect id="docshape1408" o:spid="_x0000_s12977" style="position:absolute;left:7884;top:877;width:63;height:284" fillcolor="#c4cce8" stroked="f"/>
          <v:rect id="docshape1409" o:spid="_x0000_s12976" style="position:absolute;left:7938;top:877;width:63;height:284" fillcolor="#c5cde8" stroked="f"/>
          <v:rect id="docshape1410" o:spid="_x0000_s12975" style="position:absolute;left:7991;top:877;width:63;height:284" fillcolor="#c6cee9" stroked="f"/>
          <v:rect id="docshape1411" o:spid="_x0000_s12974" style="position:absolute;left:8044;top:877;width:63;height:284" fillcolor="#c7cee9" stroked="f"/>
          <v:rect id="docshape1412" o:spid="_x0000_s12973" style="position:absolute;left:8097;top:877;width:63;height:284" fillcolor="#c8cfe9" stroked="f"/>
          <v:rect id="docshape1413" o:spid="_x0000_s12972" style="position:absolute;left:8150;top:877;width:63;height:284" fillcolor="#c9d0ea" stroked="f"/>
          <v:rect id="docshape1414" o:spid="_x0000_s12971" style="position:absolute;left:8203;top:877;width:63;height:284" fillcolor="#cad1ea" stroked="f"/>
          <v:rect id="docshape1415" o:spid="_x0000_s12970" style="position:absolute;left:8256;top:877;width:63;height:284" fillcolor="#cbd1ea" stroked="f"/>
          <v:rect id="docshape1416" o:spid="_x0000_s12969" style="position:absolute;left:8309;top:877;width:63;height:284" fillcolor="#ccd2eb" stroked="f"/>
          <v:rect id="docshape1417" o:spid="_x0000_s12968" style="position:absolute;left:8362;top:877;width:63;height:284" fillcolor="#cdd3eb" stroked="f"/>
          <v:rect id="docshape1418" o:spid="_x0000_s12967" style="position:absolute;left:8415;top:877;width:63;height:284" fillcolor="#ced4eb" stroked="f"/>
          <v:rect id="docshape1419" o:spid="_x0000_s12966" style="position:absolute;left:8469;top:877;width:63;height:284" fillcolor="#cfd5ec" stroked="f"/>
          <v:rect id="docshape1420" o:spid="_x0000_s12965" style="position:absolute;left:8522;top:877;width:63;height:284" fillcolor="#d0d6ec" stroked="f"/>
          <v:rect id="docshape1421" o:spid="_x0000_s12964" style="position:absolute;left:8575;top:877;width:63;height:284" fillcolor="#d1d7ed" stroked="f"/>
          <v:rect id="docshape1422" o:spid="_x0000_s12963" style="position:absolute;left:8628;top:877;width:63;height:284" fillcolor="#d2d7ed" stroked="f"/>
          <v:rect id="docshape1423" o:spid="_x0000_s12962" style="position:absolute;left:8681;top:877;width:63;height:284" fillcolor="#d3d8ee" stroked="f"/>
          <v:rect id="docshape1424" o:spid="_x0000_s12961" style="position:absolute;left:8734;top:877;width:63;height:284" fillcolor="#d4d9ee" stroked="f"/>
          <v:rect id="docshape1425" o:spid="_x0000_s12960" style="position:absolute;left:8787;top:877;width:63;height:284" fillcolor="#d5d9ee" stroked="f"/>
          <v:rect id="docshape1426" o:spid="_x0000_s12959" style="position:absolute;left:8840;top:877;width:63;height:284" fillcolor="#d6dbef" stroked="f"/>
          <v:rect id="docshape1427" o:spid="_x0000_s12958" style="position:absolute;left:8893;top:877;width:63;height:284" fillcolor="#d7dcef" stroked="f"/>
          <v:rect id="docshape1428" o:spid="_x0000_s12957" style="position:absolute;left:8947;top:877;width:63;height:284" fillcolor="#d8ddf0" stroked="f"/>
          <v:rect id="docshape1429" o:spid="_x0000_s12956" style="position:absolute;left:9000;top:877;width:63;height:284" fillcolor="#d9ddf0" stroked="f"/>
          <v:rect id="docshape1430" o:spid="_x0000_s12955" style="position:absolute;left:9053;top:877;width:63;height:284" fillcolor="#dadef0" stroked="f"/>
          <v:rect id="docshape1431" o:spid="_x0000_s12954" style="position:absolute;left:9106;top:877;width:63;height:284" fillcolor="#dbdff1" stroked="f"/>
          <v:rect id="docshape1432" o:spid="_x0000_s12953" style="position:absolute;left:9159;top:877;width:63;height:284" fillcolor="#dce0f1" stroked="f"/>
          <v:rect id="docshape1433" o:spid="_x0000_s12952" style="position:absolute;left:9212;top:877;width:63;height:284" fillcolor="#dde1f1" stroked="f"/>
          <v:rect id="docshape1434" o:spid="_x0000_s12951" style="position:absolute;left:9265;top:877;width:63;height:284" fillcolor="#dee2f2" stroked="f"/>
          <v:rect id="docshape1435" o:spid="_x0000_s12950" style="position:absolute;left:9318;top:877;width:63;height:284" fillcolor="#dfe3f3" stroked="f"/>
          <v:rect id="docshape1436" o:spid="_x0000_s12949" style="position:absolute;left:9371;top:877;width:63;height:284" fillcolor="#e0e3f3" stroked="f"/>
          <v:rect id="docshape1437" o:spid="_x0000_s12948" style="position:absolute;left:9424;top:877;width:63;height:284" fillcolor="#e1e4f3" stroked="f"/>
          <v:rect id="docshape1438" o:spid="_x0000_s12947" style="position:absolute;left:9478;top:877;width:63;height:284" fillcolor="#e2e5f4" stroked="f"/>
          <v:rect id="docshape1439" o:spid="_x0000_s12946" style="position:absolute;left:9531;top:877;width:63;height:284" fillcolor="#e3e6f4" stroked="f"/>
          <v:rect id="docshape1440" o:spid="_x0000_s12945" style="position:absolute;left:9584;top:877;width:63;height:284" fillcolor="#e4e7f4" stroked="f"/>
          <v:rect id="docshape1441" o:spid="_x0000_s12944" style="position:absolute;left:9637;top:877;width:63;height:284" fillcolor="#e5e8f5" stroked="f"/>
          <v:rect id="docshape1442" o:spid="_x0000_s12943" style="position:absolute;left:9690;top:877;width:63;height:284" fillcolor="#e6e9f5" stroked="f"/>
          <v:rect id="docshape1443" o:spid="_x0000_s12942" style="position:absolute;left:9743;top:877;width:63;height:284" fillcolor="#e7e9f5" stroked="f"/>
          <v:rect id="docshape1444" o:spid="_x0000_s12941" style="position:absolute;left:9796;top:877;width:63;height:284" fillcolor="#e8eaf6" stroked="f"/>
          <v:rect id="docshape1445" o:spid="_x0000_s12940" style="position:absolute;left:9849;top:877;width:63;height:284" fillcolor="#eaecf6" stroked="f"/>
          <v:rect id="docshape1446" o:spid="_x0000_s12939" style="position:absolute;left:9902;top:877;width:63;height:284" fillcolor="#ebedf7" stroked="f"/>
          <v:rect id="docshape1447" o:spid="_x0000_s12938" style="position:absolute;left:9955;top:877;width:63;height:284" fillcolor="#ecedf7" stroked="f"/>
          <v:rect id="docshape1448" o:spid="_x0000_s12937" style="position:absolute;left:10009;top:877;width:63;height:284" fillcolor="#edeef8" stroked="f"/>
          <v:rect id="docshape1449" o:spid="_x0000_s12936" style="position:absolute;left:10062;top:877;width:63;height:284" fillcolor="#eeeff8" stroked="f"/>
          <v:rect id="docshape1450" o:spid="_x0000_s12935" style="position:absolute;left:10115;top:877;width:63;height:284" fillcolor="#eff0f8" stroked="f"/>
          <v:rect id="docshape1451" o:spid="_x0000_s12934" style="position:absolute;left:10168;top:877;width:63;height:284" fillcolor="#f0f1f9" stroked="f"/>
          <v:rect id="docshape1452" o:spid="_x0000_s12933" style="position:absolute;left:10221;top:877;width:63;height:284" fillcolor="#f1f2f9" stroked="f"/>
          <v:rect id="docshape1453" o:spid="_x0000_s12932" style="position:absolute;left:10274;top:877;width:63;height:284" fillcolor="#f2f3fa" stroked="f"/>
          <v:rect id="docshape1454" o:spid="_x0000_s12931" style="position:absolute;left:10327;top:877;width:63;height:284" fillcolor="#f3f4fa" stroked="f"/>
          <v:rect id="docshape1455" o:spid="_x0000_s12930" style="position:absolute;left:10380;top:877;width:63;height:284" fillcolor="#f4f5fb" stroked="f"/>
          <v:rect id="docshape1456" o:spid="_x0000_s12929" style="position:absolute;left:10433;top:877;width:63;height:284" fillcolor="#f6f6fb" stroked="f"/>
          <v:rect id="docshape1457" o:spid="_x0000_s12928" style="position:absolute;left:10486;top:877;width:63;height:284" fillcolor="#f7f7fb" stroked="f"/>
          <v:rect id="docshape1458" o:spid="_x0000_s12927" style="position:absolute;left:10540;top:877;width:63;height:284" fillcolor="#f8f8fc" stroked="f"/>
          <v:rect id="docshape1459" o:spid="_x0000_s12926" style="position:absolute;left:10593;top:877;width:63;height:284" fillcolor="#fafafd" stroked="f"/>
          <v:rect id="docshape1460" o:spid="_x0000_s12925" style="position:absolute;left:10646;top:877;width:63;height:284" fillcolor="#fbfcfe" stroked="f"/>
          <v:rect id="docshape1461" o:spid="_x0000_s12924" style="position:absolute;left:10699;top:877;width:63;height:284" fillcolor="#fdfdfe" stroked="f"/>
          <w10:wrap anchorx="page" anchory="page"/>
        </v:group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10396" o:spid="_x0000_s6943" style="position:absolute;margin-left:45.7pt;margin-top:43.85pt;width:478.4pt;height:14.2pt;z-index:-27826176;mso-position-horizontal-relative:page;mso-position-vertical-relative:page" coordorigin="914,877" coordsize="9568,284">
          <v:rect id="docshape10397" o:spid="_x0000_s7122" style="position:absolute;left:914;top:877;width:63;height:284" fillcolor="#fbfcfe" stroked="f"/>
          <v:rect id="docshape10398" o:spid="_x0000_s7121" style="position:absolute;left:967;top:877;width:63;height:284" fillcolor="#fafafd" stroked="f"/>
          <v:rect id="docshape10399" o:spid="_x0000_s7120" style="position:absolute;left:1020;top:877;width:63;height:284" fillcolor="#f8f8fc" stroked="f"/>
          <v:rect id="docshape10400" o:spid="_x0000_s7119" style="position:absolute;left:1073;top:877;width:63;height:284" fillcolor="#f7f7fb" stroked="f"/>
          <v:rect id="docshape10401" o:spid="_x0000_s7118" style="position:absolute;left:1126;top:877;width:63;height:284" fillcolor="#f6f6fb" stroked="f"/>
          <v:rect id="docshape10402" o:spid="_x0000_s7117" style="position:absolute;left:1179;top:877;width:63;height:284" fillcolor="#f4f5fb" stroked="f"/>
          <v:rect id="docshape10403" o:spid="_x0000_s7116" style="position:absolute;left:1232;top:877;width:63;height:284" fillcolor="#f3f4fa" stroked="f"/>
          <v:rect id="docshape10404" o:spid="_x0000_s7115" style="position:absolute;left:1285;top:877;width:63;height:284" fillcolor="#f2f3fa" stroked="f"/>
          <v:rect id="docshape10405" o:spid="_x0000_s7114" style="position:absolute;left:1338;top:877;width:63;height:284" fillcolor="#f1f2f9" stroked="f"/>
          <v:rect id="docshape10406" o:spid="_x0000_s7113" style="position:absolute;left:1391;top:877;width:63;height:284" fillcolor="#f0f1f9" stroked="f"/>
          <v:rect id="docshape10407" o:spid="_x0000_s7112" style="position:absolute;left:1445;top:877;width:63;height:284" fillcolor="#eff0f8" stroked="f"/>
          <v:rect id="docshape10408" o:spid="_x0000_s7111" style="position:absolute;left:1498;top:877;width:63;height:284" fillcolor="#eeeff8" stroked="f"/>
          <v:rect id="docshape10409" o:spid="_x0000_s7110" style="position:absolute;left:1551;top:877;width:63;height:284" fillcolor="#edeef8" stroked="f"/>
          <v:rect id="docshape10410" o:spid="_x0000_s7109" style="position:absolute;left:1604;top:877;width:63;height:284" fillcolor="#ecedf7" stroked="f"/>
          <v:rect id="docshape10411" o:spid="_x0000_s7108" style="position:absolute;left:1657;top:877;width:63;height:284" fillcolor="#ebedf7" stroked="f"/>
          <v:rect id="docshape10412" o:spid="_x0000_s7107" style="position:absolute;left:1710;top:877;width:63;height:284" fillcolor="#eaecf6" stroked="f"/>
          <v:rect id="docshape10413" o:spid="_x0000_s7106" style="position:absolute;left:1763;top:877;width:63;height:284" fillcolor="#e8eaf6" stroked="f"/>
          <v:rect id="docshape10414" o:spid="_x0000_s7105" style="position:absolute;left:1816;top:877;width:63;height:284" fillcolor="#e7e9f5" stroked="f"/>
          <v:rect id="docshape10415" o:spid="_x0000_s7104" style="position:absolute;left:1869;top:877;width:63;height:284" fillcolor="#e6e9f5" stroked="f"/>
          <v:rect id="docshape10416" o:spid="_x0000_s7103" style="position:absolute;left:1923;top:877;width:63;height:284" fillcolor="#e5e8f5" stroked="f"/>
          <v:rect id="docshape10417" o:spid="_x0000_s7102" style="position:absolute;left:1976;top:877;width:63;height:284" fillcolor="#e4e7f4" stroked="f"/>
          <v:rect id="docshape10418" o:spid="_x0000_s7101" style="position:absolute;left:2029;top:877;width:63;height:284" fillcolor="#e3e6f4" stroked="f"/>
          <v:rect id="docshape10419" o:spid="_x0000_s7100" style="position:absolute;left:2082;top:877;width:63;height:284" fillcolor="#e2e5f4" stroked="f"/>
          <v:rect id="docshape10420" o:spid="_x0000_s7099" style="position:absolute;left:2135;top:877;width:63;height:284" fillcolor="#e1e4f3" stroked="f"/>
          <v:rect id="docshape10421" o:spid="_x0000_s7098" style="position:absolute;left:2188;top:877;width:63;height:284" fillcolor="#e0e3f3" stroked="f"/>
          <v:rect id="docshape10422" o:spid="_x0000_s7097" style="position:absolute;left:2241;top:877;width:63;height:284" fillcolor="#dfe3f3" stroked="f"/>
          <v:rect id="docshape10423" o:spid="_x0000_s7096" style="position:absolute;left:2294;top:877;width:63;height:284" fillcolor="#dee2f2" stroked="f"/>
          <v:rect id="docshape10424" o:spid="_x0000_s7095" style="position:absolute;left:2347;top:877;width:63;height:284" fillcolor="#dde1f1" stroked="f"/>
          <v:rect id="docshape10425" o:spid="_x0000_s7094" style="position:absolute;left:2400;top:877;width:63;height:284" fillcolor="#dce0f1" stroked="f"/>
          <v:rect id="docshape10426" o:spid="_x0000_s7093" style="position:absolute;left:2454;top:877;width:63;height:284" fillcolor="#dbdff1" stroked="f"/>
          <v:rect id="docshape10427" o:spid="_x0000_s7092" style="position:absolute;left:2507;top:877;width:63;height:284" fillcolor="#dadef0" stroked="f"/>
          <v:rect id="docshape10428" o:spid="_x0000_s7091" style="position:absolute;left:2560;top:877;width:63;height:284" fillcolor="#d9ddf0" stroked="f"/>
          <v:rect id="docshape10429" o:spid="_x0000_s7090" style="position:absolute;left:2613;top:877;width:63;height:284" fillcolor="#d8ddf0" stroked="f"/>
          <v:rect id="docshape10430" o:spid="_x0000_s7089" style="position:absolute;left:2666;top:877;width:63;height:284" fillcolor="#d7dcef" stroked="f"/>
          <v:rect id="docshape10431" o:spid="_x0000_s7088" style="position:absolute;left:2719;top:877;width:63;height:284" fillcolor="#d6dbef" stroked="f"/>
          <v:rect id="docshape10432" o:spid="_x0000_s7087" style="position:absolute;left:2772;top:877;width:63;height:284" fillcolor="#d5d9ee" stroked="f"/>
          <v:rect id="docshape10433" o:spid="_x0000_s7086" style="position:absolute;left:2825;top:877;width:63;height:284" fillcolor="#d4d9ee" stroked="f"/>
          <v:rect id="docshape10434" o:spid="_x0000_s7085" style="position:absolute;left:2878;top:877;width:63;height:284" fillcolor="#d3d8ee" stroked="f"/>
          <v:rect id="docshape10435" o:spid="_x0000_s7084" style="position:absolute;left:2931;top:877;width:63;height:284" fillcolor="#d2d7ed" stroked="f"/>
          <v:rect id="docshape10436" o:spid="_x0000_s7083" style="position:absolute;left:2985;top:877;width:63;height:284" fillcolor="#d1d7ed" stroked="f"/>
          <v:rect id="docshape10437" o:spid="_x0000_s7082" style="position:absolute;left:3038;top:877;width:63;height:284" fillcolor="#d0d6ec" stroked="f"/>
          <v:rect id="docshape10438" o:spid="_x0000_s7081" style="position:absolute;left:3091;top:877;width:63;height:284" fillcolor="#cfd5ec" stroked="f"/>
          <v:rect id="docshape10439" o:spid="_x0000_s7080" style="position:absolute;left:3144;top:877;width:63;height:284" fillcolor="#ced4eb" stroked="f"/>
          <v:rect id="docshape10440" o:spid="_x0000_s7079" style="position:absolute;left:3197;top:877;width:63;height:284" fillcolor="#cdd3eb" stroked="f"/>
          <v:rect id="docshape10441" o:spid="_x0000_s7078" style="position:absolute;left:3250;top:877;width:63;height:284" fillcolor="#ccd2eb" stroked="f"/>
          <v:rect id="docshape10442" o:spid="_x0000_s7077" style="position:absolute;left:3303;top:877;width:63;height:284" fillcolor="#cbd1ea" stroked="f"/>
          <v:rect id="docshape10443" o:spid="_x0000_s7076" style="position:absolute;left:3356;top:877;width:63;height:284" fillcolor="#cad1ea" stroked="f"/>
          <v:rect id="docshape10444" o:spid="_x0000_s7075" style="position:absolute;left:3409;top:877;width:63;height:284" fillcolor="#c9d0ea" stroked="f"/>
          <v:rect id="docshape10445" o:spid="_x0000_s7074" style="position:absolute;left:3462;top:877;width:63;height:284" fillcolor="#c8cfe9" stroked="f"/>
          <v:rect id="docshape10446" o:spid="_x0000_s7073" style="position:absolute;left:3516;top:877;width:63;height:284" fillcolor="#c7cee9" stroked="f"/>
          <v:rect id="docshape10447" o:spid="_x0000_s7072" style="position:absolute;left:3569;top:877;width:63;height:284" fillcolor="#c6cee9" stroked="f"/>
          <v:rect id="docshape10448" o:spid="_x0000_s7071" style="position:absolute;left:3622;top:877;width:63;height:284" fillcolor="#c5cde8" stroked="f"/>
          <v:rect id="docshape10449" o:spid="_x0000_s7070" style="position:absolute;left:3675;top:877;width:63;height:284" fillcolor="#c4cce8" stroked="f"/>
          <v:rect id="docshape10450" o:spid="_x0000_s7069" style="position:absolute;left:3728;top:877;width:63;height:284" fillcolor="#c3cbe8" stroked="f"/>
          <v:rect id="docshape10451" o:spid="_x0000_s7068" style="position:absolute;left:3781;top:877;width:63;height:284" fillcolor="#c2cae7" stroked="f"/>
          <v:rect id="docshape10452" o:spid="_x0000_s7067" style="position:absolute;left:3834;top:877;width:63;height:284" fillcolor="#c1c9e6" stroked="f"/>
          <v:rect id="docshape10453" o:spid="_x0000_s7066" style="position:absolute;left:3887;top:877;width:63;height:284" fillcolor="#c0c8e6" stroked="f"/>
          <v:rect id="docshape10454" o:spid="_x0000_s7065" style="position:absolute;left:3940;top:877;width:63;height:284" fillcolor="#bfc8e6" stroked="f"/>
          <v:rect id="docshape10455" o:spid="_x0000_s7064" style="position:absolute;left:3993;top:877;width:63;height:284" fillcolor="#bec7e5" stroked="f"/>
          <v:rect id="docshape10456" o:spid="_x0000_s7063" style="position:absolute;left:4047;top:877;width:63;height:284" fillcolor="#bdc6e5" stroked="f"/>
          <v:rect id="docshape10457" o:spid="_x0000_s7062" style="position:absolute;left:4100;top:877;width:63;height:284" fillcolor="#bcc6e5" stroked="f"/>
          <v:rect id="docshape10458" o:spid="_x0000_s7061" style="position:absolute;left:4153;top:877;width:63;height:284" fillcolor="#bcc5e4" stroked="f"/>
          <v:rect id="docshape10459" o:spid="_x0000_s7060" style="position:absolute;left:4206;top:877;width:63;height:284" fillcolor="#bbc4e4" stroked="f"/>
          <v:rect id="docshape10460" o:spid="_x0000_s7059" style="position:absolute;left:4259;top:877;width:63;height:284" fillcolor="#bac3e3" stroked="f"/>
          <v:rect id="docshape10461" o:spid="_x0000_s7058" style="position:absolute;left:4312;top:877;width:63;height:284" fillcolor="#b9c2e3" stroked="f"/>
          <v:rect id="docshape10462" o:spid="_x0000_s7057" style="position:absolute;left:4365;top:877;width:63;height:284" fillcolor="#b8c1e3" stroked="f"/>
          <v:rect id="docshape10463" o:spid="_x0000_s7056" style="position:absolute;left:4418;top:877;width:63;height:284" fillcolor="#b7c0e2" stroked="f"/>
          <v:rect id="docshape10464" o:spid="_x0000_s7055" style="position:absolute;left:4471;top:877;width:63;height:284" fillcolor="#b6c0e2" stroked="f"/>
          <v:rect id="docshape10465" o:spid="_x0000_s7054" style="position:absolute;left:4525;top:877;width:63;height:284" fillcolor="#b5bfe2" stroked="f"/>
          <v:rect id="docshape10466" o:spid="_x0000_s7053" style="position:absolute;left:4578;top:877;width:63;height:284" fillcolor="#b4bee1" stroked="f"/>
          <v:rect id="docshape10467" o:spid="_x0000_s7052" style="position:absolute;left:4631;top:877;width:63;height:284" fillcolor="#b3bde1" stroked="f"/>
          <v:rect id="docshape10468" o:spid="_x0000_s7051" style="position:absolute;left:4684;top:877;width:63;height:284" fillcolor="#b2bde1" stroked="f"/>
          <v:rect id="docshape10469" o:spid="_x0000_s7050" style="position:absolute;left:4737;top:877;width:63;height:284" fillcolor="#b1bce0" stroked="f"/>
          <v:rect id="docshape10470" o:spid="_x0000_s7049" style="position:absolute;left:4790;top:877;width:63;height:284" fillcolor="#b0bbe0" stroked="f"/>
          <v:rect id="docshape10471" o:spid="_x0000_s7048" style="position:absolute;left:4843;top:877;width:63;height:284" fillcolor="#afbadf" stroked="f"/>
          <v:rect id="docshape10472" o:spid="_x0000_s7047" style="position:absolute;left:4896;top:877;width:63;height:284" fillcolor="#aebadf" stroked="f"/>
          <v:rect id="docshape10473" o:spid="_x0000_s7046" style="position:absolute;left:4949;top:877;width:63;height:284" fillcolor="#adb9de" stroked="f"/>
          <v:rect id="docshape10474" o:spid="_x0000_s7045" style="position:absolute;left:5002;top:877;width:63;height:284" fillcolor="#acb8de" stroked="f"/>
          <v:rect id="docshape10475" o:spid="_x0000_s7044" style="position:absolute;left:5056;top:877;width:63;height:284" fillcolor="#abb8de" stroked="f"/>
          <v:rect id="docshape10476" o:spid="_x0000_s7043" style="position:absolute;left:5109;top:877;width:63;height:284" fillcolor="#abb7dd" stroked="f"/>
          <v:rect id="docshape10477" o:spid="_x0000_s7042" style="position:absolute;left:5162;top:877;width:63;height:284" fillcolor="#aab6dd" stroked="f"/>
          <v:rect id="docshape10478" o:spid="_x0000_s7041" style="position:absolute;left:5215;top:877;width:63;height:284" fillcolor="#a9b5dc" stroked="f"/>
          <v:rect id="docshape10479" o:spid="_x0000_s7040" style="position:absolute;left:5268;top:877;width:63;height:284" fillcolor="#a8b5dc" stroked="f"/>
          <v:rect id="docshape10480" o:spid="_x0000_s7039" style="position:absolute;left:5321;top:877;width:63;height:284" fillcolor="#a7b4dc" stroked="f"/>
          <v:rect id="docshape10481" o:spid="_x0000_s7038" style="position:absolute;left:5374;top:877;width:63;height:284" fillcolor="#a6b3db" stroked="f"/>
          <v:rect id="docshape10482" o:spid="_x0000_s7037" style="position:absolute;left:5427;top:877;width:63;height:284" fillcolor="#a5b2db" stroked="f"/>
          <v:rect id="docshape10483" o:spid="_x0000_s7036" style="position:absolute;left:5480;top:877;width:63;height:284" fillcolor="#a4b2db" stroked="f"/>
          <v:rect id="docshape10484" o:spid="_x0000_s7035" style="position:absolute;left:5533;top:877;width:63;height:284" fillcolor="#a3b1da" stroked="f"/>
          <v:rect id="docshape10485" o:spid="_x0000_s7034" style="position:absolute;left:5587;top:877;width:63;height:284" fillcolor="#a2b0da" stroked="f"/>
          <v:rect id="docshape10486" o:spid="_x0000_s7033" style="position:absolute;left:5640;top:877;width:63;height:284" fillcolor="#a1afda" stroked="f"/>
          <v:rect id="docshape10487" o:spid="_x0000_s7032" style="position:absolute;left:5693;top:877;width:63;height:284" fillcolor="#a1afd9" stroked="f"/>
          <v:rect id="docshape10488" o:spid="_x0000_s7031" style="position:absolute;left:5746;top:877;width:63;height:284" fillcolor="#a0aed9" stroked="f"/>
          <v:rect id="docshape10489" o:spid="_x0000_s7030" style="position:absolute;left:5799;top:877;width:63;height:284" fillcolor="#9fadd9" stroked="f"/>
          <v:rect id="docshape10490" o:spid="_x0000_s7029" style="position:absolute;left:5852;top:877;width:63;height:284" fillcolor="#9eacd8" stroked="f"/>
          <v:rect id="docshape10491" o:spid="_x0000_s7028" style="position:absolute;left:5905;top:877;width:63;height:284" fillcolor="#9dacd8" stroked="f"/>
          <v:rect id="docshape10492" o:spid="_x0000_s7027" style="position:absolute;left:5958;top:877;width:63;height:284" fillcolor="#9cabd7" stroked="f"/>
          <v:rect id="docshape10493" o:spid="_x0000_s7026" style="position:absolute;left:6011;top:877;width:63;height:284" fillcolor="#9baad7" stroked="f"/>
          <v:rect id="docshape10494" o:spid="_x0000_s7025" style="position:absolute;left:6064;top:877;width:63;height:284" fillcolor="#9aaad7" stroked="f"/>
          <v:rect id="docshape10495" o:spid="_x0000_s7024" style="position:absolute;left:6118;top:877;width:63;height:284" fillcolor="#9aa9d6" stroked="f"/>
          <v:rect id="docshape10496" o:spid="_x0000_s7023" style="position:absolute;left:6171;top:877;width:63;height:284" fillcolor="#99a8d6" stroked="f"/>
          <v:rect id="docshape10497" o:spid="_x0000_s7022" style="position:absolute;left:6224;top:877;width:63;height:284" fillcolor="#98a8d6" stroked="f"/>
          <v:rect id="docshape10498" o:spid="_x0000_s7021" style="position:absolute;left:6277;top:877;width:63;height:284" fillcolor="#97a7d5" stroked="f"/>
          <v:rect id="docshape10499" o:spid="_x0000_s7020" style="position:absolute;left:6330;top:877;width:63;height:284" fillcolor="#96a6d5" stroked="f"/>
          <v:rect id="docshape10500" o:spid="_x0000_s7019" style="position:absolute;left:6383;top:877;width:63;height:284" fillcolor="#95a6d5" stroked="f"/>
          <v:rect id="docshape10501" o:spid="_x0000_s7018" style="position:absolute;left:6436;top:877;width:63;height:284" fillcolor="#94a5d4" stroked="f"/>
          <v:rect id="docshape10502" o:spid="_x0000_s7017" style="position:absolute;left:6489;top:877;width:63;height:284" fillcolor="#94a4d4" stroked="f"/>
          <v:rect id="docshape10503" o:spid="_x0000_s7016" style="position:absolute;left:6542;top:877;width:63;height:284" fillcolor="#93a4d3" stroked="f"/>
          <v:rect id="docshape10504" o:spid="_x0000_s7015" style="position:absolute;left:6596;top:877;width:63;height:284" fillcolor="#92a3d3" stroked="f"/>
          <v:rect id="docshape10505" o:spid="_x0000_s7014" style="position:absolute;left:6649;top:877;width:63;height:284" fillcolor="#91a2d3" stroked="f"/>
          <v:rect id="docshape10506" o:spid="_x0000_s7013" style="position:absolute;left:6702;top:877;width:63;height:284" fillcolor="#90a1d2" stroked="f"/>
          <v:rect id="docshape10507" o:spid="_x0000_s7012" style="position:absolute;left:6755;top:877;width:63;height:284" fillcolor="#8fa1d2" stroked="f"/>
          <v:rect id="docshape10508" o:spid="_x0000_s7011" style="position:absolute;left:6808;top:877;width:63;height:284" fillcolor="#8ea0d1" stroked="f"/>
          <v:rect id="docshape10509" o:spid="_x0000_s7010" style="position:absolute;left:6861;top:877;width:63;height:284" fillcolor="#8e9fd1" stroked="f"/>
          <v:rect id="docshape10510" o:spid="_x0000_s7009" style="position:absolute;left:6914;top:877;width:63;height:284" fillcolor="#8d9fd1" stroked="f"/>
          <v:rect id="docshape10511" o:spid="_x0000_s7008" style="position:absolute;left:6967;top:877;width:63;height:284" fillcolor="#8c9ed0" stroked="f"/>
          <v:rect id="docshape10512" o:spid="_x0000_s7007" style="position:absolute;left:7020;top:877;width:63;height:284" fillcolor="#8b9dd0" stroked="f"/>
          <v:rect id="docshape10513" o:spid="_x0000_s7006" style="position:absolute;left:7073;top:877;width:63;height:284" fillcolor="#8a9cd0" stroked="f"/>
          <v:rect id="docshape10514" o:spid="_x0000_s7005" style="position:absolute;left:7127;top:877;width:63;height:284" fillcolor="#899ccf" stroked="f"/>
          <v:rect id="docshape10515" o:spid="_x0000_s7004" style="position:absolute;left:7180;top:877;width:63;height:284" fillcolor="#899bcf" stroked="f"/>
          <v:rect id="docshape10516" o:spid="_x0000_s7003" style="position:absolute;left:7233;top:877;width:63;height:284" fillcolor="#889bcf" stroked="f"/>
          <v:rect id="docshape10517" o:spid="_x0000_s7002" style="position:absolute;left:7286;top:877;width:63;height:284" fillcolor="#879ace" stroked="f"/>
          <v:rect id="docshape10518" o:spid="_x0000_s7001" style="position:absolute;left:7339;top:877;width:63;height:284" fillcolor="#8699ce" stroked="f"/>
          <v:rect id="docshape10519" o:spid="_x0000_s7000" style="position:absolute;left:7392;top:877;width:63;height:284" fillcolor="#8599ce" stroked="f"/>
          <v:rect id="docshape10520" o:spid="_x0000_s6999" style="position:absolute;left:7445;top:877;width:63;height:284" fillcolor="#8498cd" stroked="f"/>
          <v:rect id="docshape10521" o:spid="_x0000_s6998" style="position:absolute;left:7498;top:877;width:63;height:284" fillcolor="#8398cd" stroked="f"/>
          <v:rect id="docshape10522" o:spid="_x0000_s6997" style="position:absolute;left:7551;top:877;width:63;height:284" fillcolor="#8397cd" stroked="f"/>
          <v:rect id="docshape10523" o:spid="_x0000_s6996" style="position:absolute;left:7604;top:877;width:63;height:284" fillcolor="#8296cc" stroked="f"/>
          <v:rect id="docshape10524" o:spid="_x0000_s6995" style="position:absolute;left:7658;top:877;width:63;height:284" fillcolor="#8195cc" stroked="f"/>
          <v:rect id="docshape10525" o:spid="_x0000_s6994" style="position:absolute;left:7711;top:877;width:63;height:284" fillcolor="#8095cc" stroked="f"/>
          <v:rect id="docshape10526" o:spid="_x0000_s6993" style="position:absolute;left:7764;top:877;width:63;height:284" fillcolor="#7f94cb" stroked="f"/>
          <v:rect id="docshape10527" o:spid="_x0000_s6992" style="position:absolute;left:7817;top:877;width:63;height:284" fillcolor="#7f93cb" stroked="f"/>
          <v:rect id="docshape10528" o:spid="_x0000_s6991" style="position:absolute;left:7870;top:877;width:63;height:284" fillcolor="#7e93cb" stroked="f"/>
          <v:rect id="docshape10529" o:spid="_x0000_s6990" style="position:absolute;left:7923;top:877;width:63;height:284" fillcolor="#7d92ca" stroked="f"/>
          <v:rect id="docshape10530" o:spid="_x0000_s6989" style="position:absolute;left:7976;top:877;width:63;height:284" fillcolor="#7c92ca" stroked="f"/>
          <v:rect id="docshape10531" o:spid="_x0000_s6988" style="position:absolute;left:8029;top:877;width:63;height:284" fillcolor="#7c91c9" stroked="f"/>
          <v:rect id="docshape10532" o:spid="_x0000_s6987" style="position:absolute;left:8082;top:877;width:63;height:284" fillcolor="#7b91c9" stroked="f"/>
          <v:rect id="docshape10533" o:spid="_x0000_s6986" style="position:absolute;left:8135;top:877;width:63;height:284" fillcolor="#7a90c9" stroked="f"/>
          <v:rect id="docshape10534" o:spid="_x0000_s6985" style="position:absolute;left:8189;top:877;width:63;height:284" fillcolor="#798fc8" stroked="f"/>
          <v:rect id="docshape10535" o:spid="_x0000_s6984" style="position:absolute;left:8242;top:877;width:63;height:284" fillcolor="#788fc8" stroked="f"/>
          <v:rect id="docshape10536" o:spid="_x0000_s6983" style="position:absolute;left:8295;top:877;width:63;height:284" fillcolor="#778ec8" stroked="f"/>
          <v:rect id="docshape10537" o:spid="_x0000_s6982" style="position:absolute;left:8348;top:877;width:63;height:284" fillcolor="#778ec7" stroked="f"/>
          <v:rect id="docshape10538" o:spid="_x0000_s6981" style="position:absolute;left:8401;top:877;width:63;height:284" fillcolor="#768dc7" stroked="f"/>
          <v:rect id="docshape10539" o:spid="_x0000_s6980" style="position:absolute;left:8454;top:877;width:63;height:284" fillcolor="#758dc7" stroked="f"/>
          <v:rect id="docshape10540" o:spid="_x0000_s6979" style="position:absolute;left:8507;top:877;width:63;height:284" fillcolor="#748cc6" stroked="f"/>
          <v:rect id="docshape10541" o:spid="_x0000_s6978" style="position:absolute;left:8560;top:877;width:63;height:284" fillcolor="#748bc6" stroked="f"/>
          <v:rect id="docshape10542" o:spid="_x0000_s6977" style="position:absolute;left:8613;top:877;width:63;height:284" fillcolor="#738bc6" stroked="f"/>
          <v:rect id="docshape10543" o:spid="_x0000_s6976" style="position:absolute;left:8667;top:877;width:63;height:284" fillcolor="#728ac6" stroked="f"/>
          <v:rect id="docshape10544" o:spid="_x0000_s6975" style="position:absolute;left:8720;top:877;width:63;height:284" fillcolor="#7189c5" stroked="f"/>
          <v:rect id="docshape10545" o:spid="_x0000_s6974" style="position:absolute;left:8773;top:877;width:63;height:284" fillcolor="#7089c5" stroked="f"/>
          <v:rect id="docshape10546" o:spid="_x0000_s6973" style="position:absolute;left:8826;top:877;width:63;height:284" fillcolor="#6f89c5" stroked="f"/>
          <v:rect id="docshape10547" o:spid="_x0000_s6972" style="position:absolute;left:8879;top:877;width:63;height:284" fillcolor="#6f88c4" stroked="f"/>
          <v:rect id="docshape10548" o:spid="_x0000_s6971" style="position:absolute;left:8932;top:877;width:63;height:284" fillcolor="#6e87c4" stroked="f"/>
          <v:rect id="docshape10549" o:spid="_x0000_s6970" style="position:absolute;left:8985;top:877;width:63;height:284" fillcolor="#6d87c4" stroked="f"/>
          <v:rect id="docshape10550" o:spid="_x0000_s6969" style="position:absolute;left:9038;top:877;width:63;height:284" fillcolor="#6c86c3" stroked="f"/>
          <v:rect id="docshape10551" o:spid="_x0000_s6968" style="position:absolute;left:9091;top:877;width:63;height:284" fillcolor="#6b86c3" stroked="f"/>
          <v:rect id="docshape10552" o:spid="_x0000_s6967" style="position:absolute;left:9144;top:877;width:63;height:284" fillcolor="#6b85c3" stroked="f"/>
          <v:rect id="docshape10553" o:spid="_x0000_s6966" style="position:absolute;left:9198;top:877;width:63;height:284" fillcolor="#6a85c3" stroked="f"/>
          <v:rect id="docshape10554" o:spid="_x0000_s6965" style="position:absolute;left:9251;top:877;width:63;height:284" fillcolor="#6984c2" stroked="f"/>
          <v:rect id="docshape10555" o:spid="_x0000_s6964" style="position:absolute;left:9304;top:877;width:63;height:284" fillcolor="#6883c2" stroked="f"/>
          <v:rect id="docshape10556" o:spid="_x0000_s6963" style="position:absolute;left:9357;top:877;width:63;height:284" fillcolor="#6783c2" stroked="f"/>
          <v:shape id="docshape10557" o:spid="_x0000_s6962" style="position:absolute;left:9410;top:877;width:116;height:284" coordorigin="9410,877" coordsize="116,284" path="m9526,877r-53,l9464,877r-54,l9410,1160r54,l9473,1160r53,l9526,877xe" fillcolor="#6682c1" stroked="f">
            <v:path arrowok="t"/>
          </v:shape>
          <v:rect id="docshape10558" o:spid="_x0000_s6961" style="position:absolute;left:9516;top:877;width:63;height:284" fillcolor="#6581c0" stroked="f"/>
          <v:rect id="docshape10559" o:spid="_x0000_s6960" style="position:absolute;left:9569;top:877;width:63;height:284" fillcolor="#6481c0" stroked="f"/>
          <v:rect id="docshape10560" o:spid="_x0000_s6959" style="position:absolute;left:9622;top:877;width:63;height:284" fillcolor="#6380c0" stroked="f"/>
          <v:rect id="docshape10561" o:spid="_x0000_s6958" style="position:absolute;left:9675;top:877;width:63;height:284" fillcolor="#6280c0" stroked="f"/>
          <v:rect id="docshape10562" o:spid="_x0000_s6957" style="position:absolute;left:9729;top:877;width:63;height:284" fillcolor="#617fbf" stroked="f"/>
          <v:rect id="docshape10563" o:spid="_x0000_s6956" style="position:absolute;left:9782;top:877;width:63;height:284" fillcolor="#607fbf" stroked="f"/>
          <v:rect id="docshape10564" o:spid="_x0000_s6955" style="position:absolute;left:9835;top:877;width:63;height:284" fillcolor="#607ebf" stroked="f"/>
          <v:rect id="docshape10565" o:spid="_x0000_s6954" style="position:absolute;left:9888;top:877;width:63;height:284" fillcolor="#5f7dbe" stroked="f"/>
          <v:rect id="docshape10566" o:spid="_x0000_s6953" style="position:absolute;left:9941;top:877;width:63;height:284" fillcolor="#5e7dbe" stroked="f"/>
          <v:rect id="docshape10567" o:spid="_x0000_s6952" style="position:absolute;left:9994;top:877;width:63;height:284" fillcolor="#5d7dbe" stroked="f"/>
          <v:rect id="docshape10568" o:spid="_x0000_s6951" style="position:absolute;left:10047;top:877;width:63;height:284" fillcolor="#5c7cbd" stroked="f"/>
          <v:rect id="docshape10569" o:spid="_x0000_s6950" style="position:absolute;left:10100;top:877;width:63;height:284" fillcolor="#5b7bbd" stroked="f"/>
          <v:rect id="docshape10570" o:spid="_x0000_s6949" style="position:absolute;left:10153;top:877;width:63;height:284" fillcolor="#5a7bbd" stroked="f"/>
          <v:rect id="docshape10571" o:spid="_x0000_s6948" style="position:absolute;left:10206;top:877;width:63;height:284" fillcolor="#5a7abd" stroked="f"/>
          <v:rect id="docshape10572" o:spid="_x0000_s6947" style="position:absolute;left:10260;top:877;width:63;height:284" fillcolor="#597abc" stroked="f"/>
          <v:rect id="docshape10573" o:spid="_x0000_s6946" style="position:absolute;left:10313;top:877;width:63;height:284" fillcolor="#587abc" stroked="f"/>
          <v:rect id="docshape10574" o:spid="_x0000_s6945" style="position:absolute;left:10366;top:877;width:63;height:284" fillcolor="#5779bc" stroked="f"/>
          <v:rect id="docshape10575" o:spid="_x0000_s6944" style="position:absolute;left:10419;top:877;width:63;height:284" fillcolor="#5678bb" stroked="f"/>
          <w10:wrap anchorx="page" anchory="page"/>
        </v:group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11123" o:spid="_x0000_s6400" style="position:absolute;margin-left:45.7pt;margin-top:43.85pt;width:478.4pt;height:14.2pt;z-index:-27823616;mso-position-horizontal-relative:page;mso-position-vertical-relative:page" coordorigin="914,877" coordsize="9568,284">
          <v:rect id="docshape11124" o:spid="_x0000_s6579" style="position:absolute;left:914;top:877;width:63;height:284" fillcolor="#fbfcfe" stroked="f"/>
          <v:rect id="docshape11125" o:spid="_x0000_s6578" style="position:absolute;left:967;top:877;width:63;height:284" fillcolor="#fafafd" stroked="f"/>
          <v:rect id="docshape11126" o:spid="_x0000_s6577" style="position:absolute;left:1020;top:877;width:63;height:284" fillcolor="#f8f8fc" stroked="f"/>
          <v:rect id="docshape11127" o:spid="_x0000_s6576" style="position:absolute;left:1073;top:877;width:63;height:284" fillcolor="#f7f7fb" stroked="f"/>
          <v:rect id="docshape11128" o:spid="_x0000_s6575" style="position:absolute;left:1126;top:877;width:63;height:284" fillcolor="#f6f6fb" stroked="f"/>
          <v:rect id="docshape11129" o:spid="_x0000_s6574" style="position:absolute;left:1179;top:877;width:63;height:284" fillcolor="#f4f5fb" stroked="f"/>
          <v:rect id="docshape11130" o:spid="_x0000_s6573" style="position:absolute;left:1232;top:877;width:63;height:284" fillcolor="#f3f4fa" stroked="f"/>
          <v:rect id="docshape11131" o:spid="_x0000_s6572" style="position:absolute;left:1285;top:877;width:63;height:284" fillcolor="#f2f3fa" stroked="f"/>
          <v:rect id="docshape11132" o:spid="_x0000_s6571" style="position:absolute;left:1338;top:877;width:63;height:284" fillcolor="#f1f2f9" stroked="f"/>
          <v:rect id="docshape11133" o:spid="_x0000_s6570" style="position:absolute;left:1391;top:877;width:63;height:284" fillcolor="#f0f1f9" stroked="f"/>
          <v:rect id="docshape11134" o:spid="_x0000_s6569" style="position:absolute;left:1445;top:877;width:63;height:284" fillcolor="#eff0f8" stroked="f"/>
          <v:rect id="docshape11135" o:spid="_x0000_s6568" style="position:absolute;left:1498;top:877;width:63;height:284" fillcolor="#eeeff8" stroked="f"/>
          <v:rect id="docshape11136" o:spid="_x0000_s6567" style="position:absolute;left:1551;top:877;width:63;height:284" fillcolor="#edeef8" stroked="f"/>
          <v:rect id="docshape11137" o:spid="_x0000_s6566" style="position:absolute;left:1604;top:877;width:63;height:284" fillcolor="#ecedf7" stroked="f"/>
          <v:rect id="docshape11138" o:spid="_x0000_s6565" style="position:absolute;left:1657;top:877;width:63;height:284" fillcolor="#ebedf7" stroked="f"/>
          <v:rect id="docshape11139" o:spid="_x0000_s6564" style="position:absolute;left:1710;top:877;width:63;height:284" fillcolor="#eaecf6" stroked="f"/>
          <v:rect id="docshape11140" o:spid="_x0000_s6563" style="position:absolute;left:1763;top:877;width:63;height:284" fillcolor="#e8eaf6" stroked="f"/>
          <v:rect id="docshape11141" o:spid="_x0000_s6562" style="position:absolute;left:1816;top:877;width:63;height:284" fillcolor="#e7e9f5" stroked="f"/>
          <v:rect id="docshape11142" o:spid="_x0000_s6561" style="position:absolute;left:1869;top:877;width:63;height:284" fillcolor="#e6e9f5" stroked="f"/>
          <v:rect id="docshape11143" o:spid="_x0000_s6560" style="position:absolute;left:1923;top:877;width:63;height:284" fillcolor="#e5e8f5" stroked="f"/>
          <v:rect id="docshape11144" o:spid="_x0000_s6559" style="position:absolute;left:1976;top:877;width:63;height:284" fillcolor="#e4e7f4" stroked="f"/>
          <v:rect id="docshape11145" o:spid="_x0000_s6558" style="position:absolute;left:2029;top:877;width:63;height:284" fillcolor="#e3e6f4" stroked="f"/>
          <v:rect id="docshape11146" o:spid="_x0000_s6557" style="position:absolute;left:2082;top:877;width:63;height:284" fillcolor="#e2e5f4" stroked="f"/>
          <v:rect id="docshape11147" o:spid="_x0000_s6556" style="position:absolute;left:2135;top:877;width:63;height:284" fillcolor="#e1e4f3" stroked="f"/>
          <v:rect id="docshape11148" o:spid="_x0000_s6555" style="position:absolute;left:2188;top:877;width:63;height:284" fillcolor="#e0e3f3" stroked="f"/>
          <v:rect id="docshape11149" o:spid="_x0000_s6554" style="position:absolute;left:2241;top:877;width:63;height:284" fillcolor="#dfe3f3" stroked="f"/>
          <v:rect id="docshape11150" o:spid="_x0000_s6553" style="position:absolute;left:2294;top:877;width:63;height:284" fillcolor="#dee2f2" stroked="f"/>
          <v:rect id="docshape11151" o:spid="_x0000_s6552" style="position:absolute;left:2347;top:877;width:63;height:284" fillcolor="#dde1f1" stroked="f"/>
          <v:rect id="docshape11152" o:spid="_x0000_s6551" style="position:absolute;left:2400;top:877;width:63;height:284" fillcolor="#dce0f1" stroked="f"/>
          <v:rect id="docshape11153" o:spid="_x0000_s6550" style="position:absolute;left:2454;top:877;width:63;height:284" fillcolor="#dbdff1" stroked="f"/>
          <v:rect id="docshape11154" o:spid="_x0000_s6549" style="position:absolute;left:2507;top:877;width:63;height:284" fillcolor="#dadef0" stroked="f"/>
          <v:rect id="docshape11155" o:spid="_x0000_s6548" style="position:absolute;left:2560;top:877;width:63;height:284" fillcolor="#d9ddf0" stroked="f"/>
          <v:rect id="docshape11156" o:spid="_x0000_s6547" style="position:absolute;left:2613;top:877;width:63;height:284" fillcolor="#d8ddf0" stroked="f"/>
          <v:rect id="docshape11157" o:spid="_x0000_s6546" style="position:absolute;left:2666;top:877;width:63;height:284" fillcolor="#d7dcef" stroked="f"/>
          <v:rect id="docshape11158" o:spid="_x0000_s6545" style="position:absolute;left:2719;top:877;width:63;height:284" fillcolor="#d6dbef" stroked="f"/>
          <v:rect id="docshape11159" o:spid="_x0000_s6544" style="position:absolute;left:2772;top:877;width:63;height:284" fillcolor="#d5d9ee" stroked="f"/>
          <v:rect id="docshape11160" o:spid="_x0000_s6543" style="position:absolute;left:2825;top:877;width:63;height:284" fillcolor="#d4d9ee" stroked="f"/>
          <v:rect id="docshape11161" o:spid="_x0000_s6542" style="position:absolute;left:2878;top:877;width:63;height:284" fillcolor="#d3d8ee" stroked="f"/>
          <v:rect id="docshape11162" o:spid="_x0000_s6541" style="position:absolute;left:2931;top:877;width:63;height:284" fillcolor="#d2d7ed" stroked="f"/>
          <v:rect id="docshape11163" o:spid="_x0000_s6540" style="position:absolute;left:2985;top:877;width:63;height:284" fillcolor="#d1d7ed" stroked="f"/>
          <v:rect id="docshape11164" o:spid="_x0000_s6539" style="position:absolute;left:3038;top:877;width:63;height:284" fillcolor="#d0d6ec" stroked="f"/>
          <v:rect id="docshape11165" o:spid="_x0000_s6538" style="position:absolute;left:3091;top:877;width:63;height:284" fillcolor="#cfd5ec" stroked="f"/>
          <v:rect id="docshape11166" o:spid="_x0000_s6537" style="position:absolute;left:3144;top:877;width:63;height:284" fillcolor="#ced4eb" stroked="f"/>
          <v:rect id="docshape11167" o:spid="_x0000_s6536" style="position:absolute;left:3197;top:877;width:63;height:284" fillcolor="#cdd3eb" stroked="f"/>
          <v:rect id="docshape11168" o:spid="_x0000_s6535" style="position:absolute;left:3250;top:877;width:63;height:284" fillcolor="#ccd2eb" stroked="f"/>
          <v:rect id="docshape11169" o:spid="_x0000_s6534" style="position:absolute;left:3303;top:877;width:63;height:284" fillcolor="#cbd1ea" stroked="f"/>
          <v:rect id="docshape11170" o:spid="_x0000_s6533" style="position:absolute;left:3356;top:877;width:63;height:284" fillcolor="#cad1ea" stroked="f"/>
          <v:rect id="docshape11171" o:spid="_x0000_s6532" style="position:absolute;left:3409;top:877;width:63;height:284" fillcolor="#c9d0ea" stroked="f"/>
          <v:rect id="docshape11172" o:spid="_x0000_s6531" style="position:absolute;left:3462;top:877;width:63;height:284" fillcolor="#c8cfe9" stroked="f"/>
          <v:rect id="docshape11173" o:spid="_x0000_s6530" style="position:absolute;left:3516;top:877;width:63;height:284" fillcolor="#c7cee9" stroked="f"/>
          <v:rect id="docshape11174" o:spid="_x0000_s6529" style="position:absolute;left:3569;top:877;width:63;height:284" fillcolor="#c6cee9" stroked="f"/>
          <v:rect id="docshape11175" o:spid="_x0000_s6528" style="position:absolute;left:3622;top:877;width:63;height:284" fillcolor="#c5cde8" stroked="f"/>
          <v:rect id="docshape11176" o:spid="_x0000_s6527" style="position:absolute;left:3675;top:877;width:63;height:284" fillcolor="#c4cce8" stroked="f"/>
          <v:rect id="docshape11177" o:spid="_x0000_s6526" style="position:absolute;left:3728;top:877;width:63;height:284" fillcolor="#c3cbe8" stroked="f"/>
          <v:rect id="docshape11178" o:spid="_x0000_s6525" style="position:absolute;left:3781;top:877;width:63;height:284" fillcolor="#c2cae7" stroked="f"/>
          <v:rect id="docshape11179" o:spid="_x0000_s6524" style="position:absolute;left:3834;top:877;width:63;height:284" fillcolor="#c1c9e6" stroked="f"/>
          <v:rect id="docshape11180" o:spid="_x0000_s6523" style="position:absolute;left:3887;top:877;width:63;height:284" fillcolor="#c0c8e6" stroked="f"/>
          <v:rect id="docshape11181" o:spid="_x0000_s6522" style="position:absolute;left:3940;top:877;width:63;height:284" fillcolor="#bfc8e6" stroked="f"/>
          <v:rect id="docshape11182" o:spid="_x0000_s6521" style="position:absolute;left:3993;top:877;width:63;height:284" fillcolor="#bec7e5" stroked="f"/>
          <v:rect id="docshape11183" o:spid="_x0000_s6520" style="position:absolute;left:4047;top:877;width:63;height:284" fillcolor="#bdc6e5" stroked="f"/>
          <v:rect id="docshape11184" o:spid="_x0000_s6519" style="position:absolute;left:4100;top:877;width:63;height:284" fillcolor="#bcc6e5" stroked="f"/>
          <v:rect id="docshape11185" o:spid="_x0000_s6518" style="position:absolute;left:4153;top:877;width:63;height:284" fillcolor="#bcc5e4" stroked="f"/>
          <v:rect id="docshape11186" o:spid="_x0000_s6517" style="position:absolute;left:4206;top:877;width:63;height:284" fillcolor="#bbc4e4" stroked="f"/>
          <v:rect id="docshape11187" o:spid="_x0000_s6516" style="position:absolute;left:4259;top:877;width:63;height:284" fillcolor="#bac3e3" stroked="f"/>
          <v:rect id="docshape11188" o:spid="_x0000_s6515" style="position:absolute;left:4312;top:877;width:63;height:284" fillcolor="#b9c2e3" stroked="f"/>
          <v:rect id="docshape11189" o:spid="_x0000_s6514" style="position:absolute;left:4365;top:877;width:63;height:284" fillcolor="#b8c1e3" stroked="f"/>
          <v:rect id="docshape11190" o:spid="_x0000_s6513" style="position:absolute;left:4418;top:877;width:63;height:284" fillcolor="#b7c0e2" stroked="f"/>
          <v:rect id="docshape11191" o:spid="_x0000_s6512" style="position:absolute;left:4471;top:877;width:63;height:284" fillcolor="#b6c0e2" stroked="f"/>
          <v:rect id="docshape11192" o:spid="_x0000_s6511" style="position:absolute;left:4525;top:877;width:63;height:284" fillcolor="#b5bfe2" stroked="f"/>
          <v:rect id="docshape11193" o:spid="_x0000_s6510" style="position:absolute;left:4578;top:877;width:63;height:284" fillcolor="#b4bee1" stroked="f"/>
          <v:rect id="docshape11194" o:spid="_x0000_s6509" style="position:absolute;left:4631;top:877;width:63;height:284" fillcolor="#b3bde1" stroked="f"/>
          <v:rect id="docshape11195" o:spid="_x0000_s6508" style="position:absolute;left:4684;top:877;width:63;height:284" fillcolor="#b2bde1" stroked="f"/>
          <v:rect id="docshape11196" o:spid="_x0000_s6507" style="position:absolute;left:4737;top:877;width:63;height:284" fillcolor="#b1bce0" stroked="f"/>
          <v:rect id="docshape11197" o:spid="_x0000_s6506" style="position:absolute;left:4790;top:877;width:63;height:284" fillcolor="#b0bbe0" stroked="f"/>
          <v:rect id="docshape11198" o:spid="_x0000_s6505" style="position:absolute;left:4843;top:877;width:63;height:284" fillcolor="#afbadf" stroked="f"/>
          <v:rect id="docshape11199" o:spid="_x0000_s6504" style="position:absolute;left:4896;top:877;width:63;height:284" fillcolor="#aebadf" stroked="f"/>
          <v:rect id="docshape11200" o:spid="_x0000_s6503" style="position:absolute;left:4949;top:877;width:63;height:284" fillcolor="#adb9de" stroked="f"/>
          <v:rect id="docshape11201" o:spid="_x0000_s6502" style="position:absolute;left:5002;top:877;width:63;height:284" fillcolor="#acb8de" stroked="f"/>
          <v:rect id="docshape11202" o:spid="_x0000_s6501" style="position:absolute;left:5056;top:877;width:63;height:284" fillcolor="#abb8de" stroked="f"/>
          <v:rect id="docshape11203" o:spid="_x0000_s6500" style="position:absolute;left:5109;top:877;width:63;height:284" fillcolor="#abb7dd" stroked="f"/>
          <v:rect id="docshape11204" o:spid="_x0000_s6499" style="position:absolute;left:5162;top:877;width:63;height:284" fillcolor="#aab6dd" stroked="f"/>
          <v:rect id="docshape11205" o:spid="_x0000_s6498" style="position:absolute;left:5215;top:877;width:63;height:284" fillcolor="#a9b5dc" stroked="f"/>
          <v:rect id="docshape11206" o:spid="_x0000_s6497" style="position:absolute;left:5268;top:877;width:63;height:284" fillcolor="#a8b5dc" stroked="f"/>
          <v:rect id="docshape11207" o:spid="_x0000_s6496" style="position:absolute;left:5321;top:877;width:63;height:284" fillcolor="#a7b4dc" stroked="f"/>
          <v:rect id="docshape11208" o:spid="_x0000_s6495" style="position:absolute;left:5374;top:877;width:63;height:284" fillcolor="#a6b3db" stroked="f"/>
          <v:rect id="docshape11209" o:spid="_x0000_s6494" style="position:absolute;left:5427;top:877;width:63;height:284" fillcolor="#a5b2db" stroked="f"/>
          <v:rect id="docshape11210" o:spid="_x0000_s6493" style="position:absolute;left:5480;top:877;width:63;height:284" fillcolor="#a4b2db" stroked="f"/>
          <v:rect id="docshape11211" o:spid="_x0000_s6492" style="position:absolute;left:5533;top:877;width:63;height:284" fillcolor="#a3b1da" stroked="f"/>
          <v:rect id="docshape11212" o:spid="_x0000_s6491" style="position:absolute;left:5587;top:877;width:63;height:284" fillcolor="#a2b0da" stroked="f"/>
          <v:rect id="docshape11213" o:spid="_x0000_s6490" style="position:absolute;left:5640;top:877;width:63;height:284" fillcolor="#a1afda" stroked="f"/>
          <v:rect id="docshape11214" o:spid="_x0000_s6489" style="position:absolute;left:5693;top:877;width:63;height:284" fillcolor="#a1afd9" stroked="f"/>
          <v:rect id="docshape11215" o:spid="_x0000_s6488" style="position:absolute;left:5746;top:877;width:63;height:284" fillcolor="#a0aed9" stroked="f"/>
          <v:rect id="docshape11216" o:spid="_x0000_s6487" style="position:absolute;left:5799;top:877;width:63;height:284" fillcolor="#9fadd9" stroked="f"/>
          <v:rect id="docshape11217" o:spid="_x0000_s6486" style="position:absolute;left:5852;top:877;width:63;height:284" fillcolor="#9eacd8" stroked="f"/>
          <v:rect id="docshape11218" o:spid="_x0000_s6485" style="position:absolute;left:5905;top:877;width:63;height:284" fillcolor="#9dacd8" stroked="f"/>
          <v:rect id="docshape11219" o:spid="_x0000_s6484" style="position:absolute;left:5958;top:877;width:63;height:284" fillcolor="#9cabd7" stroked="f"/>
          <v:rect id="docshape11220" o:spid="_x0000_s6483" style="position:absolute;left:6011;top:877;width:63;height:284" fillcolor="#9baad7" stroked="f"/>
          <v:rect id="docshape11221" o:spid="_x0000_s6482" style="position:absolute;left:6064;top:877;width:63;height:284" fillcolor="#9aaad7" stroked="f"/>
          <v:rect id="docshape11222" o:spid="_x0000_s6481" style="position:absolute;left:6118;top:877;width:63;height:284" fillcolor="#9aa9d6" stroked="f"/>
          <v:rect id="docshape11223" o:spid="_x0000_s6480" style="position:absolute;left:6171;top:877;width:63;height:284" fillcolor="#99a8d6" stroked="f"/>
          <v:rect id="docshape11224" o:spid="_x0000_s6479" style="position:absolute;left:6224;top:877;width:63;height:284" fillcolor="#98a8d6" stroked="f"/>
          <v:rect id="docshape11225" o:spid="_x0000_s6478" style="position:absolute;left:6277;top:877;width:63;height:284" fillcolor="#97a7d5" stroked="f"/>
          <v:rect id="docshape11226" o:spid="_x0000_s6477" style="position:absolute;left:6330;top:877;width:63;height:284" fillcolor="#96a6d5" stroked="f"/>
          <v:rect id="docshape11227" o:spid="_x0000_s6476" style="position:absolute;left:6383;top:877;width:63;height:284" fillcolor="#95a6d5" stroked="f"/>
          <v:rect id="docshape11228" o:spid="_x0000_s6475" style="position:absolute;left:6436;top:877;width:63;height:284" fillcolor="#94a5d4" stroked="f"/>
          <v:rect id="docshape11229" o:spid="_x0000_s6474" style="position:absolute;left:6489;top:877;width:63;height:284" fillcolor="#94a4d4" stroked="f"/>
          <v:rect id="docshape11230" o:spid="_x0000_s6473" style="position:absolute;left:6542;top:877;width:63;height:284" fillcolor="#93a4d3" stroked="f"/>
          <v:rect id="docshape11231" o:spid="_x0000_s6472" style="position:absolute;left:6596;top:877;width:63;height:284" fillcolor="#92a3d3" stroked="f"/>
          <v:rect id="docshape11232" o:spid="_x0000_s6471" style="position:absolute;left:6649;top:877;width:63;height:284" fillcolor="#91a2d3" stroked="f"/>
          <v:rect id="docshape11233" o:spid="_x0000_s6470" style="position:absolute;left:6702;top:877;width:63;height:284" fillcolor="#90a1d2" stroked="f"/>
          <v:rect id="docshape11234" o:spid="_x0000_s6469" style="position:absolute;left:6755;top:877;width:63;height:284" fillcolor="#8fa1d2" stroked="f"/>
          <v:rect id="docshape11235" o:spid="_x0000_s6468" style="position:absolute;left:6808;top:877;width:63;height:284" fillcolor="#8ea0d1" stroked="f"/>
          <v:rect id="docshape11236" o:spid="_x0000_s6467" style="position:absolute;left:6861;top:877;width:63;height:284" fillcolor="#8e9fd1" stroked="f"/>
          <v:rect id="docshape11237" o:spid="_x0000_s6466" style="position:absolute;left:6914;top:877;width:63;height:284" fillcolor="#8d9fd1" stroked="f"/>
          <v:rect id="docshape11238" o:spid="_x0000_s6465" style="position:absolute;left:6967;top:877;width:63;height:284" fillcolor="#8c9ed0" stroked="f"/>
          <v:rect id="docshape11239" o:spid="_x0000_s6464" style="position:absolute;left:7020;top:877;width:63;height:284" fillcolor="#8b9dd0" stroked="f"/>
          <v:rect id="docshape11240" o:spid="_x0000_s6463" style="position:absolute;left:7073;top:877;width:63;height:284" fillcolor="#8a9cd0" stroked="f"/>
          <v:rect id="docshape11241" o:spid="_x0000_s6462" style="position:absolute;left:7127;top:877;width:63;height:284" fillcolor="#899ccf" stroked="f"/>
          <v:rect id="docshape11242" o:spid="_x0000_s6461" style="position:absolute;left:7180;top:877;width:63;height:284" fillcolor="#899bcf" stroked="f"/>
          <v:rect id="docshape11243" o:spid="_x0000_s6460" style="position:absolute;left:7233;top:877;width:63;height:284" fillcolor="#889bcf" stroked="f"/>
          <v:rect id="docshape11244" o:spid="_x0000_s6459" style="position:absolute;left:7286;top:877;width:63;height:284" fillcolor="#879ace" stroked="f"/>
          <v:rect id="docshape11245" o:spid="_x0000_s6458" style="position:absolute;left:7339;top:877;width:63;height:284" fillcolor="#8699ce" stroked="f"/>
          <v:rect id="docshape11246" o:spid="_x0000_s6457" style="position:absolute;left:7392;top:877;width:63;height:284" fillcolor="#8599ce" stroked="f"/>
          <v:rect id="docshape11247" o:spid="_x0000_s6456" style="position:absolute;left:7445;top:877;width:63;height:284" fillcolor="#8498cd" stroked="f"/>
          <v:rect id="docshape11248" o:spid="_x0000_s6455" style="position:absolute;left:7498;top:877;width:63;height:284" fillcolor="#8398cd" stroked="f"/>
          <v:rect id="docshape11249" o:spid="_x0000_s6454" style="position:absolute;left:7551;top:877;width:63;height:284" fillcolor="#8397cd" stroked="f"/>
          <v:rect id="docshape11250" o:spid="_x0000_s6453" style="position:absolute;left:7604;top:877;width:63;height:284" fillcolor="#8296cc" stroked="f"/>
          <v:rect id="docshape11251" o:spid="_x0000_s6452" style="position:absolute;left:7658;top:877;width:63;height:284" fillcolor="#8195cc" stroked="f"/>
          <v:rect id="docshape11252" o:spid="_x0000_s6451" style="position:absolute;left:7711;top:877;width:63;height:284" fillcolor="#8095cc" stroked="f"/>
          <v:rect id="docshape11253" o:spid="_x0000_s6450" style="position:absolute;left:7764;top:877;width:63;height:284" fillcolor="#7f94cb" stroked="f"/>
          <v:rect id="docshape11254" o:spid="_x0000_s6449" style="position:absolute;left:7817;top:877;width:63;height:284" fillcolor="#7f93cb" stroked="f"/>
          <v:rect id="docshape11255" o:spid="_x0000_s6448" style="position:absolute;left:7870;top:877;width:63;height:284" fillcolor="#7e93cb" stroked="f"/>
          <v:rect id="docshape11256" o:spid="_x0000_s6447" style="position:absolute;left:7923;top:877;width:63;height:284" fillcolor="#7d92ca" stroked="f"/>
          <v:rect id="docshape11257" o:spid="_x0000_s6446" style="position:absolute;left:7976;top:877;width:63;height:284" fillcolor="#7c92ca" stroked="f"/>
          <v:rect id="docshape11258" o:spid="_x0000_s6445" style="position:absolute;left:8029;top:877;width:63;height:284" fillcolor="#7c91c9" stroked="f"/>
          <v:rect id="docshape11259" o:spid="_x0000_s6444" style="position:absolute;left:8082;top:877;width:63;height:284" fillcolor="#7b91c9" stroked="f"/>
          <v:rect id="docshape11260" o:spid="_x0000_s6443" style="position:absolute;left:8135;top:877;width:63;height:284" fillcolor="#7a90c9" stroked="f"/>
          <v:rect id="docshape11261" o:spid="_x0000_s6442" style="position:absolute;left:8189;top:877;width:63;height:284" fillcolor="#798fc8" stroked="f"/>
          <v:rect id="docshape11262" o:spid="_x0000_s6441" style="position:absolute;left:8242;top:877;width:63;height:284" fillcolor="#788fc8" stroked="f"/>
          <v:rect id="docshape11263" o:spid="_x0000_s6440" style="position:absolute;left:8295;top:877;width:63;height:284" fillcolor="#778ec8" stroked="f"/>
          <v:rect id="docshape11264" o:spid="_x0000_s6439" style="position:absolute;left:8348;top:877;width:63;height:284" fillcolor="#778ec7" stroked="f"/>
          <v:rect id="docshape11265" o:spid="_x0000_s6438" style="position:absolute;left:8401;top:877;width:63;height:284" fillcolor="#768dc7" stroked="f"/>
          <v:rect id="docshape11266" o:spid="_x0000_s6437" style="position:absolute;left:8454;top:877;width:63;height:284" fillcolor="#758dc7" stroked="f"/>
          <v:rect id="docshape11267" o:spid="_x0000_s6436" style="position:absolute;left:8507;top:877;width:63;height:284" fillcolor="#748cc6" stroked="f"/>
          <v:rect id="docshape11268" o:spid="_x0000_s6435" style="position:absolute;left:8560;top:877;width:63;height:284" fillcolor="#748bc6" stroked="f"/>
          <v:rect id="docshape11269" o:spid="_x0000_s6434" style="position:absolute;left:8613;top:877;width:63;height:284" fillcolor="#738bc6" stroked="f"/>
          <v:rect id="docshape11270" o:spid="_x0000_s6433" style="position:absolute;left:8667;top:877;width:63;height:284" fillcolor="#728ac6" stroked="f"/>
          <v:rect id="docshape11271" o:spid="_x0000_s6432" style="position:absolute;left:8720;top:877;width:63;height:284" fillcolor="#7189c5" stroked="f"/>
          <v:rect id="docshape11272" o:spid="_x0000_s6431" style="position:absolute;left:8773;top:877;width:63;height:284" fillcolor="#7089c5" stroked="f"/>
          <v:rect id="docshape11273" o:spid="_x0000_s6430" style="position:absolute;left:8826;top:877;width:63;height:284" fillcolor="#6f89c5" stroked="f"/>
          <v:rect id="docshape11274" o:spid="_x0000_s6429" style="position:absolute;left:8879;top:877;width:63;height:284" fillcolor="#6f88c4" stroked="f"/>
          <v:rect id="docshape11275" o:spid="_x0000_s6428" style="position:absolute;left:8932;top:877;width:63;height:284" fillcolor="#6e87c4" stroked="f"/>
          <v:rect id="docshape11276" o:spid="_x0000_s6427" style="position:absolute;left:8985;top:877;width:63;height:284" fillcolor="#6d87c4" stroked="f"/>
          <v:rect id="docshape11277" o:spid="_x0000_s6426" style="position:absolute;left:9038;top:877;width:63;height:284" fillcolor="#6c86c3" stroked="f"/>
          <v:rect id="docshape11278" o:spid="_x0000_s6425" style="position:absolute;left:9091;top:877;width:63;height:284" fillcolor="#6b86c3" stroked="f"/>
          <v:rect id="docshape11279" o:spid="_x0000_s6424" style="position:absolute;left:9144;top:877;width:63;height:284" fillcolor="#6b85c3" stroked="f"/>
          <v:rect id="docshape11280" o:spid="_x0000_s6423" style="position:absolute;left:9198;top:877;width:63;height:284" fillcolor="#6a85c3" stroked="f"/>
          <v:rect id="docshape11281" o:spid="_x0000_s6422" style="position:absolute;left:9251;top:877;width:63;height:284" fillcolor="#6984c2" stroked="f"/>
          <v:rect id="docshape11282" o:spid="_x0000_s6421" style="position:absolute;left:9304;top:877;width:63;height:284" fillcolor="#6883c2" stroked="f"/>
          <v:rect id="docshape11283" o:spid="_x0000_s6420" style="position:absolute;left:9357;top:877;width:63;height:284" fillcolor="#6783c2" stroked="f"/>
          <v:shape id="docshape11284" o:spid="_x0000_s6419" style="position:absolute;left:9410;top:877;width:116;height:284" coordorigin="9410,877" coordsize="116,284" path="m9526,877r-53,l9464,877r-54,l9410,1160r54,l9473,1160r53,l9526,877xe" fillcolor="#6682c1" stroked="f">
            <v:path arrowok="t"/>
          </v:shape>
          <v:rect id="docshape11285" o:spid="_x0000_s6418" style="position:absolute;left:9516;top:877;width:63;height:284" fillcolor="#6581c0" stroked="f"/>
          <v:rect id="docshape11286" o:spid="_x0000_s6417" style="position:absolute;left:9569;top:877;width:63;height:284" fillcolor="#6481c0" stroked="f"/>
          <v:rect id="docshape11287" o:spid="_x0000_s6416" style="position:absolute;left:9622;top:877;width:63;height:284" fillcolor="#6380c0" stroked="f"/>
          <v:rect id="docshape11288" o:spid="_x0000_s6415" style="position:absolute;left:9675;top:877;width:63;height:284" fillcolor="#6280c0" stroked="f"/>
          <v:rect id="docshape11289" o:spid="_x0000_s6414" style="position:absolute;left:9729;top:877;width:63;height:284" fillcolor="#617fbf" stroked="f"/>
          <v:rect id="docshape11290" o:spid="_x0000_s6413" style="position:absolute;left:9782;top:877;width:63;height:284" fillcolor="#607fbf" stroked="f"/>
          <v:rect id="docshape11291" o:spid="_x0000_s6412" style="position:absolute;left:9835;top:877;width:63;height:284" fillcolor="#607ebf" stroked="f"/>
          <v:rect id="docshape11292" o:spid="_x0000_s6411" style="position:absolute;left:9888;top:877;width:63;height:284" fillcolor="#5f7dbe" stroked="f"/>
          <v:rect id="docshape11293" o:spid="_x0000_s6410" style="position:absolute;left:9941;top:877;width:63;height:284" fillcolor="#5e7dbe" stroked="f"/>
          <v:rect id="docshape11294" o:spid="_x0000_s6409" style="position:absolute;left:9994;top:877;width:63;height:284" fillcolor="#5d7dbe" stroked="f"/>
          <v:rect id="docshape11295" o:spid="_x0000_s6408" style="position:absolute;left:10047;top:877;width:63;height:284" fillcolor="#5c7cbd" stroked="f"/>
          <v:rect id="docshape11296" o:spid="_x0000_s6407" style="position:absolute;left:10100;top:877;width:63;height:284" fillcolor="#5b7bbd" stroked="f"/>
          <v:rect id="docshape11297" o:spid="_x0000_s6406" style="position:absolute;left:10153;top:877;width:63;height:284" fillcolor="#5a7bbd" stroked="f"/>
          <v:rect id="docshape11298" o:spid="_x0000_s6405" style="position:absolute;left:10206;top:877;width:63;height:284" fillcolor="#5a7abd" stroked="f"/>
          <v:rect id="docshape11299" o:spid="_x0000_s6404" style="position:absolute;left:10260;top:877;width:63;height:284" fillcolor="#597abc" stroked="f"/>
          <v:rect id="docshape11300" o:spid="_x0000_s6403" style="position:absolute;left:10313;top:877;width:63;height:284" fillcolor="#587abc" stroked="f"/>
          <v:rect id="docshape11301" o:spid="_x0000_s6402" style="position:absolute;left:10366;top:877;width:63;height:284" fillcolor="#5779bc" stroked="f"/>
          <v:rect id="docshape11302" o:spid="_x0000_s6401" style="position:absolute;left:10419;top:877;width:63;height:284" fillcolor="#5678bb" stroked="f"/>
          <w10:wrap anchorx="page" anchory="page"/>
        </v:group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12019" o:spid="_x0000_s5856" style="position:absolute;margin-left:57.05pt;margin-top:43.85pt;width:481.05pt;height:14.2pt;z-index:-27821056;mso-position-horizontal-relative:page;mso-position-vertical-relative:page" coordorigin="1141,877" coordsize="9621,284">
          <v:rect id="docshape12020" o:spid="_x0000_s6036" style="position:absolute;left:1140;top:877;width:63;height:284" fillcolor="#5678bb" stroked="f"/>
          <v:rect id="docshape12021" o:spid="_x0000_s6035" style="position:absolute;left:1194;top:877;width:63;height:284" fillcolor="#5779bc" stroked="f"/>
          <v:rect id="docshape12022" o:spid="_x0000_s6034" style="position:absolute;left:1247;top:877;width:63;height:284" fillcolor="#587abc" stroked="f"/>
          <v:rect id="docshape12023" o:spid="_x0000_s6033" style="position:absolute;left:1300;top:877;width:63;height:284" fillcolor="#597abc" stroked="f"/>
          <v:rect id="docshape12024" o:spid="_x0000_s6032" style="position:absolute;left:1353;top:877;width:63;height:284" fillcolor="#5a7abd" stroked="f"/>
          <v:rect id="docshape12025" o:spid="_x0000_s6031" style="position:absolute;left:1406;top:877;width:63;height:284" fillcolor="#5a7bbd" stroked="f"/>
          <v:rect id="docshape12026" o:spid="_x0000_s6030" style="position:absolute;left:1459;top:877;width:63;height:284" fillcolor="#5b7bbd" stroked="f"/>
          <v:rect id="docshape12027" o:spid="_x0000_s6029" style="position:absolute;left:1512;top:877;width:63;height:284" fillcolor="#5c7cbd" stroked="f"/>
          <v:rect id="docshape12028" o:spid="_x0000_s6028" style="position:absolute;left:1565;top:877;width:63;height:284" fillcolor="#5d7dbe" stroked="f"/>
          <v:rect id="docshape12029" o:spid="_x0000_s6027" style="position:absolute;left:1618;top:877;width:63;height:284" fillcolor="#5e7dbe" stroked="f"/>
          <v:rect id="docshape12030" o:spid="_x0000_s6026" style="position:absolute;left:1671;top:877;width:63;height:284" fillcolor="#5f7dbe" stroked="f"/>
          <v:rect id="docshape12031" o:spid="_x0000_s6025" style="position:absolute;left:1725;top:877;width:63;height:284" fillcolor="#607ebf" stroked="f"/>
          <v:rect id="docshape12032" o:spid="_x0000_s6024" style="position:absolute;left:1778;top:877;width:63;height:284" fillcolor="#607fbf" stroked="f"/>
          <v:rect id="docshape12033" o:spid="_x0000_s6023" style="position:absolute;left:1831;top:877;width:63;height:284" fillcolor="#617fbf" stroked="f"/>
          <v:rect id="docshape12034" o:spid="_x0000_s6022" style="position:absolute;left:1884;top:877;width:63;height:284" fillcolor="#6280c0" stroked="f"/>
          <v:rect id="docshape12035" o:spid="_x0000_s6021" style="position:absolute;left:1937;top:877;width:63;height:284" fillcolor="#6380c0" stroked="f"/>
          <v:rect id="docshape12036" o:spid="_x0000_s6020" style="position:absolute;left:1990;top:877;width:63;height:284" fillcolor="#6481c0" stroked="f"/>
          <v:rect id="docshape12037" o:spid="_x0000_s6019" style="position:absolute;left:2043;top:877;width:63;height:284" fillcolor="#6581c0" stroked="f"/>
          <v:shape id="docshape12038" o:spid="_x0000_s6018" style="position:absolute;left:2096;top:877;width:116;height:284" coordorigin="2097,877" coordsize="116,284" path="m2212,877r-53,l2150,877r-53,l2097,1160r53,l2159,1160r53,l2212,877xe" fillcolor="#6682c1" stroked="f">
            <v:path arrowok="t"/>
          </v:shape>
          <v:rect id="docshape12039" o:spid="_x0000_s6017" style="position:absolute;left:2203;top:877;width:63;height:284" fillcolor="#6783c2" stroked="f"/>
          <v:rect id="docshape12040" o:spid="_x0000_s6016" style="position:absolute;left:2256;top:877;width:63;height:284" fillcolor="#6883c2" stroked="f"/>
          <v:rect id="docshape12041" o:spid="_x0000_s6015" style="position:absolute;left:2309;top:877;width:63;height:284" fillcolor="#6984c2" stroked="f"/>
          <v:rect id="docshape12042" o:spid="_x0000_s6014" style="position:absolute;left:2362;top:877;width:63;height:284" fillcolor="#6a85c3" stroked="f"/>
          <v:rect id="docshape12043" o:spid="_x0000_s6013" style="position:absolute;left:2415;top:877;width:63;height:284" fillcolor="#6b85c3" stroked="f"/>
          <v:rect id="docshape12044" o:spid="_x0000_s6012" style="position:absolute;left:2468;top:877;width:63;height:284" fillcolor="#6b86c3" stroked="f"/>
          <v:rect id="docshape12045" o:spid="_x0000_s6011" style="position:absolute;left:2521;top:877;width:63;height:284" fillcolor="#6c86c3" stroked="f"/>
          <v:rect id="docshape12046" o:spid="_x0000_s6010" style="position:absolute;left:2574;top:877;width:63;height:284" fillcolor="#6d87c4" stroked="f"/>
          <v:rect id="docshape12047" o:spid="_x0000_s6009" style="position:absolute;left:2627;top:877;width:63;height:284" fillcolor="#6e87c4" stroked="f"/>
          <v:rect id="docshape12048" o:spid="_x0000_s6008" style="position:absolute;left:2680;top:877;width:63;height:284" fillcolor="#6f88c4" stroked="f"/>
          <v:rect id="docshape12049" o:spid="_x0000_s6007" style="position:absolute;left:2734;top:877;width:63;height:284" fillcolor="#6f89c5" stroked="f"/>
          <v:rect id="docshape12050" o:spid="_x0000_s6006" style="position:absolute;left:2787;top:877;width:63;height:284" fillcolor="#7089c5" stroked="f"/>
          <v:rect id="docshape12051" o:spid="_x0000_s6005" style="position:absolute;left:2840;top:877;width:63;height:284" fillcolor="#7189c5" stroked="f"/>
          <v:rect id="docshape12052" o:spid="_x0000_s6004" style="position:absolute;left:2893;top:877;width:63;height:284" fillcolor="#728ac6" stroked="f"/>
          <v:rect id="docshape12053" o:spid="_x0000_s6003" style="position:absolute;left:2946;top:877;width:63;height:284" fillcolor="#738bc6" stroked="f"/>
          <v:rect id="docshape12054" o:spid="_x0000_s6002" style="position:absolute;left:2999;top:877;width:63;height:284" fillcolor="#748bc6" stroked="f"/>
          <v:rect id="docshape12055" o:spid="_x0000_s6001" style="position:absolute;left:3052;top:877;width:63;height:284" fillcolor="#748cc6" stroked="f"/>
          <v:rect id="docshape12056" o:spid="_x0000_s6000" style="position:absolute;left:3105;top:877;width:63;height:284" fillcolor="#758dc7" stroked="f"/>
          <v:rect id="docshape12057" o:spid="_x0000_s5999" style="position:absolute;left:3158;top:877;width:63;height:284" fillcolor="#768dc7" stroked="f"/>
          <v:rect id="docshape12058" o:spid="_x0000_s5998" style="position:absolute;left:3211;top:877;width:63;height:284" fillcolor="#778ec7" stroked="f"/>
          <v:rect id="docshape12059" o:spid="_x0000_s5997" style="position:absolute;left:3265;top:877;width:63;height:284" fillcolor="#778ec8" stroked="f"/>
          <v:rect id="docshape12060" o:spid="_x0000_s5996" style="position:absolute;left:3318;top:877;width:63;height:284" fillcolor="#788fc8" stroked="f"/>
          <v:rect id="docshape12061" o:spid="_x0000_s5995" style="position:absolute;left:3371;top:877;width:63;height:284" fillcolor="#798fc8" stroked="f"/>
          <v:rect id="docshape12062" o:spid="_x0000_s5994" style="position:absolute;left:3424;top:877;width:63;height:284" fillcolor="#7a90c9" stroked="f"/>
          <v:rect id="docshape12063" o:spid="_x0000_s5993" style="position:absolute;left:3477;top:877;width:63;height:284" fillcolor="#7b91c9" stroked="f"/>
          <v:rect id="docshape12064" o:spid="_x0000_s5992" style="position:absolute;left:3530;top:877;width:63;height:284" fillcolor="#7c91c9" stroked="f"/>
          <v:rect id="docshape12065" o:spid="_x0000_s5991" style="position:absolute;left:3583;top:877;width:63;height:284" fillcolor="#7c92ca" stroked="f"/>
          <v:rect id="docshape12066" o:spid="_x0000_s5990" style="position:absolute;left:3636;top:877;width:63;height:284" fillcolor="#7d92ca" stroked="f"/>
          <v:rect id="docshape12067" o:spid="_x0000_s5989" style="position:absolute;left:3689;top:877;width:63;height:284" fillcolor="#7e93cb" stroked="f"/>
          <v:rect id="docshape12068" o:spid="_x0000_s5988" style="position:absolute;left:3742;top:877;width:63;height:284" fillcolor="#7f93cb" stroked="f"/>
          <v:rect id="docshape12069" o:spid="_x0000_s5987" style="position:absolute;left:3796;top:877;width:63;height:284" fillcolor="#7f94cb" stroked="f"/>
          <v:rect id="docshape12070" o:spid="_x0000_s5986" style="position:absolute;left:3849;top:877;width:63;height:284" fillcolor="#8095cc" stroked="f"/>
          <v:rect id="docshape12071" o:spid="_x0000_s5985" style="position:absolute;left:3902;top:877;width:63;height:284" fillcolor="#8195cc" stroked="f"/>
          <v:rect id="docshape12072" o:spid="_x0000_s5984" style="position:absolute;left:3955;top:877;width:63;height:284" fillcolor="#8296cc" stroked="f"/>
          <v:rect id="docshape12073" o:spid="_x0000_s5983" style="position:absolute;left:4008;top:877;width:63;height:284" fillcolor="#8397cd" stroked="f"/>
          <v:rect id="docshape12074" o:spid="_x0000_s5982" style="position:absolute;left:4061;top:877;width:63;height:284" fillcolor="#8398cd" stroked="f"/>
          <v:rect id="docshape12075" o:spid="_x0000_s5981" style="position:absolute;left:4114;top:877;width:63;height:284" fillcolor="#8498cd" stroked="f"/>
          <v:rect id="docshape12076" o:spid="_x0000_s5980" style="position:absolute;left:4167;top:877;width:63;height:284" fillcolor="#8599ce" stroked="f"/>
          <v:rect id="docshape12077" o:spid="_x0000_s5979" style="position:absolute;left:4220;top:877;width:63;height:284" fillcolor="#8699ce" stroked="f"/>
          <v:rect id="docshape12078" o:spid="_x0000_s5978" style="position:absolute;left:4273;top:877;width:63;height:284" fillcolor="#879ace" stroked="f"/>
          <v:rect id="docshape12079" o:spid="_x0000_s5977" style="position:absolute;left:4327;top:877;width:63;height:284" fillcolor="#889bcf" stroked="f"/>
          <v:rect id="docshape12080" o:spid="_x0000_s5976" style="position:absolute;left:4380;top:877;width:63;height:284" fillcolor="#899bcf" stroked="f"/>
          <v:rect id="docshape12081" o:spid="_x0000_s5975" style="position:absolute;left:4433;top:877;width:63;height:284" fillcolor="#899ccf" stroked="f"/>
          <v:rect id="docshape12082" o:spid="_x0000_s5974" style="position:absolute;left:4486;top:877;width:63;height:284" fillcolor="#8a9cd0" stroked="f"/>
          <v:rect id="docshape12083" o:spid="_x0000_s5973" style="position:absolute;left:4539;top:877;width:63;height:284" fillcolor="#8b9dd0" stroked="f"/>
          <v:rect id="docshape12084" o:spid="_x0000_s5972" style="position:absolute;left:4592;top:877;width:63;height:284" fillcolor="#8c9ed0" stroked="f"/>
          <v:rect id="docshape12085" o:spid="_x0000_s5971" style="position:absolute;left:4645;top:877;width:63;height:284" fillcolor="#8d9fd1" stroked="f"/>
          <v:rect id="docshape12086" o:spid="_x0000_s5970" style="position:absolute;left:4698;top:877;width:63;height:284" fillcolor="#8e9fd1" stroked="f"/>
          <v:rect id="docshape12087" o:spid="_x0000_s5969" style="position:absolute;left:4751;top:877;width:63;height:284" fillcolor="#8ea0d1" stroked="f"/>
          <v:rect id="docshape12088" o:spid="_x0000_s5968" style="position:absolute;left:4805;top:877;width:63;height:284" fillcolor="#8fa1d2" stroked="f"/>
          <v:rect id="docshape12089" o:spid="_x0000_s5967" style="position:absolute;left:4858;top:877;width:63;height:284" fillcolor="#90a1d2" stroked="f"/>
          <v:rect id="docshape12090" o:spid="_x0000_s5966" style="position:absolute;left:4911;top:877;width:63;height:284" fillcolor="#91a2d3" stroked="f"/>
          <v:rect id="docshape12091" o:spid="_x0000_s5965" style="position:absolute;left:4964;top:877;width:63;height:284" fillcolor="#92a3d3" stroked="f"/>
          <v:rect id="docshape12092" o:spid="_x0000_s5964" style="position:absolute;left:5017;top:877;width:63;height:284" fillcolor="#93a4d3" stroked="f"/>
          <v:rect id="docshape12093" o:spid="_x0000_s5963" style="position:absolute;left:5070;top:877;width:63;height:284" fillcolor="#94a4d4" stroked="f"/>
          <v:rect id="docshape12094" o:spid="_x0000_s5962" style="position:absolute;left:5123;top:877;width:63;height:284" fillcolor="#94a5d4" stroked="f"/>
          <v:rect id="docshape12095" o:spid="_x0000_s5961" style="position:absolute;left:5176;top:877;width:63;height:284" fillcolor="#95a6d5" stroked="f"/>
          <v:rect id="docshape12096" o:spid="_x0000_s5960" style="position:absolute;left:5229;top:877;width:63;height:284" fillcolor="#96a6d5" stroked="f"/>
          <v:rect id="docshape12097" o:spid="_x0000_s5959" style="position:absolute;left:5282;top:877;width:63;height:284" fillcolor="#97a7d5" stroked="f"/>
          <v:rect id="docshape12098" o:spid="_x0000_s5958" style="position:absolute;left:5336;top:877;width:63;height:284" fillcolor="#98a8d6" stroked="f"/>
          <v:rect id="docshape12099" o:spid="_x0000_s5957" style="position:absolute;left:5389;top:877;width:63;height:284" fillcolor="#99a8d6" stroked="f"/>
          <v:rect id="docshape12100" o:spid="_x0000_s5956" style="position:absolute;left:5442;top:877;width:63;height:284" fillcolor="#9aa9d6" stroked="f"/>
          <v:rect id="docshape12101" o:spid="_x0000_s5955" style="position:absolute;left:5495;top:877;width:63;height:284" fillcolor="#9aaad7" stroked="f"/>
          <v:rect id="docshape12102" o:spid="_x0000_s5954" style="position:absolute;left:5548;top:877;width:63;height:284" fillcolor="#9baad7" stroked="f"/>
          <v:rect id="docshape12103" o:spid="_x0000_s5953" style="position:absolute;left:5601;top:877;width:63;height:284" fillcolor="#9cabd7" stroked="f"/>
          <v:rect id="docshape12104" o:spid="_x0000_s5952" style="position:absolute;left:5654;top:877;width:63;height:284" fillcolor="#9dacd8" stroked="f"/>
          <v:rect id="docshape12105" o:spid="_x0000_s5951" style="position:absolute;left:5707;top:877;width:63;height:284" fillcolor="#9eacd8" stroked="f"/>
          <v:rect id="docshape12106" o:spid="_x0000_s5950" style="position:absolute;left:5760;top:877;width:63;height:284" fillcolor="#9fadd9" stroked="f"/>
          <v:rect id="docshape12107" o:spid="_x0000_s5949" style="position:absolute;left:5813;top:877;width:63;height:284" fillcolor="#a0aed9" stroked="f"/>
          <v:rect id="docshape12108" o:spid="_x0000_s5948" style="position:absolute;left:5867;top:877;width:63;height:284" fillcolor="#a1afd9" stroked="f"/>
          <v:rect id="docshape12109" o:spid="_x0000_s5947" style="position:absolute;left:5920;top:877;width:63;height:284" fillcolor="#a1afda" stroked="f"/>
          <v:rect id="docshape12110" o:spid="_x0000_s5946" style="position:absolute;left:5973;top:877;width:63;height:284" fillcolor="#a2b0da" stroked="f"/>
          <v:rect id="docshape12111" o:spid="_x0000_s5945" style="position:absolute;left:6026;top:877;width:63;height:284" fillcolor="#a3b1da" stroked="f"/>
          <v:rect id="docshape12112" o:spid="_x0000_s5944" style="position:absolute;left:6079;top:877;width:63;height:284" fillcolor="#a4b2db" stroked="f"/>
          <v:rect id="docshape12113" o:spid="_x0000_s5943" style="position:absolute;left:6132;top:877;width:63;height:284" fillcolor="#a5b2db" stroked="f"/>
          <v:rect id="docshape12114" o:spid="_x0000_s5942" style="position:absolute;left:6185;top:877;width:63;height:284" fillcolor="#a6b3db" stroked="f"/>
          <v:rect id="docshape12115" o:spid="_x0000_s5941" style="position:absolute;left:6238;top:877;width:63;height:284" fillcolor="#a7b4dc" stroked="f"/>
          <v:rect id="docshape12116" o:spid="_x0000_s5940" style="position:absolute;left:6291;top:877;width:63;height:284" fillcolor="#a8b5dc" stroked="f"/>
          <v:rect id="docshape12117" o:spid="_x0000_s5939" style="position:absolute;left:6344;top:877;width:63;height:284" fillcolor="#a9b5dc" stroked="f"/>
          <v:rect id="docshape12118" o:spid="_x0000_s5938" style="position:absolute;left:6398;top:877;width:63;height:284" fillcolor="#aab6dd" stroked="f"/>
          <v:rect id="docshape12119" o:spid="_x0000_s5937" style="position:absolute;left:6451;top:877;width:63;height:284" fillcolor="#abb7dd" stroked="f"/>
          <v:rect id="docshape12120" o:spid="_x0000_s5936" style="position:absolute;left:6504;top:877;width:63;height:284" fillcolor="#abb8de" stroked="f"/>
          <v:rect id="docshape12121" o:spid="_x0000_s5935" style="position:absolute;left:6557;top:877;width:63;height:284" fillcolor="#acb8de" stroked="f"/>
          <v:rect id="docshape12122" o:spid="_x0000_s5934" style="position:absolute;left:6610;top:877;width:63;height:284" fillcolor="#adb9de" stroked="f"/>
          <v:rect id="docshape12123" o:spid="_x0000_s5933" style="position:absolute;left:6663;top:877;width:63;height:284" fillcolor="#aebadf" stroked="f"/>
          <v:rect id="docshape12124" o:spid="_x0000_s5932" style="position:absolute;left:6716;top:877;width:63;height:284" fillcolor="#afbadf" stroked="f"/>
          <v:rect id="docshape12125" o:spid="_x0000_s5931" style="position:absolute;left:6769;top:877;width:63;height:284" fillcolor="#b0bbe0" stroked="f"/>
          <v:rect id="docshape12126" o:spid="_x0000_s5930" style="position:absolute;left:6822;top:877;width:63;height:284" fillcolor="#b1bce0" stroked="f"/>
          <v:rect id="docshape12127" o:spid="_x0000_s5929" style="position:absolute;left:6876;top:877;width:63;height:284" fillcolor="#b2bde1" stroked="f"/>
          <v:rect id="docshape12128" o:spid="_x0000_s5928" style="position:absolute;left:6929;top:877;width:63;height:284" fillcolor="#b3bde1" stroked="f"/>
          <v:rect id="docshape12129" o:spid="_x0000_s5927" style="position:absolute;left:6982;top:877;width:63;height:284" fillcolor="#b4bee1" stroked="f"/>
          <v:rect id="docshape12130" o:spid="_x0000_s5926" style="position:absolute;left:7035;top:877;width:63;height:284" fillcolor="#b5bfe2" stroked="f"/>
          <v:rect id="docshape12131" o:spid="_x0000_s5925" style="position:absolute;left:7088;top:877;width:63;height:284" fillcolor="#b6c0e2" stroked="f"/>
          <v:rect id="docshape12132" o:spid="_x0000_s5924" style="position:absolute;left:7141;top:877;width:63;height:284" fillcolor="#b7c0e2" stroked="f"/>
          <v:rect id="docshape12133" o:spid="_x0000_s5923" style="position:absolute;left:7194;top:877;width:63;height:284" fillcolor="#b8c1e3" stroked="f"/>
          <v:rect id="docshape12134" o:spid="_x0000_s5922" style="position:absolute;left:7247;top:877;width:63;height:284" fillcolor="#b9c2e3" stroked="f"/>
          <v:rect id="docshape12135" o:spid="_x0000_s5921" style="position:absolute;left:7300;top:877;width:63;height:284" fillcolor="#bac3e3" stroked="f"/>
          <v:rect id="docshape12136" o:spid="_x0000_s5920" style="position:absolute;left:7353;top:877;width:63;height:284" fillcolor="#bbc4e4" stroked="f"/>
          <v:rect id="docshape12137" o:spid="_x0000_s5919" style="position:absolute;left:7407;top:877;width:63;height:284" fillcolor="#bcc5e4" stroked="f"/>
          <v:rect id="docshape12138" o:spid="_x0000_s5918" style="position:absolute;left:7460;top:877;width:63;height:284" fillcolor="#bcc6e5" stroked="f"/>
          <v:rect id="docshape12139" o:spid="_x0000_s5917" style="position:absolute;left:7513;top:877;width:63;height:284" fillcolor="#bdc6e5" stroked="f"/>
          <v:rect id="docshape12140" o:spid="_x0000_s5916" style="position:absolute;left:7566;top:877;width:63;height:284" fillcolor="#bec7e5" stroked="f"/>
          <v:rect id="docshape12141" o:spid="_x0000_s5915" style="position:absolute;left:7619;top:877;width:63;height:284" fillcolor="#bfc8e6" stroked="f"/>
          <v:rect id="docshape12142" o:spid="_x0000_s5914" style="position:absolute;left:7672;top:877;width:63;height:284" fillcolor="#c0c8e6" stroked="f"/>
          <v:rect id="docshape12143" o:spid="_x0000_s5913" style="position:absolute;left:7725;top:877;width:63;height:284" fillcolor="#c1c9e6" stroked="f"/>
          <v:rect id="docshape12144" o:spid="_x0000_s5912" style="position:absolute;left:7778;top:877;width:63;height:284" fillcolor="#c2cae7" stroked="f"/>
          <v:rect id="docshape12145" o:spid="_x0000_s5911" style="position:absolute;left:7831;top:877;width:63;height:284" fillcolor="#c3cbe8" stroked="f"/>
          <v:rect id="docshape12146" o:spid="_x0000_s5910" style="position:absolute;left:7884;top:877;width:63;height:284" fillcolor="#c4cce8" stroked="f"/>
          <v:rect id="docshape12147" o:spid="_x0000_s5909" style="position:absolute;left:7938;top:877;width:63;height:284" fillcolor="#c5cde8" stroked="f"/>
          <v:rect id="docshape12148" o:spid="_x0000_s5908" style="position:absolute;left:7991;top:877;width:63;height:284" fillcolor="#c6cee9" stroked="f"/>
          <v:rect id="docshape12149" o:spid="_x0000_s5907" style="position:absolute;left:8044;top:877;width:63;height:284" fillcolor="#c7cee9" stroked="f"/>
          <v:rect id="docshape12150" o:spid="_x0000_s5906" style="position:absolute;left:8097;top:877;width:63;height:284" fillcolor="#c8cfe9" stroked="f"/>
          <v:rect id="docshape12151" o:spid="_x0000_s5905" style="position:absolute;left:8150;top:877;width:63;height:284" fillcolor="#c9d0ea" stroked="f"/>
          <v:rect id="docshape12152" o:spid="_x0000_s5904" style="position:absolute;left:8203;top:877;width:63;height:284" fillcolor="#cad1ea" stroked="f"/>
          <v:rect id="docshape12153" o:spid="_x0000_s5903" style="position:absolute;left:8256;top:877;width:63;height:284" fillcolor="#cbd1ea" stroked="f"/>
          <v:rect id="docshape12154" o:spid="_x0000_s5902" style="position:absolute;left:8309;top:877;width:63;height:284" fillcolor="#ccd2eb" stroked="f"/>
          <v:rect id="docshape12155" o:spid="_x0000_s5901" style="position:absolute;left:8362;top:877;width:63;height:284" fillcolor="#cdd3eb" stroked="f"/>
          <v:rect id="docshape12156" o:spid="_x0000_s5900" style="position:absolute;left:8415;top:877;width:63;height:284" fillcolor="#ced4eb" stroked="f"/>
          <v:rect id="docshape12157" o:spid="_x0000_s5899" style="position:absolute;left:8469;top:877;width:63;height:284" fillcolor="#cfd5ec" stroked="f"/>
          <v:rect id="docshape12158" o:spid="_x0000_s5898" style="position:absolute;left:8522;top:877;width:63;height:284" fillcolor="#d0d6ec" stroked="f"/>
          <v:rect id="docshape12159" o:spid="_x0000_s5897" style="position:absolute;left:8575;top:877;width:63;height:284" fillcolor="#d1d7ed" stroked="f"/>
          <v:rect id="docshape12160" o:spid="_x0000_s5896" style="position:absolute;left:8628;top:877;width:63;height:284" fillcolor="#d2d7ed" stroked="f"/>
          <v:rect id="docshape12161" o:spid="_x0000_s5895" style="position:absolute;left:8681;top:877;width:63;height:284" fillcolor="#d3d8ee" stroked="f"/>
          <v:rect id="docshape12162" o:spid="_x0000_s5894" style="position:absolute;left:8734;top:877;width:63;height:284" fillcolor="#d4d9ee" stroked="f"/>
          <v:rect id="docshape12163" o:spid="_x0000_s5893" style="position:absolute;left:8787;top:877;width:63;height:284" fillcolor="#d5d9ee" stroked="f"/>
          <v:rect id="docshape12164" o:spid="_x0000_s5892" style="position:absolute;left:8840;top:877;width:63;height:284" fillcolor="#d6dbef" stroked="f"/>
          <v:rect id="docshape12165" o:spid="_x0000_s5891" style="position:absolute;left:8893;top:877;width:63;height:284" fillcolor="#d7dcef" stroked="f"/>
          <v:rect id="docshape12166" o:spid="_x0000_s5890" style="position:absolute;left:8947;top:877;width:63;height:284" fillcolor="#d8ddf0" stroked="f"/>
          <v:rect id="docshape12167" o:spid="_x0000_s5889" style="position:absolute;left:9000;top:877;width:63;height:284" fillcolor="#d9ddf0" stroked="f"/>
          <v:rect id="docshape12168" o:spid="_x0000_s5888" style="position:absolute;left:9053;top:877;width:63;height:284" fillcolor="#dadef0" stroked="f"/>
          <v:rect id="docshape12169" o:spid="_x0000_s5887" style="position:absolute;left:9106;top:877;width:63;height:284" fillcolor="#dbdff1" stroked="f"/>
          <v:rect id="docshape12170" o:spid="_x0000_s5886" style="position:absolute;left:9159;top:877;width:63;height:284" fillcolor="#dce0f1" stroked="f"/>
          <v:rect id="docshape12171" o:spid="_x0000_s5885" style="position:absolute;left:9212;top:877;width:63;height:284" fillcolor="#dde1f1" stroked="f"/>
          <v:rect id="docshape12172" o:spid="_x0000_s5884" style="position:absolute;left:9265;top:877;width:63;height:284" fillcolor="#dee2f2" stroked="f"/>
          <v:rect id="docshape12173" o:spid="_x0000_s5883" style="position:absolute;left:9318;top:877;width:63;height:284" fillcolor="#dfe3f3" stroked="f"/>
          <v:rect id="docshape12174" o:spid="_x0000_s5882" style="position:absolute;left:9371;top:877;width:63;height:284" fillcolor="#e0e3f3" stroked="f"/>
          <v:rect id="docshape12175" o:spid="_x0000_s5881" style="position:absolute;left:9424;top:877;width:63;height:284" fillcolor="#e1e4f3" stroked="f"/>
          <v:rect id="docshape12176" o:spid="_x0000_s5880" style="position:absolute;left:9478;top:877;width:63;height:284" fillcolor="#e2e5f4" stroked="f"/>
          <v:rect id="docshape12177" o:spid="_x0000_s5879" style="position:absolute;left:9531;top:877;width:63;height:284" fillcolor="#e3e6f4" stroked="f"/>
          <v:rect id="docshape12178" o:spid="_x0000_s5878" style="position:absolute;left:9584;top:877;width:63;height:284" fillcolor="#e4e7f4" stroked="f"/>
          <v:rect id="docshape12179" o:spid="_x0000_s5877" style="position:absolute;left:9637;top:877;width:63;height:284" fillcolor="#e5e8f5" stroked="f"/>
          <v:rect id="docshape12180" o:spid="_x0000_s5876" style="position:absolute;left:9690;top:877;width:63;height:284" fillcolor="#e6e9f5" stroked="f"/>
          <v:rect id="docshape12181" o:spid="_x0000_s5875" style="position:absolute;left:9743;top:877;width:63;height:284" fillcolor="#e7e9f5" stroked="f"/>
          <v:rect id="docshape12182" o:spid="_x0000_s5874" style="position:absolute;left:9796;top:877;width:63;height:284" fillcolor="#e8eaf6" stroked="f"/>
          <v:rect id="docshape12183" o:spid="_x0000_s5873" style="position:absolute;left:9849;top:877;width:63;height:284" fillcolor="#eaecf6" stroked="f"/>
          <v:rect id="docshape12184" o:spid="_x0000_s5872" style="position:absolute;left:9902;top:877;width:63;height:284" fillcolor="#ebedf7" stroked="f"/>
          <v:rect id="docshape12185" o:spid="_x0000_s5871" style="position:absolute;left:9955;top:877;width:63;height:284" fillcolor="#ecedf7" stroked="f"/>
          <v:rect id="docshape12186" o:spid="_x0000_s5870" style="position:absolute;left:10009;top:877;width:63;height:284" fillcolor="#edeef8" stroked="f"/>
          <v:rect id="docshape12187" o:spid="_x0000_s5869" style="position:absolute;left:10062;top:877;width:63;height:284" fillcolor="#eeeff8" stroked="f"/>
          <v:rect id="docshape12188" o:spid="_x0000_s5868" style="position:absolute;left:10115;top:877;width:63;height:284" fillcolor="#eff0f8" stroked="f"/>
          <v:rect id="docshape12189" o:spid="_x0000_s5867" style="position:absolute;left:10168;top:877;width:63;height:284" fillcolor="#f0f1f9" stroked="f"/>
          <v:rect id="docshape12190" o:spid="_x0000_s5866" style="position:absolute;left:10221;top:877;width:63;height:284" fillcolor="#f1f2f9" stroked="f"/>
          <v:rect id="docshape12191" o:spid="_x0000_s5865" style="position:absolute;left:10274;top:877;width:63;height:284" fillcolor="#f2f3fa" stroked="f"/>
          <v:rect id="docshape12192" o:spid="_x0000_s5864" style="position:absolute;left:10327;top:877;width:63;height:284" fillcolor="#f3f4fa" stroked="f"/>
          <v:rect id="docshape12193" o:spid="_x0000_s5863" style="position:absolute;left:10380;top:877;width:63;height:284" fillcolor="#f4f5fb" stroked="f"/>
          <v:rect id="docshape12194" o:spid="_x0000_s5862" style="position:absolute;left:10433;top:877;width:63;height:284" fillcolor="#f6f6fb" stroked="f"/>
          <v:rect id="docshape12195" o:spid="_x0000_s5861" style="position:absolute;left:10486;top:877;width:63;height:284" fillcolor="#f7f7fb" stroked="f"/>
          <v:rect id="docshape12196" o:spid="_x0000_s5860" style="position:absolute;left:10540;top:877;width:63;height:284" fillcolor="#f8f8fc" stroked="f"/>
          <v:rect id="docshape12197" o:spid="_x0000_s5859" style="position:absolute;left:10593;top:877;width:63;height:284" fillcolor="#fafafd" stroked="f"/>
          <v:rect id="docshape12198" o:spid="_x0000_s5858" style="position:absolute;left:10646;top:877;width:63;height:284" fillcolor="#fbfcfe" stroked="f"/>
          <v:rect id="docshape12199" o:spid="_x0000_s5857" style="position:absolute;left:10699;top:877;width:63;height:284" fillcolor="#fdfdfe" stroked="f"/>
          <w10:wrap anchorx="page" anchory="page"/>
        </v:group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11839" o:spid="_x0000_s6037" style="position:absolute;margin-left:45.7pt;margin-top:43.85pt;width:478.4pt;height:14.2pt;z-index:-27821568;mso-position-horizontal-relative:page;mso-position-vertical-relative:page" coordorigin="914,877" coordsize="9568,284">
          <v:rect id="docshape11840" o:spid="_x0000_s6216" style="position:absolute;left:914;top:877;width:63;height:284" fillcolor="#fbfcfe" stroked="f"/>
          <v:rect id="docshape11841" o:spid="_x0000_s6215" style="position:absolute;left:967;top:877;width:63;height:284" fillcolor="#fafafd" stroked="f"/>
          <v:rect id="docshape11842" o:spid="_x0000_s6214" style="position:absolute;left:1020;top:877;width:63;height:284" fillcolor="#f8f8fc" stroked="f"/>
          <v:rect id="docshape11843" o:spid="_x0000_s6213" style="position:absolute;left:1073;top:877;width:63;height:284" fillcolor="#f7f7fb" stroked="f"/>
          <v:rect id="docshape11844" o:spid="_x0000_s6212" style="position:absolute;left:1126;top:877;width:63;height:284" fillcolor="#f6f6fb" stroked="f"/>
          <v:rect id="docshape11845" o:spid="_x0000_s6211" style="position:absolute;left:1179;top:877;width:63;height:284" fillcolor="#f4f5fb" stroked="f"/>
          <v:rect id="docshape11846" o:spid="_x0000_s6210" style="position:absolute;left:1232;top:877;width:63;height:284" fillcolor="#f3f4fa" stroked="f"/>
          <v:rect id="docshape11847" o:spid="_x0000_s6209" style="position:absolute;left:1285;top:877;width:63;height:284" fillcolor="#f2f3fa" stroked="f"/>
          <v:rect id="docshape11848" o:spid="_x0000_s6208" style="position:absolute;left:1338;top:877;width:63;height:284" fillcolor="#f1f2f9" stroked="f"/>
          <v:rect id="docshape11849" o:spid="_x0000_s6207" style="position:absolute;left:1391;top:877;width:63;height:284" fillcolor="#f0f1f9" stroked="f"/>
          <v:rect id="docshape11850" o:spid="_x0000_s6206" style="position:absolute;left:1445;top:877;width:63;height:284" fillcolor="#eff0f8" stroked="f"/>
          <v:rect id="docshape11851" o:spid="_x0000_s6205" style="position:absolute;left:1498;top:877;width:63;height:284" fillcolor="#eeeff8" stroked="f"/>
          <v:rect id="docshape11852" o:spid="_x0000_s6204" style="position:absolute;left:1551;top:877;width:63;height:284" fillcolor="#edeef8" stroked="f"/>
          <v:rect id="docshape11853" o:spid="_x0000_s6203" style="position:absolute;left:1604;top:877;width:63;height:284" fillcolor="#ecedf7" stroked="f"/>
          <v:rect id="docshape11854" o:spid="_x0000_s6202" style="position:absolute;left:1657;top:877;width:63;height:284" fillcolor="#ebedf7" stroked="f"/>
          <v:rect id="docshape11855" o:spid="_x0000_s6201" style="position:absolute;left:1710;top:877;width:63;height:284" fillcolor="#eaecf6" stroked="f"/>
          <v:rect id="docshape11856" o:spid="_x0000_s6200" style="position:absolute;left:1763;top:877;width:63;height:284" fillcolor="#e8eaf6" stroked="f"/>
          <v:rect id="docshape11857" o:spid="_x0000_s6199" style="position:absolute;left:1816;top:877;width:63;height:284" fillcolor="#e7e9f5" stroked="f"/>
          <v:rect id="docshape11858" o:spid="_x0000_s6198" style="position:absolute;left:1869;top:877;width:63;height:284" fillcolor="#e6e9f5" stroked="f"/>
          <v:rect id="docshape11859" o:spid="_x0000_s6197" style="position:absolute;left:1923;top:877;width:63;height:284" fillcolor="#e5e8f5" stroked="f"/>
          <v:rect id="docshape11860" o:spid="_x0000_s6196" style="position:absolute;left:1976;top:877;width:63;height:284" fillcolor="#e4e7f4" stroked="f"/>
          <v:rect id="docshape11861" o:spid="_x0000_s6195" style="position:absolute;left:2029;top:877;width:63;height:284" fillcolor="#e3e6f4" stroked="f"/>
          <v:rect id="docshape11862" o:spid="_x0000_s6194" style="position:absolute;left:2082;top:877;width:63;height:284" fillcolor="#e2e5f4" stroked="f"/>
          <v:rect id="docshape11863" o:spid="_x0000_s6193" style="position:absolute;left:2135;top:877;width:63;height:284" fillcolor="#e1e4f3" stroked="f"/>
          <v:rect id="docshape11864" o:spid="_x0000_s6192" style="position:absolute;left:2188;top:877;width:63;height:284" fillcolor="#e0e3f3" stroked="f"/>
          <v:rect id="docshape11865" o:spid="_x0000_s6191" style="position:absolute;left:2241;top:877;width:63;height:284" fillcolor="#dfe3f3" stroked="f"/>
          <v:rect id="docshape11866" o:spid="_x0000_s6190" style="position:absolute;left:2294;top:877;width:63;height:284" fillcolor="#dee2f2" stroked="f"/>
          <v:rect id="docshape11867" o:spid="_x0000_s6189" style="position:absolute;left:2347;top:877;width:63;height:284" fillcolor="#dde1f1" stroked="f"/>
          <v:rect id="docshape11868" o:spid="_x0000_s6188" style="position:absolute;left:2400;top:877;width:63;height:284" fillcolor="#dce0f1" stroked="f"/>
          <v:rect id="docshape11869" o:spid="_x0000_s6187" style="position:absolute;left:2454;top:877;width:63;height:284" fillcolor="#dbdff1" stroked="f"/>
          <v:rect id="docshape11870" o:spid="_x0000_s6186" style="position:absolute;left:2507;top:877;width:63;height:284" fillcolor="#dadef0" stroked="f"/>
          <v:rect id="docshape11871" o:spid="_x0000_s6185" style="position:absolute;left:2560;top:877;width:63;height:284" fillcolor="#d9ddf0" stroked="f"/>
          <v:rect id="docshape11872" o:spid="_x0000_s6184" style="position:absolute;left:2613;top:877;width:63;height:284" fillcolor="#d8ddf0" stroked="f"/>
          <v:rect id="docshape11873" o:spid="_x0000_s6183" style="position:absolute;left:2666;top:877;width:63;height:284" fillcolor="#d7dcef" stroked="f"/>
          <v:rect id="docshape11874" o:spid="_x0000_s6182" style="position:absolute;left:2719;top:877;width:63;height:284" fillcolor="#d6dbef" stroked="f"/>
          <v:rect id="docshape11875" o:spid="_x0000_s6181" style="position:absolute;left:2772;top:877;width:63;height:284" fillcolor="#d5d9ee" stroked="f"/>
          <v:rect id="docshape11876" o:spid="_x0000_s6180" style="position:absolute;left:2825;top:877;width:63;height:284" fillcolor="#d4d9ee" stroked="f"/>
          <v:rect id="docshape11877" o:spid="_x0000_s6179" style="position:absolute;left:2878;top:877;width:63;height:284" fillcolor="#d3d8ee" stroked="f"/>
          <v:rect id="docshape11878" o:spid="_x0000_s6178" style="position:absolute;left:2931;top:877;width:63;height:284" fillcolor="#d2d7ed" stroked="f"/>
          <v:rect id="docshape11879" o:spid="_x0000_s6177" style="position:absolute;left:2985;top:877;width:63;height:284" fillcolor="#d1d7ed" stroked="f"/>
          <v:rect id="docshape11880" o:spid="_x0000_s6176" style="position:absolute;left:3038;top:877;width:63;height:284" fillcolor="#d0d6ec" stroked="f"/>
          <v:rect id="docshape11881" o:spid="_x0000_s6175" style="position:absolute;left:3091;top:877;width:63;height:284" fillcolor="#cfd5ec" stroked="f"/>
          <v:rect id="docshape11882" o:spid="_x0000_s6174" style="position:absolute;left:3144;top:877;width:63;height:284" fillcolor="#ced4eb" stroked="f"/>
          <v:rect id="docshape11883" o:spid="_x0000_s6173" style="position:absolute;left:3197;top:877;width:63;height:284" fillcolor="#cdd3eb" stroked="f"/>
          <v:rect id="docshape11884" o:spid="_x0000_s6172" style="position:absolute;left:3250;top:877;width:63;height:284" fillcolor="#ccd2eb" stroked="f"/>
          <v:rect id="docshape11885" o:spid="_x0000_s6171" style="position:absolute;left:3303;top:877;width:63;height:284" fillcolor="#cbd1ea" stroked="f"/>
          <v:rect id="docshape11886" o:spid="_x0000_s6170" style="position:absolute;left:3356;top:877;width:63;height:284" fillcolor="#cad1ea" stroked="f"/>
          <v:rect id="docshape11887" o:spid="_x0000_s6169" style="position:absolute;left:3409;top:877;width:63;height:284" fillcolor="#c9d0ea" stroked="f"/>
          <v:rect id="docshape11888" o:spid="_x0000_s6168" style="position:absolute;left:3462;top:877;width:63;height:284" fillcolor="#c8cfe9" stroked="f"/>
          <v:rect id="docshape11889" o:spid="_x0000_s6167" style="position:absolute;left:3516;top:877;width:63;height:284" fillcolor="#c7cee9" stroked="f"/>
          <v:rect id="docshape11890" o:spid="_x0000_s6166" style="position:absolute;left:3569;top:877;width:63;height:284" fillcolor="#c6cee9" stroked="f"/>
          <v:rect id="docshape11891" o:spid="_x0000_s6165" style="position:absolute;left:3622;top:877;width:63;height:284" fillcolor="#c5cde8" stroked="f"/>
          <v:rect id="docshape11892" o:spid="_x0000_s6164" style="position:absolute;left:3675;top:877;width:63;height:284" fillcolor="#c4cce8" stroked="f"/>
          <v:rect id="docshape11893" o:spid="_x0000_s6163" style="position:absolute;left:3728;top:877;width:63;height:284" fillcolor="#c3cbe8" stroked="f"/>
          <v:rect id="docshape11894" o:spid="_x0000_s6162" style="position:absolute;left:3781;top:877;width:63;height:284" fillcolor="#c2cae7" stroked="f"/>
          <v:rect id="docshape11895" o:spid="_x0000_s6161" style="position:absolute;left:3834;top:877;width:63;height:284" fillcolor="#c1c9e6" stroked="f"/>
          <v:rect id="docshape11896" o:spid="_x0000_s6160" style="position:absolute;left:3887;top:877;width:63;height:284" fillcolor="#c0c8e6" stroked="f"/>
          <v:rect id="docshape11897" o:spid="_x0000_s6159" style="position:absolute;left:3940;top:877;width:63;height:284" fillcolor="#bfc8e6" stroked="f"/>
          <v:rect id="docshape11898" o:spid="_x0000_s6158" style="position:absolute;left:3993;top:877;width:63;height:284" fillcolor="#bec7e5" stroked="f"/>
          <v:rect id="docshape11899" o:spid="_x0000_s6157" style="position:absolute;left:4047;top:877;width:63;height:284" fillcolor="#bdc6e5" stroked="f"/>
          <v:rect id="docshape11900" o:spid="_x0000_s6156" style="position:absolute;left:4100;top:877;width:63;height:284" fillcolor="#bcc6e5" stroked="f"/>
          <v:rect id="docshape11901" o:spid="_x0000_s6155" style="position:absolute;left:4153;top:877;width:63;height:284" fillcolor="#bcc5e4" stroked="f"/>
          <v:rect id="docshape11902" o:spid="_x0000_s6154" style="position:absolute;left:4206;top:877;width:63;height:284" fillcolor="#bbc4e4" stroked="f"/>
          <v:rect id="docshape11903" o:spid="_x0000_s6153" style="position:absolute;left:4259;top:877;width:63;height:284" fillcolor="#bac3e3" stroked="f"/>
          <v:rect id="docshape11904" o:spid="_x0000_s6152" style="position:absolute;left:4312;top:877;width:63;height:284" fillcolor="#b9c2e3" stroked="f"/>
          <v:rect id="docshape11905" o:spid="_x0000_s6151" style="position:absolute;left:4365;top:877;width:63;height:284" fillcolor="#b8c1e3" stroked="f"/>
          <v:rect id="docshape11906" o:spid="_x0000_s6150" style="position:absolute;left:4418;top:877;width:63;height:284" fillcolor="#b7c0e2" stroked="f"/>
          <v:rect id="docshape11907" o:spid="_x0000_s6149" style="position:absolute;left:4471;top:877;width:63;height:284" fillcolor="#b6c0e2" stroked="f"/>
          <v:rect id="docshape11908" o:spid="_x0000_s6148" style="position:absolute;left:4525;top:877;width:63;height:284" fillcolor="#b5bfe2" stroked="f"/>
          <v:rect id="docshape11909" o:spid="_x0000_s6147" style="position:absolute;left:4578;top:877;width:63;height:284" fillcolor="#b4bee1" stroked="f"/>
          <v:rect id="docshape11910" o:spid="_x0000_s6146" style="position:absolute;left:4631;top:877;width:63;height:284" fillcolor="#b3bde1" stroked="f"/>
          <v:rect id="docshape11911" o:spid="_x0000_s6145" style="position:absolute;left:4684;top:877;width:63;height:284" fillcolor="#b2bde1" stroked="f"/>
          <v:rect id="docshape11912" o:spid="_x0000_s6144" style="position:absolute;left:4737;top:877;width:63;height:284" fillcolor="#b1bce0" stroked="f"/>
          <v:rect id="docshape11913" o:spid="_x0000_s6143" style="position:absolute;left:4790;top:877;width:63;height:284" fillcolor="#b0bbe0" stroked="f"/>
          <v:rect id="docshape11914" o:spid="_x0000_s6142" style="position:absolute;left:4843;top:877;width:63;height:284" fillcolor="#afbadf" stroked="f"/>
          <v:rect id="docshape11915" o:spid="_x0000_s6141" style="position:absolute;left:4896;top:877;width:63;height:284" fillcolor="#aebadf" stroked="f"/>
          <v:rect id="docshape11916" o:spid="_x0000_s6140" style="position:absolute;left:4949;top:877;width:63;height:284" fillcolor="#adb9de" stroked="f"/>
          <v:rect id="docshape11917" o:spid="_x0000_s6139" style="position:absolute;left:5002;top:877;width:63;height:284" fillcolor="#acb8de" stroked="f"/>
          <v:rect id="docshape11918" o:spid="_x0000_s6138" style="position:absolute;left:5056;top:877;width:63;height:284" fillcolor="#abb8de" stroked="f"/>
          <v:rect id="docshape11919" o:spid="_x0000_s6137" style="position:absolute;left:5109;top:877;width:63;height:284" fillcolor="#abb7dd" stroked="f"/>
          <v:rect id="docshape11920" o:spid="_x0000_s6136" style="position:absolute;left:5162;top:877;width:63;height:284" fillcolor="#aab6dd" stroked="f"/>
          <v:rect id="docshape11921" o:spid="_x0000_s6135" style="position:absolute;left:5215;top:877;width:63;height:284" fillcolor="#a9b5dc" stroked="f"/>
          <v:rect id="docshape11922" o:spid="_x0000_s6134" style="position:absolute;left:5268;top:877;width:63;height:284" fillcolor="#a8b5dc" stroked="f"/>
          <v:rect id="docshape11923" o:spid="_x0000_s6133" style="position:absolute;left:5321;top:877;width:63;height:284" fillcolor="#a7b4dc" stroked="f"/>
          <v:rect id="docshape11924" o:spid="_x0000_s6132" style="position:absolute;left:5374;top:877;width:63;height:284" fillcolor="#a6b3db" stroked="f"/>
          <v:rect id="docshape11925" o:spid="_x0000_s6131" style="position:absolute;left:5427;top:877;width:63;height:284" fillcolor="#a5b2db" stroked="f"/>
          <v:rect id="docshape11926" o:spid="_x0000_s6130" style="position:absolute;left:5480;top:877;width:63;height:284" fillcolor="#a4b2db" stroked="f"/>
          <v:rect id="docshape11927" o:spid="_x0000_s6129" style="position:absolute;left:5533;top:877;width:63;height:284" fillcolor="#a3b1da" stroked="f"/>
          <v:rect id="docshape11928" o:spid="_x0000_s6128" style="position:absolute;left:5587;top:877;width:63;height:284" fillcolor="#a2b0da" stroked="f"/>
          <v:rect id="docshape11929" o:spid="_x0000_s6127" style="position:absolute;left:5640;top:877;width:63;height:284" fillcolor="#a1afda" stroked="f"/>
          <v:rect id="docshape11930" o:spid="_x0000_s6126" style="position:absolute;left:5693;top:877;width:63;height:284" fillcolor="#a1afd9" stroked="f"/>
          <v:rect id="docshape11931" o:spid="_x0000_s6125" style="position:absolute;left:5746;top:877;width:63;height:284" fillcolor="#a0aed9" stroked="f"/>
          <v:rect id="docshape11932" o:spid="_x0000_s6124" style="position:absolute;left:5799;top:877;width:63;height:284" fillcolor="#9fadd9" stroked="f"/>
          <v:rect id="docshape11933" o:spid="_x0000_s6123" style="position:absolute;left:5852;top:877;width:63;height:284" fillcolor="#9eacd8" stroked="f"/>
          <v:rect id="docshape11934" o:spid="_x0000_s6122" style="position:absolute;left:5905;top:877;width:63;height:284" fillcolor="#9dacd8" stroked="f"/>
          <v:rect id="docshape11935" o:spid="_x0000_s6121" style="position:absolute;left:5958;top:877;width:63;height:284" fillcolor="#9cabd7" stroked="f"/>
          <v:rect id="docshape11936" o:spid="_x0000_s6120" style="position:absolute;left:6011;top:877;width:63;height:284" fillcolor="#9baad7" stroked="f"/>
          <v:rect id="docshape11937" o:spid="_x0000_s6119" style="position:absolute;left:6064;top:877;width:63;height:284" fillcolor="#9aaad7" stroked="f"/>
          <v:rect id="docshape11938" o:spid="_x0000_s6118" style="position:absolute;left:6118;top:877;width:63;height:284" fillcolor="#9aa9d6" stroked="f"/>
          <v:rect id="docshape11939" o:spid="_x0000_s6117" style="position:absolute;left:6171;top:877;width:63;height:284" fillcolor="#99a8d6" stroked="f"/>
          <v:rect id="docshape11940" o:spid="_x0000_s6116" style="position:absolute;left:6224;top:877;width:63;height:284" fillcolor="#98a8d6" stroked="f"/>
          <v:rect id="docshape11941" o:spid="_x0000_s6115" style="position:absolute;left:6277;top:877;width:63;height:284" fillcolor="#97a7d5" stroked="f"/>
          <v:rect id="docshape11942" o:spid="_x0000_s6114" style="position:absolute;left:6330;top:877;width:63;height:284" fillcolor="#96a6d5" stroked="f"/>
          <v:rect id="docshape11943" o:spid="_x0000_s6113" style="position:absolute;left:6383;top:877;width:63;height:284" fillcolor="#95a6d5" stroked="f"/>
          <v:rect id="docshape11944" o:spid="_x0000_s6112" style="position:absolute;left:6436;top:877;width:63;height:284" fillcolor="#94a5d4" stroked="f"/>
          <v:rect id="docshape11945" o:spid="_x0000_s6111" style="position:absolute;left:6489;top:877;width:63;height:284" fillcolor="#94a4d4" stroked="f"/>
          <v:rect id="docshape11946" o:spid="_x0000_s6110" style="position:absolute;left:6542;top:877;width:63;height:284" fillcolor="#93a4d3" stroked="f"/>
          <v:rect id="docshape11947" o:spid="_x0000_s6109" style="position:absolute;left:6596;top:877;width:63;height:284" fillcolor="#92a3d3" stroked="f"/>
          <v:rect id="docshape11948" o:spid="_x0000_s6108" style="position:absolute;left:6649;top:877;width:63;height:284" fillcolor="#91a2d3" stroked="f"/>
          <v:rect id="docshape11949" o:spid="_x0000_s6107" style="position:absolute;left:6702;top:877;width:63;height:284" fillcolor="#90a1d2" stroked="f"/>
          <v:rect id="docshape11950" o:spid="_x0000_s6106" style="position:absolute;left:6755;top:877;width:63;height:284" fillcolor="#8fa1d2" stroked="f"/>
          <v:rect id="docshape11951" o:spid="_x0000_s6105" style="position:absolute;left:6808;top:877;width:63;height:284" fillcolor="#8ea0d1" stroked="f"/>
          <v:rect id="docshape11952" o:spid="_x0000_s6104" style="position:absolute;left:6861;top:877;width:63;height:284" fillcolor="#8e9fd1" stroked="f"/>
          <v:rect id="docshape11953" o:spid="_x0000_s6103" style="position:absolute;left:6914;top:877;width:63;height:284" fillcolor="#8d9fd1" stroked="f"/>
          <v:rect id="docshape11954" o:spid="_x0000_s6102" style="position:absolute;left:6967;top:877;width:63;height:284" fillcolor="#8c9ed0" stroked="f"/>
          <v:rect id="docshape11955" o:spid="_x0000_s6101" style="position:absolute;left:7020;top:877;width:63;height:284" fillcolor="#8b9dd0" stroked="f"/>
          <v:rect id="docshape11956" o:spid="_x0000_s6100" style="position:absolute;left:7073;top:877;width:63;height:284" fillcolor="#8a9cd0" stroked="f"/>
          <v:rect id="docshape11957" o:spid="_x0000_s6099" style="position:absolute;left:7127;top:877;width:63;height:284" fillcolor="#899ccf" stroked="f"/>
          <v:rect id="docshape11958" o:spid="_x0000_s6098" style="position:absolute;left:7180;top:877;width:63;height:284" fillcolor="#899bcf" stroked="f"/>
          <v:rect id="docshape11959" o:spid="_x0000_s6097" style="position:absolute;left:7233;top:877;width:63;height:284" fillcolor="#889bcf" stroked="f"/>
          <v:rect id="docshape11960" o:spid="_x0000_s6096" style="position:absolute;left:7286;top:877;width:63;height:284" fillcolor="#879ace" stroked="f"/>
          <v:rect id="docshape11961" o:spid="_x0000_s6095" style="position:absolute;left:7339;top:877;width:63;height:284" fillcolor="#8699ce" stroked="f"/>
          <v:rect id="docshape11962" o:spid="_x0000_s6094" style="position:absolute;left:7392;top:877;width:63;height:284" fillcolor="#8599ce" stroked="f"/>
          <v:rect id="docshape11963" o:spid="_x0000_s6093" style="position:absolute;left:7445;top:877;width:63;height:284" fillcolor="#8498cd" stroked="f"/>
          <v:rect id="docshape11964" o:spid="_x0000_s6092" style="position:absolute;left:7498;top:877;width:63;height:284" fillcolor="#8398cd" stroked="f"/>
          <v:rect id="docshape11965" o:spid="_x0000_s6091" style="position:absolute;left:7551;top:877;width:63;height:284" fillcolor="#8397cd" stroked="f"/>
          <v:rect id="docshape11966" o:spid="_x0000_s6090" style="position:absolute;left:7604;top:877;width:63;height:284" fillcolor="#8296cc" stroked="f"/>
          <v:rect id="docshape11967" o:spid="_x0000_s6089" style="position:absolute;left:7658;top:877;width:63;height:284" fillcolor="#8195cc" stroked="f"/>
          <v:rect id="docshape11968" o:spid="_x0000_s6088" style="position:absolute;left:7711;top:877;width:63;height:284" fillcolor="#8095cc" stroked="f"/>
          <v:rect id="docshape11969" o:spid="_x0000_s6087" style="position:absolute;left:7764;top:877;width:63;height:284" fillcolor="#7f94cb" stroked="f"/>
          <v:rect id="docshape11970" o:spid="_x0000_s6086" style="position:absolute;left:7817;top:877;width:63;height:284" fillcolor="#7f93cb" stroked="f"/>
          <v:rect id="docshape11971" o:spid="_x0000_s6085" style="position:absolute;left:7870;top:877;width:63;height:284" fillcolor="#7e93cb" stroked="f"/>
          <v:rect id="docshape11972" o:spid="_x0000_s6084" style="position:absolute;left:7923;top:877;width:63;height:284" fillcolor="#7d92ca" stroked="f"/>
          <v:rect id="docshape11973" o:spid="_x0000_s6083" style="position:absolute;left:7976;top:877;width:63;height:284" fillcolor="#7c92ca" stroked="f"/>
          <v:rect id="docshape11974" o:spid="_x0000_s6082" style="position:absolute;left:8029;top:877;width:63;height:284" fillcolor="#7c91c9" stroked="f"/>
          <v:rect id="docshape11975" o:spid="_x0000_s6081" style="position:absolute;left:8082;top:877;width:63;height:284" fillcolor="#7b91c9" stroked="f"/>
          <v:rect id="docshape11976" o:spid="_x0000_s6080" style="position:absolute;left:8135;top:877;width:63;height:284" fillcolor="#7a90c9" stroked="f"/>
          <v:rect id="docshape11977" o:spid="_x0000_s6079" style="position:absolute;left:8189;top:877;width:63;height:284" fillcolor="#798fc8" stroked="f"/>
          <v:rect id="docshape11978" o:spid="_x0000_s6078" style="position:absolute;left:8242;top:877;width:63;height:284" fillcolor="#788fc8" stroked="f"/>
          <v:rect id="docshape11979" o:spid="_x0000_s6077" style="position:absolute;left:8295;top:877;width:63;height:284" fillcolor="#778ec8" stroked="f"/>
          <v:rect id="docshape11980" o:spid="_x0000_s6076" style="position:absolute;left:8348;top:877;width:63;height:284" fillcolor="#778ec7" stroked="f"/>
          <v:rect id="docshape11981" o:spid="_x0000_s6075" style="position:absolute;left:8401;top:877;width:63;height:284" fillcolor="#768dc7" stroked="f"/>
          <v:rect id="docshape11982" o:spid="_x0000_s6074" style="position:absolute;left:8454;top:877;width:63;height:284" fillcolor="#758dc7" stroked="f"/>
          <v:rect id="docshape11983" o:spid="_x0000_s6073" style="position:absolute;left:8507;top:877;width:63;height:284" fillcolor="#748cc6" stroked="f"/>
          <v:rect id="docshape11984" o:spid="_x0000_s6072" style="position:absolute;left:8560;top:877;width:63;height:284" fillcolor="#748bc6" stroked="f"/>
          <v:rect id="docshape11985" o:spid="_x0000_s6071" style="position:absolute;left:8613;top:877;width:63;height:284" fillcolor="#738bc6" stroked="f"/>
          <v:rect id="docshape11986" o:spid="_x0000_s6070" style="position:absolute;left:8667;top:877;width:63;height:284" fillcolor="#728ac6" stroked="f"/>
          <v:rect id="docshape11987" o:spid="_x0000_s6069" style="position:absolute;left:8720;top:877;width:63;height:284" fillcolor="#7189c5" stroked="f"/>
          <v:rect id="docshape11988" o:spid="_x0000_s6068" style="position:absolute;left:8773;top:877;width:63;height:284" fillcolor="#7089c5" stroked="f"/>
          <v:rect id="docshape11989" o:spid="_x0000_s6067" style="position:absolute;left:8826;top:877;width:63;height:284" fillcolor="#6f89c5" stroked="f"/>
          <v:rect id="docshape11990" o:spid="_x0000_s6066" style="position:absolute;left:8879;top:877;width:63;height:284" fillcolor="#6f88c4" stroked="f"/>
          <v:rect id="docshape11991" o:spid="_x0000_s6065" style="position:absolute;left:8932;top:877;width:63;height:284" fillcolor="#6e87c4" stroked="f"/>
          <v:rect id="docshape11992" o:spid="_x0000_s6064" style="position:absolute;left:8985;top:877;width:63;height:284" fillcolor="#6d87c4" stroked="f"/>
          <v:rect id="docshape11993" o:spid="_x0000_s6063" style="position:absolute;left:9038;top:877;width:63;height:284" fillcolor="#6c86c3" stroked="f"/>
          <v:rect id="docshape11994" o:spid="_x0000_s6062" style="position:absolute;left:9091;top:877;width:63;height:284" fillcolor="#6b86c3" stroked="f"/>
          <v:rect id="docshape11995" o:spid="_x0000_s6061" style="position:absolute;left:9144;top:877;width:63;height:284" fillcolor="#6b85c3" stroked="f"/>
          <v:rect id="docshape11996" o:spid="_x0000_s6060" style="position:absolute;left:9198;top:877;width:63;height:284" fillcolor="#6a85c3" stroked="f"/>
          <v:rect id="docshape11997" o:spid="_x0000_s6059" style="position:absolute;left:9251;top:877;width:63;height:284" fillcolor="#6984c2" stroked="f"/>
          <v:rect id="docshape11998" o:spid="_x0000_s6058" style="position:absolute;left:9304;top:877;width:63;height:284" fillcolor="#6883c2" stroked="f"/>
          <v:rect id="docshape11999" o:spid="_x0000_s6057" style="position:absolute;left:9357;top:877;width:63;height:284" fillcolor="#6783c2" stroked="f"/>
          <v:shape id="docshape12000" o:spid="_x0000_s6056" style="position:absolute;left:9410;top:877;width:116;height:284" coordorigin="9410,877" coordsize="116,284" path="m9526,877r-53,l9464,877r-54,l9410,1160r54,l9473,1160r53,l9526,877xe" fillcolor="#6682c1" stroked="f">
            <v:path arrowok="t"/>
          </v:shape>
          <v:rect id="docshape12001" o:spid="_x0000_s6055" style="position:absolute;left:9516;top:877;width:63;height:284" fillcolor="#6581c0" stroked="f"/>
          <v:rect id="docshape12002" o:spid="_x0000_s6054" style="position:absolute;left:9569;top:877;width:63;height:284" fillcolor="#6481c0" stroked="f"/>
          <v:rect id="docshape12003" o:spid="_x0000_s6053" style="position:absolute;left:9622;top:877;width:63;height:284" fillcolor="#6380c0" stroked="f"/>
          <v:rect id="docshape12004" o:spid="_x0000_s6052" style="position:absolute;left:9675;top:877;width:63;height:284" fillcolor="#6280c0" stroked="f"/>
          <v:rect id="docshape12005" o:spid="_x0000_s6051" style="position:absolute;left:9729;top:877;width:63;height:284" fillcolor="#617fbf" stroked="f"/>
          <v:rect id="docshape12006" o:spid="_x0000_s6050" style="position:absolute;left:9782;top:877;width:63;height:284" fillcolor="#607fbf" stroked="f"/>
          <v:rect id="docshape12007" o:spid="_x0000_s6049" style="position:absolute;left:9835;top:877;width:63;height:284" fillcolor="#607ebf" stroked="f"/>
          <v:rect id="docshape12008" o:spid="_x0000_s6048" style="position:absolute;left:9888;top:877;width:63;height:284" fillcolor="#5f7dbe" stroked="f"/>
          <v:rect id="docshape12009" o:spid="_x0000_s6047" style="position:absolute;left:9941;top:877;width:63;height:284" fillcolor="#5e7dbe" stroked="f"/>
          <v:rect id="docshape12010" o:spid="_x0000_s6046" style="position:absolute;left:9994;top:877;width:63;height:284" fillcolor="#5d7dbe" stroked="f"/>
          <v:rect id="docshape12011" o:spid="_x0000_s6045" style="position:absolute;left:10047;top:877;width:63;height:284" fillcolor="#5c7cbd" stroked="f"/>
          <v:rect id="docshape12012" o:spid="_x0000_s6044" style="position:absolute;left:10100;top:877;width:63;height:284" fillcolor="#5b7bbd" stroked="f"/>
          <v:rect id="docshape12013" o:spid="_x0000_s6043" style="position:absolute;left:10153;top:877;width:63;height:284" fillcolor="#5a7bbd" stroked="f"/>
          <v:rect id="docshape12014" o:spid="_x0000_s6042" style="position:absolute;left:10206;top:877;width:63;height:284" fillcolor="#5a7abd" stroked="f"/>
          <v:rect id="docshape12015" o:spid="_x0000_s6041" style="position:absolute;left:10260;top:877;width:63;height:284" fillcolor="#597abc" stroked="f"/>
          <v:rect id="docshape12016" o:spid="_x0000_s6040" style="position:absolute;left:10313;top:877;width:63;height:284" fillcolor="#587abc" stroked="f"/>
          <v:rect id="docshape12017" o:spid="_x0000_s6039" style="position:absolute;left:10366;top:877;width:63;height:284" fillcolor="#5779bc" stroked="f"/>
          <v:rect id="docshape12018" o:spid="_x0000_s6038" style="position:absolute;left:10419;top:877;width:63;height:284" fillcolor="#5678bb" stroked="f"/>
          <w10:wrap anchorx="page" anchory="page"/>
        </v:group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12911" o:spid="_x0000_s5312" style="position:absolute;margin-left:57.05pt;margin-top:43.85pt;width:481.05pt;height:14.2pt;z-index:-27818496;mso-position-horizontal-relative:page;mso-position-vertical-relative:page" coordorigin="1141,877" coordsize="9621,284">
          <v:rect id="docshape12912" o:spid="_x0000_s5492" style="position:absolute;left:1140;top:877;width:63;height:284" fillcolor="#5678bb" stroked="f"/>
          <v:rect id="docshape12913" o:spid="_x0000_s5491" style="position:absolute;left:1194;top:877;width:63;height:284" fillcolor="#5779bc" stroked="f"/>
          <v:rect id="docshape12914" o:spid="_x0000_s5490" style="position:absolute;left:1247;top:877;width:63;height:284" fillcolor="#587abc" stroked="f"/>
          <v:rect id="docshape12915" o:spid="_x0000_s5489" style="position:absolute;left:1300;top:877;width:63;height:284" fillcolor="#597abc" stroked="f"/>
          <v:rect id="docshape12916" o:spid="_x0000_s5488" style="position:absolute;left:1353;top:877;width:63;height:284" fillcolor="#5a7abd" stroked="f"/>
          <v:rect id="docshape12917" o:spid="_x0000_s5487" style="position:absolute;left:1406;top:877;width:63;height:284" fillcolor="#5a7bbd" stroked="f"/>
          <v:rect id="docshape12918" o:spid="_x0000_s5486" style="position:absolute;left:1459;top:877;width:63;height:284" fillcolor="#5b7bbd" stroked="f"/>
          <v:rect id="docshape12919" o:spid="_x0000_s5485" style="position:absolute;left:1512;top:877;width:63;height:284" fillcolor="#5c7cbd" stroked="f"/>
          <v:rect id="docshape12920" o:spid="_x0000_s5484" style="position:absolute;left:1565;top:877;width:63;height:284" fillcolor="#5d7dbe" stroked="f"/>
          <v:rect id="docshape12921" o:spid="_x0000_s5483" style="position:absolute;left:1618;top:877;width:63;height:284" fillcolor="#5e7dbe" stroked="f"/>
          <v:rect id="docshape12922" o:spid="_x0000_s5482" style="position:absolute;left:1671;top:877;width:63;height:284" fillcolor="#5f7dbe" stroked="f"/>
          <v:rect id="docshape12923" o:spid="_x0000_s5481" style="position:absolute;left:1725;top:877;width:63;height:284" fillcolor="#607ebf" stroked="f"/>
          <v:rect id="docshape12924" o:spid="_x0000_s5480" style="position:absolute;left:1778;top:877;width:63;height:284" fillcolor="#607fbf" stroked="f"/>
          <v:rect id="docshape12925" o:spid="_x0000_s5479" style="position:absolute;left:1831;top:877;width:63;height:284" fillcolor="#617fbf" stroked="f"/>
          <v:rect id="docshape12926" o:spid="_x0000_s5478" style="position:absolute;left:1884;top:877;width:63;height:284" fillcolor="#6280c0" stroked="f"/>
          <v:rect id="docshape12927" o:spid="_x0000_s5477" style="position:absolute;left:1937;top:877;width:63;height:284" fillcolor="#6380c0" stroked="f"/>
          <v:rect id="docshape12928" o:spid="_x0000_s5476" style="position:absolute;left:1990;top:877;width:63;height:284" fillcolor="#6481c0" stroked="f"/>
          <v:rect id="docshape12929" o:spid="_x0000_s5475" style="position:absolute;left:2043;top:877;width:63;height:284" fillcolor="#6581c0" stroked="f"/>
          <v:shape id="docshape12930" o:spid="_x0000_s5474" style="position:absolute;left:2096;top:877;width:116;height:284" coordorigin="2097,877" coordsize="116,284" path="m2212,877r-53,l2150,877r-53,l2097,1160r53,l2159,1160r53,l2212,877xe" fillcolor="#6682c1" stroked="f">
            <v:path arrowok="t"/>
          </v:shape>
          <v:rect id="docshape12931" o:spid="_x0000_s5473" style="position:absolute;left:2203;top:877;width:63;height:284" fillcolor="#6783c2" stroked="f"/>
          <v:rect id="docshape12932" o:spid="_x0000_s5472" style="position:absolute;left:2256;top:877;width:63;height:284" fillcolor="#6883c2" stroked="f"/>
          <v:rect id="docshape12933" o:spid="_x0000_s5471" style="position:absolute;left:2309;top:877;width:63;height:284" fillcolor="#6984c2" stroked="f"/>
          <v:rect id="docshape12934" o:spid="_x0000_s5470" style="position:absolute;left:2362;top:877;width:63;height:284" fillcolor="#6a85c3" stroked="f"/>
          <v:rect id="docshape12935" o:spid="_x0000_s5469" style="position:absolute;left:2415;top:877;width:63;height:284" fillcolor="#6b85c3" stroked="f"/>
          <v:rect id="docshape12936" o:spid="_x0000_s5468" style="position:absolute;left:2468;top:877;width:63;height:284" fillcolor="#6b86c3" stroked="f"/>
          <v:rect id="docshape12937" o:spid="_x0000_s5467" style="position:absolute;left:2521;top:877;width:63;height:284" fillcolor="#6c86c3" stroked="f"/>
          <v:rect id="docshape12938" o:spid="_x0000_s5466" style="position:absolute;left:2574;top:877;width:63;height:284" fillcolor="#6d87c4" stroked="f"/>
          <v:rect id="docshape12939" o:spid="_x0000_s5465" style="position:absolute;left:2627;top:877;width:63;height:284" fillcolor="#6e87c4" stroked="f"/>
          <v:rect id="docshape12940" o:spid="_x0000_s5464" style="position:absolute;left:2680;top:877;width:63;height:284" fillcolor="#6f88c4" stroked="f"/>
          <v:rect id="docshape12941" o:spid="_x0000_s5463" style="position:absolute;left:2734;top:877;width:63;height:284" fillcolor="#6f89c5" stroked="f"/>
          <v:rect id="docshape12942" o:spid="_x0000_s5462" style="position:absolute;left:2787;top:877;width:63;height:284" fillcolor="#7089c5" stroked="f"/>
          <v:rect id="docshape12943" o:spid="_x0000_s5461" style="position:absolute;left:2840;top:877;width:63;height:284" fillcolor="#7189c5" stroked="f"/>
          <v:rect id="docshape12944" o:spid="_x0000_s5460" style="position:absolute;left:2893;top:877;width:63;height:284" fillcolor="#728ac6" stroked="f"/>
          <v:rect id="docshape12945" o:spid="_x0000_s5459" style="position:absolute;left:2946;top:877;width:63;height:284" fillcolor="#738bc6" stroked="f"/>
          <v:rect id="docshape12946" o:spid="_x0000_s5458" style="position:absolute;left:2999;top:877;width:63;height:284" fillcolor="#748bc6" stroked="f"/>
          <v:rect id="docshape12947" o:spid="_x0000_s5457" style="position:absolute;left:3052;top:877;width:63;height:284" fillcolor="#748cc6" stroked="f"/>
          <v:rect id="docshape12948" o:spid="_x0000_s5456" style="position:absolute;left:3105;top:877;width:63;height:284" fillcolor="#758dc7" stroked="f"/>
          <v:rect id="docshape12949" o:spid="_x0000_s5455" style="position:absolute;left:3158;top:877;width:63;height:284" fillcolor="#768dc7" stroked="f"/>
          <v:rect id="docshape12950" o:spid="_x0000_s5454" style="position:absolute;left:3211;top:877;width:63;height:284" fillcolor="#778ec7" stroked="f"/>
          <v:rect id="docshape12951" o:spid="_x0000_s5453" style="position:absolute;left:3265;top:877;width:63;height:284" fillcolor="#778ec8" stroked="f"/>
          <v:rect id="docshape12952" o:spid="_x0000_s5452" style="position:absolute;left:3318;top:877;width:63;height:284" fillcolor="#788fc8" stroked="f"/>
          <v:rect id="docshape12953" o:spid="_x0000_s5451" style="position:absolute;left:3371;top:877;width:63;height:284" fillcolor="#798fc8" stroked="f"/>
          <v:rect id="docshape12954" o:spid="_x0000_s5450" style="position:absolute;left:3424;top:877;width:63;height:284" fillcolor="#7a90c9" stroked="f"/>
          <v:rect id="docshape12955" o:spid="_x0000_s5449" style="position:absolute;left:3477;top:877;width:63;height:284" fillcolor="#7b91c9" stroked="f"/>
          <v:rect id="docshape12956" o:spid="_x0000_s5448" style="position:absolute;left:3530;top:877;width:63;height:284" fillcolor="#7c91c9" stroked="f"/>
          <v:rect id="docshape12957" o:spid="_x0000_s5447" style="position:absolute;left:3583;top:877;width:63;height:284" fillcolor="#7c92ca" stroked="f"/>
          <v:rect id="docshape12958" o:spid="_x0000_s5446" style="position:absolute;left:3636;top:877;width:63;height:284" fillcolor="#7d92ca" stroked="f"/>
          <v:rect id="docshape12959" o:spid="_x0000_s5445" style="position:absolute;left:3689;top:877;width:63;height:284" fillcolor="#7e93cb" stroked="f"/>
          <v:rect id="docshape12960" o:spid="_x0000_s5444" style="position:absolute;left:3742;top:877;width:63;height:284" fillcolor="#7f93cb" stroked="f"/>
          <v:rect id="docshape12961" o:spid="_x0000_s5443" style="position:absolute;left:3796;top:877;width:63;height:284" fillcolor="#7f94cb" stroked="f"/>
          <v:rect id="docshape12962" o:spid="_x0000_s5442" style="position:absolute;left:3849;top:877;width:63;height:284" fillcolor="#8095cc" stroked="f"/>
          <v:rect id="docshape12963" o:spid="_x0000_s5441" style="position:absolute;left:3902;top:877;width:63;height:284" fillcolor="#8195cc" stroked="f"/>
          <v:rect id="docshape12964" o:spid="_x0000_s5440" style="position:absolute;left:3955;top:877;width:63;height:284" fillcolor="#8296cc" stroked="f"/>
          <v:rect id="docshape12965" o:spid="_x0000_s5439" style="position:absolute;left:4008;top:877;width:63;height:284" fillcolor="#8397cd" stroked="f"/>
          <v:rect id="docshape12966" o:spid="_x0000_s5438" style="position:absolute;left:4061;top:877;width:63;height:284" fillcolor="#8398cd" stroked="f"/>
          <v:rect id="docshape12967" o:spid="_x0000_s5437" style="position:absolute;left:4114;top:877;width:63;height:284" fillcolor="#8498cd" stroked="f"/>
          <v:rect id="docshape12968" o:spid="_x0000_s5436" style="position:absolute;left:4167;top:877;width:63;height:284" fillcolor="#8599ce" stroked="f"/>
          <v:rect id="docshape12969" o:spid="_x0000_s5435" style="position:absolute;left:4220;top:877;width:63;height:284" fillcolor="#8699ce" stroked="f"/>
          <v:rect id="docshape12970" o:spid="_x0000_s5434" style="position:absolute;left:4273;top:877;width:63;height:284" fillcolor="#879ace" stroked="f"/>
          <v:rect id="docshape12971" o:spid="_x0000_s5433" style="position:absolute;left:4327;top:877;width:63;height:284" fillcolor="#889bcf" stroked="f"/>
          <v:rect id="docshape12972" o:spid="_x0000_s5432" style="position:absolute;left:4380;top:877;width:63;height:284" fillcolor="#899bcf" stroked="f"/>
          <v:rect id="docshape12973" o:spid="_x0000_s5431" style="position:absolute;left:4433;top:877;width:63;height:284" fillcolor="#899ccf" stroked="f"/>
          <v:rect id="docshape12974" o:spid="_x0000_s5430" style="position:absolute;left:4486;top:877;width:63;height:284" fillcolor="#8a9cd0" stroked="f"/>
          <v:rect id="docshape12975" o:spid="_x0000_s5429" style="position:absolute;left:4539;top:877;width:63;height:284" fillcolor="#8b9dd0" stroked="f"/>
          <v:rect id="docshape12976" o:spid="_x0000_s5428" style="position:absolute;left:4592;top:877;width:63;height:284" fillcolor="#8c9ed0" stroked="f"/>
          <v:rect id="docshape12977" o:spid="_x0000_s5427" style="position:absolute;left:4645;top:877;width:63;height:284" fillcolor="#8d9fd1" stroked="f"/>
          <v:rect id="docshape12978" o:spid="_x0000_s5426" style="position:absolute;left:4698;top:877;width:63;height:284" fillcolor="#8e9fd1" stroked="f"/>
          <v:rect id="docshape12979" o:spid="_x0000_s5425" style="position:absolute;left:4751;top:877;width:63;height:284" fillcolor="#8ea0d1" stroked="f"/>
          <v:rect id="docshape12980" o:spid="_x0000_s5424" style="position:absolute;left:4805;top:877;width:63;height:284" fillcolor="#8fa1d2" stroked="f"/>
          <v:rect id="docshape12981" o:spid="_x0000_s5423" style="position:absolute;left:4858;top:877;width:63;height:284" fillcolor="#90a1d2" stroked="f"/>
          <v:rect id="docshape12982" o:spid="_x0000_s5422" style="position:absolute;left:4911;top:877;width:63;height:284" fillcolor="#91a2d3" stroked="f"/>
          <v:rect id="docshape12983" o:spid="_x0000_s5421" style="position:absolute;left:4964;top:877;width:63;height:284" fillcolor="#92a3d3" stroked="f"/>
          <v:rect id="docshape12984" o:spid="_x0000_s5420" style="position:absolute;left:5017;top:877;width:63;height:284" fillcolor="#93a4d3" stroked="f"/>
          <v:rect id="docshape12985" o:spid="_x0000_s5419" style="position:absolute;left:5070;top:877;width:63;height:284" fillcolor="#94a4d4" stroked="f"/>
          <v:rect id="docshape12986" o:spid="_x0000_s5418" style="position:absolute;left:5123;top:877;width:63;height:284" fillcolor="#94a5d4" stroked="f"/>
          <v:rect id="docshape12987" o:spid="_x0000_s5417" style="position:absolute;left:5176;top:877;width:63;height:284" fillcolor="#95a6d5" stroked="f"/>
          <v:rect id="docshape12988" o:spid="_x0000_s5416" style="position:absolute;left:5229;top:877;width:63;height:284" fillcolor="#96a6d5" stroked="f"/>
          <v:rect id="docshape12989" o:spid="_x0000_s5415" style="position:absolute;left:5282;top:877;width:63;height:284" fillcolor="#97a7d5" stroked="f"/>
          <v:rect id="docshape12990" o:spid="_x0000_s5414" style="position:absolute;left:5336;top:877;width:63;height:284" fillcolor="#98a8d6" stroked="f"/>
          <v:rect id="docshape12991" o:spid="_x0000_s5413" style="position:absolute;left:5389;top:877;width:63;height:284" fillcolor="#99a8d6" stroked="f"/>
          <v:rect id="docshape12992" o:spid="_x0000_s5412" style="position:absolute;left:5442;top:877;width:63;height:284" fillcolor="#9aa9d6" stroked="f"/>
          <v:rect id="docshape12993" o:spid="_x0000_s5411" style="position:absolute;left:5495;top:877;width:63;height:284" fillcolor="#9aaad7" stroked="f"/>
          <v:rect id="docshape12994" o:spid="_x0000_s5410" style="position:absolute;left:5548;top:877;width:63;height:284" fillcolor="#9baad7" stroked="f"/>
          <v:rect id="docshape12995" o:spid="_x0000_s5409" style="position:absolute;left:5601;top:877;width:63;height:284" fillcolor="#9cabd7" stroked="f"/>
          <v:rect id="docshape12996" o:spid="_x0000_s5408" style="position:absolute;left:5654;top:877;width:63;height:284" fillcolor="#9dacd8" stroked="f"/>
          <v:rect id="docshape12997" o:spid="_x0000_s5407" style="position:absolute;left:5707;top:877;width:63;height:284" fillcolor="#9eacd8" stroked="f"/>
          <v:rect id="docshape12998" o:spid="_x0000_s5406" style="position:absolute;left:5760;top:877;width:63;height:284" fillcolor="#9fadd9" stroked="f"/>
          <v:rect id="docshape12999" o:spid="_x0000_s5405" style="position:absolute;left:5813;top:877;width:63;height:284" fillcolor="#a0aed9" stroked="f"/>
          <v:rect id="docshape13000" o:spid="_x0000_s5404" style="position:absolute;left:5867;top:877;width:63;height:284" fillcolor="#a1afd9" stroked="f"/>
          <v:rect id="docshape13001" o:spid="_x0000_s5403" style="position:absolute;left:5920;top:877;width:63;height:284" fillcolor="#a1afda" stroked="f"/>
          <v:rect id="docshape13002" o:spid="_x0000_s5402" style="position:absolute;left:5973;top:877;width:63;height:284" fillcolor="#a2b0da" stroked="f"/>
          <v:rect id="docshape13003" o:spid="_x0000_s5401" style="position:absolute;left:6026;top:877;width:63;height:284" fillcolor="#a3b1da" stroked="f"/>
          <v:rect id="docshape13004" o:spid="_x0000_s5400" style="position:absolute;left:6079;top:877;width:63;height:284" fillcolor="#a4b2db" stroked="f"/>
          <v:rect id="docshape13005" o:spid="_x0000_s5399" style="position:absolute;left:6132;top:877;width:63;height:284" fillcolor="#a5b2db" stroked="f"/>
          <v:rect id="docshape13006" o:spid="_x0000_s5398" style="position:absolute;left:6185;top:877;width:63;height:284" fillcolor="#a6b3db" stroked="f"/>
          <v:rect id="docshape13007" o:spid="_x0000_s5397" style="position:absolute;left:6238;top:877;width:63;height:284" fillcolor="#a7b4dc" stroked="f"/>
          <v:rect id="docshape13008" o:spid="_x0000_s5396" style="position:absolute;left:6291;top:877;width:63;height:284" fillcolor="#a8b5dc" stroked="f"/>
          <v:rect id="docshape13009" o:spid="_x0000_s5395" style="position:absolute;left:6344;top:877;width:63;height:284" fillcolor="#a9b5dc" stroked="f"/>
          <v:rect id="docshape13010" o:spid="_x0000_s5394" style="position:absolute;left:6398;top:877;width:63;height:284" fillcolor="#aab6dd" stroked="f"/>
          <v:rect id="docshape13011" o:spid="_x0000_s5393" style="position:absolute;left:6451;top:877;width:63;height:284" fillcolor="#abb7dd" stroked="f"/>
          <v:rect id="docshape13012" o:spid="_x0000_s5392" style="position:absolute;left:6504;top:877;width:63;height:284" fillcolor="#abb8de" stroked="f"/>
          <v:rect id="docshape13013" o:spid="_x0000_s5391" style="position:absolute;left:6557;top:877;width:63;height:284" fillcolor="#acb8de" stroked="f"/>
          <v:rect id="docshape13014" o:spid="_x0000_s5390" style="position:absolute;left:6610;top:877;width:63;height:284" fillcolor="#adb9de" stroked="f"/>
          <v:rect id="docshape13015" o:spid="_x0000_s5389" style="position:absolute;left:6663;top:877;width:63;height:284" fillcolor="#aebadf" stroked="f"/>
          <v:rect id="docshape13016" o:spid="_x0000_s5388" style="position:absolute;left:6716;top:877;width:63;height:284" fillcolor="#afbadf" stroked="f"/>
          <v:rect id="docshape13017" o:spid="_x0000_s5387" style="position:absolute;left:6769;top:877;width:63;height:284" fillcolor="#b0bbe0" stroked="f"/>
          <v:rect id="docshape13018" o:spid="_x0000_s5386" style="position:absolute;left:6822;top:877;width:63;height:284" fillcolor="#b1bce0" stroked="f"/>
          <v:rect id="docshape13019" o:spid="_x0000_s5385" style="position:absolute;left:6876;top:877;width:63;height:284" fillcolor="#b2bde1" stroked="f"/>
          <v:rect id="docshape13020" o:spid="_x0000_s5384" style="position:absolute;left:6929;top:877;width:63;height:284" fillcolor="#b3bde1" stroked="f"/>
          <v:rect id="docshape13021" o:spid="_x0000_s5383" style="position:absolute;left:6982;top:877;width:63;height:284" fillcolor="#b4bee1" stroked="f"/>
          <v:rect id="docshape13022" o:spid="_x0000_s5382" style="position:absolute;left:7035;top:877;width:63;height:284" fillcolor="#b5bfe2" stroked="f"/>
          <v:rect id="docshape13023" o:spid="_x0000_s5381" style="position:absolute;left:7088;top:877;width:63;height:284" fillcolor="#b6c0e2" stroked="f"/>
          <v:rect id="docshape13024" o:spid="_x0000_s5380" style="position:absolute;left:7141;top:877;width:63;height:284" fillcolor="#b7c0e2" stroked="f"/>
          <v:rect id="docshape13025" o:spid="_x0000_s5379" style="position:absolute;left:7194;top:877;width:63;height:284" fillcolor="#b8c1e3" stroked="f"/>
          <v:rect id="docshape13026" o:spid="_x0000_s5378" style="position:absolute;left:7247;top:877;width:63;height:284" fillcolor="#b9c2e3" stroked="f"/>
          <v:rect id="docshape13027" o:spid="_x0000_s5377" style="position:absolute;left:7300;top:877;width:63;height:284" fillcolor="#bac3e3" stroked="f"/>
          <v:rect id="docshape13028" o:spid="_x0000_s5376" style="position:absolute;left:7353;top:877;width:63;height:284" fillcolor="#bbc4e4" stroked="f"/>
          <v:rect id="docshape13029" o:spid="_x0000_s5375" style="position:absolute;left:7407;top:877;width:63;height:284" fillcolor="#bcc5e4" stroked="f"/>
          <v:rect id="docshape13030" o:spid="_x0000_s5374" style="position:absolute;left:7460;top:877;width:63;height:284" fillcolor="#bcc6e5" stroked="f"/>
          <v:rect id="docshape13031" o:spid="_x0000_s5373" style="position:absolute;left:7513;top:877;width:63;height:284" fillcolor="#bdc6e5" stroked="f"/>
          <v:rect id="docshape13032" o:spid="_x0000_s5372" style="position:absolute;left:7566;top:877;width:63;height:284" fillcolor="#bec7e5" stroked="f"/>
          <v:rect id="docshape13033" o:spid="_x0000_s5371" style="position:absolute;left:7619;top:877;width:63;height:284" fillcolor="#bfc8e6" stroked="f"/>
          <v:rect id="docshape13034" o:spid="_x0000_s5370" style="position:absolute;left:7672;top:877;width:63;height:284" fillcolor="#c0c8e6" stroked="f"/>
          <v:rect id="docshape13035" o:spid="_x0000_s5369" style="position:absolute;left:7725;top:877;width:63;height:284" fillcolor="#c1c9e6" stroked="f"/>
          <v:rect id="docshape13036" o:spid="_x0000_s5368" style="position:absolute;left:7778;top:877;width:63;height:284" fillcolor="#c2cae7" stroked="f"/>
          <v:rect id="docshape13037" o:spid="_x0000_s5367" style="position:absolute;left:7831;top:877;width:63;height:284" fillcolor="#c3cbe8" stroked="f"/>
          <v:rect id="docshape13038" o:spid="_x0000_s5366" style="position:absolute;left:7884;top:877;width:63;height:284" fillcolor="#c4cce8" stroked="f"/>
          <v:rect id="docshape13039" o:spid="_x0000_s5365" style="position:absolute;left:7938;top:877;width:63;height:284" fillcolor="#c5cde8" stroked="f"/>
          <v:rect id="docshape13040" o:spid="_x0000_s5364" style="position:absolute;left:7991;top:877;width:63;height:284" fillcolor="#c6cee9" stroked="f"/>
          <v:rect id="docshape13041" o:spid="_x0000_s5363" style="position:absolute;left:8044;top:877;width:63;height:284" fillcolor="#c7cee9" stroked="f"/>
          <v:rect id="docshape13042" o:spid="_x0000_s5362" style="position:absolute;left:8097;top:877;width:63;height:284" fillcolor="#c8cfe9" stroked="f"/>
          <v:rect id="docshape13043" o:spid="_x0000_s5361" style="position:absolute;left:8150;top:877;width:63;height:284" fillcolor="#c9d0ea" stroked="f"/>
          <v:rect id="docshape13044" o:spid="_x0000_s5360" style="position:absolute;left:8203;top:877;width:63;height:284" fillcolor="#cad1ea" stroked="f"/>
          <v:rect id="docshape13045" o:spid="_x0000_s5359" style="position:absolute;left:8256;top:877;width:63;height:284" fillcolor="#cbd1ea" stroked="f"/>
          <v:rect id="docshape13046" o:spid="_x0000_s5358" style="position:absolute;left:8309;top:877;width:63;height:284" fillcolor="#ccd2eb" stroked="f"/>
          <v:rect id="docshape13047" o:spid="_x0000_s5357" style="position:absolute;left:8362;top:877;width:63;height:284" fillcolor="#cdd3eb" stroked="f"/>
          <v:rect id="docshape13048" o:spid="_x0000_s5356" style="position:absolute;left:8415;top:877;width:63;height:284" fillcolor="#ced4eb" stroked="f"/>
          <v:rect id="docshape13049" o:spid="_x0000_s5355" style="position:absolute;left:8469;top:877;width:63;height:284" fillcolor="#cfd5ec" stroked="f"/>
          <v:rect id="docshape13050" o:spid="_x0000_s5354" style="position:absolute;left:8522;top:877;width:63;height:284" fillcolor="#d0d6ec" stroked="f"/>
          <v:rect id="docshape13051" o:spid="_x0000_s5353" style="position:absolute;left:8575;top:877;width:63;height:284" fillcolor="#d1d7ed" stroked="f"/>
          <v:rect id="docshape13052" o:spid="_x0000_s5352" style="position:absolute;left:8628;top:877;width:63;height:284" fillcolor="#d2d7ed" stroked="f"/>
          <v:rect id="docshape13053" o:spid="_x0000_s5351" style="position:absolute;left:8681;top:877;width:63;height:284" fillcolor="#d3d8ee" stroked="f"/>
          <v:rect id="docshape13054" o:spid="_x0000_s5350" style="position:absolute;left:8734;top:877;width:63;height:284" fillcolor="#d4d9ee" stroked="f"/>
          <v:rect id="docshape13055" o:spid="_x0000_s5349" style="position:absolute;left:8787;top:877;width:63;height:284" fillcolor="#d5d9ee" stroked="f"/>
          <v:rect id="docshape13056" o:spid="_x0000_s5348" style="position:absolute;left:8840;top:877;width:63;height:284" fillcolor="#d6dbef" stroked="f"/>
          <v:rect id="docshape13057" o:spid="_x0000_s5347" style="position:absolute;left:8893;top:877;width:63;height:284" fillcolor="#d7dcef" stroked="f"/>
          <v:rect id="docshape13058" o:spid="_x0000_s5346" style="position:absolute;left:8947;top:877;width:63;height:284" fillcolor="#d8ddf0" stroked="f"/>
          <v:rect id="docshape13059" o:spid="_x0000_s5345" style="position:absolute;left:9000;top:877;width:63;height:284" fillcolor="#d9ddf0" stroked="f"/>
          <v:rect id="docshape13060" o:spid="_x0000_s5344" style="position:absolute;left:9053;top:877;width:63;height:284" fillcolor="#dadef0" stroked="f"/>
          <v:rect id="docshape13061" o:spid="_x0000_s5343" style="position:absolute;left:9106;top:877;width:63;height:284" fillcolor="#dbdff1" stroked="f"/>
          <v:rect id="docshape13062" o:spid="_x0000_s5342" style="position:absolute;left:9159;top:877;width:63;height:284" fillcolor="#dce0f1" stroked="f"/>
          <v:rect id="docshape13063" o:spid="_x0000_s5341" style="position:absolute;left:9212;top:877;width:63;height:284" fillcolor="#dde1f1" stroked="f"/>
          <v:rect id="docshape13064" o:spid="_x0000_s5340" style="position:absolute;left:9265;top:877;width:63;height:284" fillcolor="#dee2f2" stroked="f"/>
          <v:rect id="docshape13065" o:spid="_x0000_s5339" style="position:absolute;left:9318;top:877;width:63;height:284" fillcolor="#dfe3f3" stroked="f"/>
          <v:rect id="docshape13066" o:spid="_x0000_s5338" style="position:absolute;left:9371;top:877;width:63;height:284" fillcolor="#e0e3f3" stroked="f"/>
          <v:rect id="docshape13067" o:spid="_x0000_s5337" style="position:absolute;left:9424;top:877;width:63;height:284" fillcolor="#e1e4f3" stroked="f"/>
          <v:rect id="docshape13068" o:spid="_x0000_s5336" style="position:absolute;left:9478;top:877;width:63;height:284" fillcolor="#e2e5f4" stroked="f"/>
          <v:rect id="docshape13069" o:spid="_x0000_s5335" style="position:absolute;left:9531;top:877;width:63;height:284" fillcolor="#e3e6f4" stroked="f"/>
          <v:rect id="docshape13070" o:spid="_x0000_s5334" style="position:absolute;left:9584;top:877;width:63;height:284" fillcolor="#e4e7f4" stroked="f"/>
          <v:rect id="docshape13071" o:spid="_x0000_s5333" style="position:absolute;left:9637;top:877;width:63;height:284" fillcolor="#e5e8f5" stroked="f"/>
          <v:rect id="docshape13072" o:spid="_x0000_s5332" style="position:absolute;left:9690;top:877;width:63;height:284" fillcolor="#e6e9f5" stroked="f"/>
          <v:rect id="docshape13073" o:spid="_x0000_s5331" style="position:absolute;left:9743;top:877;width:63;height:284" fillcolor="#e7e9f5" stroked="f"/>
          <v:rect id="docshape13074" o:spid="_x0000_s5330" style="position:absolute;left:9796;top:877;width:63;height:284" fillcolor="#e8eaf6" stroked="f"/>
          <v:rect id="docshape13075" o:spid="_x0000_s5329" style="position:absolute;left:9849;top:877;width:63;height:284" fillcolor="#eaecf6" stroked="f"/>
          <v:rect id="docshape13076" o:spid="_x0000_s5328" style="position:absolute;left:9902;top:877;width:63;height:284" fillcolor="#ebedf7" stroked="f"/>
          <v:rect id="docshape13077" o:spid="_x0000_s5327" style="position:absolute;left:9955;top:877;width:63;height:284" fillcolor="#ecedf7" stroked="f"/>
          <v:rect id="docshape13078" o:spid="_x0000_s5326" style="position:absolute;left:10009;top:877;width:63;height:284" fillcolor="#edeef8" stroked="f"/>
          <v:rect id="docshape13079" o:spid="_x0000_s5325" style="position:absolute;left:10062;top:877;width:63;height:284" fillcolor="#eeeff8" stroked="f"/>
          <v:rect id="docshape13080" o:spid="_x0000_s5324" style="position:absolute;left:10115;top:877;width:63;height:284" fillcolor="#eff0f8" stroked="f"/>
          <v:rect id="docshape13081" o:spid="_x0000_s5323" style="position:absolute;left:10168;top:877;width:63;height:284" fillcolor="#f0f1f9" stroked="f"/>
          <v:rect id="docshape13082" o:spid="_x0000_s5322" style="position:absolute;left:10221;top:877;width:63;height:284" fillcolor="#f1f2f9" stroked="f"/>
          <v:rect id="docshape13083" o:spid="_x0000_s5321" style="position:absolute;left:10274;top:877;width:63;height:284" fillcolor="#f2f3fa" stroked="f"/>
          <v:rect id="docshape13084" o:spid="_x0000_s5320" style="position:absolute;left:10327;top:877;width:63;height:284" fillcolor="#f3f4fa" stroked="f"/>
          <v:rect id="docshape13085" o:spid="_x0000_s5319" style="position:absolute;left:10380;top:877;width:63;height:284" fillcolor="#f4f5fb" stroked="f"/>
          <v:rect id="docshape13086" o:spid="_x0000_s5318" style="position:absolute;left:10433;top:877;width:63;height:284" fillcolor="#f6f6fb" stroked="f"/>
          <v:rect id="docshape13087" o:spid="_x0000_s5317" style="position:absolute;left:10486;top:877;width:63;height:284" fillcolor="#f7f7fb" stroked="f"/>
          <v:rect id="docshape13088" o:spid="_x0000_s5316" style="position:absolute;left:10540;top:877;width:63;height:284" fillcolor="#f8f8fc" stroked="f"/>
          <v:rect id="docshape13089" o:spid="_x0000_s5315" style="position:absolute;left:10593;top:877;width:63;height:284" fillcolor="#fafafd" stroked="f"/>
          <v:rect id="docshape13090" o:spid="_x0000_s5314" style="position:absolute;left:10646;top:877;width:63;height:284" fillcolor="#fbfcfe" stroked="f"/>
          <v:rect id="docshape13091" o:spid="_x0000_s5313" style="position:absolute;left:10699;top:877;width:63;height:284" fillcolor="#fdfdfe" stroked="f"/>
          <w10:wrap anchorx="page" anchory="page"/>
        </v:group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1462" o:spid="_x0000_s12743" style="position:absolute;margin-left:45.7pt;margin-top:43.85pt;width:478.4pt;height:14.2pt;z-index:-27853824;mso-position-horizontal-relative:page;mso-position-vertical-relative:page" coordorigin="914,877" coordsize="9568,284">
          <v:rect id="docshape1463" o:spid="_x0000_s12922" style="position:absolute;left:914;top:877;width:63;height:284" fillcolor="#fbfcfe" stroked="f"/>
          <v:rect id="docshape1464" o:spid="_x0000_s12921" style="position:absolute;left:967;top:877;width:63;height:284" fillcolor="#fafafd" stroked="f"/>
          <v:rect id="docshape1465" o:spid="_x0000_s12920" style="position:absolute;left:1020;top:877;width:63;height:284" fillcolor="#f8f8fc" stroked="f"/>
          <v:rect id="docshape1466" o:spid="_x0000_s12919" style="position:absolute;left:1073;top:877;width:63;height:284" fillcolor="#f7f7fb" stroked="f"/>
          <v:rect id="docshape1467" o:spid="_x0000_s12918" style="position:absolute;left:1126;top:877;width:63;height:284" fillcolor="#f6f6fb" stroked="f"/>
          <v:rect id="docshape1468" o:spid="_x0000_s12917" style="position:absolute;left:1179;top:877;width:63;height:284" fillcolor="#f4f5fb" stroked="f"/>
          <v:rect id="docshape1469" o:spid="_x0000_s12916" style="position:absolute;left:1232;top:877;width:63;height:284" fillcolor="#f3f4fa" stroked="f"/>
          <v:rect id="docshape1470" o:spid="_x0000_s12915" style="position:absolute;left:1285;top:877;width:63;height:284" fillcolor="#f2f3fa" stroked="f"/>
          <v:rect id="docshape1471" o:spid="_x0000_s12914" style="position:absolute;left:1338;top:877;width:63;height:284" fillcolor="#f1f2f9" stroked="f"/>
          <v:rect id="docshape1472" o:spid="_x0000_s12913" style="position:absolute;left:1391;top:877;width:63;height:284" fillcolor="#f0f1f9" stroked="f"/>
          <v:rect id="docshape1473" o:spid="_x0000_s12912" style="position:absolute;left:1445;top:877;width:63;height:284" fillcolor="#eff0f8" stroked="f"/>
          <v:rect id="docshape1474" o:spid="_x0000_s12911" style="position:absolute;left:1498;top:877;width:63;height:284" fillcolor="#eeeff8" stroked="f"/>
          <v:rect id="docshape1475" o:spid="_x0000_s12910" style="position:absolute;left:1551;top:877;width:63;height:284" fillcolor="#edeef8" stroked="f"/>
          <v:rect id="docshape1476" o:spid="_x0000_s12909" style="position:absolute;left:1604;top:877;width:63;height:284" fillcolor="#ecedf7" stroked="f"/>
          <v:rect id="docshape1477" o:spid="_x0000_s12908" style="position:absolute;left:1657;top:877;width:63;height:284" fillcolor="#ebedf7" stroked="f"/>
          <v:rect id="docshape1478" o:spid="_x0000_s12907" style="position:absolute;left:1710;top:877;width:63;height:284" fillcolor="#eaecf6" stroked="f"/>
          <v:rect id="docshape1479" o:spid="_x0000_s12906" style="position:absolute;left:1763;top:877;width:63;height:284" fillcolor="#e8eaf6" stroked="f"/>
          <v:rect id="docshape1480" o:spid="_x0000_s12905" style="position:absolute;left:1816;top:877;width:63;height:284" fillcolor="#e7e9f5" stroked="f"/>
          <v:rect id="docshape1481" o:spid="_x0000_s12904" style="position:absolute;left:1869;top:877;width:63;height:284" fillcolor="#e6e9f5" stroked="f"/>
          <v:rect id="docshape1482" o:spid="_x0000_s12903" style="position:absolute;left:1923;top:877;width:63;height:284" fillcolor="#e5e8f5" stroked="f"/>
          <v:rect id="docshape1483" o:spid="_x0000_s12902" style="position:absolute;left:1976;top:877;width:63;height:284" fillcolor="#e4e7f4" stroked="f"/>
          <v:rect id="docshape1484" o:spid="_x0000_s12901" style="position:absolute;left:2029;top:877;width:63;height:284" fillcolor="#e3e6f4" stroked="f"/>
          <v:rect id="docshape1485" o:spid="_x0000_s12900" style="position:absolute;left:2082;top:877;width:63;height:284" fillcolor="#e2e5f4" stroked="f"/>
          <v:rect id="docshape1486" o:spid="_x0000_s12899" style="position:absolute;left:2135;top:877;width:63;height:284" fillcolor="#e1e4f3" stroked="f"/>
          <v:rect id="docshape1487" o:spid="_x0000_s12898" style="position:absolute;left:2188;top:877;width:63;height:284" fillcolor="#e0e3f3" stroked="f"/>
          <v:rect id="docshape1488" o:spid="_x0000_s12897" style="position:absolute;left:2241;top:877;width:63;height:284" fillcolor="#dfe3f3" stroked="f"/>
          <v:rect id="docshape1489" o:spid="_x0000_s12896" style="position:absolute;left:2294;top:877;width:63;height:284" fillcolor="#dee2f2" stroked="f"/>
          <v:rect id="docshape1490" o:spid="_x0000_s12895" style="position:absolute;left:2347;top:877;width:63;height:284" fillcolor="#dde1f1" stroked="f"/>
          <v:rect id="docshape1491" o:spid="_x0000_s12894" style="position:absolute;left:2400;top:877;width:63;height:284" fillcolor="#dce0f1" stroked="f"/>
          <v:rect id="docshape1492" o:spid="_x0000_s12893" style="position:absolute;left:2454;top:877;width:63;height:284" fillcolor="#dbdff1" stroked="f"/>
          <v:rect id="docshape1493" o:spid="_x0000_s12892" style="position:absolute;left:2507;top:877;width:63;height:284" fillcolor="#dadef0" stroked="f"/>
          <v:rect id="docshape1494" o:spid="_x0000_s12891" style="position:absolute;left:2560;top:877;width:63;height:284" fillcolor="#d9ddf0" stroked="f"/>
          <v:rect id="docshape1495" o:spid="_x0000_s12890" style="position:absolute;left:2613;top:877;width:63;height:284" fillcolor="#d8ddf0" stroked="f"/>
          <v:rect id="docshape1496" o:spid="_x0000_s12889" style="position:absolute;left:2666;top:877;width:63;height:284" fillcolor="#d7dcef" stroked="f"/>
          <v:rect id="docshape1497" o:spid="_x0000_s12888" style="position:absolute;left:2719;top:877;width:63;height:284" fillcolor="#d6dbef" stroked="f"/>
          <v:rect id="docshape1498" o:spid="_x0000_s12887" style="position:absolute;left:2772;top:877;width:63;height:284" fillcolor="#d5d9ee" stroked="f"/>
          <v:rect id="docshape1499" o:spid="_x0000_s12886" style="position:absolute;left:2825;top:877;width:63;height:284" fillcolor="#d4d9ee" stroked="f"/>
          <v:rect id="docshape1500" o:spid="_x0000_s12885" style="position:absolute;left:2878;top:877;width:63;height:284" fillcolor="#d3d8ee" stroked="f"/>
          <v:rect id="docshape1501" o:spid="_x0000_s12884" style="position:absolute;left:2931;top:877;width:63;height:284" fillcolor="#d2d7ed" stroked="f"/>
          <v:rect id="docshape1502" o:spid="_x0000_s12883" style="position:absolute;left:2985;top:877;width:63;height:284" fillcolor="#d1d7ed" stroked="f"/>
          <v:rect id="docshape1503" o:spid="_x0000_s12882" style="position:absolute;left:3038;top:877;width:63;height:284" fillcolor="#d0d6ec" stroked="f"/>
          <v:rect id="docshape1504" o:spid="_x0000_s12881" style="position:absolute;left:3091;top:877;width:63;height:284" fillcolor="#cfd5ec" stroked="f"/>
          <v:rect id="docshape1505" o:spid="_x0000_s12880" style="position:absolute;left:3144;top:877;width:63;height:284" fillcolor="#ced4eb" stroked="f"/>
          <v:rect id="docshape1506" o:spid="_x0000_s12879" style="position:absolute;left:3197;top:877;width:63;height:284" fillcolor="#cdd3eb" stroked="f"/>
          <v:rect id="docshape1507" o:spid="_x0000_s12878" style="position:absolute;left:3250;top:877;width:63;height:284" fillcolor="#ccd2eb" stroked="f"/>
          <v:rect id="docshape1508" o:spid="_x0000_s12877" style="position:absolute;left:3303;top:877;width:63;height:284" fillcolor="#cbd1ea" stroked="f"/>
          <v:rect id="docshape1509" o:spid="_x0000_s12876" style="position:absolute;left:3356;top:877;width:63;height:284" fillcolor="#cad1ea" stroked="f"/>
          <v:rect id="docshape1510" o:spid="_x0000_s12875" style="position:absolute;left:3409;top:877;width:63;height:284" fillcolor="#c9d0ea" stroked="f"/>
          <v:rect id="docshape1511" o:spid="_x0000_s12874" style="position:absolute;left:3462;top:877;width:63;height:284" fillcolor="#c8cfe9" stroked="f"/>
          <v:rect id="docshape1512" o:spid="_x0000_s12873" style="position:absolute;left:3516;top:877;width:63;height:284" fillcolor="#c7cee9" stroked="f"/>
          <v:rect id="docshape1513" o:spid="_x0000_s12872" style="position:absolute;left:3569;top:877;width:63;height:284" fillcolor="#c6cee9" stroked="f"/>
          <v:rect id="docshape1514" o:spid="_x0000_s12871" style="position:absolute;left:3622;top:877;width:63;height:284" fillcolor="#c5cde8" stroked="f"/>
          <v:rect id="docshape1515" o:spid="_x0000_s12870" style="position:absolute;left:3675;top:877;width:63;height:284" fillcolor="#c4cce8" stroked="f"/>
          <v:rect id="docshape1516" o:spid="_x0000_s12869" style="position:absolute;left:3728;top:877;width:63;height:284" fillcolor="#c3cbe8" stroked="f"/>
          <v:rect id="docshape1517" o:spid="_x0000_s12868" style="position:absolute;left:3781;top:877;width:63;height:284" fillcolor="#c2cae7" stroked="f"/>
          <v:rect id="docshape1518" o:spid="_x0000_s12867" style="position:absolute;left:3834;top:877;width:63;height:284" fillcolor="#c1c9e6" stroked="f"/>
          <v:rect id="docshape1519" o:spid="_x0000_s12866" style="position:absolute;left:3887;top:877;width:63;height:284" fillcolor="#c0c8e6" stroked="f"/>
          <v:rect id="docshape1520" o:spid="_x0000_s12865" style="position:absolute;left:3940;top:877;width:63;height:284" fillcolor="#bfc8e6" stroked="f"/>
          <v:rect id="docshape1521" o:spid="_x0000_s12864" style="position:absolute;left:3993;top:877;width:63;height:284" fillcolor="#bec7e5" stroked="f"/>
          <v:rect id="docshape1522" o:spid="_x0000_s12863" style="position:absolute;left:4047;top:877;width:63;height:284" fillcolor="#bdc6e5" stroked="f"/>
          <v:rect id="docshape1523" o:spid="_x0000_s12862" style="position:absolute;left:4100;top:877;width:63;height:284" fillcolor="#bcc6e5" stroked="f"/>
          <v:rect id="docshape1524" o:spid="_x0000_s12861" style="position:absolute;left:4153;top:877;width:63;height:284" fillcolor="#bcc5e4" stroked="f"/>
          <v:rect id="docshape1525" o:spid="_x0000_s12860" style="position:absolute;left:4206;top:877;width:63;height:284" fillcolor="#bbc4e4" stroked="f"/>
          <v:rect id="docshape1526" o:spid="_x0000_s12859" style="position:absolute;left:4259;top:877;width:63;height:284" fillcolor="#bac3e3" stroked="f"/>
          <v:rect id="docshape1527" o:spid="_x0000_s12858" style="position:absolute;left:4312;top:877;width:63;height:284" fillcolor="#b9c2e3" stroked="f"/>
          <v:rect id="docshape1528" o:spid="_x0000_s12857" style="position:absolute;left:4365;top:877;width:63;height:284" fillcolor="#b8c1e3" stroked="f"/>
          <v:rect id="docshape1529" o:spid="_x0000_s12856" style="position:absolute;left:4418;top:877;width:63;height:284" fillcolor="#b7c0e2" stroked="f"/>
          <v:rect id="docshape1530" o:spid="_x0000_s12855" style="position:absolute;left:4471;top:877;width:63;height:284" fillcolor="#b6c0e2" stroked="f"/>
          <v:rect id="docshape1531" o:spid="_x0000_s12854" style="position:absolute;left:4525;top:877;width:63;height:284" fillcolor="#b5bfe2" stroked="f"/>
          <v:rect id="docshape1532" o:spid="_x0000_s12853" style="position:absolute;left:4578;top:877;width:63;height:284" fillcolor="#b4bee1" stroked="f"/>
          <v:rect id="docshape1533" o:spid="_x0000_s12852" style="position:absolute;left:4631;top:877;width:63;height:284" fillcolor="#b3bde1" stroked="f"/>
          <v:rect id="docshape1534" o:spid="_x0000_s12851" style="position:absolute;left:4684;top:877;width:63;height:284" fillcolor="#b2bde1" stroked="f"/>
          <v:rect id="docshape1535" o:spid="_x0000_s12850" style="position:absolute;left:4737;top:877;width:63;height:284" fillcolor="#b1bce0" stroked="f"/>
          <v:rect id="docshape1536" o:spid="_x0000_s12849" style="position:absolute;left:4790;top:877;width:63;height:284" fillcolor="#b0bbe0" stroked="f"/>
          <v:rect id="docshape1537" o:spid="_x0000_s12848" style="position:absolute;left:4843;top:877;width:63;height:284" fillcolor="#afbadf" stroked="f"/>
          <v:rect id="docshape1538" o:spid="_x0000_s12847" style="position:absolute;left:4896;top:877;width:63;height:284" fillcolor="#aebadf" stroked="f"/>
          <v:rect id="docshape1539" o:spid="_x0000_s12846" style="position:absolute;left:4949;top:877;width:63;height:284" fillcolor="#adb9de" stroked="f"/>
          <v:rect id="docshape1540" o:spid="_x0000_s12845" style="position:absolute;left:5002;top:877;width:63;height:284" fillcolor="#acb8de" stroked="f"/>
          <v:rect id="docshape1541" o:spid="_x0000_s12844" style="position:absolute;left:5056;top:877;width:63;height:284" fillcolor="#abb8de" stroked="f"/>
          <v:rect id="docshape1542" o:spid="_x0000_s12843" style="position:absolute;left:5109;top:877;width:63;height:284" fillcolor="#abb7dd" stroked="f"/>
          <v:rect id="docshape1543" o:spid="_x0000_s12842" style="position:absolute;left:5162;top:877;width:63;height:284" fillcolor="#aab6dd" stroked="f"/>
          <v:rect id="docshape1544" o:spid="_x0000_s12841" style="position:absolute;left:5215;top:877;width:63;height:284" fillcolor="#a9b5dc" stroked="f"/>
          <v:rect id="docshape1545" o:spid="_x0000_s12840" style="position:absolute;left:5268;top:877;width:63;height:284" fillcolor="#a8b5dc" stroked="f"/>
          <v:rect id="docshape1546" o:spid="_x0000_s12839" style="position:absolute;left:5321;top:877;width:63;height:284" fillcolor="#a7b4dc" stroked="f"/>
          <v:rect id="docshape1547" o:spid="_x0000_s12838" style="position:absolute;left:5374;top:877;width:63;height:284" fillcolor="#a6b3db" stroked="f"/>
          <v:rect id="docshape1548" o:spid="_x0000_s12837" style="position:absolute;left:5427;top:877;width:63;height:284" fillcolor="#a5b2db" stroked="f"/>
          <v:rect id="docshape1549" o:spid="_x0000_s12836" style="position:absolute;left:5480;top:877;width:63;height:284" fillcolor="#a4b2db" stroked="f"/>
          <v:rect id="docshape1550" o:spid="_x0000_s12835" style="position:absolute;left:5533;top:877;width:63;height:284" fillcolor="#a3b1da" stroked="f"/>
          <v:rect id="docshape1551" o:spid="_x0000_s12834" style="position:absolute;left:5587;top:877;width:63;height:284" fillcolor="#a2b0da" stroked="f"/>
          <v:rect id="docshape1552" o:spid="_x0000_s12833" style="position:absolute;left:5640;top:877;width:63;height:284" fillcolor="#a1afda" stroked="f"/>
          <v:rect id="docshape1553" o:spid="_x0000_s12832" style="position:absolute;left:5693;top:877;width:63;height:284" fillcolor="#a1afd9" stroked="f"/>
          <v:rect id="docshape1554" o:spid="_x0000_s12831" style="position:absolute;left:5746;top:877;width:63;height:284" fillcolor="#a0aed9" stroked="f"/>
          <v:rect id="docshape1555" o:spid="_x0000_s12830" style="position:absolute;left:5799;top:877;width:63;height:284" fillcolor="#9fadd9" stroked="f"/>
          <v:rect id="docshape1556" o:spid="_x0000_s12829" style="position:absolute;left:5852;top:877;width:63;height:284" fillcolor="#9eacd8" stroked="f"/>
          <v:rect id="docshape1557" o:spid="_x0000_s12828" style="position:absolute;left:5905;top:877;width:63;height:284" fillcolor="#9dacd8" stroked="f"/>
          <v:rect id="docshape1558" o:spid="_x0000_s12827" style="position:absolute;left:5958;top:877;width:63;height:284" fillcolor="#9cabd7" stroked="f"/>
          <v:rect id="docshape1559" o:spid="_x0000_s12826" style="position:absolute;left:6011;top:877;width:63;height:284" fillcolor="#9baad7" stroked="f"/>
          <v:rect id="docshape1560" o:spid="_x0000_s12825" style="position:absolute;left:6064;top:877;width:63;height:284" fillcolor="#9aaad7" stroked="f"/>
          <v:rect id="docshape1561" o:spid="_x0000_s12824" style="position:absolute;left:6118;top:877;width:63;height:284" fillcolor="#9aa9d6" stroked="f"/>
          <v:rect id="docshape1562" o:spid="_x0000_s12823" style="position:absolute;left:6171;top:877;width:63;height:284" fillcolor="#99a8d6" stroked="f"/>
          <v:rect id="docshape1563" o:spid="_x0000_s12822" style="position:absolute;left:6224;top:877;width:63;height:284" fillcolor="#98a8d6" stroked="f"/>
          <v:rect id="docshape1564" o:spid="_x0000_s12821" style="position:absolute;left:6277;top:877;width:63;height:284" fillcolor="#97a7d5" stroked="f"/>
          <v:rect id="docshape1565" o:spid="_x0000_s12820" style="position:absolute;left:6330;top:877;width:63;height:284" fillcolor="#96a6d5" stroked="f"/>
          <v:rect id="docshape1566" o:spid="_x0000_s12819" style="position:absolute;left:6383;top:877;width:63;height:284" fillcolor="#95a6d5" stroked="f"/>
          <v:rect id="docshape1567" o:spid="_x0000_s12818" style="position:absolute;left:6436;top:877;width:63;height:284" fillcolor="#94a5d4" stroked="f"/>
          <v:rect id="docshape1568" o:spid="_x0000_s12817" style="position:absolute;left:6489;top:877;width:63;height:284" fillcolor="#94a4d4" stroked="f"/>
          <v:rect id="docshape1569" o:spid="_x0000_s12816" style="position:absolute;left:6542;top:877;width:63;height:284" fillcolor="#93a4d3" stroked="f"/>
          <v:rect id="docshape1570" o:spid="_x0000_s12815" style="position:absolute;left:6596;top:877;width:63;height:284" fillcolor="#92a3d3" stroked="f"/>
          <v:rect id="docshape1571" o:spid="_x0000_s12814" style="position:absolute;left:6649;top:877;width:63;height:284" fillcolor="#91a2d3" stroked="f"/>
          <v:rect id="docshape1572" o:spid="_x0000_s12813" style="position:absolute;left:6702;top:877;width:63;height:284" fillcolor="#90a1d2" stroked="f"/>
          <v:rect id="docshape1573" o:spid="_x0000_s12812" style="position:absolute;left:6755;top:877;width:63;height:284" fillcolor="#8fa1d2" stroked="f"/>
          <v:rect id="docshape1574" o:spid="_x0000_s12811" style="position:absolute;left:6808;top:877;width:63;height:284" fillcolor="#8ea0d1" stroked="f"/>
          <v:rect id="docshape1575" o:spid="_x0000_s12810" style="position:absolute;left:6861;top:877;width:63;height:284" fillcolor="#8e9fd1" stroked="f"/>
          <v:rect id="docshape1576" o:spid="_x0000_s12809" style="position:absolute;left:6914;top:877;width:63;height:284" fillcolor="#8d9fd1" stroked="f"/>
          <v:rect id="docshape1577" o:spid="_x0000_s12808" style="position:absolute;left:6967;top:877;width:63;height:284" fillcolor="#8c9ed0" stroked="f"/>
          <v:rect id="docshape1578" o:spid="_x0000_s12807" style="position:absolute;left:7020;top:877;width:63;height:284" fillcolor="#8b9dd0" stroked="f"/>
          <v:rect id="docshape1579" o:spid="_x0000_s12806" style="position:absolute;left:7073;top:877;width:63;height:284" fillcolor="#8a9cd0" stroked="f"/>
          <v:rect id="docshape1580" o:spid="_x0000_s12805" style="position:absolute;left:7127;top:877;width:63;height:284" fillcolor="#899ccf" stroked="f"/>
          <v:rect id="docshape1581" o:spid="_x0000_s12804" style="position:absolute;left:7180;top:877;width:63;height:284" fillcolor="#899bcf" stroked="f"/>
          <v:rect id="docshape1582" o:spid="_x0000_s12803" style="position:absolute;left:7233;top:877;width:63;height:284" fillcolor="#889bcf" stroked="f"/>
          <v:rect id="docshape1583" o:spid="_x0000_s12802" style="position:absolute;left:7286;top:877;width:63;height:284" fillcolor="#879ace" stroked="f"/>
          <v:rect id="docshape1584" o:spid="_x0000_s12801" style="position:absolute;left:7339;top:877;width:63;height:284" fillcolor="#8699ce" stroked="f"/>
          <v:rect id="docshape1585" o:spid="_x0000_s12800" style="position:absolute;left:7392;top:877;width:63;height:284" fillcolor="#8599ce" stroked="f"/>
          <v:rect id="docshape1586" o:spid="_x0000_s12799" style="position:absolute;left:7445;top:877;width:63;height:284" fillcolor="#8498cd" stroked="f"/>
          <v:rect id="docshape1587" o:spid="_x0000_s12798" style="position:absolute;left:7498;top:877;width:63;height:284" fillcolor="#8398cd" stroked="f"/>
          <v:rect id="docshape1588" o:spid="_x0000_s12797" style="position:absolute;left:7551;top:877;width:63;height:284" fillcolor="#8397cd" stroked="f"/>
          <v:rect id="docshape1589" o:spid="_x0000_s12796" style="position:absolute;left:7604;top:877;width:63;height:284" fillcolor="#8296cc" stroked="f"/>
          <v:rect id="docshape1590" o:spid="_x0000_s12795" style="position:absolute;left:7658;top:877;width:63;height:284" fillcolor="#8195cc" stroked="f"/>
          <v:rect id="docshape1591" o:spid="_x0000_s12794" style="position:absolute;left:7711;top:877;width:63;height:284" fillcolor="#8095cc" stroked="f"/>
          <v:rect id="docshape1592" o:spid="_x0000_s12793" style="position:absolute;left:7764;top:877;width:63;height:284" fillcolor="#7f94cb" stroked="f"/>
          <v:rect id="docshape1593" o:spid="_x0000_s12792" style="position:absolute;left:7817;top:877;width:63;height:284" fillcolor="#7f93cb" stroked="f"/>
          <v:rect id="docshape1594" o:spid="_x0000_s12791" style="position:absolute;left:7870;top:877;width:63;height:284" fillcolor="#7e93cb" stroked="f"/>
          <v:rect id="docshape1595" o:spid="_x0000_s12790" style="position:absolute;left:7923;top:877;width:63;height:284" fillcolor="#7d92ca" stroked="f"/>
          <v:rect id="docshape1596" o:spid="_x0000_s12789" style="position:absolute;left:7976;top:877;width:63;height:284" fillcolor="#7c92ca" stroked="f"/>
          <v:rect id="docshape1597" o:spid="_x0000_s12788" style="position:absolute;left:8029;top:877;width:63;height:284" fillcolor="#7c91c9" stroked="f"/>
          <v:rect id="docshape1598" o:spid="_x0000_s12787" style="position:absolute;left:8082;top:877;width:63;height:284" fillcolor="#7b91c9" stroked="f"/>
          <v:rect id="docshape1599" o:spid="_x0000_s12786" style="position:absolute;left:8135;top:877;width:63;height:284" fillcolor="#7a90c9" stroked="f"/>
          <v:rect id="docshape1600" o:spid="_x0000_s12785" style="position:absolute;left:8189;top:877;width:63;height:284" fillcolor="#798fc8" stroked="f"/>
          <v:rect id="docshape1601" o:spid="_x0000_s12784" style="position:absolute;left:8242;top:877;width:63;height:284" fillcolor="#788fc8" stroked="f"/>
          <v:rect id="docshape1602" o:spid="_x0000_s12783" style="position:absolute;left:8295;top:877;width:63;height:284" fillcolor="#778ec8" stroked="f"/>
          <v:rect id="docshape1603" o:spid="_x0000_s12782" style="position:absolute;left:8348;top:877;width:63;height:284" fillcolor="#778ec7" stroked="f"/>
          <v:rect id="docshape1604" o:spid="_x0000_s12781" style="position:absolute;left:8401;top:877;width:63;height:284" fillcolor="#768dc7" stroked="f"/>
          <v:rect id="docshape1605" o:spid="_x0000_s12780" style="position:absolute;left:8454;top:877;width:63;height:284" fillcolor="#758dc7" stroked="f"/>
          <v:rect id="docshape1606" o:spid="_x0000_s12779" style="position:absolute;left:8507;top:877;width:63;height:284" fillcolor="#748cc6" stroked="f"/>
          <v:rect id="docshape1607" o:spid="_x0000_s12778" style="position:absolute;left:8560;top:877;width:63;height:284" fillcolor="#748bc6" stroked="f"/>
          <v:rect id="docshape1608" o:spid="_x0000_s12777" style="position:absolute;left:8613;top:877;width:63;height:284" fillcolor="#738bc6" stroked="f"/>
          <v:rect id="docshape1609" o:spid="_x0000_s12776" style="position:absolute;left:8667;top:877;width:63;height:284" fillcolor="#728ac6" stroked="f"/>
          <v:rect id="docshape1610" o:spid="_x0000_s12775" style="position:absolute;left:8720;top:877;width:63;height:284" fillcolor="#7189c5" stroked="f"/>
          <v:rect id="docshape1611" o:spid="_x0000_s12774" style="position:absolute;left:8773;top:877;width:63;height:284" fillcolor="#7089c5" stroked="f"/>
          <v:rect id="docshape1612" o:spid="_x0000_s12773" style="position:absolute;left:8826;top:877;width:63;height:284" fillcolor="#6f89c5" stroked="f"/>
          <v:rect id="docshape1613" o:spid="_x0000_s12772" style="position:absolute;left:8879;top:877;width:63;height:284" fillcolor="#6f88c4" stroked="f"/>
          <v:rect id="docshape1614" o:spid="_x0000_s12771" style="position:absolute;left:8932;top:877;width:63;height:284" fillcolor="#6e87c4" stroked="f"/>
          <v:rect id="docshape1615" o:spid="_x0000_s12770" style="position:absolute;left:8985;top:877;width:63;height:284" fillcolor="#6d87c4" stroked="f"/>
          <v:rect id="docshape1616" o:spid="_x0000_s12769" style="position:absolute;left:9038;top:877;width:63;height:284" fillcolor="#6c86c3" stroked="f"/>
          <v:rect id="docshape1617" o:spid="_x0000_s12768" style="position:absolute;left:9091;top:877;width:63;height:284" fillcolor="#6b86c3" stroked="f"/>
          <v:rect id="docshape1618" o:spid="_x0000_s12767" style="position:absolute;left:9144;top:877;width:63;height:284" fillcolor="#6b85c3" stroked="f"/>
          <v:rect id="docshape1619" o:spid="_x0000_s12766" style="position:absolute;left:9198;top:877;width:63;height:284" fillcolor="#6a85c3" stroked="f"/>
          <v:rect id="docshape1620" o:spid="_x0000_s12765" style="position:absolute;left:9251;top:877;width:63;height:284" fillcolor="#6984c2" stroked="f"/>
          <v:rect id="docshape1621" o:spid="_x0000_s12764" style="position:absolute;left:9304;top:877;width:63;height:284" fillcolor="#6883c2" stroked="f"/>
          <v:rect id="docshape1622" o:spid="_x0000_s12763" style="position:absolute;left:9357;top:877;width:63;height:284" fillcolor="#6783c2" stroked="f"/>
          <v:shape id="docshape1623" o:spid="_x0000_s12762" style="position:absolute;left:9410;top:877;width:116;height:284" coordorigin="9410,877" coordsize="116,284" path="m9526,877r-53,l9464,877r-54,l9410,1160r54,l9473,1160r53,l9526,877xe" fillcolor="#6682c1" stroked="f">
            <v:path arrowok="t"/>
          </v:shape>
          <v:rect id="docshape1624" o:spid="_x0000_s12761" style="position:absolute;left:9516;top:877;width:63;height:284" fillcolor="#6581c0" stroked="f"/>
          <v:rect id="docshape1625" o:spid="_x0000_s12760" style="position:absolute;left:9569;top:877;width:63;height:284" fillcolor="#6481c0" stroked="f"/>
          <v:rect id="docshape1626" o:spid="_x0000_s12759" style="position:absolute;left:9622;top:877;width:63;height:284" fillcolor="#6380c0" stroked="f"/>
          <v:rect id="docshape1627" o:spid="_x0000_s12758" style="position:absolute;left:9675;top:877;width:63;height:284" fillcolor="#6280c0" stroked="f"/>
          <v:rect id="docshape1628" o:spid="_x0000_s12757" style="position:absolute;left:9729;top:877;width:63;height:284" fillcolor="#617fbf" stroked="f"/>
          <v:rect id="docshape1629" o:spid="_x0000_s12756" style="position:absolute;left:9782;top:877;width:63;height:284" fillcolor="#607fbf" stroked="f"/>
          <v:rect id="docshape1630" o:spid="_x0000_s12755" style="position:absolute;left:9835;top:877;width:63;height:284" fillcolor="#607ebf" stroked="f"/>
          <v:rect id="docshape1631" o:spid="_x0000_s12754" style="position:absolute;left:9888;top:877;width:63;height:284" fillcolor="#5f7dbe" stroked="f"/>
          <v:rect id="docshape1632" o:spid="_x0000_s12753" style="position:absolute;left:9941;top:877;width:63;height:284" fillcolor="#5e7dbe" stroked="f"/>
          <v:rect id="docshape1633" o:spid="_x0000_s12752" style="position:absolute;left:9994;top:877;width:63;height:284" fillcolor="#5d7dbe" stroked="f"/>
          <v:rect id="docshape1634" o:spid="_x0000_s12751" style="position:absolute;left:10047;top:877;width:63;height:284" fillcolor="#5c7cbd" stroked="f"/>
          <v:rect id="docshape1635" o:spid="_x0000_s12750" style="position:absolute;left:10100;top:877;width:63;height:284" fillcolor="#5b7bbd" stroked="f"/>
          <v:rect id="docshape1636" o:spid="_x0000_s12749" style="position:absolute;left:10153;top:877;width:63;height:284" fillcolor="#5a7bbd" stroked="f"/>
          <v:rect id="docshape1637" o:spid="_x0000_s12748" style="position:absolute;left:10206;top:877;width:63;height:284" fillcolor="#5a7abd" stroked="f"/>
          <v:rect id="docshape1638" o:spid="_x0000_s12747" style="position:absolute;left:10260;top:877;width:63;height:284" fillcolor="#597abc" stroked="f"/>
          <v:rect id="docshape1639" o:spid="_x0000_s12746" style="position:absolute;left:10313;top:877;width:63;height:284" fillcolor="#587abc" stroked="f"/>
          <v:rect id="docshape1640" o:spid="_x0000_s12745" style="position:absolute;left:10366;top:877;width:63;height:284" fillcolor="#5779bc" stroked="f"/>
          <v:rect id="docshape1641" o:spid="_x0000_s12744" style="position:absolute;left:10419;top:877;width:63;height:284" fillcolor="#5678bb" stroked="f"/>
          <w10:wrap anchorx="page" anchory="page"/>
        </v:group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13635" o:spid="_x0000_s4949" style="position:absolute;margin-left:57.05pt;margin-top:43.85pt;width:481.05pt;height:14.2pt;z-index:-27816960;mso-position-horizontal-relative:page;mso-position-vertical-relative:page" coordorigin="1141,877" coordsize="9621,284">
          <v:rect id="docshape13636" o:spid="_x0000_s5129" style="position:absolute;left:1140;top:877;width:63;height:284" fillcolor="#5678bb" stroked="f"/>
          <v:rect id="docshape13637" o:spid="_x0000_s5128" style="position:absolute;left:1194;top:877;width:63;height:284" fillcolor="#5779bc" stroked="f"/>
          <v:rect id="docshape13638" o:spid="_x0000_s5127" style="position:absolute;left:1247;top:877;width:63;height:284" fillcolor="#587abc" stroked="f"/>
          <v:rect id="docshape13639" o:spid="_x0000_s5126" style="position:absolute;left:1300;top:877;width:63;height:284" fillcolor="#597abc" stroked="f"/>
          <v:rect id="docshape13640" o:spid="_x0000_s5125" style="position:absolute;left:1353;top:877;width:63;height:284" fillcolor="#5a7abd" stroked="f"/>
          <v:rect id="docshape13641" o:spid="_x0000_s5124" style="position:absolute;left:1406;top:877;width:63;height:284" fillcolor="#5a7bbd" stroked="f"/>
          <v:rect id="docshape13642" o:spid="_x0000_s5123" style="position:absolute;left:1459;top:877;width:63;height:284" fillcolor="#5b7bbd" stroked="f"/>
          <v:rect id="docshape13643" o:spid="_x0000_s5122" style="position:absolute;left:1512;top:877;width:63;height:284" fillcolor="#5c7cbd" stroked="f"/>
          <v:rect id="docshape13644" o:spid="_x0000_s5121" style="position:absolute;left:1565;top:877;width:63;height:284" fillcolor="#5d7dbe" stroked="f"/>
          <v:rect id="docshape13645" o:spid="_x0000_s5120" style="position:absolute;left:1618;top:877;width:63;height:284" fillcolor="#5e7dbe" stroked="f"/>
          <v:rect id="docshape13646" o:spid="_x0000_s5119" style="position:absolute;left:1671;top:877;width:63;height:284" fillcolor="#5f7dbe" stroked="f"/>
          <v:rect id="docshape13647" o:spid="_x0000_s5118" style="position:absolute;left:1725;top:877;width:63;height:284" fillcolor="#607ebf" stroked="f"/>
          <v:rect id="docshape13648" o:spid="_x0000_s5117" style="position:absolute;left:1778;top:877;width:63;height:284" fillcolor="#607fbf" stroked="f"/>
          <v:rect id="docshape13649" o:spid="_x0000_s5116" style="position:absolute;left:1831;top:877;width:63;height:284" fillcolor="#617fbf" stroked="f"/>
          <v:rect id="docshape13650" o:spid="_x0000_s5115" style="position:absolute;left:1884;top:877;width:63;height:284" fillcolor="#6280c0" stroked="f"/>
          <v:rect id="docshape13651" o:spid="_x0000_s5114" style="position:absolute;left:1937;top:877;width:63;height:284" fillcolor="#6380c0" stroked="f"/>
          <v:rect id="docshape13652" o:spid="_x0000_s5113" style="position:absolute;left:1990;top:877;width:63;height:284" fillcolor="#6481c0" stroked="f"/>
          <v:rect id="docshape13653" o:spid="_x0000_s5112" style="position:absolute;left:2043;top:877;width:63;height:284" fillcolor="#6581c0" stroked="f"/>
          <v:shape id="docshape13654" o:spid="_x0000_s5111" style="position:absolute;left:2096;top:877;width:116;height:284" coordorigin="2097,877" coordsize="116,284" path="m2212,877r-53,l2150,877r-53,l2097,1160r53,l2159,1160r53,l2212,877xe" fillcolor="#6682c1" stroked="f">
            <v:path arrowok="t"/>
          </v:shape>
          <v:rect id="docshape13655" o:spid="_x0000_s5110" style="position:absolute;left:2203;top:877;width:63;height:284" fillcolor="#6783c2" stroked="f"/>
          <v:rect id="docshape13656" o:spid="_x0000_s5109" style="position:absolute;left:2256;top:877;width:63;height:284" fillcolor="#6883c2" stroked="f"/>
          <v:rect id="docshape13657" o:spid="_x0000_s5108" style="position:absolute;left:2309;top:877;width:63;height:284" fillcolor="#6984c2" stroked="f"/>
          <v:rect id="docshape13658" o:spid="_x0000_s5107" style="position:absolute;left:2362;top:877;width:63;height:284" fillcolor="#6a85c3" stroked="f"/>
          <v:rect id="docshape13659" o:spid="_x0000_s5106" style="position:absolute;left:2415;top:877;width:63;height:284" fillcolor="#6b85c3" stroked="f"/>
          <v:rect id="docshape13660" o:spid="_x0000_s5105" style="position:absolute;left:2468;top:877;width:63;height:284" fillcolor="#6b86c3" stroked="f"/>
          <v:rect id="docshape13661" o:spid="_x0000_s5104" style="position:absolute;left:2521;top:877;width:63;height:284" fillcolor="#6c86c3" stroked="f"/>
          <v:rect id="docshape13662" o:spid="_x0000_s5103" style="position:absolute;left:2574;top:877;width:63;height:284" fillcolor="#6d87c4" stroked="f"/>
          <v:rect id="docshape13663" o:spid="_x0000_s5102" style="position:absolute;left:2627;top:877;width:63;height:284" fillcolor="#6e87c4" stroked="f"/>
          <v:rect id="docshape13664" o:spid="_x0000_s5101" style="position:absolute;left:2680;top:877;width:63;height:284" fillcolor="#6f88c4" stroked="f"/>
          <v:rect id="docshape13665" o:spid="_x0000_s5100" style="position:absolute;left:2734;top:877;width:63;height:284" fillcolor="#6f89c5" stroked="f"/>
          <v:rect id="docshape13666" o:spid="_x0000_s5099" style="position:absolute;left:2787;top:877;width:63;height:284" fillcolor="#7089c5" stroked="f"/>
          <v:rect id="docshape13667" o:spid="_x0000_s5098" style="position:absolute;left:2840;top:877;width:63;height:284" fillcolor="#7189c5" stroked="f"/>
          <v:rect id="docshape13668" o:spid="_x0000_s5097" style="position:absolute;left:2893;top:877;width:63;height:284" fillcolor="#728ac6" stroked="f"/>
          <v:rect id="docshape13669" o:spid="_x0000_s5096" style="position:absolute;left:2946;top:877;width:63;height:284" fillcolor="#738bc6" stroked="f"/>
          <v:rect id="docshape13670" o:spid="_x0000_s5095" style="position:absolute;left:2999;top:877;width:63;height:284" fillcolor="#748bc6" stroked="f"/>
          <v:rect id="docshape13671" o:spid="_x0000_s5094" style="position:absolute;left:3052;top:877;width:63;height:284" fillcolor="#748cc6" stroked="f"/>
          <v:rect id="docshape13672" o:spid="_x0000_s5093" style="position:absolute;left:3105;top:877;width:63;height:284" fillcolor="#758dc7" stroked="f"/>
          <v:rect id="docshape13673" o:spid="_x0000_s5092" style="position:absolute;left:3158;top:877;width:63;height:284" fillcolor="#768dc7" stroked="f"/>
          <v:rect id="docshape13674" o:spid="_x0000_s5091" style="position:absolute;left:3211;top:877;width:63;height:284" fillcolor="#778ec7" stroked="f"/>
          <v:rect id="docshape13675" o:spid="_x0000_s5090" style="position:absolute;left:3265;top:877;width:63;height:284" fillcolor="#778ec8" stroked="f"/>
          <v:rect id="docshape13676" o:spid="_x0000_s5089" style="position:absolute;left:3318;top:877;width:63;height:284" fillcolor="#788fc8" stroked="f"/>
          <v:rect id="docshape13677" o:spid="_x0000_s5088" style="position:absolute;left:3371;top:877;width:63;height:284" fillcolor="#798fc8" stroked="f"/>
          <v:rect id="docshape13678" o:spid="_x0000_s5087" style="position:absolute;left:3424;top:877;width:63;height:284" fillcolor="#7a90c9" stroked="f"/>
          <v:rect id="docshape13679" o:spid="_x0000_s5086" style="position:absolute;left:3477;top:877;width:63;height:284" fillcolor="#7b91c9" stroked="f"/>
          <v:rect id="docshape13680" o:spid="_x0000_s5085" style="position:absolute;left:3530;top:877;width:63;height:284" fillcolor="#7c91c9" stroked="f"/>
          <v:rect id="docshape13681" o:spid="_x0000_s5084" style="position:absolute;left:3583;top:877;width:63;height:284" fillcolor="#7c92ca" stroked="f"/>
          <v:rect id="docshape13682" o:spid="_x0000_s5083" style="position:absolute;left:3636;top:877;width:63;height:284" fillcolor="#7d92ca" stroked="f"/>
          <v:rect id="docshape13683" o:spid="_x0000_s5082" style="position:absolute;left:3689;top:877;width:63;height:284" fillcolor="#7e93cb" stroked="f"/>
          <v:rect id="docshape13684" o:spid="_x0000_s5081" style="position:absolute;left:3742;top:877;width:63;height:284" fillcolor="#7f93cb" stroked="f"/>
          <v:rect id="docshape13685" o:spid="_x0000_s5080" style="position:absolute;left:3796;top:877;width:63;height:284" fillcolor="#7f94cb" stroked="f"/>
          <v:rect id="docshape13686" o:spid="_x0000_s5079" style="position:absolute;left:3849;top:877;width:63;height:284" fillcolor="#8095cc" stroked="f"/>
          <v:rect id="docshape13687" o:spid="_x0000_s5078" style="position:absolute;left:3902;top:877;width:63;height:284" fillcolor="#8195cc" stroked="f"/>
          <v:rect id="docshape13688" o:spid="_x0000_s5077" style="position:absolute;left:3955;top:877;width:63;height:284" fillcolor="#8296cc" stroked="f"/>
          <v:rect id="docshape13689" o:spid="_x0000_s5076" style="position:absolute;left:4008;top:877;width:63;height:284" fillcolor="#8397cd" stroked="f"/>
          <v:rect id="docshape13690" o:spid="_x0000_s5075" style="position:absolute;left:4061;top:877;width:63;height:284" fillcolor="#8398cd" stroked="f"/>
          <v:rect id="docshape13691" o:spid="_x0000_s5074" style="position:absolute;left:4114;top:877;width:63;height:284" fillcolor="#8498cd" stroked="f"/>
          <v:rect id="docshape13692" o:spid="_x0000_s5073" style="position:absolute;left:4167;top:877;width:63;height:284" fillcolor="#8599ce" stroked="f"/>
          <v:rect id="docshape13693" o:spid="_x0000_s5072" style="position:absolute;left:4220;top:877;width:63;height:284" fillcolor="#8699ce" stroked="f"/>
          <v:rect id="docshape13694" o:spid="_x0000_s5071" style="position:absolute;left:4273;top:877;width:63;height:284" fillcolor="#879ace" stroked="f"/>
          <v:rect id="docshape13695" o:spid="_x0000_s5070" style="position:absolute;left:4327;top:877;width:63;height:284" fillcolor="#889bcf" stroked="f"/>
          <v:rect id="docshape13696" o:spid="_x0000_s5069" style="position:absolute;left:4380;top:877;width:63;height:284" fillcolor="#899bcf" stroked="f"/>
          <v:rect id="docshape13697" o:spid="_x0000_s5068" style="position:absolute;left:4433;top:877;width:63;height:284" fillcolor="#899ccf" stroked="f"/>
          <v:rect id="docshape13698" o:spid="_x0000_s5067" style="position:absolute;left:4486;top:877;width:63;height:284" fillcolor="#8a9cd0" stroked="f"/>
          <v:rect id="docshape13699" o:spid="_x0000_s5066" style="position:absolute;left:4539;top:877;width:63;height:284" fillcolor="#8b9dd0" stroked="f"/>
          <v:rect id="docshape13700" o:spid="_x0000_s5065" style="position:absolute;left:4592;top:877;width:63;height:284" fillcolor="#8c9ed0" stroked="f"/>
          <v:rect id="docshape13701" o:spid="_x0000_s5064" style="position:absolute;left:4645;top:877;width:63;height:284" fillcolor="#8d9fd1" stroked="f"/>
          <v:rect id="docshape13702" o:spid="_x0000_s5063" style="position:absolute;left:4698;top:877;width:63;height:284" fillcolor="#8e9fd1" stroked="f"/>
          <v:rect id="docshape13703" o:spid="_x0000_s5062" style="position:absolute;left:4751;top:877;width:63;height:284" fillcolor="#8ea0d1" stroked="f"/>
          <v:rect id="docshape13704" o:spid="_x0000_s5061" style="position:absolute;left:4805;top:877;width:63;height:284" fillcolor="#8fa1d2" stroked="f"/>
          <v:rect id="docshape13705" o:spid="_x0000_s5060" style="position:absolute;left:4858;top:877;width:63;height:284" fillcolor="#90a1d2" stroked="f"/>
          <v:rect id="docshape13706" o:spid="_x0000_s5059" style="position:absolute;left:4911;top:877;width:63;height:284" fillcolor="#91a2d3" stroked="f"/>
          <v:rect id="docshape13707" o:spid="_x0000_s5058" style="position:absolute;left:4964;top:877;width:63;height:284" fillcolor="#92a3d3" stroked="f"/>
          <v:rect id="docshape13708" o:spid="_x0000_s5057" style="position:absolute;left:5017;top:877;width:63;height:284" fillcolor="#93a4d3" stroked="f"/>
          <v:rect id="docshape13709" o:spid="_x0000_s5056" style="position:absolute;left:5070;top:877;width:63;height:284" fillcolor="#94a4d4" stroked="f"/>
          <v:rect id="docshape13710" o:spid="_x0000_s5055" style="position:absolute;left:5123;top:877;width:63;height:284" fillcolor="#94a5d4" stroked="f"/>
          <v:rect id="docshape13711" o:spid="_x0000_s5054" style="position:absolute;left:5176;top:877;width:63;height:284" fillcolor="#95a6d5" stroked="f"/>
          <v:rect id="docshape13712" o:spid="_x0000_s5053" style="position:absolute;left:5229;top:877;width:63;height:284" fillcolor="#96a6d5" stroked="f"/>
          <v:rect id="docshape13713" o:spid="_x0000_s5052" style="position:absolute;left:5282;top:877;width:63;height:284" fillcolor="#97a7d5" stroked="f"/>
          <v:rect id="docshape13714" o:spid="_x0000_s5051" style="position:absolute;left:5336;top:877;width:63;height:284" fillcolor="#98a8d6" stroked="f"/>
          <v:rect id="docshape13715" o:spid="_x0000_s5050" style="position:absolute;left:5389;top:877;width:63;height:284" fillcolor="#99a8d6" stroked="f"/>
          <v:rect id="docshape13716" o:spid="_x0000_s5049" style="position:absolute;left:5442;top:877;width:63;height:284" fillcolor="#9aa9d6" stroked="f"/>
          <v:rect id="docshape13717" o:spid="_x0000_s5048" style="position:absolute;left:5495;top:877;width:63;height:284" fillcolor="#9aaad7" stroked="f"/>
          <v:rect id="docshape13718" o:spid="_x0000_s5047" style="position:absolute;left:5548;top:877;width:63;height:284" fillcolor="#9baad7" stroked="f"/>
          <v:rect id="docshape13719" o:spid="_x0000_s5046" style="position:absolute;left:5601;top:877;width:63;height:284" fillcolor="#9cabd7" stroked="f"/>
          <v:rect id="docshape13720" o:spid="_x0000_s5045" style="position:absolute;left:5654;top:877;width:63;height:284" fillcolor="#9dacd8" stroked="f"/>
          <v:rect id="docshape13721" o:spid="_x0000_s5044" style="position:absolute;left:5707;top:877;width:63;height:284" fillcolor="#9eacd8" stroked="f"/>
          <v:rect id="docshape13722" o:spid="_x0000_s5043" style="position:absolute;left:5760;top:877;width:63;height:284" fillcolor="#9fadd9" stroked="f"/>
          <v:rect id="docshape13723" o:spid="_x0000_s5042" style="position:absolute;left:5813;top:877;width:63;height:284" fillcolor="#a0aed9" stroked="f"/>
          <v:rect id="docshape13724" o:spid="_x0000_s5041" style="position:absolute;left:5867;top:877;width:63;height:284" fillcolor="#a1afd9" stroked="f"/>
          <v:rect id="docshape13725" o:spid="_x0000_s5040" style="position:absolute;left:5920;top:877;width:63;height:284" fillcolor="#a1afda" stroked="f"/>
          <v:rect id="docshape13726" o:spid="_x0000_s5039" style="position:absolute;left:5973;top:877;width:63;height:284" fillcolor="#a2b0da" stroked="f"/>
          <v:rect id="docshape13727" o:spid="_x0000_s5038" style="position:absolute;left:6026;top:877;width:63;height:284" fillcolor="#a3b1da" stroked="f"/>
          <v:rect id="docshape13728" o:spid="_x0000_s5037" style="position:absolute;left:6079;top:877;width:63;height:284" fillcolor="#a4b2db" stroked="f"/>
          <v:rect id="docshape13729" o:spid="_x0000_s5036" style="position:absolute;left:6132;top:877;width:63;height:284" fillcolor="#a5b2db" stroked="f"/>
          <v:rect id="docshape13730" o:spid="_x0000_s5035" style="position:absolute;left:6185;top:877;width:63;height:284" fillcolor="#a6b3db" stroked="f"/>
          <v:rect id="docshape13731" o:spid="_x0000_s5034" style="position:absolute;left:6238;top:877;width:63;height:284" fillcolor="#a7b4dc" stroked="f"/>
          <v:rect id="docshape13732" o:spid="_x0000_s5033" style="position:absolute;left:6291;top:877;width:63;height:284" fillcolor="#a8b5dc" stroked="f"/>
          <v:rect id="docshape13733" o:spid="_x0000_s5032" style="position:absolute;left:6344;top:877;width:63;height:284" fillcolor="#a9b5dc" stroked="f"/>
          <v:rect id="docshape13734" o:spid="_x0000_s5031" style="position:absolute;left:6398;top:877;width:63;height:284" fillcolor="#aab6dd" stroked="f"/>
          <v:rect id="docshape13735" o:spid="_x0000_s5030" style="position:absolute;left:6451;top:877;width:63;height:284" fillcolor="#abb7dd" stroked="f"/>
          <v:rect id="docshape13736" o:spid="_x0000_s5029" style="position:absolute;left:6504;top:877;width:63;height:284" fillcolor="#abb8de" stroked="f"/>
          <v:rect id="docshape13737" o:spid="_x0000_s5028" style="position:absolute;left:6557;top:877;width:63;height:284" fillcolor="#acb8de" stroked="f"/>
          <v:rect id="docshape13738" o:spid="_x0000_s5027" style="position:absolute;left:6610;top:877;width:63;height:284" fillcolor="#adb9de" stroked="f"/>
          <v:rect id="docshape13739" o:spid="_x0000_s5026" style="position:absolute;left:6663;top:877;width:63;height:284" fillcolor="#aebadf" stroked="f"/>
          <v:rect id="docshape13740" o:spid="_x0000_s5025" style="position:absolute;left:6716;top:877;width:63;height:284" fillcolor="#afbadf" stroked="f"/>
          <v:rect id="docshape13741" o:spid="_x0000_s5024" style="position:absolute;left:6769;top:877;width:63;height:284" fillcolor="#b0bbe0" stroked="f"/>
          <v:rect id="docshape13742" o:spid="_x0000_s5023" style="position:absolute;left:6822;top:877;width:63;height:284" fillcolor="#b1bce0" stroked="f"/>
          <v:rect id="docshape13743" o:spid="_x0000_s5022" style="position:absolute;left:6876;top:877;width:63;height:284" fillcolor="#b2bde1" stroked="f"/>
          <v:rect id="docshape13744" o:spid="_x0000_s5021" style="position:absolute;left:6929;top:877;width:63;height:284" fillcolor="#b3bde1" stroked="f"/>
          <v:rect id="docshape13745" o:spid="_x0000_s5020" style="position:absolute;left:6982;top:877;width:63;height:284" fillcolor="#b4bee1" stroked="f"/>
          <v:rect id="docshape13746" o:spid="_x0000_s5019" style="position:absolute;left:7035;top:877;width:63;height:284" fillcolor="#b5bfe2" stroked="f"/>
          <v:rect id="docshape13747" o:spid="_x0000_s5018" style="position:absolute;left:7088;top:877;width:63;height:284" fillcolor="#b6c0e2" stroked="f"/>
          <v:rect id="docshape13748" o:spid="_x0000_s5017" style="position:absolute;left:7141;top:877;width:63;height:284" fillcolor="#b7c0e2" stroked="f"/>
          <v:rect id="docshape13749" o:spid="_x0000_s5016" style="position:absolute;left:7194;top:877;width:63;height:284" fillcolor="#b8c1e3" stroked="f"/>
          <v:rect id="docshape13750" o:spid="_x0000_s5015" style="position:absolute;left:7247;top:877;width:63;height:284" fillcolor="#b9c2e3" stroked="f"/>
          <v:rect id="docshape13751" o:spid="_x0000_s5014" style="position:absolute;left:7300;top:877;width:63;height:284" fillcolor="#bac3e3" stroked="f"/>
          <v:rect id="docshape13752" o:spid="_x0000_s5013" style="position:absolute;left:7353;top:877;width:63;height:284" fillcolor="#bbc4e4" stroked="f"/>
          <v:rect id="docshape13753" o:spid="_x0000_s5012" style="position:absolute;left:7407;top:877;width:63;height:284" fillcolor="#bcc5e4" stroked="f"/>
          <v:rect id="docshape13754" o:spid="_x0000_s5011" style="position:absolute;left:7460;top:877;width:63;height:284" fillcolor="#bcc6e5" stroked="f"/>
          <v:rect id="docshape13755" o:spid="_x0000_s5010" style="position:absolute;left:7513;top:877;width:63;height:284" fillcolor="#bdc6e5" stroked="f"/>
          <v:rect id="docshape13756" o:spid="_x0000_s5009" style="position:absolute;left:7566;top:877;width:63;height:284" fillcolor="#bec7e5" stroked="f"/>
          <v:rect id="docshape13757" o:spid="_x0000_s5008" style="position:absolute;left:7619;top:877;width:63;height:284" fillcolor="#bfc8e6" stroked="f"/>
          <v:rect id="docshape13758" o:spid="_x0000_s5007" style="position:absolute;left:7672;top:877;width:63;height:284" fillcolor="#c0c8e6" stroked="f"/>
          <v:rect id="docshape13759" o:spid="_x0000_s5006" style="position:absolute;left:7725;top:877;width:63;height:284" fillcolor="#c1c9e6" stroked="f"/>
          <v:rect id="docshape13760" o:spid="_x0000_s5005" style="position:absolute;left:7778;top:877;width:63;height:284" fillcolor="#c2cae7" stroked="f"/>
          <v:rect id="docshape13761" o:spid="_x0000_s5004" style="position:absolute;left:7831;top:877;width:63;height:284" fillcolor="#c3cbe8" stroked="f"/>
          <v:rect id="docshape13762" o:spid="_x0000_s5003" style="position:absolute;left:7884;top:877;width:63;height:284" fillcolor="#c4cce8" stroked="f"/>
          <v:rect id="docshape13763" o:spid="_x0000_s5002" style="position:absolute;left:7938;top:877;width:63;height:284" fillcolor="#c5cde8" stroked="f"/>
          <v:rect id="docshape13764" o:spid="_x0000_s5001" style="position:absolute;left:7991;top:877;width:63;height:284" fillcolor="#c6cee9" stroked="f"/>
          <v:rect id="docshape13765" o:spid="_x0000_s5000" style="position:absolute;left:8044;top:877;width:63;height:284" fillcolor="#c7cee9" stroked="f"/>
          <v:rect id="docshape13766" o:spid="_x0000_s4999" style="position:absolute;left:8097;top:877;width:63;height:284" fillcolor="#c8cfe9" stroked="f"/>
          <v:rect id="docshape13767" o:spid="_x0000_s4998" style="position:absolute;left:8150;top:877;width:63;height:284" fillcolor="#c9d0ea" stroked="f"/>
          <v:rect id="docshape13768" o:spid="_x0000_s4997" style="position:absolute;left:8203;top:877;width:63;height:284" fillcolor="#cad1ea" stroked="f"/>
          <v:rect id="docshape13769" o:spid="_x0000_s4996" style="position:absolute;left:8256;top:877;width:63;height:284" fillcolor="#cbd1ea" stroked="f"/>
          <v:rect id="docshape13770" o:spid="_x0000_s4995" style="position:absolute;left:8309;top:877;width:63;height:284" fillcolor="#ccd2eb" stroked="f"/>
          <v:rect id="docshape13771" o:spid="_x0000_s4994" style="position:absolute;left:8362;top:877;width:63;height:284" fillcolor="#cdd3eb" stroked="f"/>
          <v:rect id="docshape13772" o:spid="_x0000_s4993" style="position:absolute;left:8415;top:877;width:63;height:284" fillcolor="#ced4eb" stroked="f"/>
          <v:rect id="docshape13773" o:spid="_x0000_s4992" style="position:absolute;left:8469;top:877;width:63;height:284" fillcolor="#cfd5ec" stroked="f"/>
          <v:rect id="docshape13774" o:spid="_x0000_s4991" style="position:absolute;left:8522;top:877;width:63;height:284" fillcolor="#d0d6ec" stroked="f"/>
          <v:rect id="docshape13775" o:spid="_x0000_s4990" style="position:absolute;left:8575;top:877;width:63;height:284" fillcolor="#d1d7ed" stroked="f"/>
          <v:rect id="docshape13776" o:spid="_x0000_s4989" style="position:absolute;left:8628;top:877;width:63;height:284" fillcolor="#d2d7ed" stroked="f"/>
          <v:rect id="docshape13777" o:spid="_x0000_s4988" style="position:absolute;left:8681;top:877;width:63;height:284" fillcolor="#d3d8ee" stroked="f"/>
          <v:rect id="docshape13778" o:spid="_x0000_s4987" style="position:absolute;left:8734;top:877;width:63;height:284" fillcolor="#d4d9ee" stroked="f"/>
          <v:rect id="docshape13779" o:spid="_x0000_s4986" style="position:absolute;left:8787;top:877;width:63;height:284" fillcolor="#d5d9ee" stroked="f"/>
          <v:rect id="docshape13780" o:spid="_x0000_s4985" style="position:absolute;left:8840;top:877;width:63;height:284" fillcolor="#d6dbef" stroked="f"/>
          <v:rect id="docshape13781" o:spid="_x0000_s4984" style="position:absolute;left:8893;top:877;width:63;height:284" fillcolor="#d7dcef" stroked="f"/>
          <v:rect id="docshape13782" o:spid="_x0000_s4983" style="position:absolute;left:8947;top:877;width:63;height:284" fillcolor="#d8ddf0" stroked="f"/>
          <v:rect id="docshape13783" o:spid="_x0000_s4982" style="position:absolute;left:9000;top:877;width:63;height:284" fillcolor="#d9ddf0" stroked="f"/>
          <v:rect id="docshape13784" o:spid="_x0000_s4981" style="position:absolute;left:9053;top:877;width:63;height:284" fillcolor="#dadef0" stroked="f"/>
          <v:rect id="docshape13785" o:spid="_x0000_s4980" style="position:absolute;left:9106;top:877;width:63;height:284" fillcolor="#dbdff1" stroked="f"/>
          <v:rect id="docshape13786" o:spid="_x0000_s4979" style="position:absolute;left:9159;top:877;width:63;height:284" fillcolor="#dce0f1" stroked="f"/>
          <v:rect id="docshape13787" o:spid="_x0000_s4978" style="position:absolute;left:9212;top:877;width:63;height:284" fillcolor="#dde1f1" stroked="f"/>
          <v:rect id="docshape13788" o:spid="_x0000_s4977" style="position:absolute;left:9265;top:877;width:63;height:284" fillcolor="#dee2f2" stroked="f"/>
          <v:rect id="docshape13789" o:spid="_x0000_s4976" style="position:absolute;left:9318;top:877;width:63;height:284" fillcolor="#dfe3f3" stroked="f"/>
          <v:rect id="docshape13790" o:spid="_x0000_s4975" style="position:absolute;left:9371;top:877;width:63;height:284" fillcolor="#e0e3f3" stroked="f"/>
          <v:rect id="docshape13791" o:spid="_x0000_s4974" style="position:absolute;left:9424;top:877;width:63;height:284" fillcolor="#e1e4f3" stroked="f"/>
          <v:rect id="docshape13792" o:spid="_x0000_s4973" style="position:absolute;left:9478;top:877;width:63;height:284" fillcolor="#e2e5f4" stroked="f"/>
          <v:rect id="docshape13793" o:spid="_x0000_s4972" style="position:absolute;left:9531;top:877;width:63;height:284" fillcolor="#e3e6f4" stroked="f"/>
          <v:rect id="docshape13794" o:spid="_x0000_s4971" style="position:absolute;left:9584;top:877;width:63;height:284" fillcolor="#e4e7f4" stroked="f"/>
          <v:rect id="docshape13795" o:spid="_x0000_s4970" style="position:absolute;left:9637;top:877;width:63;height:284" fillcolor="#e5e8f5" stroked="f"/>
          <v:rect id="docshape13796" o:spid="_x0000_s4969" style="position:absolute;left:9690;top:877;width:63;height:284" fillcolor="#e6e9f5" stroked="f"/>
          <v:rect id="docshape13797" o:spid="_x0000_s4968" style="position:absolute;left:9743;top:877;width:63;height:284" fillcolor="#e7e9f5" stroked="f"/>
          <v:rect id="docshape13798" o:spid="_x0000_s4967" style="position:absolute;left:9796;top:877;width:63;height:284" fillcolor="#e8eaf6" stroked="f"/>
          <v:rect id="docshape13799" o:spid="_x0000_s4966" style="position:absolute;left:9849;top:877;width:63;height:284" fillcolor="#eaecf6" stroked="f"/>
          <v:rect id="docshape13800" o:spid="_x0000_s4965" style="position:absolute;left:9902;top:877;width:63;height:284" fillcolor="#ebedf7" stroked="f"/>
          <v:rect id="docshape13801" o:spid="_x0000_s4964" style="position:absolute;left:9955;top:877;width:63;height:284" fillcolor="#ecedf7" stroked="f"/>
          <v:rect id="docshape13802" o:spid="_x0000_s4963" style="position:absolute;left:10009;top:877;width:63;height:284" fillcolor="#edeef8" stroked="f"/>
          <v:rect id="docshape13803" o:spid="_x0000_s4962" style="position:absolute;left:10062;top:877;width:63;height:284" fillcolor="#eeeff8" stroked="f"/>
          <v:rect id="docshape13804" o:spid="_x0000_s4961" style="position:absolute;left:10115;top:877;width:63;height:284" fillcolor="#eff0f8" stroked="f"/>
          <v:rect id="docshape13805" o:spid="_x0000_s4960" style="position:absolute;left:10168;top:877;width:63;height:284" fillcolor="#f0f1f9" stroked="f"/>
          <v:rect id="docshape13806" o:spid="_x0000_s4959" style="position:absolute;left:10221;top:877;width:63;height:284" fillcolor="#f1f2f9" stroked="f"/>
          <v:rect id="docshape13807" o:spid="_x0000_s4958" style="position:absolute;left:10274;top:877;width:63;height:284" fillcolor="#f2f3fa" stroked="f"/>
          <v:rect id="docshape13808" o:spid="_x0000_s4957" style="position:absolute;left:10327;top:877;width:63;height:284" fillcolor="#f3f4fa" stroked="f"/>
          <v:rect id="docshape13809" o:spid="_x0000_s4956" style="position:absolute;left:10380;top:877;width:63;height:284" fillcolor="#f4f5fb" stroked="f"/>
          <v:rect id="docshape13810" o:spid="_x0000_s4955" style="position:absolute;left:10433;top:877;width:63;height:284" fillcolor="#f6f6fb" stroked="f"/>
          <v:rect id="docshape13811" o:spid="_x0000_s4954" style="position:absolute;left:10486;top:877;width:63;height:284" fillcolor="#f7f7fb" stroked="f"/>
          <v:rect id="docshape13812" o:spid="_x0000_s4953" style="position:absolute;left:10540;top:877;width:63;height:284" fillcolor="#f8f8fc" stroked="f"/>
          <v:rect id="docshape13813" o:spid="_x0000_s4952" style="position:absolute;left:10593;top:877;width:63;height:284" fillcolor="#fafafd" stroked="f"/>
          <v:rect id="docshape13814" o:spid="_x0000_s4951" style="position:absolute;left:10646;top:877;width:63;height:284" fillcolor="#fbfcfe" stroked="f"/>
          <v:rect id="docshape13815" o:spid="_x0000_s4950" style="position:absolute;left:10699;top:877;width:63;height:284" fillcolor="#fdfdfe" stroked="f"/>
          <w10:wrap anchorx="page" anchory="page"/>
        </v:group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15622" o:spid="_x0000_s3859" style="position:absolute;margin-left:45.7pt;margin-top:43.85pt;width:478.4pt;height:14.2pt;z-index:-27810304;mso-position-horizontal-relative:page;mso-position-vertical-relative:page" coordorigin="914,877" coordsize="9568,284">
          <v:rect id="docshape15623" o:spid="_x0000_s4038" style="position:absolute;left:914;top:877;width:63;height:284" fillcolor="#fbfcfe" stroked="f"/>
          <v:rect id="docshape15624" o:spid="_x0000_s4037" style="position:absolute;left:967;top:877;width:63;height:284" fillcolor="#fafafd" stroked="f"/>
          <v:rect id="docshape15625" o:spid="_x0000_s4036" style="position:absolute;left:1020;top:877;width:63;height:284" fillcolor="#f8f8fc" stroked="f"/>
          <v:rect id="docshape15626" o:spid="_x0000_s4035" style="position:absolute;left:1073;top:877;width:63;height:284" fillcolor="#f7f7fb" stroked="f"/>
          <v:rect id="docshape15627" o:spid="_x0000_s4034" style="position:absolute;left:1126;top:877;width:63;height:284" fillcolor="#f6f6fb" stroked="f"/>
          <v:rect id="docshape15628" o:spid="_x0000_s4033" style="position:absolute;left:1179;top:877;width:63;height:284" fillcolor="#f4f5fb" stroked="f"/>
          <v:rect id="docshape15629" o:spid="_x0000_s4032" style="position:absolute;left:1232;top:877;width:63;height:284" fillcolor="#f3f4fa" stroked="f"/>
          <v:rect id="docshape15630" o:spid="_x0000_s4031" style="position:absolute;left:1285;top:877;width:63;height:284" fillcolor="#f2f3fa" stroked="f"/>
          <v:rect id="docshape15631" o:spid="_x0000_s4030" style="position:absolute;left:1338;top:877;width:63;height:284" fillcolor="#f1f2f9" stroked="f"/>
          <v:rect id="docshape15632" o:spid="_x0000_s4029" style="position:absolute;left:1391;top:877;width:63;height:284" fillcolor="#f0f1f9" stroked="f"/>
          <v:rect id="docshape15633" o:spid="_x0000_s4028" style="position:absolute;left:1445;top:877;width:63;height:284" fillcolor="#eff0f8" stroked="f"/>
          <v:rect id="docshape15634" o:spid="_x0000_s4027" style="position:absolute;left:1498;top:877;width:63;height:284" fillcolor="#eeeff8" stroked="f"/>
          <v:rect id="docshape15635" o:spid="_x0000_s4026" style="position:absolute;left:1551;top:877;width:63;height:284" fillcolor="#edeef8" stroked="f"/>
          <v:rect id="docshape15636" o:spid="_x0000_s4025" style="position:absolute;left:1604;top:877;width:63;height:284" fillcolor="#ecedf7" stroked="f"/>
          <v:rect id="docshape15637" o:spid="_x0000_s4024" style="position:absolute;left:1657;top:877;width:63;height:284" fillcolor="#ebedf7" stroked="f"/>
          <v:rect id="docshape15638" o:spid="_x0000_s4023" style="position:absolute;left:1710;top:877;width:63;height:284" fillcolor="#eaecf6" stroked="f"/>
          <v:rect id="docshape15639" o:spid="_x0000_s4022" style="position:absolute;left:1763;top:877;width:63;height:284" fillcolor="#e8eaf6" stroked="f"/>
          <v:rect id="docshape15640" o:spid="_x0000_s4021" style="position:absolute;left:1816;top:877;width:63;height:284" fillcolor="#e7e9f5" stroked="f"/>
          <v:rect id="docshape15641" o:spid="_x0000_s4020" style="position:absolute;left:1869;top:877;width:63;height:284" fillcolor="#e6e9f5" stroked="f"/>
          <v:rect id="docshape15642" o:spid="_x0000_s4019" style="position:absolute;left:1923;top:877;width:63;height:284" fillcolor="#e5e8f5" stroked="f"/>
          <v:rect id="docshape15643" o:spid="_x0000_s4018" style="position:absolute;left:1976;top:877;width:63;height:284" fillcolor="#e4e7f4" stroked="f"/>
          <v:rect id="docshape15644" o:spid="_x0000_s4017" style="position:absolute;left:2029;top:877;width:63;height:284" fillcolor="#e3e6f4" stroked="f"/>
          <v:rect id="docshape15645" o:spid="_x0000_s4016" style="position:absolute;left:2082;top:877;width:63;height:284" fillcolor="#e2e5f4" stroked="f"/>
          <v:rect id="docshape15646" o:spid="_x0000_s4015" style="position:absolute;left:2135;top:877;width:63;height:284" fillcolor="#e1e4f3" stroked="f"/>
          <v:rect id="docshape15647" o:spid="_x0000_s4014" style="position:absolute;left:2188;top:877;width:63;height:284" fillcolor="#e0e3f3" stroked="f"/>
          <v:rect id="docshape15648" o:spid="_x0000_s4013" style="position:absolute;left:2241;top:877;width:63;height:284" fillcolor="#dfe3f3" stroked="f"/>
          <v:rect id="docshape15649" o:spid="_x0000_s4012" style="position:absolute;left:2294;top:877;width:63;height:284" fillcolor="#dee2f2" stroked="f"/>
          <v:rect id="docshape15650" o:spid="_x0000_s4011" style="position:absolute;left:2347;top:877;width:63;height:284" fillcolor="#dde1f1" stroked="f"/>
          <v:rect id="docshape15651" o:spid="_x0000_s4010" style="position:absolute;left:2400;top:877;width:63;height:284" fillcolor="#dce0f1" stroked="f"/>
          <v:rect id="docshape15652" o:spid="_x0000_s4009" style="position:absolute;left:2454;top:877;width:63;height:284" fillcolor="#dbdff1" stroked="f"/>
          <v:rect id="docshape15653" o:spid="_x0000_s4008" style="position:absolute;left:2507;top:877;width:63;height:284" fillcolor="#dadef0" stroked="f"/>
          <v:rect id="docshape15654" o:spid="_x0000_s4007" style="position:absolute;left:2560;top:877;width:63;height:284" fillcolor="#d9ddf0" stroked="f"/>
          <v:rect id="docshape15655" o:spid="_x0000_s4006" style="position:absolute;left:2613;top:877;width:63;height:284" fillcolor="#d8ddf0" stroked="f"/>
          <v:rect id="docshape15656" o:spid="_x0000_s4005" style="position:absolute;left:2666;top:877;width:63;height:284" fillcolor="#d7dcef" stroked="f"/>
          <v:rect id="docshape15657" o:spid="_x0000_s4004" style="position:absolute;left:2719;top:877;width:63;height:284" fillcolor="#d6dbef" stroked="f"/>
          <v:rect id="docshape15658" o:spid="_x0000_s4003" style="position:absolute;left:2772;top:877;width:63;height:284" fillcolor="#d5d9ee" stroked="f"/>
          <v:rect id="docshape15659" o:spid="_x0000_s4002" style="position:absolute;left:2825;top:877;width:63;height:284" fillcolor="#d4d9ee" stroked="f"/>
          <v:rect id="docshape15660" o:spid="_x0000_s4001" style="position:absolute;left:2878;top:877;width:63;height:284" fillcolor="#d3d8ee" stroked="f"/>
          <v:rect id="docshape15661" o:spid="_x0000_s4000" style="position:absolute;left:2931;top:877;width:63;height:284" fillcolor="#d2d7ed" stroked="f"/>
          <v:rect id="docshape15662" o:spid="_x0000_s3999" style="position:absolute;left:2985;top:877;width:63;height:284" fillcolor="#d1d7ed" stroked="f"/>
          <v:rect id="docshape15663" o:spid="_x0000_s3998" style="position:absolute;left:3038;top:877;width:63;height:284" fillcolor="#d0d6ec" stroked="f"/>
          <v:rect id="docshape15664" o:spid="_x0000_s3997" style="position:absolute;left:3091;top:877;width:63;height:284" fillcolor="#cfd5ec" stroked="f"/>
          <v:rect id="docshape15665" o:spid="_x0000_s3996" style="position:absolute;left:3144;top:877;width:63;height:284" fillcolor="#ced4eb" stroked="f"/>
          <v:rect id="docshape15666" o:spid="_x0000_s3995" style="position:absolute;left:3197;top:877;width:63;height:284" fillcolor="#cdd3eb" stroked="f"/>
          <v:rect id="docshape15667" o:spid="_x0000_s3994" style="position:absolute;left:3250;top:877;width:63;height:284" fillcolor="#ccd2eb" stroked="f"/>
          <v:rect id="docshape15668" o:spid="_x0000_s3993" style="position:absolute;left:3303;top:877;width:63;height:284" fillcolor="#cbd1ea" stroked="f"/>
          <v:rect id="docshape15669" o:spid="_x0000_s3992" style="position:absolute;left:3356;top:877;width:63;height:284" fillcolor="#cad1ea" stroked="f"/>
          <v:rect id="docshape15670" o:spid="_x0000_s3991" style="position:absolute;left:3409;top:877;width:63;height:284" fillcolor="#c9d0ea" stroked="f"/>
          <v:rect id="docshape15671" o:spid="_x0000_s3990" style="position:absolute;left:3462;top:877;width:63;height:284" fillcolor="#c8cfe9" stroked="f"/>
          <v:rect id="docshape15672" o:spid="_x0000_s3989" style="position:absolute;left:3516;top:877;width:63;height:284" fillcolor="#c7cee9" stroked="f"/>
          <v:rect id="docshape15673" o:spid="_x0000_s3988" style="position:absolute;left:3569;top:877;width:63;height:284" fillcolor="#c6cee9" stroked="f"/>
          <v:rect id="docshape15674" o:spid="_x0000_s3987" style="position:absolute;left:3622;top:877;width:63;height:284" fillcolor="#c5cde8" stroked="f"/>
          <v:rect id="docshape15675" o:spid="_x0000_s3986" style="position:absolute;left:3675;top:877;width:63;height:284" fillcolor="#c4cce8" stroked="f"/>
          <v:rect id="docshape15676" o:spid="_x0000_s3985" style="position:absolute;left:3728;top:877;width:63;height:284" fillcolor="#c3cbe8" stroked="f"/>
          <v:rect id="docshape15677" o:spid="_x0000_s3984" style="position:absolute;left:3781;top:877;width:63;height:284" fillcolor="#c2cae7" stroked="f"/>
          <v:rect id="docshape15678" o:spid="_x0000_s3983" style="position:absolute;left:3834;top:877;width:63;height:284" fillcolor="#c1c9e6" stroked="f"/>
          <v:rect id="docshape15679" o:spid="_x0000_s3982" style="position:absolute;left:3887;top:877;width:63;height:284" fillcolor="#c0c8e6" stroked="f"/>
          <v:rect id="docshape15680" o:spid="_x0000_s3981" style="position:absolute;left:3940;top:877;width:63;height:284" fillcolor="#bfc8e6" stroked="f"/>
          <v:rect id="docshape15681" o:spid="_x0000_s3980" style="position:absolute;left:3993;top:877;width:63;height:284" fillcolor="#bec7e5" stroked="f"/>
          <v:rect id="docshape15682" o:spid="_x0000_s3979" style="position:absolute;left:4047;top:877;width:63;height:284" fillcolor="#bdc6e5" stroked="f"/>
          <v:rect id="docshape15683" o:spid="_x0000_s3978" style="position:absolute;left:4100;top:877;width:63;height:284" fillcolor="#bcc6e5" stroked="f"/>
          <v:rect id="docshape15684" o:spid="_x0000_s3977" style="position:absolute;left:4153;top:877;width:63;height:284" fillcolor="#bcc5e4" stroked="f"/>
          <v:rect id="docshape15685" o:spid="_x0000_s3976" style="position:absolute;left:4206;top:877;width:63;height:284" fillcolor="#bbc4e4" stroked="f"/>
          <v:rect id="docshape15686" o:spid="_x0000_s3975" style="position:absolute;left:4259;top:877;width:63;height:284" fillcolor="#bac3e3" stroked="f"/>
          <v:rect id="docshape15687" o:spid="_x0000_s3974" style="position:absolute;left:4312;top:877;width:63;height:284" fillcolor="#b9c2e3" stroked="f"/>
          <v:rect id="docshape15688" o:spid="_x0000_s3973" style="position:absolute;left:4365;top:877;width:63;height:284" fillcolor="#b8c1e3" stroked="f"/>
          <v:rect id="docshape15689" o:spid="_x0000_s3972" style="position:absolute;left:4418;top:877;width:63;height:284" fillcolor="#b7c0e2" stroked="f"/>
          <v:rect id="docshape15690" o:spid="_x0000_s3971" style="position:absolute;left:4471;top:877;width:63;height:284" fillcolor="#b6c0e2" stroked="f"/>
          <v:rect id="docshape15691" o:spid="_x0000_s3970" style="position:absolute;left:4525;top:877;width:63;height:284" fillcolor="#b5bfe2" stroked="f"/>
          <v:rect id="docshape15692" o:spid="_x0000_s3969" style="position:absolute;left:4578;top:877;width:63;height:284" fillcolor="#b4bee1" stroked="f"/>
          <v:rect id="docshape15693" o:spid="_x0000_s3968" style="position:absolute;left:4631;top:877;width:63;height:284" fillcolor="#b3bde1" stroked="f"/>
          <v:rect id="docshape15694" o:spid="_x0000_s3967" style="position:absolute;left:4684;top:877;width:63;height:284" fillcolor="#b2bde1" stroked="f"/>
          <v:rect id="docshape15695" o:spid="_x0000_s3966" style="position:absolute;left:4737;top:877;width:63;height:284" fillcolor="#b1bce0" stroked="f"/>
          <v:rect id="docshape15696" o:spid="_x0000_s3965" style="position:absolute;left:4790;top:877;width:63;height:284" fillcolor="#b0bbe0" stroked="f"/>
          <v:rect id="docshape15697" o:spid="_x0000_s3964" style="position:absolute;left:4843;top:877;width:63;height:284" fillcolor="#afbadf" stroked="f"/>
          <v:rect id="docshape15698" o:spid="_x0000_s3963" style="position:absolute;left:4896;top:877;width:63;height:284" fillcolor="#aebadf" stroked="f"/>
          <v:rect id="docshape15699" o:spid="_x0000_s3962" style="position:absolute;left:4949;top:877;width:63;height:284" fillcolor="#adb9de" stroked="f"/>
          <v:rect id="docshape15700" o:spid="_x0000_s3961" style="position:absolute;left:5002;top:877;width:63;height:284" fillcolor="#acb8de" stroked="f"/>
          <v:rect id="docshape15701" o:spid="_x0000_s3960" style="position:absolute;left:5056;top:877;width:63;height:284" fillcolor="#abb8de" stroked="f"/>
          <v:rect id="docshape15702" o:spid="_x0000_s3959" style="position:absolute;left:5109;top:877;width:63;height:284" fillcolor="#abb7dd" stroked="f"/>
          <v:rect id="docshape15703" o:spid="_x0000_s3958" style="position:absolute;left:5162;top:877;width:63;height:284" fillcolor="#aab6dd" stroked="f"/>
          <v:rect id="docshape15704" o:spid="_x0000_s3957" style="position:absolute;left:5215;top:877;width:63;height:284" fillcolor="#a9b5dc" stroked="f"/>
          <v:rect id="docshape15705" o:spid="_x0000_s3956" style="position:absolute;left:5268;top:877;width:63;height:284" fillcolor="#a8b5dc" stroked="f"/>
          <v:rect id="docshape15706" o:spid="_x0000_s3955" style="position:absolute;left:5321;top:877;width:63;height:284" fillcolor="#a7b4dc" stroked="f"/>
          <v:rect id="docshape15707" o:spid="_x0000_s3954" style="position:absolute;left:5374;top:877;width:63;height:284" fillcolor="#a6b3db" stroked="f"/>
          <v:rect id="docshape15708" o:spid="_x0000_s3953" style="position:absolute;left:5427;top:877;width:63;height:284" fillcolor="#a5b2db" stroked="f"/>
          <v:rect id="docshape15709" o:spid="_x0000_s3952" style="position:absolute;left:5480;top:877;width:63;height:284" fillcolor="#a4b2db" stroked="f"/>
          <v:rect id="docshape15710" o:spid="_x0000_s3951" style="position:absolute;left:5533;top:877;width:63;height:284" fillcolor="#a3b1da" stroked="f"/>
          <v:rect id="docshape15711" o:spid="_x0000_s3950" style="position:absolute;left:5587;top:877;width:63;height:284" fillcolor="#a2b0da" stroked="f"/>
          <v:rect id="docshape15712" o:spid="_x0000_s3949" style="position:absolute;left:5640;top:877;width:63;height:284" fillcolor="#a1afda" stroked="f"/>
          <v:rect id="docshape15713" o:spid="_x0000_s3948" style="position:absolute;left:5693;top:877;width:63;height:284" fillcolor="#a1afd9" stroked="f"/>
          <v:rect id="docshape15714" o:spid="_x0000_s3947" style="position:absolute;left:5746;top:877;width:63;height:284" fillcolor="#a0aed9" stroked="f"/>
          <v:rect id="docshape15715" o:spid="_x0000_s3946" style="position:absolute;left:5799;top:877;width:63;height:284" fillcolor="#9fadd9" stroked="f"/>
          <v:rect id="docshape15716" o:spid="_x0000_s3945" style="position:absolute;left:5852;top:877;width:63;height:284" fillcolor="#9eacd8" stroked="f"/>
          <v:rect id="docshape15717" o:spid="_x0000_s3944" style="position:absolute;left:5905;top:877;width:63;height:284" fillcolor="#9dacd8" stroked="f"/>
          <v:rect id="docshape15718" o:spid="_x0000_s3943" style="position:absolute;left:5958;top:877;width:63;height:284" fillcolor="#9cabd7" stroked="f"/>
          <v:rect id="docshape15719" o:spid="_x0000_s3942" style="position:absolute;left:6011;top:877;width:63;height:284" fillcolor="#9baad7" stroked="f"/>
          <v:rect id="docshape15720" o:spid="_x0000_s3941" style="position:absolute;left:6064;top:877;width:63;height:284" fillcolor="#9aaad7" stroked="f"/>
          <v:rect id="docshape15721" o:spid="_x0000_s3940" style="position:absolute;left:6118;top:877;width:63;height:284" fillcolor="#9aa9d6" stroked="f"/>
          <v:rect id="docshape15722" o:spid="_x0000_s3939" style="position:absolute;left:6171;top:877;width:63;height:284" fillcolor="#99a8d6" stroked="f"/>
          <v:rect id="docshape15723" o:spid="_x0000_s3938" style="position:absolute;left:6224;top:877;width:63;height:284" fillcolor="#98a8d6" stroked="f"/>
          <v:rect id="docshape15724" o:spid="_x0000_s3937" style="position:absolute;left:6277;top:877;width:63;height:284" fillcolor="#97a7d5" stroked="f"/>
          <v:rect id="docshape15725" o:spid="_x0000_s3936" style="position:absolute;left:6330;top:877;width:63;height:284" fillcolor="#96a6d5" stroked="f"/>
          <v:rect id="docshape15726" o:spid="_x0000_s3935" style="position:absolute;left:6383;top:877;width:63;height:284" fillcolor="#95a6d5" stroked="f"/>
          <v:rect id="docshape15727" o:spid="_x0000_s3934" style="position:absolute;left:6436;top:877;width:63;height:284" fillcolor="#94a5d4" stroked="f"/>
          <v:rect id="docshape15728" o:spid="_x0000_s3933" style="position:absolute;left:6489;top:877;width:63;height:284" fillcolor="#94a4d4" stroked="f"/>
          <v:rect id="docshape15729" o:spid="_x0000_s3932" style="position:absolute;left:6542;top:877;width:63;height:284" fillcolor="#93a4d3" stroked="f"/>
          <v:rect id="docshape15730" o:spid="_x0000_s3931" style="position:absolute;left:6596;top:877;width:63;height:284" fillcolor="#92a3d3" stroked="f"/>
          <v:rect id="docshape15731" o:spid="_x0000_s3930" style="position:absolute;left:6649;top:877;width:63;height:284" fillcolor="#91a2d3" stroked="f"/>
          <v:rect id="docshape15732" o:spid="_x0000_s3929" style="position:absolute;left:6702;top:877;width:63;height:284" fillcolor="#90a1d2" stroked="f"/>
          <v:rect id="docshape15733" o:spid="_x0000_s3928" style="position:absolute;left:6755;top:877;width:63;height:284" fillcolor="#8fa1d2" stroked="f"/>
          <v:rect id="docshape15734" o:spid="_x0000_s3927" style="position:absolute;left:6808;top:877;width:63;height:284" fillcolor="#8ea0d1" stroked="f"/>
          <v:rect id="docshape15735" o:spid="_x0000_s3926" style="position:absolute;left:6861;top:877;width:63;height:284" fillcolor="#8e9fd1" stroked="f"/>
          <v:rect id="docshape15736" o:spid="_x0000_s3925" style="position:absolute;left:6914;top:877;width:63;height:284" fillcolor="#8d9fd1" stroked="f"/>
          <v:rect id="docshape15737" o:spid="_x0000_s3924" style="position:absolute;left:6967;top:877;width:63;height:284" fillcolor="#8c9ed0" stroked="f"/>
          <v:rect id="docshape15738" o:spid="_x0000_s3923" style="position:absolute;left:7020;top:877;width:63;height:284" fillcolor="#8b9dd0" stroked="f"/>
          <v:rect id="docshape15739" o:spid="_x0000_s3922" style="position:absolute;left:7073;top:877;width:63;height:284" fillcolor="#8a9cd0" stroked="f"/>
          <v:rect id="docshape15740" o:spid="_x0000_s3921" style="position:absolute;left:7127;top:877;width:63;height:284" fillcolor="#899ccf" stroked="f"/>
          <v:rect id="docshape15741" o:spid="_x0000_s3920" style="position:absolute;left:7180;top:877;width:63;height:284" fillcolor="#899bcf" stroked="f"/>
          <v:rect id="docshape15742" o:spid="_x0000_s3919" style="position:absolute;left:7233;top:877;width:63;height:284" fillcolor="#889bcf" stroked="f"/>
          <v:rect id="docshape15743" o:spid="_x0000_s3918" style="position:absolute;left:7286;top:877;width:63;height:284" fillcolor="#879ace" stroked="f"/>
          <v:rect id="docshape15744" o:spid="_x0000_s3917" style="position:absolute;left:7339;top:877;width:63;height:284" fillcolor="#8699ce" stroked="f"/>
          <v:rect id="docshape15745" o:spid="_x0000_s3916" style="position:absolute;left:7392;top:877;width:63;height:284" fillcolor="#8599ce" stroked="f"/>
          <v:rect id="docshape15746" o:spid="_x0000_s3915" style="position:absolute;left:7445;top:877;width:63;height:284" fillcolor="#8498cd" stroked="f"/>
          <v:rect id="docshape15747" o:spid="_x0000_s3914" style="position:absolute;left:7498;top:877;width:63;height:284" fillcolor="#8398cd" stroked="f"/>
          <v:rect id="docshape15748" o:spid="_x0000_s3913" style="position:absolute;left:7551;top:877;width:63;height:284" fillcolor="#8397cd" stroked="f"/>
          <v:rect id="docshape15749" o:spid="_x0000_s3912" style="position:absolute;left:7604;top:877;width:63;height:284" fillcolor="#8296cc" stroked="f"/>
          <v:rect id="docshape15750" o:spid="_x0000_s3911" style="position:absolute;left:7658;top:877;width:63;height:284" fillcolor="#8195cc" stroked="f"/>
          <v:rect id="docshape15751" o:spid="_x0000_s3910" style="position:absolute;left:7711;top:877;width:63;height:284" fillcolor="#8095cc" stroked="f"/>
          <v:rect id="docshape15752" o:spid="_x0000_s3909" style="position:absolute;left:7764;top:877;width:63;height:284" fillcolor="#7f94cb" stroked="f"/>
          <v:rect id="docshape15753" o:spid="_x0000_s3908" style="position:absolute;left:7817;top:877;width:63;height:284" fillcolor="#7f93cb" stroked="f"/>
          <v:rect id="docshape15754" o:spid="_x0000_s3907" style="position:absolute;left:7870;top:877;width:63;height:284" fillcolor="#7e93cb" stroked="f"/>
          <v:rect id="docshape15755" o:spid="_x0000_s3906" style="position:absolute;left:7923;top:877;width:63;height:284" fillcolor="#7d92ca" stroked="f"/>
          <v:rect id="docshape15756" o:spid="_x0000_s3905" style="position:absolute;left:7976;top:877;width:63;height:284" fillcolor="#7c92ca" stroked="f"/>
          <v:rect id="docshape15757" o:spid="_x0000_s3904" style="position:absolute;left:8029;top:877;width:63;height:284" fillcolor="#7c91c9" stroked="f"/>
          <v:rect id="docshape15758" o:spid="_x0000_s3903" style="position:absolute;left:8082;top:877;width:63;height:284" fillcolor="#7b91c9" stroked="f"/>
          <v:rect id="docshape15759" o:spid="_x0000_s3902" style="position:absolute;left:8135;top:877;width:63;height:284" fillcolor="#7a90c9" stroked="f"/>
          <v:rect id="docshape15760" o:spid="_x0000_s3901" style="position:absolute;left:8189;top:877;width:63;height:284" fillcolor="#798fc8" stroked="f"/>
          <v:rect id="docshape15761" o:spid="_x0000_s3900" style="position:absolute;left:8242;top:877;width:63;height:284" fillcolor="#788fc8" stroked="f"/>
          <v:rect id="docshape15762" o:spid="_x0000_s3899" style="position:absolute;left:8295;top:877;width:63;height:284" fillcolor="#778ec8" stroked="f"/>
          <v:rect id="docshape15763" o:spid="_x0000_s3898" style="position:absolute;left:8348;top:877;width:63;height:284" fillcolor="#778ec7" stroked="f"/>
          <v:rect id="docshape15764" o:spid="_x0000_s3897" style="position:absolute;left:8401;top:877;width:63;height:284" fillcolor="#768dc7" stroked="f"/>
          <v:rect id="docshape15765" o:spid="_x0000_s3896" style="position:absolute;left:8454;top:877;width:63;height:284" fillcolor="#758dc7" stroked="f"/>
          <v:rect id="docshape15766" o:spid="_x0000_s3895" style="position:absolute;left:8507;top:877;width:63;height:284" fillcolor="#748cc6" stroked="f"/>
          <v:rect id="docshape15767" o:spid="_x0000_s3894" style="position:absolute;left:8560;top:877;width:63;height:284" fillcolor="#748bc6" stroked="f"/>
          <v:rect id="docshape15768" o:spid="_x0000_s3893" style="position:absolute;left:8613;top:877;width:63;height:284" fillcolor="#738bc6" stroked="f"/>
          <v:rect id="docshape15769" o:spid="_x0000_s3892" style="position:absolute;left:8667;top:877;width:63;height:284" fillcolor="#728ac6" stroked="f"/>
          <v:rect id="docshape15770" o:spid="_x0000_s3891" style="position:absolute;left:8720;top:877;width:63;height:284" fillcolor="#7189c5" stroked="f"/>
          <v:rect id="docshape15771" o:spid="_x0000_s3890" style="position:absolute;left:8773;top:877;width:63;height:284" fillcolor="#7089c5" stroked="f"/>
          <v:rect id="docshape15772" o:spid="_x0000_s3889" style="position:absolute;left:8826;top:877;width:63;height:284" fillcolor="#6f89c5" stroked="f"/>
          <v:rect id="docshape15773" o:spid="_x0000_s3888" style="position:absolute;left:8879;top:877;width:63;height:284" fillcolor="#6f88c4" stroked="f"/>
          <v:rect id="docshape15774" o:spid="_x0000_s3887" style="position:absolute;left:8932;top:877;width:63;height:284" fillcolor="#6e87c4" stroked="f"/>
          <v:rect id="docshape15775" o:spid="_x0000_s3886" style="position:absolute;left:8985;top:877;width:63;height:284" fillcolor="#6d87c4" stroked="f"/>
          <v:rect id="docshape15776" o:spid="_x0000_s3885" style="position:absolute;left:9038;top:877;width:63;height:284" fillcolor="#6c86c3" stroked="f"/>
          <v:rect id="docshape15777" o:spid="_x0000_s3884" style="position:absolute;left:9091;top:877;width:63;height:284" fillcolor="#6b86c3" stroked="f"/>
          <v:rect id="docshape15778" o:spid="_x0000_s3883" style="position:absolute;left:9144;top:877;width:63;height:284" fillcolor="#6b85c3" stroked="f"/>
          <v:rect id="docshape15779" o:spid="_x0000_s3882" style="position:absolute;left:9198;top:877;width:63;height:284" fillcolor="#6a85c3" stroked="f"/>
          <v:rect id="docshape15780" o:spid="_x0000_s3881" style="position:absolute;left:9251;top:877;width:63;height:284" fillcolor="#6984c2" stroked="f"/>
          <v:rect id="docshape15781" o:spid="_x0000_s3880" style="position:absolute;left:9304;top:877;width:63;height:284" fillcolor="#6883c2" stroked="f"/>
          <v:rect id="docshape15782" o:spid="_x0000_s3879" style="position:absolute;left:9357;top:877;width:63;height:284" fillcolor="#6783c2" stroked="f"/>
          <v:shape id="docshape15783" o:spid="_x0000_s3878" style="position:absolute;left:9410;top:877;width:116;height:284" coordorigin="9410,877" coordsize="116,284" path="m9526,877r-53,l9464,877r-54,l9410,1160r54,l9473,1160r53,l9526,877xe" fillcolor="#6682c1" stroked="f">
            <v:path arrowok="t"/>
          </v:shape>
          <v:rect id="docshape15784" o:spid="_x0000_s3877" style="position:absolute;left:9516;top:877;width:63;height:284" fillcolor="#6581c0" stroked="f"/>
          <v:rect id="docshape15785" o:spid="_x0000_s3876" style="position:absolute;left:9569;top:877;width:63;height:284" fillcolor="#6481c0" stroked="f"/>
          <v:rect id="docshape15786" o:spid="_x0000_s3875" style="position:absolute;left:9622;top:877;width:63;height:284" fillcolor="#6380c0" stroked="f"/>
          <v:rect id="docshape15787" o:spid="_x0000_s3874" style="position:absolute;left:9675;top:877;width:63;height:284" fillcolor="#6280c0" stroked="f"/>
          <v:rect id="docshape15788" o:spid="_x0000_s3873" style="position:absolute;left:9729;top:877;width:63;height:284" fillcolor="#617fbf" stroked="f"/>
          <v:rect id="docshape15789" o:spid="_x0000_s3872" style="position:absolute;left:9782;top:877;width:63;height:284" fillcolor="#607fbf" stroked="f"/>
          <v:rect id="docshape15790" o:spid="_x0000_s3871" style="position:absolute;left:9835;top:877;width:63;height:284" fillcolor="#607ebf" stroked="f"/>
          <v:rect id="docshape15791" o:spid="_x0000_s3870" style="position:absolute;left:9888;top:877;width:63;height:284" fillcolor="#5f7dbe" stroked="f"/>
          <v:rect id="docshape15792" o:spid="_x0000_s3869" style="position:absolute;left:9941;top:877;width:63;height:284" fillcolor="#5e7dbe" stroked="f"/>
          <v:rect id="docshape15793" o:spid="_x0000_s3868" style="position:absolute;left:9994;top:877;width:63;height:284" fillcolor="#5d7dbe" stroked="f"/>
          <v:rect id="docshape15794" o:spid="_x0000_s3867" style="position:absolute;left:10047;top:877;width:63;height:284" fillcolor="#5c7cbd" stroked="f"/>
          <v:rect id="docshape15795" o:spid="_x0000_s3866" style="position:absolute;left:10100;top:877;width:63;height:284" fillcolor="#5b7bbd" stroked="f"/>
          <v:rect id="docshape15796" o:spid="_x0000_s3865" style="position:absolute;left:10153;top:877;width:63;height:284" fillcolor="#5a7bbd" stroked="f"/>
          <v:rect id="docshape15797" o:spid="_x0000_s3864" style="position:absolute;left:10206;top:877;width:63;height:284" fillcolor="#5a7abd" stroked="f"/>
          <v:rect id="docshape15798" o:spid="_x0000_s3863" style="position:absolute;left:10260;top:877;width:63;height:284" fillcolor="#597abc" stroked="f"/>
          <v:rect id="docshape15799" o:spid="_x0000_s3862" style="position:absolute;left:10313;top:877;width:63;height:284" fillcolor="#587abc" stroked="f"/>
          <v:rect id="docshape15800" o:spid="_x0000_s3861" style="position:absolute;left:10366;top:877;width:63;height:284" fillcolor="#5779bc" stroked="f"/>
          <v:rect id="docshape15801" o:spid="_x0000_s3860" style="position:absolute;left:10419;top:877;width:63;height:284" fillcolor="#5678bb" stroked="f"/>
          <w10:wrap anchorx="page" anchory="page"/>
        </v:group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15983" o:spid="_x0000_s3679" style="position:absolute;margin-left:45.7pt;margin-top:43.85pt;width:478.4pt;height:14.2pt;z-index:-27809792;mso-position-horizontal-relative:page;mso-position-vertical-relative:page" coordorigin="914,877" coordsize="9568,284">
          <v:rect id="docshape15984" o:spid="_x0000_s3858" style="position:absolute;left:914;top:877;width:63;height:284" fillcolor="#fbfcfe" stroked="f"/>
          <v:rect id="docshape15985" o:spid="_x0000_s3857" style="position:absolute;left:967;top:877;width:63;height:284" fillcolor="#fafafd" stroked="f"/>
          <v:rect id="docshape15986" o:spid="_x0000_s3856" style="position:absolute;left:1020;top:877;width:63;height:284" fillcolor="#f8f8fc" stroked="f"/>
          <v:rect id="docshape15987" o:spid="_x0000_s3855" style="position:absolute;left:1073;top:877;width:63;height:284" fillcolor="#f7f7fb" stroked="f"/>
          <v:rect id="docshape15988" o:spid="_x0000_s3854" style="position:absolute;left:1126;top:877;width:63;height:284" fillcolor="#f6f6fb" stroked="f"/>
          <v:rect id="docshape15989" o:spid="_x0000_s3853" style="position:absolute;left:1179;top:877;width:63;height:284" fillcolor="#f4f5fb" stroked="f"/>
          <v:rect id="docshape15990" o:spid="_x0000_s3852" style="position:absolute;left:1232;top:877;width:63;height:284" fillcolor="#f3f4fa" stroked="f"/>
          <v:rect id="docshape15991" o:spid="_x0000_s3851" style="position:absolute;left:1285;top:877;width:63;height:284" fillcolor="#f2f3fa" stroked="f"/>
          <v:rect id="docshape15992" o:spid="_x0000_s3850" style="position:absolute;left:1338;top:877;width:63;height:284" fillcolor="#f1f2f9" stroked="f"/>
          <v:rect id="docshape15993" o:spid="_x0000_s3849" style="position:absolute;left:1391;top:877;width:63;height:284" fillcolor="#f0f1f9" stroked="f"/>
          <v:rect id="docshape15994" o:spid="_x0000_s3848" style="position:absolute;left:1445;top:877;width:63;height:284" fillcolor="#eff0f8" stroked="f"/>
          <v:rect id="docshape15995" o:spid="_x0000_s3847" style="position:absolute;left:1498;top:877;width:63;height:284" fillcolor="#eeeff8" stroked="f"/>
          <v:rect id="docshape15996" o:spid="_x0000_s3846" style="position:absolute;left:1551;top:877;width:63;height:284" fillcolor="#edeef8" stroked="f"/>
          <v:rect id="docshape15997" o:spid="_x0000_s3845" style="position:absolute;left:1604;top:877;width:63;height:284" fillcolor="#ecedf7" stroked="f"/>
          <v:rect id="docshape15998" o:spid="_x0000_s3844" style="position:absolute;left:1657;top:877;width:63;height:284" fillcolor="#ebedf7" stroked="f"/>
          <v:rect id="docshape15999" o:spid="_x0000_s3843" style="position:absolute;left:1710;top:877;width:63;height:284" fillcolor="#eaecf6" stroked="f"/>
          <v:rect id="docshape16000" o:spid="_x0000_s3842" style="position:absolute;left:1763;top:877;width:63;height:284" fillcolor="#e8eaf6" stroked="f"/>
          <v:rect id="docshape16001" o:spid="_x0000_s3841" style="position:absolute;left:1816;top:877;width:63;height:284" fillcolor="#e7e9f5" stroked="f"/>
          <v:rect id="docshape16002" o:spid="_x0000_s3840" style="position:absolute;left:1869;top:877;width:63;height:284" fillcolor="#e6e9f5" stroked="f"/>
          <v:rect id="docshape16003" o:spid="_x0000_s3839" style="position:absolute;left:1923;top:877;width:63;height:284" fillcolor="#e5e8f5" stroked="f"/>
          <v:rect id="docshape16004" o:spid="_x0000_s3838" style="position:absolute;left:1976;top:877;width:63;height:284" fillcolor="#e4e7f4" stroked="f"/>
          <v:rect id="docshape16005" o:spid="_x0000_s3837" style="position:absolute;left:2029;top:877;width:63;height:284" fillcolor="#e3e6f4" stroked="f"/>
          <v:rect id="docshape16006" o:spid="_x0000_s3836" style="position:absolute;left:2082;top:877;width:63;height:284" fillcolor="#e2e5f4" stroked="f"/>
          <v:rect id="docshape16007" o:spid="_x0000_s3835" style="position:absolute;left:2135;top:877;width:63;height:284" fillcolor="#e1e4f3" stroked="f"/>
          <v:rect id="docshape16008" o:spid="_x0000_s3834" style="position:absolute;left:2188;top:877;width:63;height:284" fillcolor="#e0e3f3" stroked="f"/>
          <v:rect id="docshape16009" o:spid="_x0000_s3833" style="position:absolute;left:2241;top:877;width:63;height:284" fillcolor="#dfe3f3" stroked="f"/>
          <v:rect id="docshape16010" o:spid="_x0000_s3832" style="position:absolute;left:2294;top:877;width:63;height:284" fillcolor="#dee2f2" stroked="f"/>
          <v:rect id="docshape16011" o:spid="_x0000_s3831" style="position:absolute;left:2347;top:877;width:63;height:284" fillcolor="#dde1f1" stroked="f"/>
          <v:rect id="docshape16012" o:spid="_x0000_s3830" style="position:absolute;left:2400;top:877;width:63;height:284" fillcolor="#dce0f1" stroked="f"/>
          <v:rect id="docshape16013" o:spid="_x0000_s3829" style="position:absolute;left:2454;top:877;width:63;height:284" fillcolor="#dbdff1" stroked="f"/>
          <v:rect id="docshape16014" o:spid="_x0000_s3828" style="position:absolute;left:2507;top:877;width:63;height:284" fillcolor="#dadef0" stroked="f"/>
          <v:rect id="docshape16015" o:spid="_x0000_s3827" style="position:absolute;left:2560;top:877;width:63;height:284" fillcolor="#d9ddf0" stroked="f"/>
          <v:rect id="docshape16016" o:spid="_x0000_s3826" style="position:absolute;left:2613;top:877;width:63;height:284" fillcolor="#d8ddf0" stroked="f"/>
          <v:rect id="docshape16017" o:spid="_x0000_s3825" style="position:absolute;left:2666;top:877;width:63;height:284" fillcolor="#d7dcef" stroked="f"/>
          <v:rect id="docshape16018" o:spid="_x0000_s3824" style="position:absolute;left:2719;top:877;width:63;height:284" fillcolor="#d6dbef" stroked="f"/>
          <v:rect id="docshape16019" o:spid="_x0000_s3823" style="position:absolute;left:2772;top:877;width:63;height:284" fillcolor="#d5d9ee" stroked="f"/>
          <v:rect id="docshape16020" o:spid="_x0000_s3822" style="position:absolute;left:2825;top:877;width:63;height:284" fillcolor="#d4d9ee" stroked="f"/>
          <v:rect id="docshape16021" o:spid="_x0000_s3821" style="position:absolute;left:2878;top:877;width:63;height:284" fillcolor="#d3d8ee" stroked="f"/>
          <v:rect id="docshape16022" o:spid="_x0000_s3820" style="position:absolute;left:2931;top:877;width:63;height:284" fillcolor="#d2d7ed" stroked="f"/>
          <v:rect id="docshape16023" o:spid="_x0000_s3819" style="position:absolute;left:2985;top:877;width:63;height:284" fillcolor="#d1d7ed" stroked="f"/>
          <v:rect id="docshape16024" o:spid="_x0000_s3818" style="position:absolute;left:3038;top:877;width:63;height:284" fillcolor="#d0d6ec" stroked="f"/>
          <v:rect id="docshape16025" o:spid="_x0000_s3817" style="position:absolute;left:3091;top:877;width:63;height:284" fillcolor="#cfd5ec" stroked="f"/>
          <v:rect id="docshape16026" o:spid="_x0000_s3816" style="position:absolute;left:3144;top:877;width:63;height:284" fillcolor="#ced4eb" stroked="f"/>
          <v:rect id="docshape16027" o:spid="_x0000_s3815" style="position:absolute;left:3197;top:877;width:63;height:284" fillcolor="#cdd3eb" stroked="f"/>
          <v:rect id="docshape16028" o:spid="_x0000_s3814" style="position:absolute;left:3250;top:877;width:63;height:284" fillcolor="#ccd2eb" stroked="f"/>
          <v:rect id="docshape16029" o:spid="_x0000_s3813" style="position:absolute;left:3303;top:877;width:63;height:284" fillcolor="#cbd1ea" stroked="f"/>
          <v:rect id="docshape16030" o:spid="_x0000_s3812" style="position:absolute;left:3356;top:877;width:63;height:284" fillcolor="#cad1ea" stroked="f"/>
          <v:rect id="docshape16031" o:spid="_x0000_s3811" style="position:absolute;left:3409;top:877;width:63;height:284" fillcolor="#c9d0ea" stroked="f"/>
          <v:rect id="docshape16032" o:spid="_x0000_s3810" style="position:absolute;left:3462;top:877;width:63;height:284" fillcolor="#c8cfe9" stroked="f"/>
          <v:rect id="docshape16033" o:spid="_x0000_s3809" style="position:absolute;left:3516;top:877;width:63;height:284" fillcolor="#c7cee9" stroked="f"/>
          <v:rect id="docshape16034" o:spid="_x0000_s3808" style="position:absolute;left:3569;top:877;width:63;height:284" fillcolor="#c6cee9" stroked="f"/>
          <v:rect id="docshape16035" o:spid="_x0000_s3807" style="position:absolute;left:3622;top:877;width:63;height:284" fillcolor="#c5cde8" stroked="f"/>
          <v:rect id="docshape16036" o:spid="_x0000_s3806" style="position:absolute;left:3675;top:877;width:63;height:284" fillcolor="#c4cce8" stroked="f"/>
          <v:rect id="docshape16037" o:spid="_x0000_s3805" style="position:absolute;left:3728;top:877;width:63;height:284" fillcolor="#c3cbe8" stroked="f"/>
          <v:rect id="docshape16038" o:spid="_x0000_s3804" style="position:absolute;left:3781;top:877;width:63;height:284" fillcolor="#c2cae7" stroked="f"/>
          <v:rect id="docshape16039" o:spid="_x0000_s3803" style="position:absolute;left:3834;top:877;width:63;height:284" fillcolor="#c1c9e6" stroked="f"/>
          <v:rect id="docshape16040" o:spid="_x0000_s3802" style="position:absolute;left:3887;top:877;width:63;height:284" fillcolor="#c0c8e6" stroked="f"/>
          <v:rect id="docshape16041" o:spid="_x0000_s3801" style="position:absolute;left:3940;top:877;width:63;height:284" fillcolor="#bfc8e6" stroked="f"/>
          <v:rect id="docshape16042" o:spid="_x0000_s3800" style="position:absolute;left:3993;top:877;width:63;height:284" fillcolor="#bec7e5" stroked="f"/>
          <v:rect id="docshape16043" o:spid="_x0000_s3799" style="position:absolute;left:4047;top:877;width:63;height:284" fillcolor="#bdc6e5" stroked="f"/>
          <v:rect id="docshape16044" o:spid="_x0000_s3798" style="position:absolute;left:4100;top:877;width:63;height:284" fillcolor="#bcc6e5" stroked="f"/>
          <v:rect id="docshape16045" o:spid="_x0000_s3797" style="position:absolute;left:4153;top:877;width:63;height:284" fillcolor="#bcc5e4" stroked="f"/>
          <v:rect id="docshape16046" o:spid="_x0000_s3796" style="position:absolute;left:4206;top:877;width:63;height:284" fillcolor="#bbc4e4" stroked="f"/>
          <v:rect id="docshape16047" o:spid="_x0000_s3795" style="position:absolute;left:4259;top:877;width:63;height:284" fillcolor="#bac3e3" stroked="f"/>
          <v:rect id="docshape16048" o:spid="_x0000_s3794" style="position:absolute;left:4312;top:877;width:63;height:284" fillcolor="#b9c2e3" stroked="f"/>
          <v:rect id="docshape16049" o:spid="_x0000_s3793" style="position:absolute;left:4365;top:877;width:63;height:284" fillcolor="#b8c1e3" stroked="f"/>
          <v:rect id="docshape16050" o:spid="_x0000_s3792" style="position:absolute;left:4418;top:877;width:63;height:284" fillcolor="#b7c0e2" stroked="f"/>
          <v:rect id="docshape16051" o:spid="_x0000_s3791" style="position:absolute;left:4471;top:877;width:63;height:284" fillcolor="#b6c0e2" stroked="f"/>
          <v:rect id="docshape16052" o:spid="_x0000_s3790" style="position:absolute;left:4525;top:877;width:63;height:284" fillcolor="#b5bfe2" stroked="f"/>
          <v:rect id="docshape16053" o:spid="_x0000_s3789" style="position:absolute;left:4578;top:877;width:63;height:284" fillcolor="#b4bee1" stroked="f"/>
          <v:rect id="docshape16054" o:spid="_x0000_s3788" style="position:absolute;left:4631;top:877;width:63;height:284" fillcolor="#b3bde1" stroked="f"/>
          <v:rect id="docshape16055" o:spid="_x0000_s3787" style="position:absolute;left:4684;top:877;width:63;height:284" fillcolor="#b2bde1" stroked="f"/>
          <v:rect id="docshape16056" o:spid="_x0000_s3786" style="position:absolute;left:4737;top:877;width:63;height:284" fillcolor="#b1bce0" stroked="f"/>
          <v:rect id="docshape16057" o:spid="_x0000_s3785" style="position:absolute;left:4790;top:877;width:63;height:284" fillcolor="#b0bbe0" stroked="f"/>
          <v:rect id="docshape16058" o:spid="_x0000_s3784" style="position:absolute;left:4843;top:877;width:63;height:284" fillcolor="#afbadf" stroked="f"/>
          <v:rect id="docshape16059" o:spid="_x0000_s3783" style="position:absolute;left:4896;top:877;width:63;height:284" fillcolor="#aebadf" stroked="f"/>
          <v:rect id="docshape16060" o:spid="_x0000_s3782" style="position:absolute;left:4949;top:877;width:63;height:284" fillcolor="#adb9de" stroked="f"/>
          <v:rect id="docshape16061" o:spid="_x0000_s3781" style="position:absolute;left:5002;top:877;width:63;height:284" fillcolor="#acb8de" stroked="f"/>
          <v:rect id="docshape16062" o:spid="_x0000_s3780" style="position:absolute;left:5056;top:877;width:63;height:284" fillcolor="#abb8de" stroked="f"/>
          <v:rect id="docshape16063" o:spid="_x0000_s3779" style="position:absolute;left:5109;top:877;width:63;height:284" fillcolor="#abb7dd" stroked="f"/>
          <v:rect id="docshape16064" o:spid="_x0000_s3778" style="position:absolute;left:5162;top:877;width:63;height:284" fillcolor="#aab6dd" stroked="f"/>
          <v:rect id="docshape16065" o:spid="_x0000_s3777" style="position:absolute;left:5215;top:877;width:63;height:284" fillcolor="#a9b5dc" stroked="f"/>
          <v:rect id="docshape16066" o:spid="_x0000_s3776" style="position:absolute;left:5268;top:877;width:63;height:284" fillcolor="#a8b5dc" stroked="f"/>
          <v:rect id="docshape16067" o:spid="_x0000_s3775" style="position:absolute;left:5321;top:877;width:63;height:284" fillcolor="#a7b4dc" stroked="f"/>
          <v:rect id="docshape16068" o:spid="_x0000_s3774" style="position:absolute;left:5374;top:877;width:63;height:284" fillcolor="#a6b3db" stroked="f"/>
          <v:rect id="docshape16069" o:spid="_x0000_s3773" style="position:absolute;left:5427;top:877;width:63;height:284" fillcolor="#a5b2db" stroked="f"/>
          <v:rect id="docshape16070" o:spid="_x0000_s3772" style="position:absolute;left:5480;top:877;width:63;height:284" fillcolor="#a4b2db" stroked="f"/>
          <v:rect id="docshape16071" o:spid="_x0000_s3771" style="position:absolute;left:5533;top:877;width:63;height:284" fillcolor="#a3b1da" stroked="f"/>
          <v:rect id="docshape16072" o:spid="_x0000_s3770" style="position:absolute;left:5587;top:877;width:63;height:284" fillcolor="#a2b0da" stroked="f"/>
          <v:rect id="docshape16073" o:spid="_x0000_s3769" style="position:absolute;left:5640;top:877;width:63;height:284" fillcolor="#a1afda" stroked="f"/>
          <v:rect id="docshape16074" o:spid="_x0000_s3768" style="position:absolute;left:5693;top:877;width:63;height:284" fillcolor="#a1afd9" stroked="f"/>
          <v:rect id="docshape16075" o:spid="_x0000_s3767" style="position:absolute;left:5746;top:877;width:63;height:284" fillcolor="#a0aed9" stroked="f"/>
          <v:rect id="docshape16076" o:spid="_x0000_s3766" style="position:absolute;left:5799;top:877;width:63;height:284" fillcolor="#9fadd9" stroked="f"/>
          <v:rect id="docshape16077" o:spid="_x0000_s3765" style="position:absolute;left:5852;top:877;width:63;height:284" fillcolor="#9eacd8" stroked="f"/>
          <v:rect id="docshape16078" o:spid="_x0000_s3764" style="position:absolute;left:5905;top:877;width:63;height:284" fillcolor="#9dacd8" stroked="f"/>
          <v:rect id="docshape16079" o:spid="_x0000_s3763" style="position:absolute;left:5958;top:877;width:63;height:284" fillcolor="#9cabd7" stroked="f"/>
          <v:rect id="docshape16080" o:spid="_x0000_s3762" style="position:absolute;left:6011;top:877;width:63;height:284" fillcolor="#9baad7" stroked="f"/>
          <v:rect id="docshape16081" o:spid="_x0000_s3761" style="position:absolute;left:6064;top:877;width:63;height:284" fillcolor="#9aaad7" stroked="f"/>
          <v:rect id="docshape16082" o:spid="_x0000_s3760" style="position:absolute;left:6118;top:877;width:63;height:284" fillcolor="#9aa9d6" stroked="f"/>
          <v:rect id="docshape16083" o:spid="_x0000_s3759" style="position:absolute;left:6171;top:877;width:63;height:284" fillcolor="#99a8d6" stroked="f"/>
          <v:rect id="docshape16084" o:spid="_x0000_s3758" style="position:absolute;left:6224;top:877;width:63;height:284" fillcolor="#98a8d6" stroked="f"/>
          <v:rect id="docshape16085" o:spid="_x0000_s3757" style="position:absolute;left:6277;top:877;width:63;height:284" fillcolor="#97a7d5" stroked="f"/>
          <v:rect id="docshape16086" o:spid="_x0000_s3756" style="position:absolute;left:6330;top:877;width:63;height:284" fillcolor="#96a6d5" stroked="f"/>
          <v:rect id="docshape16087" o:spid="_x0000_s3755" style="position:absolute;left:6383;top:877;width:63;height:284" fillcolor="#95a6d5" stroked="f"/>
          <v:rect id="docshape16088" o:spid="_x0000_s3754" style="position:absolute;left:6436;top:877;width:63;height:284" fillcolor="#94a5d4" stroked="f"/>
          <v:rect id="docshape16089" o:spid="_x0000_s3753" style="position:absolute;left:6489;top:877;width:63;height:284" fillcolor="#94a4d4" stroked="f"/>
          <v:rect id="docshape16090" o:spid="_x0000_s3752" style="position:absolute;left:6542;top:877;width:63;height:284" fillcolor="#93a4d3" stroked="f"/>
          <v:rect id="docshape16091" o:spid="_x0000_s3751" style="position:absolute;left:6596;top:877;width:63;height:284" fillcolor="#92a3d3" stroked="f"/>
          <v:rect id="docshape16092" o:spid="_x0000_s3750" style="position:absolute;left:6649;top:877;width:63;height:284" fillcolor="#91a2d3" stroked="f"/>
          <v:rect id="docshape16093" o:spid="_x0000_s3749" style="position:absolute;left:6702;top:877;width:63;height:284" fillcolor="#90a1d2" stroked="f"/>
          <v:rect id="docshape16094" o:spid="_x0000_s3748" style="position:absolute;left:6755;top:877;width:63;height:284" fillcolor="#8fa1d2" stroked="f"/>
          <v:rect id="docshape16095" o:spid="_x0000_s3747" style="position:absolute;left:6808;top:877;width:63;height:284" fillcolor="#8ea0d1" stroked="f"/>
          <v:rect id="docshape16096" o:spid="_x0000_s3746" style="position:absolute;left:6861;top:877;width:63;height:284" fillcolor="#8e9fd1" stroked="f"/>
          <v:rect id="docshape16097" o:spid="_x0000_s3745" style="position:absolute;left:6914;top:877;width:63;height:284" fillcolor="#8d9fd1" stroked="f"/>
          <v:rect id="docshape16098" o:spid="_x0000_s3744" style="position:absolute;left:6967;top:877;width:63;height:284" fillcolor="#8c9ed0" stroked="f"/>
          <v:rect id="docshape16099" o:spid="_x0000_s3743" style="position:absolute;left:7020;top:877;width:63;height:284" fillcolor="#8b9dd0" stroked="f"/>
          <v:rect id="docshape16100" o:spid="_x0000_s3742" style="position:absolute;left:7073;top:877;width:63;height:284" fillcolor="#8a9cd0" stroked="f"/>
          <v:rect id="docshape16101" o:spid="_x0000_s3741" style="position:absolute;left:7127;top:877;width:63;height:284" fillcolor="#899ccf" stroked="f"/>
          <v:rect id="docshape16102" o:spid="_x0000_s3740" style="position:absolute;left:7180;top:877;width:63;height:284" fillcolor="#899bcf" stroked="f"/>
          <v:rect id="docshape16103" o:spid="_x0000_s3739" style="position:absolute;left:7233;top:877;width:63;height:284" fillcolor="#889bcf" stroked="f"/>
          <v:rect id="docshape16104" o:spid="_x0000_s3738" style="position:absolute;left:7286;top:877;width:63;height:284" fillcolor="#879ace" stroked="f"/>
          <v:rect id="docshape16105" o:spid="_x0000_s3737" style="position:absolute;left:7339;top:877;width:63;height:284" fillcolor="#8699ce" stroked="f"/>
          <v:rect id="docshape16106" o:spid="_x0000_s3736" style="position:absolute;left:7392;top:877;width:63;height:284" fillcolor="#8599ce" stroked="f"/>
          <v:rect id="docshape16107" o:spid="_x0000_s3735" style="position:absolute;left:7445;top:877;width:63;height:284" fillcolor="#8498cd" stroked="f"/>
          <v:rect id="docshape16108" o:spid="_x0000_s3734" style="position:absolute;left:7498;top:877;width:63;height:284" fillcolor="#8398cd" stroked="f"/>
          <v:rect id="docshape16109" o:spid="_x0000_s3733" style="position:absolute;left:7551;top:877;width:63;height:284" fillcolor="#8397cd" stroked="f"/>
          <v:rect id="docshape16110" o:spid="_x0000_s3732" style="position:absolute;left:7604;top:877;width:63;height:284" fillcolor="#8296cc" stroked="f"/>
          <v:rect id="docshape16111" o:spid="_x0000_s3731" style="position:absolute;left:7658;top:877;width:63;height:284" fillcolor="#8195cc" stroked="f"/>
          <v:rect id="docshape16112" o:spid="_x0000_s3730" style="position:absolute;left:7711;top:877;width:63;height:284" fillcolor="#8095cc" stroked="f"/>
          <v:rect id="docshape16113" o:spid="_x0000_s3729" style="position:absolute;left:7764;top:877;width:63;height:284" fillcolor="#7f94cb" stroked="f"/>
          <v:rect id="docshape16114" o:spid="_x0000_s3728" style="position:absolute;left:7817;top:877;width:63;height:284" fillcolor="#7f93cb" stroked="f"/>
          <v:rect id="docshape16115" o:spid="_x0000_s3727" style="position:absolute;left:7870;top:877;width:63;height:284" fillcolor="#7e93cb" stroked="f"/>
          <v:rect id="docshape16116" o:spid="_x0000_s3726" style="position:absolute;left:7923;top:877;width:63;height:284" fillcolor="#7d92ca" stroked="f"/>
          <v:rect id="docshape16117" o:spid="_x0000_s3725" style="position:absolute;left:7976;top:877;width:63;height:284" fillcolor="#7c92ca" stroked="f"/>
          <v:rect id="docshape16118" o:spid="_x0000_s3724" style="position:absolute;left:8029;top:877;width:63;height:284" fillcolor="#7c91c9" stroked="f"/>
          <v:rect id="docshape16119" o:spid="_x0000_s3723" style="position:absolute;left:8082;top:877;width:63;height:284" fillcolor="#7b91c9" stroked="f"/>
          <v:rect id="docshape16120" o:spid="_x0000_s3722" style="position:absolute;left:8135;top:877;width:63;height:284" fillcolor="#7a90c9" stroked="f"/>
          <v:rect id="docshape16121" o:spid="_x0000_s3721" style="position:absolute;left:8189;top:877;width:63;height:284" fillcolor="#798fc8" stroked="f"/>
          <v:rect id="docshape16122" o:spid="_x0000_s3720" style="position:absolute;left:8242;top:877;width:63;height:284" fillcolor="#788fc8" stroked="f"/>
          <v:rect id="docshape16123" o:spid="_x0000_s3719" style="position:absolute;left:8295;top:877;width:63;height:284" fillcolor="#778ec8" stroked="f"/>
          <v:rect id="docshape16124" o:spid="_x0000_s3718" style="position:absolute;left:8348;top:877;width:63;height:284" fillcolor="#778ec7" stroked="f"/>
          <v:rect id="docshape16125" o:spid="_x0000_s3717" style="position:absolute;left:8401;top:877;width:63;height:284" fillcolor="#768dc7" stroked="f"/>
          <v:rect id="docshape16126" o:spid="_x0000_s3716" style="position:absolute;left:8454;top:877;width:63;height:284" fillcolor="#758dc7" stroked="f"/>
          <v:rect id="docshape16127" o:spid="_x0000_s3715" style="position:absolute;left:8507;top:877;width:63;height:284" fillcolor="#748cc6" stroked="f"/>
          <v:rect id="docshape16128" o:spid="_x0000_s3714" style="position:absolute;left:8560;top:877;width:63;height:284" fillcolor="#748bc6" stroked="f"/>
          <v:rect id="docshape16129" o:spid="_x0000_s3713" style="position:absolute;left:8613;top:877;width:63;height:284" fillcolor="#738bc6" stroked="f"/>
          <v:rect id="docshape16130" o:spid="_x0000_s3712" style="position:absolute;left:8667;top:877;width:63;height:284" fillcolor="#728ac6" stroked="f"/>
          <v:rect id="docshape16131" o:spid="_x0000_s3711" style="position:absolute;left:8720;top:877;width:63;height:284" fillcolor="#7189c5" stroked="f"/>
          <v:rect id="docshape16132" o:spid="_x0000_s3710" style="position:absolute;left:8773;top:877;width:63;height:284" fillcolor="#7089c5" stroked="f"/>
          <v:rect id="docshape16133" o:spid="_x0000_s3709" style="position:absolute;left:8826;top:877;width:63;height:284" fillcolor="#6f89c5" stroked="f"/>
          <v:rect id="docshape16134" o:spid="_x0000_s3708" style="position:absolute;left:8879;top:877;width:63;height:284" fillcolor="#6f88c4" stroked="f"/>
          <v:rect id="docshape16135" o:spid="_x0000_s3707" style="position:absolute;left:8932;top:877;width:63;height:284" fillcolor="#6e87c4" stroked="f"/>
          <v:rect id="docshape16136" o:spid="_x0000_s3706" style="position:absolute;left:8985;top:877;width:63;height:284" fillcolor="#6d87c4" stroked="f"/>
          <v:rect id="docshape16137" o:spid="_x0000_s3705" style="position:absolute;left:9038;top:877;width:63;height:284" fillcolor="#6c86c3" stroked="f"/>
          <v:rect id="docshape16138" o:spid="_x0000_s3704" style="position:absolute;left:9091;top:877;width:63;height:284" fillcolor="#6b86c3" stroked="f"/>
          <v:rect id="docshape16139" o:spid="_x0000_s3703" style="position:absolute;left:9144;top:877;width:63;height:284" fillcolor="#6b85c3" stroked="f"/>
          <v:rect id="docshape16140" o:spid="_x0000_s3702" style="position:absolute;left:9198;top:877;width:63;height:284" fillcolor="#6a85c3" stroked="f"/>
          <v:rect id="docshape16141" o:spid="_x0000_s3701" style="position:absolute;left:9251;top:877;width:63;height:284" fillcolor="#6984c2" stroked="f"/>
          <v:rect id="docshape16142" o:spid="_x0000_s3700" style="position:absolute;left:9304;top:877;width:63;height:284" fillcolor="#6883c2" stroked="f"/>
          <v:rect id="docshape16143" o:spid="_x0000_s3699" style="position:absolute;left:9357;top:877;width:63;height:284" fillcolor="#6783c2" stroked="f"/>
          <v:shape id="docshape16144" o:spid="_x0000_s3698" style="position:absolute;left:9410;top:877;width:116;height:284" coordorigin="9410,877" coordsize="116,284" path="m9526,877r-53,l9464,877r-54,l9410,1160r54,l9473,1160r53,l9526,877xe" fillcolor="#6682c1" stroked="f">
            <v:path arrowok="t"/>
          </v:shape>
          <v:rect id="docshape16145" o:spid="_x0000_s3697" style="position:absolute;left:9516;top:877;width:63;height:284" fillcolor="#6581c0" stroked="f"/>
          <v:rect id="docshape16146" o:spid="_x0000_s3696" style="position:absolute;left:9569;top:877;width:63;height:284" fillcolor="#6481c0" stroked="f"/>
          <v:rect id="docshape16147" o:spid="_x0000_s3695" style="position:absolute;left:9622;top:877;width:63;height:284" fillcolor="#6380c0" stroked="f"/>
          <v:rect id="docshape16148" o:spid="_x0000_s3694" style="position:absolute;left:9675;top:877;width:63;height:284" fillcolor="#6280c0" stroked="f"/>
          <v:rect id="docshape16149" o:spid="_x0000_s3693" style="position:absolute;left:9729;top:877;width:63;height:284" fillcolor="#617fbf" stroked="f"/>
          <v:rect id="docshape16150" o:spid="_x0000_s3692" style="position:absolute;left:9782;top:877;width:63;height:284" fillcolor="#607fbf" stroked="f"/>
          <v:rect id="docshape16151" o:spid="_x0000_s3691" style="position:absolute;left:9835;top:877;width:63;height:284" fillcolor="#607ebf" stroked="f"/>
          <v:rect id="docshape16152" o:spid="_x0000_s3690" style="position:absolute;left:9888;top:877;width:63;height:284" fillcolor="#5f7dbe" stroked="f"/>
          <v:rect id="docshape16153" o:spid="_x0000_s3689" style="position:absolute;left:9941;top:877;width:63;height:284" fillcolor="#5e7dbe" stroked="f"/>
          <v:rect id="docshape16154" o:spid="_x0000_s3688" style="position:absolute;left:9994;top:877;width:63;height:284" fillcolor="#5d7dbe" stroked="f"/>
          <v:rect id="docshape16155" o:spid="_x0000_s3687" style="position:absolute;left:10047;top:877;width:63;height:284" fillcolor="#5c7cbd" stroked="f"/>
          <v:rect id="docshape16156" o:spid="_x0000_s3686" style="position:absolute;left:10100;top:877;width:63;height:284" fillcolor="#5b7bbd" stroked="f"/>
          <v:rect id="docshape16157" o:spid="_x0000_s3685" style="position:absolute;left:10153;top:877;width:63;height:284" fillcolor="#5a7bbd" stroked="f"/>
          <v:rect id="docshape16158" o:spid="_x0000_s3684" style="position:absolute;left:10206;top:877;width:63;height:284" fillcolor="#5a7abd" stroked="f"/>
          <v:rect id="docshape16159" o:spid="_x0000_s3683" style="position:absolute;left:10260;top:877;width:63;height:284" fillcolor="#597abc" stroked="f"/>
          <v:rect id="docshape16160" o:spid="_x0000_s3682" style="position:absolute;left:10313;top:877;width:63;height:284" fillcolor="#587abc" stroked="f"/>
          <v:rect id="docshape16161" o:spid="_x0000_s3681" style="position:absolute;left:10366;top:877;width:63;height:284" fillcolor="#5779bc" stroked="f"/>
          <v:rect id="docshape16162" o:spid="_x0000_s3680" style="position:absolute;left:10419;top:877;width:63;height:284" fillcolor="#5678bb" stroked="f"/>
          <w10:wrap anchorx="page" anchory="page"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16878" o:spid="_x0000_s2955" style="position:absolute;margin-left:57.05pt;margin-top:43.85pt;width:481.05pt;height:14.2pt;z-index:-27806720;mso-position-horizontal-relative:page;mso-position-vertical-relative:page" coordorigin="1141,877" coordsize="9621,284">
          <v:rect id="docshape16879" o:spid="_x0000_s3135" style="position:absolute;left:1140;top:877;width:63;height:284" fillcolor="#5678bb" stroked="f"/>
          <v:rect id="docshape16880" o:spid="_x0000_s3134" style="position:absolute;left:1194;top:877;width:63;height:284" fillcolor="#5779bc" stroked="f"/>
          <v:rect id="docshape16881" o:spid="_x0000_s3133" style="position:absolute;left:1247;top:877;width:63;height:284" fillcolor="#587abc" stroked="f"/>
          <v:rect id="docshape16882" o:spid="_x0000_s3132" style="position:absolute;left:1300;top:877;width:63;height:284" fillcolor="#597abc" stroked="f"/>
          <v:rect id="docshape16883" o:spid="_x0000_s3131" style="position:absolute;left:1353;top:877;width:63;height:284" fillcolor="#5a7abd" stroked="f"/>
          <v:rect id="docshape16884" o:spid="_x0000_s3130" style="position:absolute;left:1406;top:877;width:63;height:284" fillcolor="#5a7bbd" stroked="f"/>
          <v:rect id="docshape16885" o:spid="_x0000_s3129" style="position:absolute;left:1459;top:877;width:63;height:284" fillcolor="#5b7bbd" stroked="f"/>
          <v:rect id="docshape16886" o:spid="_x0000_s3128" style="position:absolute;left:1512;top:877;width:63;height:284" fillcolor="#5c7cbd" stroked="f"/>
          <v:rect id="docshape16887" o:spid="_x0000_s3127" style="position:absolute;left:1565;top:877;width:63;height:284" fillcolor="#5d7dbe" stroked="f"/>
          <v:rect id="docshape16888" o:spid="_x0000_s3126" style="position:absolute;left:1618;top:877;width:63;height:284" fillcolor="#5e7dbe" stroked="f"/>
          <v:rect id="docshape16889" o:spid="_x0000_s3125" style="position:absolute;left:1671;top:877;width:63;height:284" fillcolor="#5f7dbe" stroked="f"/>
          <v:rect id="docshape16890" o:spid="_x0000_s3124" style="position:absolute;left:1725;top:877;width:63;height:284" fillcolor="#607ebf" stroked="f"/>
          <v:rect id="docshape16891" o:spid="_x0000_s3123" style="position:absolute;left:1778;top:877;width:63;height:284" fillcolor="#607fbf" stroked="f"/>
          <v:rect id="docshape16892" o:spid="_x0000_s3122" style="position:absolute;left:1831;top:877;width:63;height:284" fillcolor="#617fbf" stroked="f"/>
          <v:rect id="docshape16893" o:spid="_x0000_s3121" style="position:absolute;left:1884;top:877;width:63;height:284" fillcolor="#6280c0" stroked="f"/>
          <v:rect id="docshape16894" o:spid="_x0000_s3120" style="position:absolute;left:1937;top:877;width:63;height:284" fillcolor="#6380c0" stroked="f"/>
          <v:rect id="docshape16895" o:spid="_x0000_s3119" style="position:absolute;left:1990;top:877;width:63;height:284" fillcolor="#6481c0" stroked="f"/>
          <v:rect id="docshape16896" o:spid="_x0000_s3118" style="position:absolute;left:2043;top:877;width:63;height:284" fillcolor="#6581c0" stroked="f"/>
          <v:shape id="docshape16897" o:spid="_x0000_s3117" style="position:absolute;left:2096;top:877;width:116;height:284" coordorigin="2097,877" coordsize="116,284" path="m2212,877r-53,l2150,877r-53,l2097,1160r53,l2159,1160r53,l2212,877xe" fillcolor="#6682c1" stroked="f">
            <v:path arrowok="t"/>
          </v:shape>
          <v:rect id="docshape16898" o:spid="_x0000_s3116" style="position:absolute;left:2203;top:877;width:63;height:284" fillcolor="#6783c2" stroked="f"/>
          <v:rect id="docshape16899" o:spid="_x0000_s3115" style="position:absolute;left:2256;top:877;width:63;height:284" fillcolor="#6883c2" stroked="f"/>
          <v:rect id="docshape16900" o:spid="_x0000_s3114" style="position:absolute;left:2309;top:877;width:63;height:284" fillcolor="#6984c2" stroked="f"/>
          <v:rect id="docshape16901" o:spid="_x0000_s3113" style="position:absolute;left:2362;top:877;width:63;height:284" fillcolor="#6a85c3" stroked="f"/>
          <v:rect id="docshape16902" o:spid="_x0000_s3112" style="position:absolute;left:2415;top:877;width:63;height:284" fillcolor="#6b85c3" stroked="f"/>
          <v:rect id="docshape16903" o:spid="_x0000_s3111" style="position:absolute;left:2468;top:877;width:63;height:284" fillcolor="#6b86c3" stroked="f"/>
          <v:rect id="docshape16904" o:spid="_x0000_s3110" style="position:absolute;left:2521;top:877;width:63;height:284" fillcolor="#6c86c3" stroked="f"/>
          <v:rect id="docshape16905" o:spid="_x0000_s3109" style="position:absolute;left:2574;top:877;width:63;height:284" fillcolor="#6d87c4" stroked="f"/>
          <v:rect id="docshape16906" o:spid="_x0000_s3108" style="position:absolute;left:2627;top:877;width:63;height:284" fillcolor="#6e87c4" stroked="f"/>
          <v:rect id="docshape16907" o:spid="_x0000_s3107" style="position:absolute;left:2680;top:877;width:63;height:284" fillcolor="#6f88c4" stroked="f"/>
          <v:rect id="docshape16908" o:spid="_x0000_s3106" style="position:absolute;left:2734;top:877;width:63;height:284" fillcolor="#6f89c5" stroked="f"/>
          <v:rect id="docshape16909" o:spid="_x0000_s3105" style="position:absolute;left:2787;top:877;width:63;height:284" fillcolor="#7089c5" stroked="f"/>
          <v:rect id="docshape16910" o:spid="_x0000_s3104" style="position:absolute;left:2840;top:877;width:63;height:284" fillcolor="#7189c5" stroked="f"/>
          <v:rect id="docshape16911" o:spid="_x0000_s3103" style="position:absolute;left:2893;top:877;width:63;height:284" fillcolor="#728ac6" stroked="f"/>
          <v:rect id="docshape16912" o:spid="_x0000_s3102" style="position:absolute;left:2946;top:877;width:63;height:284" fillcolor="#738bc6" stroked="f"/>
          <v:rect id="docshape16913" o:spid="_x0000_s3101" style="position:absolute;left:2999;top:877;width:63;height:284" fillcolor="#748bc6" stroked="f"/>
          <v:rect id="docshape16914" o:spid="_x0000_s3100" style="position:absolute;left:3052;top:877;width:63;height:284" fillcolor="#748cc6" stroked="f"/>
          <v:rect id="docshape16915" o:spid="_x0000_s3099" style="position:absolute;left:3105;top:877;width:63;height:284" fillcolor="#758dc7" stroked="f"/>
          <v:rect id="docshape16916" o:spid="_x0000_s3098" style="position:absolute;left:3158;top:877;width:63;height:284" fillcolor="#768dc7" stroked="f"/>
          <v:rect id="docshape16917" o:spid="_x0000_s3097" style="position:absolute;left:3211;top:877;width:63;height:284" fillcolor="#778ec7" stroked="f"/>
          <v:rect id="docshape16918" o:spid="_x0000_s3096" style="position:absolute;left:3265;top:877;width:63;height:284" fillcolor="#778ec8" stroked="f"/>
          <v:rect id="docshape16919" o:spid="_x0000_s3095" style="position:absolute;left:3318;top:877;width:63;height:284" fillcolor="#788fc8" stroked="f"/>
          <v:rect id="docshape16920" o:spid="_x0000_s3094" style="position:absolute;left:3371;top:877;width:63;height:284" fillcolor="#798fc8" stroked="f"/>
          <v:rect id="docshape16921" o:spid="_x0000_s3093" style="position:absolute;left:3424;top:877;width:63;height:284" fillcolor="#7a90c9" stroked="f"/>
          <v:rect id="docshape16922" o:spid="_x0000_s3092" style="position:absolute;left:3477;top:877;width:63;height:284" fillcolor="#7b91c9" stroked="f"/>
          <v:rect id="docshape16923" o:spid="_x0000_s3091" style="position:absolute;left:3530;top:877;width:63;height:284" fillcolor="#7c91c9" stroked="f"/>
          <v:rect id="docshape16924" o:spid="_x0000_s3090" style="position:absolute;left:3583;top:877;width:63;height:284" fillcolor="#7c92ca" stroked="f"/>
          <v:rect id="docshape16925" o:spid="_x0000_s3089" style="position:absolute;left:3636;top:877;width:63;height:284" fillcolor="#7d92ca" stroked="f"/>
          <v:rect id="docshape16926" o:spid="_x0000_s3088" style="position:absolute;left:3689;top:877;width:63;height:284" fillcolor="#7e93cb" stroked="f"/>
          <v:rect id="docshape16927" o:spid="_x0000_s3087" style="position:absolute;left:3742;top:877;width:63;height:284" fillcolor="#7f93cb" stroked="f"/>
          <v:rect id="docshape16928" o:spid="_x0000_s3086" style="position:absolute;left:3796;top:877;width:63;height:284" fillcolor="#7f94cb" stroked="f"/>
          <v:rect id="docshape16929" o:spid="_x0000_s3085" style="position:absolute;left:3849;top:877;width:63;height:284" fillcolor="#8095cc" stroked="f"/>
          <v:rect id="docshape16930" o:spid="_x0000_s3084" style="position:absolute;left:3902;top:877;width:63;height:284" fillcolor="#8195cc" stroked="f"/>
          <v:rect id="docshape16931" o:spid="_x0000_s3083" style="position:absolute;left:3955;top:877;width:63;height:284" fillcolor="#8296cc" stroked="f"/>
          <v:rect id="docshape16932" o:spid="_x0000_s3082" style="position:absolute;left:4008;top:877;width:63;height:284" fillcolor="#8397cd" stroked="f"/>
          <v:rect id="docshape16933" o:spid="_x0000_s3081" style="position:absolute;left:4061;top:877;width:63;height:284" fillcolor="#8398cd" stroked="f"/>
          <v:rect id="docshape16934" o:spid="_x0000_s3080" style="position:absolute;left:4114;top:877;width:63;height:284" fillcolor="#8498cd" stroked="f"/>
          <v:rect id="docshape16935" o:spid="_x0000_s3079" style="position:absolute;left:4167;top:877;width:63;height:284" fillcolor="#8599ce" stroked="f"/>
          <v:rect id="docshape16936" o:spid="_x0000_s3078" style="position:absolute;left:4220;top:877;width:63;height:284" fillcolor="#8699ce" stroked="f"/>
          <v:rect id="docshape16937" o:spid="_x0000_s3077" style="position:absolute;left:4273;top:877;width:63;height:284" fillcolor="#879ace" stroked="f"/>
          <v:rect id="docshape16938" o:spid="_x0000_s3076" style="position:absolute;left:4327;top:877;width:63;height:284" fillcolor="#889bcf" stroked="f"/>
          <v:rect id="docshape16939" o:spid="_x0000_s3075" style="position:absolute;left:4380;top:877;width:63;height:284" fillcolor="#899bcf" stroked="f"/>
          <v:rect id="docshape16940" o:spid="_x0000_s3074" style="position:absolute;left:4433;top:877;width:63;height:284" fillcolor="#899ccf" stroked="f"/>
          <v:rect id="docshape16941" o:spid="_x0000_s3073" style="position:absolute;left:4486;top:877;width:63;height:284" fillcolor="#8a9cd0" stroked="f"/>
          <v:rect id="docshape16942" o:spid="_x0000_s3072" style="position:absolute;left:4539;top:877;width:63;height:284" fillcolor="#8b9dd0" stroked="f"/>
          <v:rect id="docshape16943" o:spid="_x0000_s3071" style="position:absolute;left:4592;top:877;width:63;height:284" fillcolor="#8c9ed0" stroked="f"/>
          <v:rect id="docshape16944" o:spid="_x0000_s3070" style="position:absolute;left:4645;top:877;width:63;height:284" fillcolor="#8d9fd1" stroked="f"/>
          <v:rect id="docshape16945" o:spid="_x0000_s3069" style="position:absolute;left:4698;top:877;width:63;height:284" fillcolor="#8e9fd1" stroked="f"/>
          <v:rect id="docshape16946" o:spid="_x0000_s3068" style="position:absolute;left:4751;top:877;width:63;height:284" fillcolor="#8ea0d1" stroked="f"/>
          <v:rect id="docshape16947" o:spid="_x0000_s3067" style="position:absolute;left:4805;top:877;width:63;height:284" fillcolor="#8fa1d2" stroked="f"/>
          <v:rect id="docshape16948" o:spid="_x0000_s3066" style="position:absolute;left:4858;top:877;width:63;height:284" fillcolor="#90a1d2" stroked="f"/>
          <v:rect id="docshape16949" o:spid="_x0000_s3065" style="position:absolute;left:4911;top:877;width:63;height:284" fillcolor="#91a2d3" stroked="f"/>
          <v:rect id="docshape16950" o:spid="_x0000_s3064" style="position:absolute;left:4964;top:877;width:63;height:284" fillcolor="#92a3d3" stroked="f"/>
          <v:rect id="docshape16951" o:spid="_x0000_s3063" style="position:absolute;left:5017;top:877;width:63;height:284" fillcolor="#93a4d3" stroked="f"/>
          <v:rect id="docshape16952" o:spid="_x0000_s3062" style="position:absolute;left:5070;top:877;width:63;height:284" fillcolor="#94a4d4" stroked="f"/>
          <v:rect id="docshape16953" o:spid="_x0000_s3061" style="position:absolute;left:5123;top:877;width:63;height:284" fillcolor="#94a5d4" stroked="f"/>
          <v:rect id="docshape16954" o:spid="_x0000_s3060" style="position:absolute;left:5176;top:877;width:63;height:284" fillcolor="#95a6d5" stroked="f"/>
          <v:rect id="docshape16955" o:spid="_x0000_s3059" style="position:absolute;left:5229;top:877;width:63;height:284" fillcolor="#96a6d5" stroked="f"/>
          <v:rect id="docshape16956" o:spid="_x0000_s3058" style="position:absolute;left:5282;top:877;width:63;height:284" fillcolor="#97a7d5" stroked="f"/>
          <v:rect id="docshape16957" o:spid="_x0000_s3057" style="position:absolute;left:5336;top:877;width:63;height:284" fillcolor="#98a8d6" stroked="f"/>
          <v:rect id="docshape16958" o:spid="_x0000_s3056" style="position:absolute;left:5389;top:877;width:63;height:284" fillcolor="#99a8d6" stroked="f"/>
          <v:rect id="docshape16959" o:spid="_x0000_s3055" style="position:absolute;left:5442;top:877;width:63;height:284" fillcolor="#9aa9d6" stroked="f"/>
          <v:rect id="docshape16960" o:spid="_x0000_s3054" style="position:absolute;left:5495;top:877;width:63;height:284" fillcolor="#9aaad7" stroked="f"/>
          <v:rect id="docshape16961" o:spid="_x0000_s3053" style="position:absolute;left:5548;top:877;width:63;height:284" fillcolor="#9baad7" stroked="f"/>
          <v:rect id="docshape16962" o:spid="_x0000_s3052" style="position:absolute;left:5601;top:877;width:63;height:284" fillcolor="#9cabd7" stroked="f"/>
          <v:rect id="docshape16963" o:spid="_x0000_s3051" style="position:absolute;left:5654;top:877;width:63;height:284" fillcolor="#9dacd8" stroked="f"/>
          <v:rect id="docshape16964" o:spid="_x0000_s3050" style="position:absolute;left:5707;top:877;width:63;height:284" fillcolor="#9eacd8" stroked="f"/>
          <v:rect id="docshape16965" o:spid="_x0000_s3049" style="position:absolute;left:5760;top:877;width:63;height:284" fillcolor="#9fadd9" stroked="f"/>
          <v:rect id="docshape16966" o:spid="_x0000_s3048" style="position:absolute;left:5813;top:877;width:63;height:284" fillcolor="#a0aed9" stroked="f"/>
          <v:rect id="docshape16967" o:spid="_x0000_s3047" style="position:absolute;left:5867;top:877;width:63;height:284" fillcolor="#a1afd9" stroked="f"/>
          <v:rect id="docshape16968" o:spid="_x0000_s3046" style="position:absolute;left:5920;top:877;width:63;height:284" fillcolor="#a1afda" stroked="f"/>
          <v:rect id="docshape16969" o:spid="_x0000_s3045" style="position:absolute;left:5973;top:877;width:63;height:284" fillcolor="#a2b0da" stroked="f"/>
          <v:rect id="docshape16970" o:spid="_x0000_s3044" style="position:absolute;left:6026;top:877;width:63;height:284" fillcolor="#a3b1da" stroked="f"/>
          <v:rect id="docshape16971" o:spid="_x0000_s3043" style="position:absolute;left:6079;top:877;width:63;height:284" fillcolor="#a4b2db" stroked="f"/>
          <v:rect id="docshape16972" o:spid="_x0000_s3042" style="position:absolute;left:6132;top:877;width:63;height:284" fillcolor="#a5b2db" stroked="f"/>
          <v:rect id="docshape16973" o:spid="_x0000_s3041" style="position:absolute;left:6185;top:877;width:63;height:284" fillcolor="#a6b3db" stroked="f"/>
          <v:rect id="docshape16974" o:spid="_x0000_s3040" style="position:absolute;left:6238;top:877;width:63;height:284" fillcolor="#a7b4dc" stroked="f"/>
          <v:rect id="docshape16975" o:spid="_x0000_s3039" style="position:absolute;left:6291;top:877;width:63;height:284" fillcolor="#a8b5dc" stroked="f"/>
          <v:rect id="docshape16976" o:spid="_x0000_s3038" style="position:absolute;left:6344;top:877;width:63;height:284" fillcolor="#a9b5dc" stroked="f"/>
          <v:rect id="docshape16977" o:spid="_x0000_s3037" style="position:absolute;left:6398;top:877;width:63;height:284" fillcolor="#aab6dd" stroked="f"/>
          <v:rect id="docshape16978" o:spid="_x0000_s3036" style="position:absolute;left:6451;top:877;width:63;height:284" fillcolor="#abb7dd" stroked="f"/>
          <v:rect id="docshape16979" o:spid="_x0000_s3035" style="position:absolute;left:6504;top:877;width:63;height:284" fillcolor="#abb8de" stroked="f"/>
          <v:rect id="docshape16980" o:spid="_x0000_s3034" style="position:absolute;left:6557;top:877;width:63;height:284" fillcolor="#acb8de" stroked="f"/>
          <v:rect id="docshape16981" o:spid="_x0000_s3033" style="position:absolute;left:6610;top:877;width:63;height:284" fillcolor="#adb9de" stroked="f"/>
          <v:rect id="docshape16982" o:spid="_x0000_s3032" style="position:absolute;left:6663;top:877;width:63;height:284" fillcolor="#aebadf" stroked="f"/>
          <v:rect id="docshape16983" o:spid="_x0000_s3031" style="position:absolute;left:6716;top:877;width:63;height:284" fillcolor="#afbadf" stroked="f"/>
          <v:rect id="docshape16984" o:spid="_x0000_s3030" style="position:absolute;left:6769;top:877;width:63;height:284" fillcolor="#b0bbe0" stroked="f"/>
          <v:rect id="docshape16985" o:spid="_x0000_s3029" style="position:absolute;left:6822;top:877;width:63;height:284" fillcolor="#b1bce0" stroked="f"/>
          <v:rect id="docshape16986" o:spid="_x0000_s3028" style="position:absolute;left:6876;top:877;width:63;height:284" fillcolor="#b2bde1" stroked="f"/>
          <v:rect id="docshape16987" o:spid="_x0000_s3027" style="position:absolute;left:6929;top:877;width:63;height:284" fillcolor="#b3bde1" stroked="f"/>
          <v:rect id="docshape16988" o:spid="_x0000_s3026" style="position:absolute;left:6982;top:877;width:63;height:284" fillcolor="#b4bee1" stroked="f"/>
          <v:rect id="docshape16989" o:spid="_x0000_s3025" style="position:absolute;left:7035;top:877;width:63;height:284" fillcolor="#b5bfe2" stroked="f"/>
          <v:rect id="docshape16990" o:spid="_x0000_s3024" style="position:absolute;left:7088;top:877;width:63;height:284" fillcolor="#b6c0e2" stroked="f"/>
          <v:rect id="docshape16991" o:spid="_x0000_s3023" style="position:absolute;left:7141;top:877;width:63;height:284" fillcolor="#b7c0e2" stroked="f"/>
          <v:rect id="docshape16992" o:spid="_x0000_s3022" style="position:absolute;left:7194;top:877;width:63;height:284" fillcolor="#b8c1e3" stroked="f"/>
          <v:rect id="docshape16993" o:spid="_x0000_s3021" style="position:absolute;left:7247;top:877;width:63;height:284" fillcolor="#b9c2e3" stroked="f"/>
          <v:rect id="docshape16994" o:spid="_x0000_s3020" style="position:absolute;left:7300;top:877;width:63;height:284" fillcolor="#bac3e3" stroked="f"/>
          <v:rect id="docshape16995" o:spid="_x0000_s3019" style="position:absolute;left:7353;top:877;width:63;height:284" fillcolor="#bbc4e4" stroked="f"/>
          <v:rect id="docshape16996" o:spid="_x0000_s3018" style="position:absolute;left:7407;top:877;width:63;height:284" fillcolor="#bcc5e4" stroked="f"/>
          <v:rect id="docshape16997" o:spid="_x0000_s3017" style="position:absolute;left:7460;top:877;width:63;height:284" fillcolor="#bcc6e5" stroked="f"/>
          <v:rect id="docshape16998" o:spid="_x0000_s3016" style="position:absolute;left:7513;top:877;width:63;height:284" fillcolor="#bdc6e5" stroked="f"/>
          <v:rect id="docshape16999" o:spid="_x0000_s3015" style="position:absolute;left:7566;top:877;width:63;height:284" fillcolor="#bec7e5" stroked="f"/>
          <v:rect id="docshape17000" o:spid="_x0000_s3014" style="position:absolute;left:7619;top:877;width:63;height:284" fillcolor="#bfc8e6" stroked="f"/>
          <v:rect id="docshape17001" o:spid="_x0000_s3013" style="position:absolute;left:7672;top:877;width:63;height:284" fillcolor="#c0c8e6" stroked="f"/>
          <v:rect id="docshape17002" o:spid="_x0000_s3012" style="position:absolute;left:7725;top:877;width:63;height:284" fillcolor="#c1c9e6" stroked="f"/>
          <v:rect id="docshape17003" o:spid="_x0000_s3011" style="position:absolute;left:7778;top:877;width:63;height:284" fillcolor="#c2cae7" stroked="f"/>
          <v:rect id="docshape17004" o:spid="_x0000_s3010" style="position:absolute;left:7831;top:877;width:63;height:284" fillcolor="#c3cbe8" stroked="f"/>
          <v:rect id="docshape17005" o:spid="_x0000_s3009" style="position:absolute;left:7884;top:877;width:63;height:284" fillcolor="#c4cce8" stroked="f"/>
          <v:rect id="docshape17006" o:spid="_x0000_s3008" style="position:absolute;left:7938;top:877;width:63;height:284" fillcolor="#c5cde8" stroked="f"/>
          <v:rect id="docshape17007" o:spid="_x0000_s3007" style="position:absolute;left:7991;top:877;width:63;height:284" fillcolor="#c6cee9" stroked="f"/>
          <v:rect id="docshape17008" o:spid="_x0000_s3006" style="position:absolute;left:8044;top:877;width:63;height:284" fillcolor="#c7cee9" stroked="f"/>
          <v:rect id="docshape17009" o:spid="_x0000_s3005" style="position:absolute;left:8097;top:877;width:63;height:284" fillcolor="#c8cfe9" stroked="f"/>
          <v:rect id="docshape17010" o:spid="_x0000_s3004" style="position:absolute;left:8150;top:877;width:63;height:284" fillcolor="#c9d0ea" stroked="f"/>
          <v:rect id="docshape17011" o:spid="_x0000_s3003" style="position:absolute;left:8203;top:877;width:63;height:284" fillcolor="#cad1ea" stroked="f"/>
          <v:rect id="docshape17012" o:spid="_x0000_s3002" style="position:absolute;left:8256;top:877;width:63;height:284" fillcolor="#cbd1ea" stroked="f"/>
          <v:rect id="docshape17013" o:spid="_x0000_s3001" style="position:absolute;left:8309;top:877;width:63;height:284" fillcolor="#ccd2eb" stroked="f"/>
          <v:rect id="docshape17014" o:spid="_x0000_s3000" style="position:absolute;left:8362;top:877;width:63;height:284" fillcolor="#cdd3eb" stroked="f"/>
          <v:rect id="docshape17015" o:spid="_x0000_s2999" style="position:absolute;left:8415;top:877;width:63;height:284" fillcolor="#ced4eb" stroked="f"/>
          <v:rect id="docshape17016" o:spid="_x0000_s2998" style="position:absolute;left:8469;top:877;width:63;height:284" fillcolor="#cfd5ec" stroked="f"/>
          <v:rect id="docshape17017" o:spid="_x0000_s2997" style="position:absolute;left:8522;top:877;width:63;height:284" fillcolor="#d0d6ec" stroked="f"/>
          <v:rect id="docshape17018" o:spid="_x0000_s2996" style="position:absolute;left:8575;top:877;width:63;height:284" fillcolor="#d1d7ed" stroked="f"/>
          <v:rect id="docshape17019" o:spid="_x0000_s2995" style="position:absolute;left:8628;top:877;width:63;height:284" fillcolor="#d2d7ed" stroked="f"/>
          <v:rect id="docshape17020" o:spid="_x0000_s2994" style="position:absolute;left:8681;top:877;width:63;height:284" fillcolor="#d3d8ee" stroked="f"/>
          <v:rect id="docshape17021" o:spid="_x0000_s2993" style="position:absolute;left:8734;top:877;width:63;height:284" fillcolor="#d4d9ee" stroked="f"/>
          <v:rect id="docshape17022" o:spid="_x0000_s2992" style="position:absolute;left:8787;top:877;width:63;height:284" fillcolor="#d5d9ee" stroked="f"/>
          <v:rect id="docshape17023" o:spid="_x0000_s2991" style="position:absolute;left:8840;top:877;width:63;height:284" fillcolor="#d6dbef" stroked="f"/>
          <v:rect id="docshape17024" o:spid="_x0000_s2990" style="position:absolute;left:8893;top:877;width:63;height:284" fillcolor="#d7dcef" stroked="f"/>
          <v:rect id="docshape17025" o:spid="_x0000_s2989" style="position:absolute;left:8947;top:877;width:63;height:284" fillcolor="#d8ddf0" stroked="f"/>
          <v:rect id="docshape17026" o:spid="_x0000_s2988" style="position:absolute;left:9000;top:877;width:63;height:284" fillcolor="#d9ddf0" stroked="f"/>
          <v:rect id="docshape17027" o:spid="_x0000_s2987" style="position:absolute;left:9053;top:877;width:63;height:284" fillcolor="#dadef0" stroked="f"/>
          <v:rect id="docshape17028" o:spid="_x0000_s2986" style="position:absolute;left:9106;top:877;width:63;height:284" fillcolor="#dbdff1" stroked="f"/>
          <v:rect id="docshape17029" o:spid="_x0000_s2985" style="position:absolute;left:9159;top:877;width:63;height:284" fillcolor="#dce0f1" stroked="f"/>
          <v:rect id="docshape17030" o:spid="_x0000_s2984" style="position:absolute;left:9212;top:877;width:63;height:284" fillcolor="#dde1f1" stroked="f"/>
          <v:rect id="docshape17031" o:spid="_x0000_s2983" style="position:absolute;left:9265;top:877;width:63;height:284" fillcolor="#dee2f2" stroked="f"/>
          <v:rect id="docshape17032" o:spid="_x0000_s2982" style="position:absolute;left:9318;top:877;width:63;height:284" fillcolor="#dfe3f3" stroked="f"/>
          <v:rect id="docshape17033" o:spid="_x0000_s2981" style="position:absolute;left:9371;top:877;width:63;height:284" fillcolor="#e0e3f3" stroked="f"/>
          <v:rect id="docshape17034" o:spid="_x0000_s2980" style="position:absolute;left:9424;top:877;width:63;height:284" fillcolor="#e1e4f3" stroked="f"/>
          <v:rect id="docshape17035" o:spid="_x0000_s2979" style="position:absolute;left:9478;top:877;width:63;height:284" fillcolor="#e2e5f4" stroked="f"/>
          <v:rect id="docshape17036" o:spid="_x0000_s2978" style="position:absolute;left:9531;top:877;width:63;height:284" fillcolor="#e3e6f4" stroked="f"/>
          <v:rect id="docshape17037" o:spid="_x0000_s2977" style="position:absolute;left:9584;top:877;width:63;height:284" fillcolor="#e4e7f4" stroked="f"/>
          <v:rect id="docshape17038" o:spid="_x0000_s2976" style="position:absolute;left:9637;top:877;width:63;height:284" fillcolor="#e5e8f5" stroked="f"/>
          <v:rect id="docshape17039" o:spid="_x0000_s2975" style="position:absolute;left:9690;top:877;width:63;height:284" fillcolor="#e6e9f5" stroked="f"/>
          <v:rect id="docshape17040" o:spid="_x0000_s2974" style="position:absolute;left:9743;top:877;width:63;height:284" fillcolor="#e7e9f5" stroked="f"/>
          <v:rect id="docshape17041" o:spid="_x0000_s2973" style="position:absolute;left:9796;top:877;width:63;height:284" fillcolor="#e8eaf6" stroked="f"/>
          <v:rect id="docshape17042" o:spid="_x0000_s2972" style="position:absolute;left:9849;top:877;width:63;height:284" fillcolor="#eaecf6" stroked="f"/>
          <v:rect id="docshape17043" o:spid="_x0000_s2971" style="position:absolute;left:9902;top:877;width:63;height:284" fillcolor="#ebedf7" stroked="f"/>
          <v:rect id="docshape17044" o:spid="_x0000_s2970" style="position:absolute;left:9955;top:877;width:63;height:284" fillcolor="#ecedf7" stroked="f"/>
          <v:rect id="docshape17045" o:spid="_x0000_s2969" style="position:absolute;left:10009;top:877;width:63;height:284" fillcolor="#edeef8" stroked="f"/>
          <v:rect id="docshape17046" o:spid="_x0000_s2968" style="position:absolute;left:10062;top:877;width:63;height:284" fillcolor="#eeeff8" stroked="f"/>
          <v:rect id="docshape17047" o:spid="_x0000_s2967" style="position:absolute;left:10115;top:877;width:63;height:284" fillcolor="#eff0f8" stroked="f"/>
          <v:rect id="docshape17048" o:spid="_x0000_s2966" style="position:absolute;left:10168;top:877;width:63;height:284" fillcolor="#f0f1f9" stroked="f"/>
          <v:rect id="docshape17049" o:spid="_x0000_s2965" style="position:absolute;left:10221;top:877;width:63;height:284" fillcolor="#f1f2f9" stroked="f"/>
          <v:rect id="docshape17050" o:spid="_x0000_s2964" style="position:absolute;left:10274;top:877;width:63;height:284" fillcolor="#f2f3fa" stroked="f"/>
          <v:rect id="docshape17051" o:spid="_x0000_s2963" style="position:absolute;left:10327;top:877;width:63;height:284" fillcolor="#f3f4fa" stroked="f"/>
          <v:rect id="docshape17052" o:spid="_x0000_s2962" style="position:absolute;left:10380;top:877;width:63;height:284" fillcolor="#f4f5fb" stroked="f"/>
          <v:rect id="docshape17053" o:spid="_x0000_s2961" style="position:absolute;left:10433;top:877;width:63;height:284" fillcolor="#f6f6fb" stroked="f"/>
          <v:rect id="docshape17054" o:spid="_x0000_s2960" style="position:absolute;left:10486;top:877;width:63;height:284" fillcolor="#f7f7fb" stroked="f"/>
          <v:rect id="docshape17055" o:spid="_x0000_s2959" style="position:absolute;left:10540;top:877;width:63;height:284" fillcolor="#f8f8fc" stroked="f"/>
          <v:rect id="docshape17056" o:spid="_x0000_s2958" style="position:absolute;left:10593;top:877;width:63;height:284" fillcolor="#fafafd" stroked="f"/>
          <v:rect id="docshape17057" o:spid="_x0000_s2957" style="position:absolute;left:10646;top:877;width:63;height:284" fillcolor="#fbfcfe" stroked="f"/>
          <v:rect id="docshape17058" o:spid="_x0000_s2956" style="position:absolute;left:10699;top:877;width:63;height:284" fillcolor="#fdfdfe" stroked="f"/>
          <w10:wrap anchorx="page" anchory="page"/>
        </v:group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16698" o:spid="_x0000_s3136" style="position:absolute;margin-left:45.7pt;margin-top:43.85pt;width:478.4pt;height:14.2pt;z-index:-27807232;mso-position-horizontal-relative:page;mso-position-vertical-relative:page" coordorigin="914,877" coordsize="9568,284">
          <v:rect id="docshape16699" o:spid="_x0000_s3315" style="position:absolute;left:914;top:877;width:63;height:284" fillcolor="#fbfcfe" stroked="f"/>
          <v:rect id="docshape16700" o:spid="_x0000_s3314" style="position:absolute;left:967;top:877;width:63;height:284" fillcolor="#fafafd" stroked="f"/>
          <v:rect id="docshape16701" o:spid="_x0000_s3313" style="position:absolute;left:1020;top:877;width:63;height:284" fillcolor="#f8f8fc" stroked="f"/>
          <v:rect id="docshape16702" o:spid="_x0000_s3312" style="position:absolute;left:1073;top:877;width:63;height:284" fillcolor="#f7f7fb" stroked="f"/>
          <v:rect id="docshape16703" o:spid="_x0000_s3311" style="position:absolute;left:1126;top:877;width:63;height:284" fillcolor="#f6f6fb" stroked="f"/>
          <v:rect id="docshape16704" o:spid="_x0000_s3310" style="position:absolute;left:1179;top:877;width:63;height:284" fillcolor="#f4f5fb" stroked="f"/>
          <v:rect id="docshape16705" o:spid="_x0000_s3309" style="position:absolute;left:1232;top:877;width:63;height:284" fillcolor="#f3f4fa" stroked="f"/>
          <v:rect id="docshape16706" o:spid="_x0000_s3308" style="position:absolute;left:1285;top:877;width:63;height:284" fillcolor="#f2f3fa" stroked="f"/>
          <v:rect id="docshape16707" o:spid="_x0000_s3307" style="position:absolute;left:1338;top:877;width:63;height:284" fillcolor="#f1f2f9" stroked="f"/>
          <v:rect id="docshape16708" o:spid="_x0000_s3306" style="position:absolute;left:1391;top:877;width:63;height:284" fillcolor="#f0f1f9" stroked="f"/>
          <v:rect id="docshape16709" o:spid="_x0000_s3305" style="position:absolute;left:1445;top:877;width:63;height:284" fillcolor="#eff0f8" stroked="f"/>
          <v:rect id="docshape16710" o:spid="_x0000_s3304" style="position:absolute;left:1498;top:877;width:63;height:284" fillcolor="#eeeff8" stroked="f"/>
          <v:rect id="docshape16711" o:spid="_x0000_s3303" style="position:absolute;left:1551;top:877;width:63;height:284" fillcolor="#edeef8" stroked="f"/>
          <v:rect id="docshape16712" o:spid="_x0000_s3302" style="position:absolute;left:1604;top:877;width:63;height:284" fillcolor="#ecedf7" stroked="f"/>
          <v:rect id="docshape16713" o:spid="_x0000_s3301" style="position:absolute;left:1657;top:877;width:63;height:284" fillcolor="#ebedf7" stroked="f"/>
          <v:rect id="docshape16714" o:spid="_x0000_s3300" style="position:absolute;left:1710;top:877;width:63;height:284" fillcolor="#eaecf6" stroked="f"/>
          <v:rect id="docshape16715" o:spid="_x0000_s3299" style="position:absolute;left:1763;top:877;width:63;height:284" fillcolor="#e8eaf6" stroked="f"/>
          <v:rect id="docshape16716" o:spid="_x0000_s3298" style="position:absolute;left:1816;top:877;width:63;height:284" fillcolor="#e7e9f5" stroked="f"/>
          <v:rect id="docshape16717" o:spid="_x0000_s3297" style="position:absolute;left:1869;top:877;width:63;height:284" fillcolor="#e6e9f5" stroked="f"/>
          <v:rect id="docshape16718" o:spid="_x0000_s3296" style="position:absolute;left:1923;top:877;width:63;height:284" fillcolor="#e5e8f5" stroked="f"/>
          <v:rect id="docshape16719" o:spid="_x0000_s3295" style="position:absolute;left:1976;top:877;width:63;height:284" fillcolor="#e4e7f4" stroked="f"/>
          <v:rect id="docshape16720" o:spid="_x0000_s3294" style="position:absolute;left:2029;top:877;width:63;height:284" fillcolor="#e3e6f4" stroked="f"/>
          <v:rect id="docshape16721" o:spid="_x0000_s3293" style="position:absolute;left:2082;top:877;width:63;height:284" fillcolor="#e2e5f4" stroked="f"/>
          <v:rect id="docshape16722" o:spid="_x0000_s3292" style="position:absolute;left:2135;top:877;width:63;height:284" fillcolor="#e1e4f3" stroked="f"/>
          <v:rect id="docshape16723" o:spid="_x0000_s3291" style="position:absolute;left:2188;top:877;width:63;height:284" fillcolor="#e0e3f3" stroked="f"/>
          <v:rect id="docshape16724" o:spid="_x0000_s3290" style="position:absolute;left:2241;top:877;width:63;height:284" fillcolor="#dfe3f3" stroked="f"/>
          <v:rect id="docshape16725" o:spid="_x0000_s3289" style="position:absolute;left:2294;top:877;width:63;height:284" fillcolor="#dee2f2" stroked="f"/>
          <v:rect id="docshape16726" o:spid="_x0000_s3288" style="position:absolute;left:2347;top:877;width:63;height:284" fillcolor="#dde1f1" stroked="f"/>
          <v:rect id="docshape16727" o:spid="_x0000_s3287" style="position:absolute;left:2400;top:877;width:63;height:284" fillcolor="#dce0f1" stroked="f"/>
          <v:rect id="docshape16728" o:spid="_x0000_s3286" style="position:absolute;left:2454;top:877;width:63;height:284" fillcolor="#dbdff1" stroked="f"/>
          <v:rect id="docshape16729" o:spid="_x0000_s3285" style="position:absolute;left:2507;top:877;width:63;height:284" fillcolor="#dadef0" stroked="f"/>
          <v:rect id="docshape16730" o:spid="_x0000_s3284" style="position:absolute;left:2560;top:877;width:63;height:284" fillcolor="#d9ddf0" stroked="f"/>
          <v:rect id="docshape16731" o:spid="_x0000_s3283" style="position:absolute;left:2613;top:877;width:63;height:284" fillcolor="#d8ddf0" stroked="f"/>
          <v:rect id="docshape16732" o:spid="_x0000_s3282" style="position:absolute;left:2666;top:877;width:63;height:284" fillcolor="#d7dcef" stroked="f"/>
          <v:rect id="docshape16733" o:spid="_x0000_s3281" style="position:absolute;left:2719;top:877;width:63;height:284" fillcolor="#d6dbef" stroked="f"/>
          <v:rect id="docshape16734" o:spid="_x0000_s3280" style="position:absolute;left:2772;top:877;width:63;height:284" fillcolor="#d5d9ee" stroked="f"/>
          <v:rect id="docshape16735" o:spid="_x0000_s3279" style="position:absolute;left:2825;top:877;width:63;height:284" fillcolor="#d4d9ee" stroked="f"/>
          <v:rect id="docshape16736" o:spid="_x0000_s3278" style="position:absolute;left:2878;top:877;width:63;height:284" fillcolor="#d3d8ee" stroked="f"/>
          <v:rect id="docshape16737" o:spid="_x0000_s3277" style="position:absolute;left:2931;top:877;width:63;height:284" fillcolor="#d2d7ed" stroked="f"/>
          <v:rect id="docshape16738" o:spid="_x0000_s3276" style="position:absolute;left:2985;top:877;width:63;height:284" fillcolor="#d1d7ed" stroked="f"/>
          <v:rect id="docshape16739" o:spid="_x0000_s3275" style="position:absolute;left:3038;top:877;width:63;height:284" fillcolor="#d0d6ec" stroked="f"/>
          <v:rect id="docshape16740" o:spid="_x0000_s3274" style="position:absolute;left:3091;top:877;width:63;height:284" fillcolor="#cfd5ec" stroked="f"/>
          <v:rect id="docshape16741" o:spid="_x0000_s3273" style="position:absolute;left:3144;top:877;width:63;height:284" fillcolor="#ced4eb" stroked="f"/>
          <v:rect id="docshape16742" o:spid="_x0000_s3272" style="position:absolute;left:3197;top:877;width:63;height:284" fillcolor="#cdd3eb" stroked="f"/>
          <v:rect id="docshape16743" o:spid="_x0000_s3271" style="position:absolute;left:3250;top:877;width:63;height:284" fillcolor="#ccd2eb" stroked="f"/>
          <v:rect id="docshape16744" o:spid="_x0000_s3270" style="position:absolute;left:3303;top:877;width:63;height:284" fillcolor="#cbd1ea" stroked="f"/>
          <v:rect id="docshape16745" o:spid="_x0000_s3269" style="position:absolute;left:3356;top:877;width:63;height:284" fillcolor="#cad1ea" stroked="f"/>
          <v:rect id="docshape16746" o:spid="_x0000_s3268" style="position:absolute;left:3409;top:877;width:63;height:284" fillcolor="#c9d0ea" stroked="f"/>
          <v:rect id="docshape16747" o:spid="_x0000_s3267" style="position:absolute;left:3462;top:877;width:63;height:284" fillcolor="#c8cfe9" stroked="f"/>
          <v:rect id="docshape16748" o:spid="_x0000_s3266" style="position:absolute;left:3516;top:877;width:63;height:284" fillcolor="#c7cee9" stroked="f"/>
          <v:rect id="docshape16749" o:spid="_x0000_s3265" style="position:absolute;left:3569;top:877;width:63;height:284" fillcolor="#c6cee9" stroked="f"/>
          <v:rect id="docshape16750" o:spid="_x0000_s3264" style="position:absolute;left:3622;top:877;width:63;height:284" fillcolor="#c5cde8" stroked="f"/>
          <v:rect id="docshape16751" o:spid="_x0000_s3263" style="position:absolute;left:3675;top:877;width:63;height:284" fillcolor="#c4cce8" stroked="f"/>
          <v:rect id="docshape16752" o:spid="_x0000_s3262" style="position:absolute;left:3728;top:877;width:63;height:284" fillcolor="#c3cbe8" stroked="f"/>
          <v:rect id="docshape16753" o:spid="_x0000_s3261" style="position:absolute;left:3781;top:877;width:63;height:284" fillcolor="#c2cae7" stroked="f"/>
          <v:rect id="docshape16754" o:spid="_x0000_s3260" style="position:absolute;left:3834;top:877;width:63;height:284" fillcolor="#c1c9e6" stroked="f"/>
          <v:rect id="docshape16755" o:spid="_x0000_s3259" style="position:absolute;left:3887;top:877;width:63;height:284" fillcolor="#c0c8e6" stroked="f"/>
          <v:rect id="docshape16756" o:spid="_x0000_s3258" style="position:absolute;left:3940;top:877;width:63;height:284" fillcolor="#bfc8e6" stroked="f"/>
          <v:rect id="docshape16757" o:spid="_x0000_s3257" style="position:absolute;left:3993;top:877;width:63;height:284" fillcolor="#bec7e5" stroked="f"/>
          <v:rect id="docshape16758" o:spid="_x0000_s3256" style="position:absolute;left:4047;top:877;width:63;height:284" fillcolor="#bdc6e5" stroked="f"/>
          <v:rect id="docshape16759" o:spid="_x0000_s3255" style="position:absolute;left:4100;top:877;width:63;height:284" fillcolor="#bcc6e5" stroked="f"/>
          <v:rect id="docshape16760" o:spid="_x0000_s3254" style="position:absolute;left:4153;top:877;width:63;height:284" fillcolor="#bcc5e4" stroked="f"/>
          <v:rect id="docshape16761" o:spid="_x0000_s3253" style="position:absolute;left:4206;top:877;width:63;height:284" fillcolor="#bbc4e4" stroked="f"/>
          <v:rect id="docshape16762" o:spid="_x0000_s3252" style="position:absolute;left:4259;top:877;width:63;height:284" fillcolor="#bac3e3" stroked="f"/>
          <v:rect id="docshape16763" o:spid="_x0000_s3251" style="position:absolute;left:4312;top:877;width:63;height:284" fillcolor="#b9c2e3" stroked="f"/>
          <v:rect id="docshape16764" o:spid="_x0000_s3250" style="position:absolute;left:4365;top:877;width:63;height:284" fillcolor="#b8c1e3" stroked="f"/>
          <v:rect id="docshape16765" o:spid="_x0000_s3249" style="position:absolute;left:4418;top:877;width:63;height:284" fillcolor="#b7c0e2" stroked="f"/>
          <v:rect id="docshape16766" o:spid="_x0000_s3248" style="position:absolute;left:4471;top:877;width:63;height:284" fillcolor="#b6c0e2" stroked="f"/>
          <v:rect id="docshape16767" o:spid="_x0000_s3247" style="position:absolute;left:4525;top:877;width:63;height:284" fillcolor="#b5bfe2" stroked="f"/>
          <v:rect id="docshape16768" o:spid="_x0000_s3246" style="position:absolute;left:4578;top:877;width:63;height:284" fillcolor="#b4bee1" stroked="f"/>
          <v:rect id="docshape16769" o:spid="_x0000_s3245" style="position:absolute;left:4631;top:877;width:63;height:284" fillcolor="#b3bde1" stroked="f"/>
          <v:rect id="docshape16770" o:spid="_x0000_s3244" style="position:absolute;left:4684;top:877;width:63;height:284" fillcolor="#b2bde1" stroked="f"/>
          <v:rect id="docshape16771" o:spid="_x0000_s3243" style="position:absolute;left:4737;top:877;width:63;height:284" fillcolor="#b1bce0" stroked="f"/>
          <v:rect id="docshape16772" o:spid="_x0000_s3242" style="position:absolute;left:4790;top:877;width:63;height:284" fillcolor="#b0bbe0" stroked="f"/>
          <v:rect id="docshape16773" o:spid="_x0000_s3241" style="position:absolute;left:4843;top:877;width:63;height:284" fillcolor="#afbadf" stroked="f"/>
          <v:rect id="docshape16774" o:spid="_x0000_s3240" style="position:absolute;left:4896;top:877;width:63;height:284" fillcolor="#aebadf" stroked="f"/>
          <v:rect id="docshape16775" o:spid="_x0000_s3239" style="position:absolute;left:4949;top:877;width:63;height:284" fillcolor="#adb9de" stroked="f"/>
          <v:rect id="docshape16776" o:spid="_x0000_s3238" style="position:absolute;left:5002;top:877;width:63;height:284" fillcolor="#acb8de" stroked="f"/>
          <v:rect id="docshape16777" o:spid="_x0000_s3237" style="position:absolute;left:5056;top:877;width:63;height:284" fillcolor="#abb8de" stroked="f"/>
          <v:rect id="docshape16778" o:spid="_x0000_s3236" style="position:absolute;left:5109;top:877;width:63;height:284" fillcolor="#abb7dd" stroked="f"/>
          <v:rect id="docshape16779" o:spid="_x0000_s3235" style="position:absolute;left:5162;top:877;width:63;height:284" fillcolor="#aab6dd" stroked="f"/>
          <v:rect id="docshape16780" o:spid="_x0000_s3234" style="position:absolute;left:5215;top:877;width:63;height:284" fillcolor="#a9b5dc" stroked="f"/>
          <v:rect id="docshape16781" o:spid="_x0000_s3233" style="position:absolute;left:5268;top:877;width:63;height:284" fillcolor="#a8b5dc" stroked="f"/>
          <v:rect id="docshape16782" o:spid="_x0000_s3232" style="position:absolute;left:5321;top:877;width:63;height:284" fillcolor="#a7b4dc" stroked="f"/>
          <v:rect id="docshape16783" o:spid="_x0000_s3231" style="position:absolute;left:5374;top:877;width:63;height:284" fillcolor="#a6b3db" stroked="f"/>
          <v:rect id="docshape16784" o:spid="_x0000_s3230" style="position:absolute;left:5427;top:877;width:63;height:284" fillcolor="#a5b2db" stroked="f"/>
          <v:rect id="docshape16785" o:spid="_x0000_s3229" style="position:absolute;left:5480;top:877;width:63;height:284" fillcolor="#a4b2db" stroked="f"/>
          <v:rect id="docshape16786" o:spid="_x0000_s3228" style="position:absolute;left:5533;top:877;width:63;height:284" fillcolor="#a3b1da" stroked="f"/>
          <v:rect id="docshape16787" o:spid="_x0000_s3227" style="position:absolute;left:5587;top:877;width:63;height:284" fillcolor="#a2b0da" stroked="f"/>
          <v:rect id="docshape16788" o:spid="_x0000_s3226" style="position:absolute;left:5640;top:877;width:63;height:284" fillcolor="#a1afda" stroked="f"/>
          <v:rect id="docshape16789" o:spid="_x0000_s3225" style="position:absolute;left:5693;top:877;width:63;height:284" fillcolor="#a1afd9" stroked="f"/>
          <v:rect id="docshape16790" o:spid="_x0000_s3224" style="position:absolute;left:5746;top:877;width:63;height:284" fillcolor="#a0aed9" stroked="f"/>
          <v:rect id="docshape16791" o:spid="_x0000_s3223" style="position:absolute;left:5799;top:877;width:63;height:284" fillcolor="#9fadd9" stroked="f"/>
          <v:rect id="docshape16792" o:spid="_x0000_s3222" style="position:absolute;left:5852;top:877;width:63;height:284" fillcolor="#9eacd8" stroked="f"/>
          <v:rect id="docshape16793" o:spid="_x0000_s3221" style="position:absolute;left:5905;top:877;width:63;height:284" fillcolor="#9dacd8" stroked="f"/>
          <v:rect id="docshape16794" o:spid="_x0000_s3220" style="position:absolute;left:5958;top:877;width:63;height:284" fillcolor="#9cabd7" stroked="f"/>
          <v:rect id="docshape16795" o:spid="_x0000_s3219" style="position:absolute;left:6011;top:877;width:63;height:284" fillcolor="#9baad7" stroked="f"/>
          <v:rect id="docshape16796" o:spid="_x0000_s3218" style="position:absolute;left:6064;top:877;width:63;height:284" fillcolor="#9aaad7" stroked="f"/>
          <v:rect id="docshape16797" o:spid="_x0000_s3217" style="position:absolute;left:6118;top:877;width:63;height:284" fillcolor="#9aa9d6" stroked="f"/>
          <v:rect id="docshape16798" o:spid="_x0000_s3216" style="position:absolute;left:6171;top:877;width:63;height:284" fillcolor="#99a8d6" stroked="f"/>
          <v:rect id="docshape16799" o:spid="_x0000_s3215" style="position:absolute;left:6224;top:877;width:63;height:284" fillcolor="#98a8d6" stroked="f"/>
          <v:rect id="docshape16800" o:spid="_x0000_s3214" style="position:absolute;left:6277;top:877;width:63;height:284" fillcolor="#97a7d5" stroked="f"/>
          <v:rect id="docshape16801" o:spid="_x0000_s3213" style="position:absolute;left:6330;top:877;width:63;height:284" fillcolor="#96a6d5" stroked="f"/>
          <v:rect id="docshape16802" o:spid="_x0000_s3212" style="position:absolute;left:6383;top:877;width:63;height:284" fillcolor="#95a6d5" stroked="f"/>
          <v:rect id="docshape16803" o:spid="_x0000_s3211" style="position:absolute;left:6436;top:877;width:63;height:284" fillcolor="#94a5d4" stroked="f"/>
          <v:rect id="docshape16804" o:spid="_x0000_s3210" style="position:absolute;left:6489;top:877;width:63;height:284" fillcolor="#94a4d4" stroked="f"/>
          <v:rect id="docshape16805" o:spid="_x0000_s3209" style="position:absolute;left:6542;top:877;width:63;height:284" fillcolor="#93a4d3" stroked="f"/>
          <v:rect id="docshape16806" o:spid="_x0000_s3208" style="position:absolute;left:6596;top:877;width:63;height:284" fillcolor="#92a3d3" stroked="f"/>
          <v:rect id="docshape16807" o:spid="_x0000_s3207" style="position:absolute;left:6649;top:877;width:63;height:284" fillcolor="#91a2d3" stroked="f"/>
          <v:rect id="docshape16808" o:spid="_x0000_s3206" style="position:absolute;left:6702;top:877;width:63;height:284" fillcolor="#90a1d2" stroked="f"/>
          <v:rect id="docshape16809" o:spid="_x0000_s3205" style="position:absolute;left:6755;top:877;width:63;height:284" fillcolor="#8fa1d2" stroked="f"/>
          <v:rect id="docshape16810" o:spid="_x0000_s3204" style="position:absolute;left:6808;top:877;width:63;height:284" fillcolor="#8ea0d1" stroked="f"/>
          <v:rect id="docshape16811" o:spid="_x0000_s3203" style="position:absolute;left:6861;top:877;width:63;height:284" fillcolor="#8e9fd1" stroked="f"/>
          <v:rect id="docshape16812" o:spid="_x0000_s3202" style="position:absolute;left:6914;top:877;width:63;height:284" fillcolor="#8d9fd1" stroked="f"/>
          <v:rect id="docshape16813" o:spid="_x0000_s3201" style="position:absolute;left:6967;top:877;width:63;height:284" fillcolor="#8c9ed0" stroked="f"/>
          <v:rect id="docshape16814" o:spid="_x0000_s3200" style="position:absolute;left:7020;top:877;width:63;height:284" fillcolor="#8b9dd0" stroked="f"/>
          <v:rect id="docshape16815" o:spid="_x0000_s3199" style="position:absolute;left:7073;top:877;width:63;height:284" fillcolor="#8a9cd0" stroked="f"/>
          <v:rect id="docshape16816" o:spid="_x0000_s3198" style="position:absolute;left:7127;top:877;width:63;height:284" fillcolor="#899ccf" stroked="f"/>
          <v:rect id="docshape16817" o:spid="_x0000_s3197" style="position:absolute;left:7180;top:877;width:63;height:284" fillcolor="#899bcf" stroked="f"/>
          <v:rect id="docshape16818" o:spid="_x0000_s3196" style="position:absolute;left:7233;top:877;width:63;height:284" fillcolor="#889bcf" stroked="f"/>
          <v:rect id="docshape16819" o:spid="_x0000_s3195" style="position:absolute;left:7286;top:877;width:63;height:284" fillcolor="#879ace" stroked="f"/>
          <v:rect id="docshape16820" o:spid="_x0000_s3194" style="position:absolute;left:7339;top:877;width:63;height:284" fillcolor="#8699ce" stroked="f"/>
          <v:rect id="docshape16821" o:spid="_x0000_s3193" style="position:absolute;left:7392;top:877;width:63;height:284" fillcolor="#8599ce" stroked="f"/>
          <v:rect id="docshape16822" o:spid="_x0000_s3192" style="position:absolute;left:7445;top:877;width:63;height:284" fillcolor="#8498cd" stroked="f"/>
          <v:rect id="docshape16823" o:spid="_x0000_s3191" style="position:absolute;left:7498;top:877;width:63;height:284" fillcolor="#8398cd" stroked="f"/>
          <v:rect id="docshape16824" o:spid="_x0000_s3190" style="position:absolute;left:7551;top:877;width:63;height:284" fillcolor="#8397cd" stroked="f"/>
          <v:rect id="docshape16825" o:spid="_x0000_s3189" style="position:absolute;left:7604;top:877;width:63;height:284" fillcolor="#8296cc" stroked="f"/>
          <v:rect id="docshape16826" o:spid="_x0000_s3188" style="position:absolute;left:7658;top:877;width:63;height:284" fillcolor="#8195cc" stroked="f"/>
          <v:rect id="docshape16827" o:spid="_x0000_s3187" style="position:absolute;left:7711;top:877;width:63;height:284" fillcolor="#8095cc" stroked="f"/>
          <v:rect id="docshape16828" o:spid="_x0000_s3186" style="position:absolute;left:7764;top:877;width:63;height:284" fillcolor="#7f94cb" stroked="f"/>
          <v:rect id="docshape16829" o:spid="_x0000_s3185" style="position:absolute;left:7817;top:877;width:63;height:284" fillcolor="#7f93cb" stroked="f"/>
          <v:rect id="docshape16830" o:spid="_x0000_s3184" style="position:absolute;left:7870;top:877;width:63;height:284" fillcolor="#7e93cb" stroked="f"/>
          <v:rect id="docshape16831" o:spid="_x0000_s3183" style="position:absolute;left:7923;top:877;width:63;height:284" fillcolor="#7d92ca" stroked="f"/>
          <v:rect id="docshape16832" o:spid="_x0000_s3182" style="position:absolute;left:7976;top:877;width:63;height:284" fillcolor="#7c92ca" stroked="f"/>
          <v:rect id="docshape16833" o:spid="_x0000_s3181" style="position:absolute;left:8029;top:877;width:63;height:284" fillcolor="#7c91c9" stroked="f"/>
          <v:rect id="docshape16834" o:spid="_x0000_s3180" style="position:absolute;left:8082;top:877;width:63;height:284" fillcolor="#7b91c9" stroked="f"/>
          <v:rect id="docshape16835" o:spid="_x0000_s3179" style="position:absolute;left:8135;top:877;width:63;height:284" fillcolor="#7a90c9" stroked="f"/>
          <v:rect id="docshape16836" o:spid="_x0000_s3178" style="position:absolute;left:8189;top:877;width:63;height:284" fillcolor="#798fc8" stroked="f"/>
          <v:rect id="docshape16837" o:spid="_x0000_s3177" style="position:absolute;left:8242;top:877;width:63;height:284" fillcolor="#788fc8" stroked="f"/>
          <v:rect id="docshape16838" o:spid="_x0000_s3176" style="position:absolute;left:8295;top:877;width:63;height:284" fillcolor="#778ec8" stroked="f"/>
          <v:rect id="docshape16839" o:spid="_x0000_s3175" style="position:absolute;left:8348;top:877;width:63;height:284" fillcolor="#778ec7" stroked="f"/>
          <v:rect id="docshape16840" o:spid="_x0000_s3174" style="position:absolute;left:8401;top:877;width:63;height:284" fillcolor="#768dc7" stroked="f"/>
          <v:rect id="docshape16841" o:spid="_x0000_s3173" style="position:absolute;left:8454;top:877;width:63;height:284" fillcolor="#758dc7" stroked="f"/>
          <v:rect id="docshape16842" o:spid="_x0000_s3172" style="position:absolute;left:8507;top:877;width:63;height:284" fillcolor="#748cc6" stroked="f"/>
          <v:rect id="docshape16843" o:spid="_x0000_s3171" style="position:absolute;left:8560;top:877;width:63;height:284" fillcolor="#748bc6" stroked="f"/>
          <v:rect id="docshape16844" o:spid="_x0000_s3170" style="position:absolute;left:8613;top:877;width:63;height:284" fillcolor="#738bc6" stroked="f"/>
          <v:rect id="docshape16845" o:spid="_x0000_s3169" style="position:absolute;left:8667;top:877;width:63;height:284" fillcolor="#728ac6" stroked="f"/>
          <v:rect id="docshape16846" o:spid="_x0000_s3168" style="position:absolute;left:8720;top:877;width:63;height:284" fillcolor="#7189c5" stroked="f"/>
          <v:rect id="docshape16847" o:spid="_x0000_s3167" style="position:absolute;left:8773;top:877;width:63;height:284" fillcolor="#7089c5" stroked="f"/>
          <v:rect id="docshape16848" o:spid="_x0000_s3166" style="position:absolute;left:8826;top:877;width:63;height:284" fillcolor="#6f89c5" stroked="f"/>
          <v:rect id="docshape16849" o:spid="_x0000_s3165" style="position:absolute;left:8879;top:877;width:63;height:284" fillcolor="#6f88c4" stroked="f"/>
          <v:rect id="docshape16850" o:spid="_x0000_s3164" style="position:absolute;left:8932;top:877;width:63;height:284" fillcolor="#6e87c4" stroked="f"/>
          <v:rect id="docshape16851" o:spid="_x0000_s3163" style="position:absolute;left:8985;top:877;width:63;height:284" fillcolor="#6d87c4" stroked="f"/>
          <v:rect id="docshape16852" o:spid="_x0000_s3162" style="position:absolute;left:9038;top:877;width:63;height:284" fillcolor="#6c86c3" stroked="f"/>
          <v:rect id="docshape16853" o:spid="_x0000_s3161" style="position:absolute;left:9091;top:877;width:63;height:284" fillcolor="#6b86c3" stroked="f"/>
          <v:rect id="docshape16854" o:spid="_x0000_s3160" style="position:absolute;left:9144;top:877;width:63;height:284" fillcolor="#6b85c3" stroked="f"/>
          <v:rect id="docshape16855" o:spid="_x0000_s3159" style="position:absolute;left:9198;top:877;width:63;height:284" fillcolor="#6a85c3" stroked="f"/>
          <v:rect id="docshape16856" o:spid="_x0000_s3158" style="position:absolute;left:9251;top:877;width:63;height:284" fillcolor="#6984c2" stroked="f"/>
          <v:rect id="docshape16857" o:spid="_x0000_s3157" style="position:absolute;left:9304;top:877;width:63;height:284" fillcolor="#6883c2" stroked="f"/>
          <v:rect id="docshape16858" o:spid="_x0000_s3156" style="position:absolute;left:9357;top:877;width:63;height:284" fillcolor="#6783c2" stroked="f"/>
          <v:shape id="docshape16859" o:spid="_x0000_s3155" style="position:absolute;left:9410;top:877;width:116;height:284" coordorigin="9410,877" coordsize="116,284" path="m9526,877r-53,l9464,877r-54,l9410,1160r54,l9473,1160r53,l9526,877xe" fillcolor="#6682c1" stroked="f">
            <v:path arrowok="t"/>
          </v:shape>
          <v:rect id="docshape16860" o:spid="_x0000_s3154" style="position:absolute;left:9516;top:877;width:63;height:284" fillcolor="#6581c0" stroked="f"/>
          <v:rect id="docshape16861" o:spid="_x0000_s3153" style="position:absolute;left:9569;top:877;width:63;height:284" fillcolor="#6481c0" stroked="f"/>
          <v:rect id="docshape16862" o:spid="_x0000_s3152" style="position:absolute;left:9622;top:877;width:63;height:284" fillcolor="#6380c0" stroked="f"/>
          <v:rect id="docshape16863" o:spid="_x0000_s3151" style="position:absolute;left:9675;top:877;width:63;height:284" fillcolor="#6280c0" stroked="f"/>
          <v:rect id="docshape16864" o:spid="_x0000_s3150" style="position:absolute;left:9729;top:877;width:63;height:284" fillcolor="#617fbf" stroked="f"/>
          <v:rect id="docshape16865" o:spid="_x0000_s3149" style="position:absolute;left:9782;top:877;width:63;height:284" fillcolor="#607fbf" stroked="f"/>
          <v:rect id="docshape16866" o:spid="_x0000_s3148" style="position:absolute;left:9835;top:877;width:63;height:284" fillcolor="#607ebf" stroked="f"/>
          <v:rect id="docshape16867" o:spid="_x0000_s3147" style="position:absolute;left:9888;top:877;width:63;height:284" fillcolor="#5f7dbe" stroked="f"/>
          <v:rect id="docshape16868" o:spid="_x0000_s3146" style="position:absolute;left:9941;top:877;width:63;height:284" fillcolor="#5e7dbe" stroked="f"/>
          <v:rect id="docshape16869" o:spid="_x0000_s3145" style="position:absolute;left:9994;top:877;width:63;height:284" fillcolor="#5d7dbe" stroked="f"/>
          <v:rect id="docshape16870" o:spid="_x0000_s3144" style="position:absolute;left:10047;top:877;width:63;height:284" fillcolor="#5c7cbd" stroked="f"/>
          <v:rect id="docshape16871" o:spid="_x0000_s3143" style="position:absolute;left:10100;top:877;width:63;height:284" fillcolor="#5b7bbd" stroked="f"/>
          <v:rect id="docshape16872" o:spid="_x0000_s3142" style="position:absolute;left:10153;top:877;width:63;height:284" fillcolor="#5a7bbd" stroked="f"/>
          <v:rect id="docshape16873" o:spid="_x0000_s3141" style="position:absolute;left:10206;top:877;width:63;height:284" fillcolor="#5a7abd" stroked="f"/>
          <v:rect id="docshape16874" o:spid="_x0000_s3140" style="position:absolute;left:10260;top:877;width:63;height:284" fillcolor="#597abc" stroked="f"/>
          <v:rect id="docshape16875" o:spid="_x0000_s3139" style="position:absolute;left:10313;top:877;width:63;height:284" fillcolor="#587abc" stroked="f"/>
          <v:rect id="docshape16876" o:spid="_x0000_s3138" style="position:absolute;left:10366;top:877;width:63;height:284" fillcolor="#5779bc" stroked="f"/>
          <v:rect id="docshape16877" o:spid="_x0000_s3137" style="position:absolute;left:10419;top:877;width:63;height:284" fillcolor="#5678bb" stroked="f"/>
          <w10:wrap anchorx="page" anchory="page"/>
        </v:group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17958" o:spid="_x0000_s2049" style="position:absolute;margin-left:45.7pt;margin-top:43.85pt;width:478.4pt;height:14.2pt;z-index:-27802112;mso-position-horizontal-relative:page;mso-position-vertical-relative:page" coordorigin="914,877" coordsize="9568,284">
          <v:rect id="docshape17959" o:spid="_x0000_s2228" style="position:absolute;left:914;top:877;width:63;height:284" fillcolor="#fbfcfe" stroked="f"/>
          <v:rect id="docshape17960" o:spid="_x0000_s2227" style="position:absolute;left:967;top:877;width:63;height:284" fillcolor="#fafafd" stroked="f"/>
          <v:rect id="docshape17961" o:spid="_x0000_s2226" style="position:absolute;left:1020;top:877;width:63;height:284" fillcolor="#f8f8fc" stroked="f"/>
          <v:rect id="docshape17962" o:spid="_x0000_s2225" style="position:absolute;left:1073;top:877;width:63;height:284" fillcolor="#f7f7fb" stroked="f"/>
          <v:rect id="docshape17963" o:spid="_x0000_s2224" style="position:absolute;left:1126;top:877;width:63;height:284" fillcolor="#f6f6fb" stroked="f"/>
          <v:rect id="docshape17964" o:spid="_x0000_s2223" style="position:absolute;left:1179;top:877;width:63;height:284" fillcolor="#f4f5fb" stroked="f"/>
          <v:rect id="docshape17965" o:spid="_x0000_s2222" style="position:absolute;left:1232;top:877;width:63;height:284" fillcolor="#f3f4fa" stroked="f"/>
          <v:rect id="docshape17966" o:spid="_x0000_s2221" style="position:absolute;left:1285;top:877;width:63;height:284" fillcolor="#f2f3fa" stroked="f"/>
          <v:rect id="docshape17967" o:spid="_x0000_s2220" style="position:absolute;left:1338;top:877;width:63;height:284" fillcolor="#f1f2f9" stroked="f"/>
          <v:rect id="docshape17968" o:spid="_x0000_s2219" style="position:absolute;left:1391;top:877;width:63;height:284" fillcolor="#f0f1f9" stroked="f"/>
          <v:rect id="docshape17969" o:spid="_x0000_s2218" style="position:absolute;left:1445;top:877;width:63;height:284" fillcolor="#eff0f8" stroked="f"/>
          <v:rect id="docshape17970" o:spid="_x0000_s2217" style="position:absolute;left:1498;top:877;width:63;height:284" fillcolor="#eeeff8" stroked="f"/>
          <v:rect id="docshape17971" o:spid="_x0000_s2216" style="position:absolute;left:1551;top:877;width:63;height:284" fillcolor="#edeef8" stroked="f"/>
          <v:rect id="docshape17972" o:spid="_x0000_s2215" style="position:absolute;left:1604;top:877;width:63;height:284" fillcolor="#ecedf7" stroked="f"/>
          <v:rect id="docshape17973" o:spid="_x0000_s2214" style="position:absolute;left:1657;top:877;width:63;height:284" fillcolor="#ebedf7" stroked="f"/>
          <v:rect id="docshape17974" o:spid="_x0000_s2213" style="position:absolute;left:1710;top:877;width:63;height:284" fillcolor="#eaecf6" stroked="f"/>
          <v:rect id="docshape17975" o:spid="_x0000_s2212" style="position:absolute;left:1763;top:877;width:63;height:284" fillcolor="#e8eaf6" stroked="f"/>
          <v:rect id="docshape17976" o:spid="_x0000_s2211" style="position:absolute;left:1816;top:877;width:63;height:284" fillcolor="#e7e9f5" stroked="f"/>
          <v:rect id="docshape17977" o:spid="_x0000_s2210" style="position:absolute;left:1869;top:877;width:63;height:284" fillcolor="#e6e9f5" stroked="f"/>
          <v:rect id="docshape17978" o:spid="_x0000_s2209" style="position:absolute;left:1923;top:877;width:63;height:284" fillcolor="#e5e8f5" stroked="f"/>
          <v:rect id="docshape17979" o:spid="_x0000_s2208" style="position:absolute;left:1976;top:877;width:63;height:284" fillcolor="#e4e7f4" stroked="f"/>
          <v:rect id="docshape17980" o:spid="_x0000_s2207" style="position:absolute;left:2029;top:877;width:63;height:284" fillcolor="#e3e6f4" stroked="f"/>
          <v:rect id="docshape17981" o:spid="_x0000_s2206" style="position:absolute;left:2082;top:877;width:63;height:284" fillcolor="#e2e5f4" stroked="f"/>
          <v:rect id="docshape17982" o:spid="_x0000_s2205" style="position:absolute;left:2135;top:877;width:63;height:284" fillcolor="#e1e4f3" stroked="f"/>
          <v:rect id="docshape17983" o:spid="_x0000_s2204" style="position:absolute;left:2188;top:877;width:63;height:284" fillcolor="#e0e3f3" stroked="f"/>
          <v:rect id="docshape17984" o:spid="_x0000_s2203" style="position:absolute;left:2241;top:877;width:63;height:284" fillcolor="#dfe3f3" stroked="f"/>
          <v:rect id="docshape17985" o:spid="_x0000_s2202" style="position:absolute;left:2294;top:877;width:63;height:284" fillcolor="#dee2f2" stroked="f"/>
          <v:rect id="docshape17986" o:spid="_x0000_s2201" style="position:absolute;left:2347;top:877;width:63;height:284" fillcolor="#dde1f1" stroked="f"/>
          <v:rect id="docshape17987" o:spid="_x0000_s2200" style="position:absolute;left:2400;top:877;width:63;height:284" fillcolor="#dce0f1" stroked="f"/>
          <v:rect id="docshape17988" o:spid="_x0000_s2199" style="position:absolute;left:2454;top:877;width:63;height:284" fillcolor="#dbdff1" stroked="f"/>
          <v:rect id="docshape17989" o:spid="_x0000_s2198" style="position:absolute;left:2507;top:877;width:63;height:284" fillcolor="#dadef0" stroked="f"/>
          <v:rect id="docshape17990" o:spid="_x0000_s2197" style="position:absolute;left:2560;top:877;width:63;height:284" fillcolor="#d9ddf0" stroked="f"/>
          <v:rect id="docshape17991" o:spid="_x0000_s2196" style="position:absolute;left:2613;top:877;width:63;height:284" fillcolor="#d8ddf0" stroked="f"/>
          <v:rect id="docshape17992" o:spid="_x0000_s2195" style="position:absolute;left:2666;top:877;width:63;height:284" fillcolor="#d7dcef" stroked="f"/>
          <v:rect id="docshape17993" o:spid="_x0000_s2194" style="position:absolute;left:2719;top:877;width:63;height:284" fillcolor="#d6dbef" stroked="f"/>
          <v:rect id="docshape17994" o:spid="_x0000_s2193" style="position:absolute;left:2772;top:877;width:63;height:284" fillcolor="#d5d9ee" stroked="f"/>
          <v:rect id="docshape17995" o:spid="_x0000_s2192" style="position:absolute;left:2825;top:877;width:63;height:284" fillcolor="#d4d9ee" stroked="f"/>
          <v:rect id="docshape17996" o:spid="_x0000_s2191" style="position:absolute;left:2878;top:877;width:63;height:284" fillcolor="#d3d8ee" stroked="f"/>
          <v:rect id="docshape17997" o:spid="_x0000_s2190" style="position:absolute;left:2931;top:877;width:63;height:284" fillcolor="#d2d7ed" stroked="f"/>
          <v:rect id="docshape17998" o:spid="_x0000_s2189" style="position:absolute;left:2985;top:877;width:63;height:284" fillcolor="#d1d7ed" stroked="f"/>
          <v:rect id="docshape17999" o:spid="_x0000_s2188" style="position:absolute;left:3038;top:877;width:63;height:284" fillcolor="#d0d6ec" stroked="f"/>
          <v:rect id="docshape18000" o:spid="_x0000_s2187" style="position:absolute;left:3091;top:877;width:63;height:284" fillcolor="#cfd5ec" stroked="f"/>
          <v:rect id="docshape18001" o:spid="_x0000_s2186" style="position:absolute;left:3144;top:877;width:63;height:284" fillcolor="#ced4eb" stroked="f"/>
          <v:rect id="docshape18002" o:spid="_x0000_s2185" style="position:absolute;left:3197;top:877;width:63;height:284" fillcolor="#cdd3eb" stroked="f"/>
          <v:rect id="docshape18003" o:spid="_x0000_s2184" style="position:absolute;left:3250;top:877;width:63;height:284" fillcolor="#ccd2eb" stroked="f"/>
          <v:rect id="docshape18004" o:spid="_x0000_s2183" style="position:absolute;left:3303;top:877;width:63;height:284" fillcolor="#cbd1ea" stroked="f"/>
          <v:rect id="docshape18005" o:spid="_x0000_s2182" style="position:absolute;left:3356;top:877;width:63;height:284" fillcolor="#cad1ea" stroked="f"/>
          <v:rect id="docshape18006" o:spid="_x0000_s2181" style="position:absolute;left:3409;top:877;width:63;height:284" fillcolor="#c9d0ea" stroked="f"/>
          <v:rect id="docshape18007" o:spid="_x0000_s2180" style="position:absolute;left:3462;top:877;width:63;height:284" fillcolor="#c8cfe9" stroked="f"/>
          <v:rect id="docshape18008" o:spid="_x0000_s2179" style="position:absolute;left:3516;top:877;width:63;height:284" fillcolor="#c7cee9" stroked="f"/>
          <v:rect id="docshape18009" o:spid="_x0000_s2178" style="position:absolute;left:3569;top:877;width:63;height:284" fillcolor="#c6cee9" stroked="f"/>
          <v:rect id="docshape18010" o:spid="_x0000_s2177" style="position:absolute;left:3622;top:877;width:63;height:284" fillcolor="#c5cde8" stroked="f"/>
          <v:rect id="docshape18011" o:spid="_x0000_s2176" style="position:absolute;left:3675;top:877;width:63;height:284" fillcolor="#c4cce8" stroked="f"/>
          <v:rect id="docshape18012" o:spid="_x0000_s2175" style="position:absolute;left:3728;top:877;width:63;height:284" fillcolor="#c3cbe8" stroked="f"/>
          <v:rect id="docshape18013" o:spid="_x0000_s2174" style="position:absolute;left:3781;top:877;width:63;height:284" fillcolor="#c2cae7" stroked="f"/>
          <v:rect id="docshape18014" o:spid="_x0000_s2173" style="position:absolute;left:3834;top:877;width:63;height:284" fillcolor="#c1c9e6" stroked="f"/>
          <v:rect id="docshape18015" o:spid="_x0000_s2172" style="position:absolute;left:3887;top:877;width:63;height:284" fillcolor="#c0c8e6" stroked="f"/>
          <v:rect id="docshape18016" o:spid="_x0000_s2171" style="position:absolute;left:3940;top:877;width:63;height:284" fillcolor="#bfc8e6" stroked="f"/>
          <v:rect id="docshape18017" o:spid="_x0000_s2170" style="position:absolute;left:3993;top:877;width:63;height:284" fillcolor="#bec7e5" stroked="f"/>
          <v:rect id="docshape18018" o:spid="_x0000_s2169" style="position:absolute;left:4047;top:877;width:63;height:284" fillcolor="#bdc6e5" stroked="f"/>
          <v:rect id="docshape18019" o:spid="_x0000_s2168" style="position:absolute;left:4100;top:877;width:63;height:284" fillcolor="#bcc6e5" stroked="f"/>
          <v:rect id="docshape18020" o:spid="_x0000_s2167" style="position:absolute;left:4153;top:877;width:63;height:284" fillcolor="#bcc5e4" stroked="f"/>
          <v:rect id="docshape18021" o:spid="_x0000_s2166" style="position:absolute;left:4206;top:877;width:63;height:284" fillcolor="#bbc4e4" stroked="f"/>
          <v:rect id="docshape18022" o:spid="_x0000_s2165" style="position:absolute;left:4259;top:877;width:63;height:284" fillcolor="#bac3e3" stroked="f"/>
          <v:rect id="docshape18023" o:spid="_x0000_s2164" style="position:absolute;left:4312;top:877;width:63;height:284" fillcolor="#b9c2e3" stroked="f"/>
          <v:rect id="docshape18024" o:spid="_x0000_s2163" style="position:absolute;left:4365;top:877;width:63;height:284" fillcolor="#b8c1e3" stroked="f"/>
          <v:rect id="docshape18025" o:spid="_x0000_s2162" style="position:absolute;left:4418;top:877;width:63;height:284" fillcolor="#b7c0e2" stroked="f"/>
          <v:rect id="docshape18026" o:spid="_x0000_s2161" style="position:absolute;left:4471;top:877;width:63;height:284" fillcolor="#b6c0e2" stroked="f"/>
          <v:rect id="docshape18027" o:spid="_x0000_s2160" style="position:absolute;left:4525;top:877;width:63;height:284" fillcolor="#b5bfe2" stroked="f"/>
          <v:rect id="docshape18028" o:spid="_x0000_s2159" style="position:absolute;left:4578;top:877;width:63;height:284" fillcolor="#b4bee1" stroked="f"/>
          <v:rect id="docshape18029" o:spid="_x0000_s2158" style="position:absolute;left:4631;top:877;width:63;height:284" fillcolor="#b3bde1" stroked="f"/>
          <v:rect id="docshape18030" o:spid="_x0000_s2157" style="position:absolute;left:4684;top:877;width:63;height:284" fillcolor="#b2bde1" stroked="f"/>
          <v:rect id="docshape18031" o:spid="_x0000_s2156" style="position:absolute;left:4737;top:877;width:63;height:284" fillcolor="#b1bce0" stroked="f"/>
          <v:rect id="docshape18032" o:spid="_x0000_s2155" style="position:absolute;left:4790;top:877;width:63;height:284" fillcolor="#b0bbe0" stroked="f"/>
          <v:rect id="docshape18033" o:spid="_x0000_s2154" style="position:absolute;left:4843;top:877;width:63;height:284" fillcolor="#afbadf" stroked="f"/>
          <v:rect id="docshape18034" o:spid="_x0000_s2153" style="position:absolute;left:4896;top:877;width:63;height:284" fillcolor="#aebadf" stroked="f"/>
          <v:rect id="docshape18035" o:spid="_x0000_s2152" style="position:absolute;left:4949;top:877;width:63;height:284" fillcolor="#adb9de" stroked="f"/>
          <v:rect id="docshape18036" o:spid="_x0000_s2151" style="position:absolute;left:5002;top:877;width:63;height:284" fillcolor="#acb8de" stroked="f"/>
          <v:rect id="docshape18037" o:spid="_x0000_s2150" style="position:absolute;left:5056;top:877;width:63;height:284" fillcolor="#abb8de" stroked="f"/>
          <v:rect id="docshape18038" o:spid="_x0000_s2149" style="position:absolute;left:5109;top:877;width:63;height:284" fillcolor="#abb7dd" stroked="f"/>
          <v:rect id="docshape18039" o:spid="_x0000_s2148" style="position:absolute;left:5162;top:877;width:63;height:284" fillcolor="#aab6dd" stroked="f"/>
          <v:rect id="docshape18040" o:spid="_x0000_s2147" style="position:absolute;left:5215;top:877;width:63;height:284" fillcolor="#a9b5dc" stroked="f"/>
          <v:rect id="docshape18041" o:spid="_x0000_s2146" style="position:absolute;left:5268;top:877;width:63;height:284" fillcolor="#a8b5dc" stroked="f"/>
          <v:rect id="docshape18042" o:spid="_x0000_s2145" style="position:absolute;left:5321;top:877;width:63;height:284" fillcolor="#a7b4dc" stroked="f"/>
          <v:rect id="docshape18043" o:spid="_x0000_s2144" style="position:absolute;left:5374;top:877;width:63;height:284" fillcolor="#a6b3db" stroked="f"/>
          <v:rect id="docshape18044" o:spid="_x0000_s2143" style="position:absolute;left:5427;top:877;width:63;height:284" fillcolor="#a5b2db" stroked="f"/>
          <v:rect id="docshape18045" o:spid="_x0000_s2142" style="position:absolute;left:5480;top:877;width:63;height:284" fillcolor="#a4b2db" stroked="f"/>
          <v:rect id="docshape18046" o:spid="_x0000_s2141" style="position:absolute;left:5533;top:877;width:63;height:284" fillcolor="#a3b1da" stroked="f"/>
          <v:rect id="docshape18047" o:spid="_x0000_s2140" style="position:absolute;left:5587;top:877;width:63;height:284" fillcolor="#a2b0da" stroked="f"/>
          <v:rect id="docshape18048" o:spid="_x0000_s2139" style="position:absolute;left:5640;top:877;width:63;height:284" fillcolor="#a1afda" stroked="f"/>
          <v:rect id="docshape18049" o:spid="_x0000_s2138" style="position:absolute;left:5693;top:877;width:63;height:284" fillcolor="#a1afd9" stroked="f"/>
          <v:rect id="docshape18050" o:spid="_x0000_s2137" style="position:absolute;left:5746;top:877;width:63;height:284" fillcolor="#a0aed9" stroked="f"/>
          <v:rect id="docshape18051" o:spid="_x0000_s2136" style="position:absolute;left:5799;top:877;width:63;height:284" fillcolor="#9fadd9" stroked="f"/>
          <v:rect id="docshape18052" o:spid="_x0000_s2135" style="position:absolute;left:5852;top:877;width:63;height:284" fillcolor="#9eacd8" stroked="f"/>
          <v:rect id="docshape18053" o:spid="_x0000_s2134" style="position:absolute;left:5905;top:877;width:63;height:284" fillcolor="#9dacd8" stroked="f"/>
          <v:rect id="docshape18054" o:spid="_x0000_s2133" style="position:absolute;left:5958;top:877;width:63;height:284" fillcolor="#9cabd7" stroked="f"/>
          <v:rect id="docshape18055" o:spid="_x0000_s2132" style="position:absolute;left:6011;top:877;width:63;height:284" fillcolor="#9baad7" stroked="f"/>
          <v:rect id="docshape18056" o:spid="_x0000_s2131" style="position:absolute;left:6064;top:877;width:63;height:284" fillcolor="#9aaad7" stroked="f"/>
          <v:rect id="docshape18057" o:spid="_x0000_s2130" style="position:absolute;left:6118;top:877;width:63;height:284" fillcolor="#9aa9d6" stroked="f"/>
          <v:rect id="docshape18058" o:spid="_x0000_s2129" style="position:absolute;left:6171;top:877;width:63;height:284" fillcolor="#99a8d6" stroked="f"/>
          <v:rect id="docshape18059" o:spid="_x0000_s2128" style="position:absolute;left:6224;top:877;width:63;height:284" fillcolor="#98a8d6" stroked="f"/>
          <v:rect id="docshape18060" o:spid="_x0000_s2127" style="position:absolute;left:6277;top:877;width:63;height:284" fillcolor="#97a7d5" stroked="f"/>
          <v:rect id="docshape18061" o:spid="_x0000_s2126" style="position:absolute;left:6330;top:877;width:63;height:284" fillcolor="#96a6d5" stroked="f"/>
          <v:rect id="docshape18062" o:spid="_x0000_s2125" style="position:absolute;left:6383;top:877;width:63;height:284" fillcolor="#95a6d5" stroked="f"/>
          <v:rect id="docshape18063" o:spid="_x0000_s2124" style="position:absolute;left:6436;top:877;width:63;height:284" fillcolor="#94a5d4" stroked="f"/>
          <v:rect id="docshape18064" o:spid="_x0000_s2123" style="position:absolute;left:6489;top:877;width:63;height:284" fillcolor="#94a4d4" stroked="f"/>
          <v:rect id="docshape18065" o:spid="_x0000_s2122" style="position:absolute;left:6542;top:877;width:63;height:284" fillcolor="#93a4d3" stroked="f"/>
          <v:rect id="docshape18066" o:spid="_x0000_s2121" style="position:absolute;left:6596;top:877;width:63;height:284" fillcolor="#92a3d3" stroked="f"/>
          <v:rect id="docshape18067" o:spid="_x0000_s2120" style="position:absolute;left:6649;top:877;width:63;height:284" fillcolor="#91a2d3" stroked="f"/>
          <v:rect id="docshape18068" o:spid="_x0000_s2119" style="position:absolute;left:6702;top:877;width:63;height:284" fillcolor="#90a1d2" stroked="f"/>
          <v:rect id="docshape18069" o:spid="_x0000_s2118" style="position:absolute;left:6755;top:877;width:63;height:284" fillcolor="#8fa1d2" stroked="f"/>
          <v:rect id="docshape18070" o:spid="_x0000_s2117" style="position:absolute;left:6808;top:877;width:63;height:284" fillcolor="#8ea0d1" stroked="f"/>
          <v:rect id="docshape18071" o:spid="_x0000_s2116" style="position:absolute;left:6861;top:877;width:63;height:284" fillcolor="#8e9fd1" stroked="f"/>
          <v:rect id="docshape18072" o:spid="_x0000_s2115" style="position:absolute;left:6914;top:877;width:63;height:284" fillcolor="#8d9fd1" stroked="f"/>
          <v:rect id="docshape18073" o:spid="_x0000_s2114" style="position:absolute;left:6967;top:877;width:63;height:284" fillcolor="#8c9ed0" stroked="f"/>
          <v:rect id="docshape18074" o:spid="_x0000_s2113" style="position:absolute;left:7020;top:877;width:63;height:284" fillcolor="#8b9dd0" stroked="f"/>
          <v:rect id="docshape18075" o:spid="_x0000_s2112" style="position:absolute;left:7073;top:877;width:63;height:284" fillcolor="#8a9cd0" stroked="f"/>
          <v:rect id="docshape18076" o:spid="_x0000_s2111" style="position:absolute;left:7127;top:877;width:63;height:284" fillcolor="#899ccf" stroked="f"/>
          <v:rect id="docshape18077" o:spid="_x0000_s2110" style="position:absolute;left:7180;top:877;width:63;height:284" fillcolor="#899bcf" stroked="f"/>
          <v:rect id="docshape18078" o:spid="_x0000_s2109" style="position:absolute;left:7233;top:877;width:63;height:284" fillcolor="#889bcf" stroked="f"/>
          <v:rect id="docshape18079" o:spid="_x0000_s2108" style="position:absolute;left:7286;top:877;width:63;height:284" fillcolor="#879ace" stroked="f"/>
          <v:rect id="docshape18080" o:spid="_x0000_s2107" style="position:absolute;left:7339;top:877;width:63;height:284" fillcolor="#8699ce" stroked="f"/>
          <v:rect id="docshape18081" o:spid="_x0000_s2106" style="position:absolute;left:7392;top:877;width:63;height:284" fillcolor="#8599ce" stroked="f"/>
          <v:rect id="docshape18082" o:spid="_x0000_s2105" style="position:absolute;left:7445;top:877;width:63;height:284" fillcolor="#8498cd" stroked="f"/>
          <v:rect id="docshape18083" o:spid="_x0000_s2104" style="position:absolute;left:7498;top:877;width:63;height:284" fillcolor="#8398cd" stroked="f"/>
          <v:rect id="docshape18084" o:spid="_x0000_s2103" style="position:absolute;left:7551;top:877;width:63;height:284" fillcolor="#8397cd" stroked="f"/>
          <v:rect id="docshape18085" o:spid="_x0000_s2102" style="position:absolute;left:7604;top:877;width:63;height:284" fillcolor="#8296cc" stroked="f"/>
          <v:rect id="docshape18086" o:spid="_x0000_s2101" style="position:absolute;left:7658;top:877;width:63;height:284" fillcolor="#8195cc" stroked="f"/>
          <v:rect id="docshape18087" o:spid="_x0000_s2100" style="position:absolute;left:7711;top:877;width:63;height:284" fillcolor="#8095cc" stroked="f"/>
          <v:rect id="docshape18088" o:spid="_x0000_s2099" style="position:absolute;left:7764;top:877;width:63;height:284" fillcolor="#7f94cb" stroked="f"/>
          <v:rect id="docshape18089" o:spid="_x0000_s2098" style="position:absolute;left:7817;top:877;width:63;height:284" fillcolor="#7f93cb" stroked="f"/>
          <v:rect id="docshape18090" o:spid="_x0000_s2097" style="position:absolute;left:7870;top:877;width:63;height:284" fillcolor="#7e93cb" stroked="f"/>
          <v:rect id="docshape18091" o:spid="_x0000_s2096" style="position:absolute;left:7923;top:877;width:63;height:284" fillcolor="#7d92ca" stroked="f"/>
          <v:rect id="docshape18092" o:spid="_x0000_s2095" style="position:absolute;left:7976;top:877;width:63;height:284" fillcolor="#7c92ca" stroked="f"/>
          <v:rect id="docshape18093" o:spid="_x0000_s2094" style="position:absolute;left:8029;top:877;width:63;height:284" fillcolor="#7c91c9" stroked="f"/>
          <v:rect id="docshape18094" o:spid="_x0000_s2093" style="position:absolute;left:8082;top:877;width:63;height:284" fillcolor="#7b91c9" stroked="f"/>
          <v:rect id="docshape18095" o:spid="_x0000_s2092" style="position:absolute;left:8135;top:877;width:63;height:284" fillcolor="#7a90c9" stroked="f"/>
          <v:rect id="docshape18096" o:spid="_x0000_s2091" style="position:absolute;left:8189;top:877;width:63;height:284" fillcolor="#798fc8" stroked="f"/>
          <v:rect id="docshape18097" o:spid="_x0000_s2090" style="position:absolute;left:8242;top:877;width:63;height:284" fillcolor="#788fc8" stroked="f"/>
          <v:rect id="docshape18098" o:spid="_x0000_s2089" style="position:absolute;left:8295;top:877;width:63;height:284" fillcolor="#778ec8" stroked="f"/>
          <v:rect id="docshape18099" o:spid="_x0000_s2088" style="position:absolute;left:8348;top:877;width:63;height:284" fillcolor="#778ec7" stroked="f"/>
          <v:rect id="docshape18100" o:spid="_x0000_s2087" style="position:absolute;left:8401;top:877;width:63;height:284" fillcolor="#768dc7" stroked="f"/>
          <v:rect id="docshape18101" o:spid="_x0000_s2086" style="position:absolute;left:8454;top:877;width:63;height:284" fillcolor="#758dc7" stroked="f"/>
          <v:rect id="docshape18102" o:spid="_x0000_s2085" style="position:absolute;left:8507;top:877;width:63;height:284" fillcolor="#748cc6" stroked="f"/>
          <v:rect id="docshape18103" o:spid="_x0000_s2084" style="position:absolute;left:8560;top:877;width:63;height:284" fillcolor="#748bc6" stroked="f"/>
          <v:rect id="docshape18104" o:spid="_x0000_s2083" style="position:absolute;left:8613;top:877;width:63;height:284" fillcolor="#738bc6" stroked="f"/>
          <v:rect id="docshape18105" o:spid="_x0000_s2082" style="position:absolute;left:8667;top:877;width:63;height:284" fillcolor="#728ac6" stroked="f"/>
          <v:rect id="docshape18106" o:spid="_x0000_s2081" style="position:absolute;left:8720;top:877;width:63;height:284" fillcolor="#7189c5" stroked="f"/>
          <v:rect id="docshape18107" o:spid="_x0000_s2080" style="position:absolute;left:8773;top:877;width:63;height:284" fillcolor="#7089c5" stroked="f"/>
          <v:rect id="docshape18108" o:spid="_x0000_s2079" style="position:absolute;left:8826;top:877;width:63;height:284" fillcolor="#6f89c5" stroked="f"/>
          <v:rect id="docshape18109" o:spid="_x0000_s2078" style="position:absolute;left:8879;top:877;width:63;height:284" fillcolor="#6f88c4" stroked="f"/>
          <v:rect id="docshape18110" o:spid="_x0000_s2077" style="position:absolute;left:8932;top:877;width:63;height:284" fillcolor="#6e87c4" stroked="f"/>
          <v:rect id="docshape18111" o:spid="_x0000_s2076" style="position:absolute;left:8985;top:877;width:63;height:284" fillcolor="#6d87c4" stroked="f"/>
          <v:rect id="docshape18112" o:spid="_x0000_s2075" style="position:absolute;left:9038;top:877;width:63;height:284" fillcolor="#6c86c3" stroked="f"/>
          <v:rect id="docshape18113" o:spid="_x0000_s2074" style="position:absolute;left:9091;top:877;width:63;height:284" fillcolor="#6b86c3" stroked="f"/>
          <v:rect id="docshape18114" o:spid="_x0000_s2073" style="position:absolute;left:9144;top:877;width:63;height:284" fillcolor="#6b85c3" stroked="f"/>
          <v:rect id="docshape18115" o:spid="_x0000_s2072" style="position:absolute;left:9198;top:877;width:63;height:284" fillcolor="#6a85c3" stroked="f"/>
          <v:rect id="docshape18116" o:spid="_x0000_s2071" style="position:absolute;left:9251;top:877;width:63;height:284" fillcolor="#6984c2" stroked="f"/>
          <v:rect id="docshape18117" o:spid="_x0000_s2070" style="position:absolute;left:9304;top:877;width:63;height:284" fillcolor="#6883c2" stroked="f"/>
          <v:rect id="docshape18118" o:spid="_x0000_s2069" style="position:absolute;left:9357;top:877;width:63;height:284" fillcolor="#6783c2" stroked="f"/>
          <v:shape id="docshape18119" o:spid="_x0000_s2068" style="position:absolute;left:9410;top:877;width:116;height:284" coordorigin="9410,877" coordsize="116,284" path="m9526,877r-53,l9464,877r-54,l9410,1160r54,l9473,1160r53,l9526,877xe" fillcolor="#6682c1" stroked="f">
            <v:path arrowok="t"/>
          </v:shape>
          <v:rect id="docshape18120" o:spid="_x0000_s2067" style="position:absolute;left:9516;top:877;width:63;height:284" fillcolor="#6581c0" stroked="f"/>
          <v:rect id="docshape18121" o:spid="_x0000_s2066" style="position:absolute;left:9569;top:877;width:63;height:284" fillcolor="#6481c0" stroked="f"/>
          <v:rect id="docshape18122" o:spid="_x0000_s2065" style="position:absolute;left:9622;top:877;width:63;height:284" fillcolor="#6380c0" stroked="f"/>
          <v:rect id="docshape18123" o:spid="_x0000_s2064" style="position:absolute;left:9675;top:877;width:63;height:284" fillcolor="#6280c0" stroked="f"/>
          <v:rect id="docshape18124" o:spid="_x0000_s2063" style="position:absolute;left:9729;top:877;width:63;height:284" fillcolor="#617fbf" stroked="f"/>
          <v:rect id="docshape18125" o:spid="_x0000_s2062" style="position:absolute;left:9782;top:877;width:63;height:284" fillcolor="#607fbf" stroked="f"/>
          <v:rect id="docshape18126" o:spid="_x0000_s2061" style="position:absolute;left:9835;top:877;width:63;height:284" fillcolor="#607ebf" stroked="f"/>
          <v:rect id="docshape18127" o:spid="_x0000_s2060" style="position:absolute;left:9888;top:877;width:63;height:284" fillcolor="#5f7dbe" stroked="f"/>
          <v:rect id="docshape18128" o:spid="_x0000_s2059" style="position:absolute;left:9941;top:877;width:63;height:284" fillcolor="#5e7dbe" stroked="f"/>
          <v:rect id="docshape18129" o:spid="_x0000_s2058" style="position:absolute;left:9994;top:877;width:63;height:284" fillcolor="#5d7dbe" stroked="f"/>
          <v:rect id="docshape18130" o:spid="_x0000_s2057" style="position:absolute;left:10047;top:877;width:63;height:284" fillcolor="#5c7cbd" stroked="f"/>
          <v:rect id="docshape18131" o:spid="_x0000_s2056" style="position:absolute;left:10100;top:877;width:63;height:284" fillcolor="#5b7bbd" stroked="f"/>
          <v:rect id="docshape18132" o:spid="_x0000_s2055" style="position:absolute;left:10153;top:877;width:63;height:284" fillcolor="#5a7bbd" stroked="f"/>
          <v:rect id="docshape18133" o:spid="_x0000_s2054" style="position:absolute;left:10206;top:877;width:63;height:284" fillcolor="#5a7abd" stroked="f"/>
          <v:rect id="docshape18134" o:spid="_x0000_s2053" style="position:absolute;left:10260;top:877;width:63;height:284" fillcolor="#597abc" stroked="f"/>
          <v:rect id="docshape18135" o:spid="_x0000_s2052" style="position:absolute;left:10313;top:877;width:63;height:284" fillcolor="#587abc" stroked="f"/>
          <v:rect id="docshape18136" o:spid="_x0000_s2051" style="position:absolute;left:10366;top:877;width:63;height:284" fillcolor="#5779bc" stroked="f"/>
          <v:rect id="docshape18137" o:spid="_x0000_s2050" style="position:absolute;left:10419;top:877;width:63;height:284" fillcolor="#5678bb" stroked="f"/>
          <w10:wrap anchorx="page" anchory="page"/>
        </v:group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0"/>
      </w:rPr>
    </w:pPr>
    <w:r>
      <w:rPr>
        <w:sz w:val="20"/>
      </w:rPr>
      <w:pict>
        <v:group id="docshapegroup2541" o:spid="_x0000_s11836" style="position:absolute;margin-left:57.05pt;margin-top:43.85pt;width:481.05pt;height:14.2pt;z-index:-27849216;mso-position-horizontal-relative:page;mso-position-vertical-relative:page" coordorigin="1141,877" coordsize="9621,284">
          <v:rect id="docshape2542" o:spid="_x0000_s12016" style="position:absolute;left:1140;top:877;width:63;height:284" fillcolor="#5678bb" stroked="f"/>
          <v:rect id="docshape2543" o:spid="_x0000_s12015" style="position:absolute;left:1194;top:877;width:63;height:284" fillcolor="#5779bc" stroked="f"/>
          <v:rect id="docshape2544" o:spid="_x0000_s12014" style="position:absolute;left:1247;top:877;width:63;height:284" fillcolor="#587abc" stroked="f"/>
          <v:rect id="docshape2545" o:spid="_x0000_s12013" style="position:absolute;left:1300;top:877;width:63;height:284" fillcolor="#597abc" stroked="f"/>
          <v:rect id="docshape2546" o:spid="_x0000_s12012" style="position:absolute;left:1353;top:877;width:63;height:284" fillcolor="#5a7abd" stroked="f"/>
          <v:rect id="docshape2547" o:spid="_x0000_s12011" style="position:absolute;left:1406;top:877;width:63;height:284" fillcolor="#5a7bbd" stroked="f"/>
          <v:rect id="docshape2548" o:spid="_x0000_s12010" style="position:absolute;left:1459;top:877;width:63;height:284" fillcolor="#5b7bbd" stroked="f"/>
          <v:rect id="docshape2549" o:spid="_x0000_s12009" style="position:absolute;left:1512;top:877;width:63;height:284" fillcolor="#5c7cbd" stroked="f"/>
          <v:rect id="docshape2550" o:spid="_x0000_s12008" style="position:absolute;left:1565;top:877;width:63;height:284" fillcolor="#5d7dbe" stroked="f"/>
          <v:rect id="docshape2551" o:spid="_x0000_s12007" style="position:absolute;left:1618;top:877;width:63;height:284" fillcolor="#5e7dbe" stroked="f"/>
          <v:rect id="docshape2552" o:spid="_x0000_s12006" style="position:absolute;left:1671;top:877;width:63;height:284" fillcolor="#5f7dbe" stroked="f"/>
          <v:rect id="docshape2553" o:spid="_x0000_s12005" style="position:absolute;left:1725;top:877;width:63;height:284" fillcolor="#607ebf" stroked="f"/>
          <v:rect id="docshape2554" o:spid="_x0000_s12004" style="position:absolute;left:1778;top:877;width:63;height:284" fillcolor="#607fbf" stroked="f"/>
          <v:rect id="docshape2555" o:spid="_x0000_s12003" style="position:absolute;left:1831;top:877;width:63;height:284" fillcolor="#617fbf" stroked="f"/>
          <v:rect id="docshape2556" o:spid="_x0000_s12002" style="position:absolute;left:1884;top:877;width:63;height:284" fillcolor="#6280c0" stroked="f"/>
          <v:rect id="docshape2557" o:spid="_x0000_s12001" style="position:absolute;left:1937;top:877;width:63;height:284" fillcolor="#6380c0" stroked="f"/>
          <v:rect id="docshape2558" o:spid="_x0000_s12000" style="position:absolute;left:1990;top:877;width:63;height:284" fillcolor="#6481c0" stroked="f"/>
          <v:rect id="docshape2559" o:spid="_x0000_s11999" style="position:absolute;left:2043;top:877;width:63;height:284" fillcolor="#6581c0" stroked="f"/>
          <v:shape id="docshape2560" o:spid="_x0000_s11998" style="position:absolute;left:2096;top:877;width:116;height:284" coordorigin="2097,877" coordsize="116,284" path="m2212,877r-53,l2150,877r-53,l2097,1160r53,l2159,1160r53,l2212,877xe" fillcolor="#6682c1" stroked="f">
            <v:path arrowok="t"/>
          </v:shape>
          <v:rect id="docshape2561" o:spid="_x0000_s11997" style="position:absolute;left:2203;top:877;width:63;height:284" fillcolor="#6783c2" stroked="f"/>
          <v:rect id="docshape2562" o:spid="_x0000_s11996" style="position:absolute;left:2256;top:877;width:63;height:284" fillcolor="#6883c2" stroked="f"/>
          <v:rect id="docshape2563" o:spid="_x0000_s11995" style="position:absolute;left:2309;top:877;width:63;height:284" fillcolor="#6984c2" stroked="f"/>
          <v:rect id="docshape2564" o:spid="_x0000_s11994" style="position:absolute;left:2362;top:877;width:63;height:284" fillcolor="#6a85c3" stroked="f"/>
          <v:rect id="docshape2565" o:spid="_x0000_s11993" style="position:absolute;left:2415;top:877;width:63;height:284" fillcolor="#6b85c3" stroked="f"/>
          <v:rect id="docshape2566" o:spid="_x0000_s11992" style="position:absolute;left:2468;top:877;width:63;height:284" fillcolor="#6b86c3" stroked="f"/>
          <v:rect id="docshape2567" o:spid="_x0000_s11991" style="position:absolute;left:2521;top:877;width:63;height:284" fillcolor="#6c86c3" stroked="f"/>
          <v:rect id="docshape2568" o:spid="_x0000_s11990" style="position:absolute;left:2574;top:877;width:63;height:284" fillcolor="#6d87c4" stroked="f"/>
          <v:rect id="docshape2569" o:spid="_x0000_s11989" style="position:absolute;left:2627;top:877;width:63;height:284" fillcolor="#6e87c4" stroked="f"/>
          <v:rect id="docshape2570" o:spid="_x0000_s11988" style="position:absolute;left:2680;top:877;width:63;height:284" fillcolor="#6f88c4" stroked="f"/>
          <v:rect id="docshape2571" o:spid="_x0000_s11987" style="position:absolute;left:2734;top:877;width:63;height:284" fillcolor="#6f89c5" stroked="f"/>
          <v:rect id="docshape2572" o:spid="_x0000_s11986" style="position:absolute;left:2787;top:877;width:63;height:284" fillcolor="#7089c5" stroked="f"/>
          <v:rect id="docshape2573" o:spid="_x0000_s11985" style="position:absolute;left:2840;top:877;width:63;height:284" fillcolor="#7189c5" stroked="f"/>
          <v:rect id="docshape2574" o:spid="_x0000_s11984" style="position:absolute;left:2893;top:877;width:63;height:284" fillcolor="#728ac6" stroked="f"/>
          <v:rect id="docshape2575" o:spid="_x0000_s11983" style="position:absolute;left:2946;top:877;width:63;height:284" fillcolor="#738bc6" stroked="f"/>
          <v:rect id="docshape2576" o:spid="_x0000_s11982" style="position:absolute;left:2999;top:877;width:63;height:284" fillcolor="#748bc6" stroked="f"/>
          <v:rect id="docshape2577" o:spid="_x0000_s11981" style="position:absolute;left:3052;top:877;width:63;height:284" fillcolor="#748cc6" stroked="f"/>
          <v:rect id="docshape2578" o:spid="_x0000_s11980" style="position:absolute;left:3105;top:877;width:63;height:284" fillcolor="#758dc7" stroked="f"/>
          <v:rect id="docshape2579" o:spid="_x0000_s11979" style="position:absolute;left:3158;top:877;width:63;height:284" fillcolor="#768dc7" stroked="f"/>
          <v:rect id="docshape2580" o:spid="_x0000_s11978" style="position:absolute;left:3211;top:877;width:63;height:284" fillcolor="#778ec7" stroked="f"/>
          <v:rect id="docshape2581" o:spid="_x0000_s11977" style="position:absolute;left:3265;top:877;width:63;height:284" fillcolor="#778ec8" stroked="f"/>
          <v:rect id="docshape2582" o:spid="_x0000_s11976" style="position:absolute;left:3318;top:877;width:63;height:284" fillcolor="#788fc8" stroked="f"/>
          <v:rect id="docshape2583" o:spid="_x0000_s11975" style="position:absolute;left:3371;top:877;width:63;height:284" fillcolor="#798fc8" stroked="f"/>
          <v:rect id="docshape2584" o:spid="_x0000_s11974" style="position:absolute;left:3424;top:877;width:63;height:284" fillcolor="#7a90c9" stroked="f"/>
          <v:rect id="docshape2585" o:spid="_x0000_s11973" style="position:absolute;left:3477;top:877;width:63;height:284" fillcolor="#7b91c9" stroked="f"/>
          <v:rect id="docshape2586" o:spid="_x0000_s11972" style="position:absolute;left:3530;top:877;width:63;height:284" fillcolor="#7c91c9" stroked="f"/>
          <v:rect id="docshape2587" o:spid="_x0000_s11971" style="position:absolute;left:3583;top:877;width:63;height:284" fillcolor="#7c92ca" stroked="f"/>
          <v:rect id="docshape2588" o:spid="_x0000_s11970" style="position:absolute;left:3636;top:877;width:63;height:284" fillcolor="#7d92ca" stroked="f"/>
          <v:rect id="docshape2589" o:spid="_x0000_s11969" style="position:absolute;left:3689;top:877;width:63;height:284" fillcolor="#7e93cb" stroked="f"/>
          <v:rect id="docshape2590" o:spid="_x0000_s11968" style="position:absolute;left:3742;top:877;width:63;height:284" fillcolor="#7f93cb" stroked="f"/>
          <v:rect id="docshape2591" o:spid="_x0000_s11967" style="position:absolute;left:3796;top:877;width:63;height:284" fillcolor="#7f94cb" stroked="f"/>
          <v:rect id="docshape2592" o:spid="_x0000_s11966" style="position:absolute;left:3849;top:877;width:63;height:284" fillcolor="#8095cc" stroked="f"/>
          <v:rect id="docshape2593" o:spid="_x0000_s11965" style="position:absolute;left:3902;top:877;width:63;height:284" fillcolor="#8195cc" stroked="f"/>
          <v:rect id="docshape2594" o:spid="_x0000_s11964" style="position:absolute;left:3955;top:877;width:63;height:284" fillcolor="#8296cc" stroked="f"/>
          <v:rect id="docshape2595" o:spid="_x0000_s11963" style="position:absolute;left:4008;top:877;width:63;height:284" fillcolor="#8397cd" stroked="f"/>
          <v:rect id="docshape2596" o:spid="_x0000_s11962" style="position:absolute;left:4061;top:877;width:63;height:284" fillcolor="#8398cd" stroked="f"/>
          <v:rect id="docshape2597" o:spid="_x0000_s11961" style="position:absolute;left:4114;top:877;width:63;height:284" fillcolor="#8498cd" stroked="f"/>
          <v:rect id="docshape2598" o:spid="_x0000_s11960" style="position:absolute;left:4167;top:877;width:63;height:284" fillcolor="#8599ce" stroked="f"/>
          <v:rect id="docshape2599" o:spid="_x0000_s11959" style="position:absolute;left:4220;top:877;width:63;height:284" fillcolor="#8699ce" stroked="f"/>
          <v:rect id="docshape2600" o:spid="_x0000_s11958" style="position:absolute;left:4273;top:877;width:63;height:284" fillcolor="#879ace" stroked="f"/>
          <v:rect id="docshape2601" o:spid="_x0000_s11957" style="position:absolute;left:4327;top:877;width:63;height:284" fillcolor="#889bcf" stroked="f"/>
          <v:rect id="docshape2602" o:spid="_x0000_s11956" style="position:absolute;left:4380;top:877;width:63;height:284" fillcolor="#899bcf" stroked="f"/>
          <v:rect id="docshape2603" o:spid="_x0000_s11955" style="position:absolute;left:4433;top:877;width:63;height:284" fillcolor="#899ccf" stroked="f"/>
          <v:rect id="docshape2604" o:spid="_x0000_s11954" style="position:absolute;left:4486;top:877;width:63;height:284" fillcolor="#8a9cd0" stroked="f"/>
          <v:rect id="docshape2605" o:spid="_x0000_s11953" style="position:absolute;left:4539;top:877;width:63;height:284" fillcolor="#8b9dd0" stroked="f"/>
          <v:rect id="docshape2606" o:spid="_x0000_s11952" style="position:absolute;left:4592;top:877;width:63;height:284" fillcolor="#8c9ed0" stroked="f"/>
          <v:rect id="docshape2607" o:spid="_x0000_s11951" style="position:absolute;left:4645;top:877;width:63;height:284" fillcolor="#8d9fd1" stroked="f"/>
          <v:rect id="docshape2608" o:spid="_x0000_s11950" style="position:absolute;left:4698;top:877;width:63;height:284" fillcolor="#8e9fd1" stroked="f"/>
          <v:rect id="docshape2609" o:spid="_x0000_s11949" style="position:absolute;left:4751;top:877;width:63;height:284" fillcolor="#8ea0d1" stroked="f"/>
          <v:rect id="docshape2610" o:spid="_x0000_s11948" style="position:absolute;left:4805;top:877;width:63;height:284" fillcolor="#8fa1d2" stroked="f"/>
          <v:rect id="docshape2611" o:spid="_x0000_s11947" style="position:absolute;left:4858;top:877;width:63;height:284" fillcolor="#90a1d2" stroked="f"/>
          <v:rect id="docshape2612" o:spid="_x0000_s11946" style="position:absolute;left:4911;top:877;width:63;height:284" fillcolor="#91a2d3" stroked="f"/>
          <v:rect id="docshape2613" o:spid="_x0000_s11945" style="position:absolute;left:4964;top:877;width:63;height:284" fillcolor="#92a3d3" stroked="f"/>
          <v:rect id="docshape2614" o:spid="_x0000_s11944" style="position:absolute;left:5017;top:877;width:63;height:284" fillcolor="#93a4d3" stroked="f"/>
          <v:rect id="docshape2615" o:spid="_x0000_s11943" style="position:absolute;left:5070;top:877;width:63;height:284" fillcolor="#94a4d4" stroked="f"/>
          <v:rect id="docshape2616" o:spid="_x0000_s11942" style="position:absolute;left:5123;top:877;width:63;height:284" fillcolor="#94a5d4" stroked="f"/>
          <v:rect id="docshape2617" o:spid="_x0000_s11941" style="position:absolute;left:5176;top:877;width:63;height:284" fillcolor="#95a6d5" stroked="f"/>
          <v:rect id="docshape2618" o:spid="_x0000_s11940" style="position:absolute;left:5229;top:877;width:63;height:284" fillcolor="#96a6d5" stroked="f"/>
          <v:rect id="docshape2619" o:spid="_x0000_s11939" style="position:absolute;left:5282;top:877;width:63;height:284" fillcolor="#97a7d5" stroked="f"/>
          <v:rect id="docshape2620" o:spid="_x0000_s11938" style="position:absolute;left:5336;top:877;width:63;height:284" fillcolor="#98a8d6" stroked="f"/>
          <v:rect id="docshape2621" o:spid="_x0000_s11937" style="position:absolute;left:5389;top:877;width:63;height:284" fillcolor="#99a8d6" stroked="f"/>
          <v:rect id="docshape2622" o:spid="_x0000_s11936" style="position:absolute;left:5442;top:877;width:63;height:284" fillcolor="#9aa9d6" stroked="f"/>
          <v:rect id="docshape2623" o:spid="_x0000_s11935" style="position:absolute;left:5495;top:877;width:63;height:284" fillcolor="#9aaad7" stroked="f"/>
          <v:rect id="docshape2624" o:spid="_x0000_s11934" style="position:absolute;left:5548;top:877;width:63;height:284" fillcolor="#9baad7" stroked="f"/>
          <v:rect id="docshape2625" o:spid="_x0000_s11933" style="position:absolute;left:5601;top:877;width:63;height:284" fillcolor="#9cabd7" stroked="f"/>
          <v:rect id="docshape2626" o:spid="_x0000_s11932" style="position:absolute;left:5654;top:877;width:63;height:284" fillcolor="#9dacd8" stroked="f"/>
          <v:rect id="docshape2627" o:spid="_x0000_s11931" style="position:absolute;left:5707;top:877;width:63;height:284" fillcolor="#9eacd8" stroked="f"/>
          <v:rect id="docshape2628" o:spid="_x0000_s11930" style="position:absolute;left:5760;top:877;width:63;height:284" fillcolor="#9fadd9" stroked="f"/>
          <v:rect id="docshape2629" o:spid="_x0000_s11929" style="position:absolute;left:5813;top:877;width:63;height:284" fillcolor="#a0aed9" stroked="f"/>
          <v:rect id="docshape2630" o:spid="_x0000_s11928" style="position:absolute;left:5867;top:877;width:63;height:284" fillcolor="#a1afd9" stroked="f"/>
          <v:rect id="docshape2631" o:spid="_x0000_s11927" style="position:absolute;left:5920;top:877;width:63;height:284" fillcolor="#a1afda" stroked="f"/>
          <v:rect id="docshape2632" o:spid="_x0000_s11926" style="position:absolute;left:5973;top:877;width:63;height:284" fillcolor="#a2b0da" stroked="f"/>
          <v:rect id="docshape2633" o:spid="_x0000_s11925" style="position:absolute;left:6026;top:877;width:63;height:284" fillcolor="#a3b1da" stroked="f"/>
          <v:rect id="docshape2634" o:spid="_x0000_s11924" style="position:absolute;left:6079;top:877;width:63;height:284" fillcolor="#a4b2db" stroked="f"/>
          <v:rect id="docshape2635" o:spid="_x0000_s11923" style="position:absolute;left:6132;top:877;width:63;height:284" fillcolor="#a5b2db" stroked="f"/>
          <v:rect id="docshape2636" o:spid="_x0000_s11922" style="position:absolute;left:6185;top:877;width:63;height:284" fillcolor="#a6b3db" stroked="f"/>
          <v:rect id="docshape2637" o:spid="_x0000_s11921" style="position:absolute;left:6238;top:877;width:63;height:284" fillcolor="#a7b4dc" stroked="f"/>
          <v:rect id="docshape2638" o:spid="_x0000_s11920" style="position:absolute;left:6291;top:877;width:63;height:284" fillcolor="#a8b5dc" stroked="f"/>
          <v:rect id="docshape2639" o:spid="_x0000_s11919" style="position:absolute;left:6344;top:877;width:63;height:284" fillcolor="#a9b5dc" stroked="f"/>
          <v:rect id="docshape2640" o:spid="_x0000_s11918" style="position:absolute;left:6398;top:877;width:63;height:284" fillcolor="#aab6dd" stroked="f"/>
          <v:rect id="docshape2641" o:spid="_x0000_s11917" style="position:absolute;left:6451;top:877;width:63;height:284" fillcolor="#abb7dd" stroked="f"/>
          <v:rect id="docshape2642" o:spid="_x0000_s11916" style="position:absolute;left:6504;top:877;width:63;height:284" fillcolor="#abb8de" stroked="f"/>
          <v:rect id="docshape2643" o:spid="_x0000_s11915" style="position:absolute;left:6557;top:877;width:63;height:284" fillcolor="#acb8de" stroked="f"/>
          <v:rect id="docshape2644" o:spid="_x0000_s11914" style="position:absolute;left:6610;top:877;width:63;height:284" fillcolor="#adb9de" stroked="f"/>
          <v:rect id="docshape2645" o:spid="_x0000_s11913" style="position:absolute;left:6663;top:877;width:63;height:284" fillcolor="#aebadf" stroked="f"/>
          <v:rect id="docshape2646" o:spid="_x0000_s11912" style="position:absolute;left:6716;top:877;width:63;height:284" fillcolor="#afbadf" stroked="f"/>
          <v:rect id="docshape2647" o:spid="_x0000_s11911" style="position:absolute;left:6769;top:877;width:63;height:284" fillcolor="#b0bbe0" stroked="f"/>
          <v:rect id="docshape2648" o:spid="_x0000_s11910" style="position:absolute;left:6822;top:877;width:63;height:284" fillcolor="#b1bce0" stroked="f"/>
          <v:rect id="docshape2649" o:spid="_x0000_s11909" style="position:absolute;left:6876;top:877;width:63;height:284" fillcolor="#b2bde1" stroked="f"/>
          <v:rect id="docshape2650" o:spid="_x0000_s11908" style="position:absolute;left:6929;top:877;width:63;height:284" fillcolor="#b3bde1" stroked="f"/>
          <v:rect id="docshape2651" o:spid="_x0000_s11907" style="position:absolute;left:6982;top:877;width:63;height:284" fillcolor="#b4bee1" stroked="f"/>
          <v:rect id="docshape2652" o:spid="_x0000_s11906" style="position:absolute;left:7035;top:877;width:63;height:284" fillcolor="#b5bfe2" stroked="f"/>
          <v:rect id="docshape2653" o:spid="_x0000_s11905" style="position:absolute;left:7088;top:877;width:63;height:284" fillcolor="#b6c0e2" stroked="f"/>
          <v:rect id="docshape2654" o:spid="_x0000_s11904" style="position:absolute;left:7141;top:877;width:63;height:284" fillcolor="#b7c0e2" stroked="f"/>
          <v:rect id="docshape2655" o:spid="_x0000_s11903" style="position:absolute;left:7194;top:877;width:63;height:284" fillcolor="#b8c1e3" stroked="f"/>
          <v:rect id="docshape2656" o:spid="_x0000_s11902" style="position:absolute;left:7247;top:877;width:63;height:284" fillcolor="#b9c2e3" stroked="f"/>
          <v:rect id="docshape2657" o:spid="_x0000_s11901" style="position:absolute;left:7300;top:877;width:63;height:284" fillcolor="#bac3e3" stroked="f"/>
          <v:rect id="docshape2658" o:spid="_x0000_s11900" style="position:absolute;left:7353;top:877;width:63;height:284" fillcolor="#bbc4e4" stroked="f"/>
          <v:rect id="docshape2659" o:spid="_x0000_s11899" style="position:absolute;left:7407;top:877;width:63;height:284" fillcolor="#bcc5e4" stroked="f"/>
          <v:rect id="docshape2660" o:spid="_x0000_s11898" style="position:absolute;left:7460;top:877;width:63;height:284" fillcolor="#bcc6e5" stroked="f"/>
          <v:rect id="docshape2661" o:spid="_x0000_s11897" style="position:absolute;left:7513;top:877;width:63;height:284" fillcolor="#bdc6e5" stroked="f"/>
          <v:rect id="docshape2662" o:spid="_x0000_s11896" style="position:absolute;left:7566;top:877;width:63;height:284" fillcolor="#bec7e5" stroked="f"/>
          <v:rect id="docshape2663" o:spid="_x0000_s11895" style="position:absolute;left:7619;top:877;width:63;height:284" fillcolor="#bfc8e6" stroked="f"/>
          <v:rect id="docshape2664" o:spid="_x0000_s11894" style="position:absolute;left:7672;top:877;width:63;height:284" fillcolor="#c0c8e6" stroked="f"/>
          <v:rect id="docshape2665" o:spid="_x0000_s11893" style="position:absolute;left:7725;top:877;width:63;height:284" fillcolor="#c1c9e6" stroked="f"/>
          <v:rect id="docshape2666" o:spid="_x0000_s11892" style="position:absolute;left:7778;top:877;width:63;height:284" fillcolor="#c2cae7" stroked="f"/>
          <v:rect id="docshape2667" o:spid="_x0000_s11891" style="position:absolute;left:7831;top:877;width:63;height:284" fillcolor="#c3cbe8" stroked="f"/>
          <v:rect id="docshape2668" o:spid="_x0000_s11890" style="position:absolute;left:7884;top:877;width:63;height:284" fillcolor="#c4cce8" stroked="f"/>
          <v:rect id="docshape2669" o:spid="_x0000_s11889" style="position:absolute;left:7938;top:877;width:63;height:284" fillcolor="#c5cde8" stroked="f"/>
          <v:rect id="docshape2670" o:spid="_x0000_s11888" style="position:absolute;left:7991;top:877;width:63;height:284" fillcolor="#c6cee9" stroked="f"/>
          <v:rect id="docshape2671" o:spid="_x0000_s11887" style="position:absolute;left:8044;top:877;width:63;height:284" fillcolor="#c7cee9" stroked="f"/>
          <v:rect id="docshape2672" o:spid="_x0000_s11886" style="position:absolute;left:8097;top:877;width:63;height:284" fillcolor="#c8cfe9" stroked="f"/>
          <v:rect id="docshape2673" o:spid="_x0000_s11885" style="position:absolute;left:8150;top:877;width:63;height:284" fillcolor="#c9d0ea" stroked="f"/>
          <v:rect id="docshape2674" o:spid="_x0000_s11884" style="position:absolute;left:8203;top:877;width:63;height:284" fillcolor="#cad1ea" stroked="f"/>
          <v:rect id="docshape2675" o:spid="_x0000_s11883" style="position:absolute;left:8256;top:877;width:63;height:284" fillcolor="#cbd1ea" stroked="f"/>
          <v:rect id="docshape2676" o:spid="_x0000_s11882" style="position:absolute;left:8309;top:877;width:63;height:284" fillcolor="#ccd2eb" stroked="f"/>
          <v:rect id="docshape2677" o:spid="_x0000_s11881" style="position:absolute;left:8362;top:877;width:63;height:284" fillcolor="#cdd3eb" stroked="f"/>
          <v:rect id="docshape2678" o:spid="_x0000_s11880" style="position:absolute;left:8415;top:877;width:63;height:284" fillcolor="#ced4eb" stroked="f"/>
          <v:rect id="docshape2679" o:spid="_x0000_s11879" style="position:absolute;left:8469;top:877;width:63;height:284" fillcolor="#cfd5ec" stroked="f"/>
          <v:rect id="docshape2680" o:spid="_x0000_s11878" style="position:absolute;left:8522;top:877;width:63;height:284" fillcolor="#d0d6ec" stroked="f"/>
          <v:rect id="docshape2681" o:spid="_x0000_s11877" style="position:absolute;left:8575;top:877;width:63;height:284" fillcolor="#d1d7ed" stroked="f"/>
          <v:rect id="docshape2682" o:spid="_x0000_s11876" style="position:absolute;left:8628;top:877;width:63;height:284" fillcolor="#d2d7ed" stroked="f"/>
          <v:rect id="docshape2683" o:spid="_x0000_s11875" style="position:absolute;left:8681;top:877;width:63;height:284" fillcolor="#d3d8ee" stroked="f"/>
          <v:rect id="docshape2684" o:spid="_x0000_s11874" style="position:absolute;left:8734;top:877;width:63;height:284" fillcolor="#d4d9ee" stroked="f"/>
          <v:rect id="docshape2685" o:spid="_x0000_s11873" style="position:absolute;left:8787;top:877;width:63;height:284" fillcolor="#d5d9ee" stroked="f"/>
          <v:rect id="docshape2686" o:spid="_x0000_s11872" style="position:absolute;left:8840;top:877;width:63;height:284" fillcolor="#d6dbef" stroked="f"/>
          <v:rect id="docshape2687" o:spid="_x0000_s11871" style="position:absolute;left:8893;top:877;width:63;height:284" fillcolor="#d7dcef" stroked="f"/>
          <v:rect id="docshape2688" o:spid="_x0000_s11870" style="position:absolute;left:8947;top:877;width:63;height:284" fillcolor="#d8ddf0" stroked="f"/>
          <v:rect id="docshape2689" o:spid="_x0000_s11869" style="position:absolute;left:9000;top:877;width:63;height:284" fillcolor="#d9ddf0" stroked="f"/>
          <v:rect id="docshape2690" o:spid="_x0000_s11868" style="position:absolute;left:9053;top:877;width:63;height:284" fillcolor="#dadef0" stroked="f"/>
          <v:rect id="docshape2691" o:spid="_x0000_s11867" style="position:absolute;left:9106;top:877;width:63;height:284" fillcolor="#dbdff1" stroked="f"/>
          <v:rect id="docshape2692" o:spid="_x0000_s11866" style="position:absolute;left:9159;top:877;width:63;height:284" fillcolor="#dce0f1" stroked="f"/>
          <v:rect id="docshape2693" o:spid="_x0000_s11865" style="position:absolute;left:9212;top:877;width:63;height:284" fillcolor="#dde1f1" stroked="f"/>
          <v:rect id="docshape2694" o:spid="_x0000_s11864" style="position:absolute;left:9265;top:877;width:63;height:284" fillcolor="#dee2f2" stroked="f"/>
          <v:rect id="docshape2695" o:spid="_x0000_s11863" style="position:absolute;left:9318;top:877;width:63;height:284" fillcolor="#dfe3f3" stroked="f"/>
          <v:rect id="docshape2696" o:spid="_x0000_s11862" style="position:absolute;left:9371;top:877;width:63;height:284" fillcolor="#e0e3f3" stroked="f"/>
          <v:rect id="docshape2697" o:spid="_x0000_s11861" style="position:absolute;left:9424;top:877;width:63;height:284" fillcolor="#e1e4f3" stroked="f"/>
          <v:rect id="docshape2698" o:spid="_x0000_s11860" style="position:absolute;left:9478;top:877;width:63;height:284" fillcolor="#e2e5f4" stroked="f"/>
          <v:rect id="docshape2699" o:spid="_x0000_s11859" style="position:absolute;left:9531;top:877;width:63;height:284" fillcolor="#e3e6f4" stroked="f"/>
          <v:rect id="docshape2700" o:spid="_x0000_s11858" style="position:absolute;left:9584;top:877;width:63;height:284" fillcolor="#e4e7f4" stroked="f"/>
          <v:rect id="docshape2701" o:spid="_x0000_s11857" style="position:absolute;left:9637;top:877;width:63;height:284" fillcolor="#e5e8f5" stroked="f"/>
          <v:rect id="docshape2702" o:spid="_x0000_s11856" style="position:absolute;left:9690;top:877;width:63;height:284" fillcolor="#e6e9f5" stroked="f"/>
          <v:rect id="docshape2703" o:spid="_x0000_s11855" style="position:absolute;left:9743;top:877;width:63;height:284" fillcolor="#e7e9f5" stroked="f"/>
          <v:rect id="docshape2704" o:spid="_x0000_s11854" style="position:absolute;left:9796;top:877;width:63;height:284" fillcolor="#e8eaf6" stroked="f"/>
          <v:rect id="docshape2705" o:spid="_x0000_s11853" style="position:absolute;left:9849;top:877;width:63;height:284" fillcolor="#eaecf6" stroked="f"/>
          <v:rect id="docshape2706" o:spid="_x0000_s11852" style="position:absolute;left:9902;top:877;width:63;height:284" fillcolor="#ebedf7" stroked="f"/>
          <v:rect id="docshape2707" o:spid="_x0000_s11851" style="position:absolute;left:9955;top:877;width:63;height:284" fillcolor="#ecedf7" stroked="f"/>
          <v:rect id="docshape2708" o:spid="_x0000_s11850" style="position:absolute;left:10009;top:877;width:63;height:284" fillcolor="#edeef8" stroked="f"/>
          <v:rect id="docshape2709" o:spid="_x0000_s11849" style="position:absolute;left:10062;top:877;width:63;height:284" fillcolor="#eeeff8" stroked="f"/>
          <v:rect id="docshape2710" o:spid="_x0000_s11848" style="position:absolute;left:10115;top:877;width:63;height:284" fillcolor="#eff0f8" stroked="f"/>
          <v:rect id="docshape2711" o:spid="_x0000_s11847" style="position:absolute;left:10168;top:877;width:63;height:284" fillcolor="#f0f1f9" stroked="f"/>
          <v:rect id="docshape2712" o:spid="_x0000_s11846" style="position:absolute;left:10221;top:877;width:63;height:284" fillcolor="#f1f2f9" stroked="f"/>
          <v:rect id="docshape2713" o:spid="_x0000_s11845" style="position:absolute;left:10274;top:877;width:63;height:284" fillcolor="#f2f3fa" stroked="f"/>
          <v:rect id="docshape2714" o:spid="_x0000_s11844" style="position:absolute;left:10327;top:877;width:63;height:284" fillcolor="#f3f4fa" stroked="f"/>
          <v:rect id="docshape2715" o:spid="_x0000_s11843" style="position:absolute;left:10380;top:877;width:63;height:284" fillcolor="#f4f5fb" stroked="f"/>
          <v:rect id="docshape2716" o:spid="_x0000_s11842" style="position:absolute;left:10433;top:877;width:63;height:284" fillcolor="#f6f6fb" stroked="f"/>
          <v:rect id="docshape2717" o:spid="_x0000_s11841" style="position:absolute;left:10486;top:877;width:63;height:284" fillcolor="#f7f7fb" stroked="f"/>
          <v:rect id="docshape2718" o:spid="_x0000_s11840" style="position:absolute;left:10540;top:877;width:63;height:284" fillcolor="#f8f8fc" stroked="f"/>
          <v:rect id="docshape2719" o:spid="_x0000_s11839" style="position:absolute;left:10593;top:877;width:63;height:284" fillcolor="#fafafd" stroked="f"/>
          <v:rect id="docshape2720" o:spid="_x0000_s11838" style="position:absolute;left:10646;top:877;width:63;height:284" fillcolor="#fbfcfe" stroked="f"/>
          <v:rect id="docshape2721" o:spid="_x0000_s11837" style="position:absolute;left:10699;top:877;width:63;height:284" fillcolor="#fdfdfe" stroked="f"/>
          <w10:wrap anchorx="page" anchory="page"/>
        </v:group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84" w:rsidRDefault="00C76184">
    <w:pPr>
      <w:pStyle w:val="a3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8157C"/>
    <w:multiLevelType w:val="hybridMultilevel"/>
    <w:tmpl w:val="D29678C6"/>
    <w:lvl w:ilvl="0" w:tplc="CD36354A">
      <w:numFmt w:val="bullet"/>
      <w:lvlText w:val="•"/>
      <w:lvlJc w:val="left"/>
      <w:pPr>
        <w:ind w:left="77" w:hanging="16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spacing w:val="0"/>
        <w:w w:val="118"/>
        <w:sz w:val="14"/>
        <w:szCs w:val="14"/>
        <w:lang w:val="ru-RU" w:eastAsia="en-US" w:bidi="ar-SA"/>
      </w:rPr>
    </w:lvl>
    <w:lvl w:ilvl="1" w:tplc="A72CC872">
      <w:numFmt w:val="bullet"/>
      <w:lvlText w:val="•"/>
      <w:lvlJc w:val="left"/>
      <w:pPr>
        <w:ind w:left="678" w:hanging="161"/>
      </w:pPr>
      <w:rPr>
        <w:rFonts w:hint="default"/>
        <w:lang w:val="ru-RU" w:eastAsia="en-US" w:bidi="ar-SA"/>
      </w:rPr>
    </w:lvl>
    <w:lvl w:ilvl="2" w:tplc="343E7786">
      <w:numFmt w:val="bullet"/>
      <w:lvlText w:val="•"/>
      <w:lvlJc w:val="left"/>
      <w:pPr>
        <w:ind w:left="1276" w:hanging="161"/>
      </w:pPr>
      <w:rPr>
        <w:rFonts w:hint="default"/>
        <w:lang w:val="ru-RU" w:eastAsia="en-US" w:bidi="ar-SA"/>
      </w:rPr>
    </w:lvl>
    <w:lvl w:ilvl="3" w:tplc="BAD4C5A4">
      <w:numFmt w:val="bullet"/>
      <w:lvlText w:val="•"/>
      <w:lvlJc w:val="left"/>
      <w:pPr>
        <w:ind w:left="1874" w:hanging="161"/>
      </w:pPr>
      <w:rPr>
        <w:rFonts w:hint="default"/>
        <w:lang w:val="ru-RU" w:eastAsia="en-US" w:bidi="ar-SA"/>
      </w:rPr>
    </w:lvl>
    <w:lvl w:ilvl="4" w:tplc="A42CDF64">
      <w:numFmt w:val="bullet"/>
      <w:lvlText w:val="•"/>
      <w:lvlJc w:val="left"/>
      <w:pPr>
        <w:ind w:left="2472" w:hanging="161"/>
      </w:pPr>
      <w:rPr>
        <w:rFonts w:hint="default"/>
        <w:lang w:val="ru-RU" w:eastAsia="en-US" w:bidi="ar-SA"/>
      </w:rPr>
    </w:lvl>
    <w:lvl w:ilvl="5" w:tplc="93DE419A">
      <w:numFmt w:val="bullet"/>
      <w:lvlText w:val="•"/>
      <w:lvlJc w:val="left"/>
      <w:pPr>
        <w:ind w:left="3070" w:hanging="161"/>
      </w:pPr>
      <w:rPr>
        <w:rFonts w:hint="default"/>
        <w:lang w:val="ru-RU" w:eastAsia="en-US" w:bidi="ar-SA"/>
      </w:rPr>
    </w:lvl>
    <w:lvl w:ilvl="6" w:tplc="4700382A">
      <w:numFmt w:val="bullet"/>
      <w:lvlText w:val="•"/>
      <w:lvlJc w:val="left"/>
      <w:pPr>
        <w:ind w:left="3668" w:hanging="161"/>
      </w:pPr>
      <w:rPr>
        <w:rFonts w:hint="default"/>
        <w:lang w:val="ru-RU" w:eastAsia="en-US" w:bidi="ar-SA"/>
      </w:rPr>
    </w:lvl>
    <w:lvl w:ilvl="7" w:tplc="18A01826">
      <w:numFmt w:val="bullet"/>
      <w:lvlText w:val="•"/>
      <w:lvlJc w:val="left"/>
      <w:pPr>
        <w:ind w:left="4266" w:hanging="161"/>
      </w:pPr>
      <w:rPr>
        <w:rFonts w:hint="default"/>
        <w:lang w:val="ru-RU" w:eastAsia="en-US" w:bidi="ar-SA"/>
      </w:rPr>
    </w:lvl>
    <w:lvl w:ilvl="8" w:tplc="B6E60C20">
      <w:numFmt w:val="bullet"/>
      <w:lvlText w:val="•"/>
      <w:lvlJc w:val="left"/>
      <w:pPr>
        <w:ind w:left="4864" w:hanging="161"/>
      </w:pPr>
      <w:rPr>
        <w:rFonts w:hint="default"/>
        <w:lang w:val="ru-RU" w:eastAsia="en-US" w:bidi="ar-SA"/>
      </w:rPr>
    </w:lvl>
  </w:abstractNum>
  <w:abstractNum w:abstractNumId="1">
    <w:nsid w:val="06661D55"/>
    <w:multiLevelType w:val="hybridMultilevel"/>
    <w:tmpl w:val="0B8E95AC"/>
    <w:lvl w:ilvl="0" w:tplc="8B0CEE30">
      <w:numFmt w:val="bullet"/>
      <w:lvlText w:val="•"/>
      <w:lvlJc w:val="left"/>
      <w:pPr>
        <w:ind w:left="447" w:hanging="250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64AF"/>
        <w:spacing w:val="0"/>
        <w:w w:val="118"/>
        <w:sz w:val="24"/>
        <w:szCs w:val="24"/>
        <w:lang w:val="ru-RU" w:eastAsia="en-US" w:bidi="ar-SA"/>
      </w:rPr>
    </w:lvl>
    <w:lvl w:ilvl="1" w:tplc="6D1E70FE">
      <w:numFmt w:val="bullet"/>
      <w:lvlText w:val="•"/>
      <w:lvlJc w:val="left"/>
      <w:pPr>
        <w:ind w:left="1487" w:hanging="250"/>
      </w:pPr>
      <w:rPr>
        <w:rFonts w:hint="default"/>
        <w:lang w:val="ru-RU" w:eastAsia="en-US" w:bidi="ar-SA"/>
      </w:rPr>
    </w:lvl>
    <w:lvl w:ilvl="2" w:tplc="38406A3C">
      <w:numFmt w:val="bullet"/>
      <w:lvlText w:val="•"/>
      <w:lvlJc w:val="left"/>
      <w:pPr>
        <w:ind w:left="2534" w:hanging="250"/>
      </w:pPr>
      <w:rPr>
        <w:rFonts w:hint="default"/>
        <w:lang w:val="ru-RU" w:eastAsia="en-US" w:bidi="ar-SA"/>
      </w:rPr>
    </w:lvl>
    <w:lvl w:ilvl="3" w:tplc="E398F95A">
      <w:numFmt w:val="bullet"/>
      <w:lvlText w:val="•"/>
      <w:lvlJc w:val="left"/>
      <w:pPr>
        <w:ind w:left="3581" w:hanging="250"/>
      </w:pPr>
      <w:rPr>
        <w:rFonts w:hint="default"/>
        <w:lang w:val="ru-RU" w:eastAsia="en-US" w:bidi="ar-SA"/>
      </w:rPr>
    </w:lvl>
    <w:lvl w:ilvl="4" w:tplc="7FE88776">
      <w:numFmt w:val="bullet"/>
      <w:lvlText w:val="•"/>
      <w:lvlJc w:val="left"/>
      <w:pPr>
        <w:ind w:left="4628" w:hanging="250"/>
      </w:pPr>
      <w:rPr>
        <w:rFonts w:hint="default"/>
        <w:lang w:val="ru-RU" w:eastAsia="en-US" w:bidi="ar-SA"/>
      </w:rPr>
    </w:lvl>
    <w:lvl w:ilvl="5" w:tplc="38FA2412">
      <w:numFmt w:val="bullet"/>
      <w:lvlText w:val="•"/>
      <w:lvlJc w:val="left"/>
      <w:pPr>
        <w:ind w:left="5676" w:hanging="250"/>
      </w:pPr>
      <w:rPr>
        <w:rFonts w:hint="default"/>
        <w:lang w:val="ru-RU" w:eastAsia="en-US" w:bidi="ar-SA"/>
      </w:rPr>
    </w:lvl>
    <w:lvl w:ilvl="6" w:tplc="51DCE040">
      <w:numFmt w:val="bullet"/>
      <w:lvlText w:val="•"/>
      <w:lvlJc w:val="left"/>
      <w:pPr>
        <w:ind w:left="6723" w:hanging="250"/>
      </w:pPr>
      <w:rPr>
        <w:rFonts w:hint="default"/>
        <w:lang w:val="ru-RU" w:eastAsia="en-US" w:bidi="ar-SA"/>
      </w:rPr>
    </w:lvl>
    <w:lvl w:ilvl="7" w:tplc="8F0E84F6">
      <w:numFmt w:val="bullet"/>
      <w:lvlText w:val="•"/>
      <w:lvlJc w:val="left"/>
      <w:pPr>
        <w:ind w:left="7770" w:hanging="250"/>
      </w:pPr>
      <w:rPr>
        <w:rFonts w:hint="default"/>
        <w:lang w:val="ru-RU" w:eastAsia="en-US" w:bidi="ar-SA"/>
      </w:rPr>
    </w:lvl>
    <w:lvl w:ilvl="8" w:tplc="4F7E10BC">
      <w:numFmt w:val="bullet"/>
      <w:lvlText w:val="•"/>
      <w:lvlJc w:val="left"/>
      <w:pPr>
        <w:ind w:left="8817" w:hanging="250"/>
      </w:pPr>
      <w:rPr>
        <w:rFonts w:hint="default"/>
        <w:lang w:val="ru-RU" w:eastAsia="en-US" w:bidi="ar-SA"/>
      </w:rPr>
    </w:lvl>
  </w:abstractNum>
  <w:abstractNum w:abstractNumId="2">
    <w:nsid w:val="081D68F1"/>
    <w:multiLevelType w:val="hybridMultilevel"/>
    <w:tmpl w:val="5BD68866"/>
    <w:lvl w:ilvl="0" w:tplc="3BA6BCEE">
      <w:numFmt w:val="bullet"/>
      <w:lvlText w:val="—"/>
      <w:lvlJc w:val="left"/>
      <w:pPr>
        <w:ind w:left="725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4"/>
        <w:sz w:val="26"/>
        <w:szCs w:val="26"/>
        <w:lang w:val="ru-RU" w:eastAsia="en-US" w:bidi="ar-SA"/>
      </w:rPr>
    </w:lvl>
    <w:lvl w:ilvl="1" w:tplc="941463A6">
      <w:numFmt w:val="bullet"/>
      <w:lvlText w:val="•"/>
      <w:lvlJc w:val="left"/>
      <w:pPr>
        <w:ind w:left="1739" w:hanging="339"/>
      </w:pPr>
      <w:rPr>
        <w:rFonts w:hint="default"/>
        <w:lang w:val="ru-RU" w:eastAsia="en-US" w:bidi="ar-SA"/>
      </w:rPr>
    </w:lvl>
    <w:lvl w:ilvl="2" w:tplc="6652C178">
      <w:numFmt w:val="bullet"/>
      <w:lvlText w:val="•"/>
      <w:lvlJc w:val="left"/>
      <w:pPr>
        <w:ind w:left="2758" w:hanging="339"/>
      </w:pPr>
      <w:rPr>
        <w:rFonts w:hint="default"/>
        <w:lang w:val="ru-RU" w:eastAsia="en-US" w:bidi="ar-SA"/>
      </w:rPr>
    </w:lvl>
    <w:lvl w:ilvl="3" w:tplc="9D508E7E">
      <w:numFmt w:val="bullet"/>
      <w:lvlText w:val="•"/>
      <w:lvlJc w:val="left"/>
      <w:pPr>
        <w:ind w:left="3777" w:hanging="339"/>
      </w:pPr>
      <w:rPr>
        <w:rFonts w:hint="default"/>
        <w:lang w:val="ru-RU" w:eastAsia="en-US" w:bidi="ar-SA"/>
      </w:rPr>
    </w:lvl>
    <w:lvl w:ilvl="4" w:tplc="F65CCC44">
      <w:numFmt w:val="bullet"/>
      <w:lvlText w:val="•"/>
      <w:lvlJc w:val="left"/>
      <w:pPr>
        <w:ind w:left="4796" w:hanging="339"/>
      </w:pPr>
      <w:rPr>
        <w:rFonts w:hint="default"/>
        <w:lang w:val="ru-RU" w:eastAsia="en-US" w:bidi="ar-SA"/>
      </w:rPr>
    </w:lvl>
    <w:lvl w:ilvl="5" w:tplc="CC9AE9F2">
      <w:numFmt w:val="bullet"/>
      <w:lvlText w:val="•"/>
      <w:lvlJc w:val="left"/>
      <w:pPr>
        <w:ind w:left="5816" w:hanging="339"/>
      </w:pPr>
      <w:rPr>
        <w:rFonts w:hint="default"/>
        <w:lang w:val="ru-RU" w:eastAsia="en-US" w:bidi="ar-SA"/>
      </w:rPr>
    </w:lvl>
    <w:lvl w:ilvl="6" w:tplc="76C6E90C">
      <w:numFmt w:val="bullet"/>
      <w:lvlText w:val="•"/>
      <w:lvlJc w:val="left"/>
      <w:pPr>
        <w:ind w:left="6835" w:hanging="339"/>
      </w:pPr>
      <w:rPr>
        <w:rFonts w:hint="default"/>
        <w:lang w:val="ru-RU" w:eastAsia="en-US" w:bidi="ar-SA"/>
      </w:rPr>
    </w:lvl>
    <w:lvl w:ilvl="7" w:tplc="210E9164">
      <w:numFmt w:val="bullet"/>
      <w:lvlText w:val="•"/>
      <w:lvlJc w:val="left"/>
      <w:pPr>
        <w:ind w:left="7854" w:hanging="339"/>
      </w:pPr>
      <w:rPr>
        <w:rFonts w:hint="default"/>
        <w:lang w:val="ru-RU" w:eastAsia="en-US" w:bidi="ar-SA"/>
      </w:rPr>
    </w:lvl>
    <w:lvl w:ilvl="8" w:tplc="1C147EAC">
      <w:numFmt w:val="bullet"/>
      <w:lvlText w:val="•"/>
      <w:lvlJc w:val="left"/>
      <w:pPr>
        <w:ind w:left="8873" w:hanging="339"/>
      </w:pPr>
      <w:rPr>
        <w:rFonts w:hint="default"/>
        <w:lang w:val="ru-RU" w:eastAsia="en-US" w:bidi="ar-SA"/>
      </w:rPr>
    </w:lvl>
  </w:abstractNum>
  <w:abstractNum w:abstractNumId="3">
    <w:nsid w:val="0E0E6947"/>
    <w:multiLevelType w:val="hybridMultilevel"/>
    <w:tmpl w:val="18D04BC6"/>
    <w:lvl w:ilvl="0" w:tplc="642C60E0">
      <w:numFmt w:val="bullet"/>
      <w:lvlText w:val="•"/>
      <w:lvlJc w:val="left"/>
      <w:pPr>
        <w:ind w:left="1014" w:hanging="278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spacing w:val="0"/>
        <w:w w:val="118"/>
        <w:sz w:val="24"/>
        <w:szCs w:val="24"/>
        <w:lang w:val="ru-RU" w:eastAsia="en-US" w:bidi="ar-SA"/>
      </w:rPr>
    </w:lvl>
    <w:lvl w:ilvl="1" w:tplc="EA567DE0">
      <w:numFmt w:val="bullet"/>
      <w:lvlText w:val="•"/>
      <w:lvlJc w:val="left"/>
      <w:pPr>
        <w:ind w:left="2009" w:hanging="278"/>
      </w:pPr>
      <w:rPr>
        <w:rFonts w:hint="default"/>
        <w:lang w:val="ru-RU" w:eastAsia="en-US" w:bidi="ar-SA"/>
      </w:rPr>
    </w:lvl>
    <w:lvl w:ilvl="2" w:tplc="799CFC28">
      <w:numFmt w:val="bullet"/>
      <w:lvlText w:val="•"/>
      <w:lvlJc w:val="left"/>
      <w:pPr>
        <w:ind w:left="2998" w:hanging="278"/>
      </w:pPr>
      <w:rPr>
        <w:rFonts w:hint="default"/>
        <w:lang w:val="ru-RU" w:eastAsia="en-US" w:bidi="ar-SA"/>
      </w:rPr>
    </w:lvl>
    <w:lvl w:ilvl="3" w:tplc="23CA70FA">
      <w:numFmt w:val="bullet"/>
      <w:lvlText w:val="•"/>
      <w:lvlJc w:val="left"/>
      <w:pPr>
        <w:ind w:left="3987" w:hanging="278"/>
      </w:pPr>
      <w:rPr>
        <w:rFonts w:hint="default"/>
        <w:lang w:val="ru-RU" w:eastAsia="en-US" w:bidi="ar-SA"/>
      </w:rPr>
    </w:lvl>
    <w:lvl w:ilvl="4" w:tplc="A006A522">
      <w:numFmt w:val="bullet"/>
      <w:lvlText w:val="•"/>
      <w:lvlJc w:val="left"/>
      <w:pPr>
        <w:ind w:left="4976" w:hanging="278"/>
      </w:pPr>
      <w:rPr>
        <w:rFonts w:hint="default"/>
        <w:lang w:val="ru-RU" w:eastAsia="en-US" w:bidi="ar-SA"/>
      </w:rPr>
    </w:lvl>
    <w:lvl w:ilvl="5" w:tplc="7D3CE128">
      <w:numFmt w:val="bullet"/>
      <w:lvlText w:val="•"/>
      <w:lvlJc w:val="left"/>
      <w:pPr>
        <w:ind w:left="5966" w:hanging="278"/>
      </w:pPr>
      <w:rPr>
        <w:rFonts w:hint="default"/>
        <w:lang w:val="ru-RU" w:eastAsia="en-US" w:bidi="ar-SA"/>
      </w:rPr>
    </w:lvl>
    <w:lvl w:ilvl="6" w:tplc="7A4AC6B0">
      <w:numFmt w:val="bullet"/>
      <w:lvlText w:val="•"/>
      <w:lvlJc w:val="left"/>
      <w:pPr>
        <w:ind w:left="6955" w:hanging="278"/>
      </w:pPr>
      <w:rPr>
        <w:rFonts w:hint="default"/>
        <w:lang w:val="ru-RU" w:eastAsia="en-US" w:bidi="ar-SA"/>
      </w:rPr>
    </w:lvl>
    <w:lvl w:ilvl="7" w:tplc="E2CA0680">
      <w:numFmt w:val="bullet"/>
      <w:lvlText w:val="•"/>
      <w:lvlJc w:val="left"/>
      <w:pPr>
        <w:ind w:left="7944" w:hanging="278"/>
      </w:pPr>
      <w:rPr>
        <w:rFonts w:hint="default"/>
        <w:lang w:val="ru-RU" w:eastAsia="en-US" w:bidi="ar-SA"/>
      </w:rPr>
    </w:lvl>
    <w:lvl w:ilvl="8" w:tplc="AB7AEE60">
      <w:numFmt w:val="bullet"/>
      <w:lvlText w:val="•"/>
      <w:lvlJc w:val="left"/>
      <w:pPr>
        <w:ind w:left="8933" w:hanging="278"/>
      </w:pPr>
      <w:rPr>
        <w:rFonts w:hint="default"/>
        <w:lang w:val="ru-RU" w:eastAsia="en-US" w:bidi="ar-SA"/>
      </w:rPr>
    </w:lvl>
  </w:abstractNum>
  <w:abstractNum w:abstractNumId="4">
    <w:nsid w:val="0F902839"/>
    <w:multiLevelType w:val="hybridMultilevel"/>
    <w:tmpl w:val="A97A5F66"/>
    <w:lvl w:ilvl="0" w:tplc="27E01496">
      <w:start w:val="1"/>
      <w:numFmt w:val="decimal"/>
      <w:lvlText w:val="%1."/>
      <w:lvlJc w:val="left"/>
      <w:pPr>
        <w:ind w:left="1060" w:hanging="27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spacing w:val="-1"/>
        <w:w w:val="105"/>
        <w:sz w:val="26"/>
        <w:szCs w:val="26"/>
        <w:lang w:val="ru-RU" w:eastAsia="en-US" w:bidi="ar-SA"/>
      </w:rPr>
    </w:lvl>
    <w:lvl w:ilvl="1" w:tplc="36F6E532">
      <w:numFmt w:val="bullet"/>
      <w:lvlText w:val="—"/>
      <w:lvlJc w:val="left"/>
      <w:pPr>
        <w:ind w:left="447" w:hanging="3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4"/>
        <w:sz w:val="26"/>
        <w:szCs w:val="26"/>
        <w:lang w:val="ru-RU" w:eastAsia="en-US" w:bidi="ar-SA"/>
      </w:rPr>
    </w:lvl>
    <w:lvl w:ilvl="2" w:tplc="31841E1A">
      <w:numFmt w:val="bullet"/>
      <w:lvlText w:val="•"/>
      <w:lvlJc w:val="left"/>
      <w:pPr>
        <w:ind w:left="2154" w:hanging="334"/>
      </w:pPr>
      <w:rPr>
        <w:rFonts w:hint="default"/>
        <w:lang w:val="ru-RU" w:eastAsia="en-US" w:bidi="ar-SA"/>
      </w:rPr>
    </w:lvl>
    <w:lvl w:ilvl="3" w:tplc="33DE33AA">
      <w:numFmt w:val="bullet"/>
      <w:lvlText w:val="•"/>
      <w:lvlJc w:val="left"/>
      <w:pPr>
        <w:ind w:left="3249" w:hanging="334"/>
      </w:pPr>
      <w:rPr>
        <w:rFonts w:hint="default"/>
        <w:lang w:val="ru-RU" w:eastAsia="en-US" w:bidi="ar-SA"/>
      </w:rPr>
    </w:lvl>
    <w:lvl w:ilvl="4" w:tplc="5B9E2482">
      <w:numFmt w:val="bullet"/>
      <w:lvlText w:val="•"/>
      <w:lvlJc w:val="left"/>
      <w:pPr>
        <w:ind w:left="4344" w:hanging="334"/>
      </w:pPr>
      <w:rPr>
        <w:rFonts w:hint="default"/>
        <w:lang w:val="ru-RU" w:eastAsia="en-US" w:bidi="ar-SA"/>
      </w:rPr>
    </w:lvl>
    <w:lvl w:ilvl="5" w:tplc="EFE4AB8C">
      <w:numFmt w:val="bullet"/>
      <w:lvlText w:val="•"/>
      <w:lvlJc w:val="left"/>
      <w:pPr>
        <w:ind w:left="5438" w:hanging="334"/>
      </w:pPr>
      <w:rPr>
        <w:rFonts w:hint="default"/>
        <w:lang w:val="ru-RU" w:eastAsia="en-US" w:bidi="ar-SA"/>
      </w:rPr>
    </w:lvl>
    <w:lvl w:ilvl="6" w:tplc="B590F3FC">
      <w:numFmt w:val="bullet"/>
      <w:lvlText w:val="•"/>
      <w:lvlJc w:val="left"/>
      <w:pPr>
        <w:ind w:left="6533" w:hanging="334"/>
      </w:pPr>
      <w:rPr>
        <w:rFonts w:hint="default"/>
        <w:lang w:val="ru-RU" w:eastAsia="en-US" w:bidi="ar-SA"/>
      </w:rPr>
    </w:lvl>
    <w:lvl w:ilvl="7" w:tplc="D592F9D0">
      <w:numFmt w:val="bullet"/>
      <w:lvlText w:val="•"/>
      <w:lvlJc w:val="left"/>
      <w:pPr>
        <w:ind w:left="7628" w:hanging="334"/>
      </w:pPr>
      <w:rPr>
        <w:rFonts w:hint="default"/>
        <w:lang w:val="ru-RU" w:eastAsia="en-US" w:bidi="ar-SA"/>
      </w:rPr>
    </w:lvl>
    <w:lvl w:ilvl="8" w:tplc="5EB4A0DE">
      <w:numFmt w:val="bullet"/>
      <w:lvlText w:val="•"/>
      <w:lvlJc w:val="left"/>
      <w:pPr>
        <w:ind w:left="8722" w:hanging="334"/>
      </w:pPr>
      <w:rPr>
        <w:rFonts w:hint="default"/>
        <w:lang w:val="ru-RU" w:eastAsia="en-US" w:bidi="ar-SA"/>
      </w:rPr>
    </w:lvl>
  </w:abstractNum>
  <w:abstractNum w:abstractNumId="5">
    <w:nsid w:val="11F51A0F"/>
    <w:multiLevelType w:val="multilevel"/>
    <w:tmpl w:val="74520F2E"/>
    <w:lvl w:ilvl="0">
      <w:start w:val="2"/>
      <w:numFmt w:val="decimal"/>
      <w:lvlText w:val="%1"/>
      <w:lvlJc w:val="left"/>
      <w:pPr>
        <w:ind w:left="761" w:hanging="71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61" w:hanging="713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5578BB"/>
        <w:spacing w:val="-1"/>
        <w:w w:val="124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47" w:hanging="240"/>
      </w:pPr>
      <w:rPr>
        <w:rFonts w:ascii="Lucida Sans Unicode" w:eastAsia="Lucida Sans Unicode" w:hAnsi="Lucida Sans Unicode" w:cs="Lucida Sans Unicode" w:hint="default"/>
        <w:spacing w:val="0"/>
        <w:w w:val="118"/>
        <w:lang w:val="ru-RU" w:eastAsia="en-US" w:bidi="ar-SA"/>
      </w:rPr>
    </w:lvl>
    <w:lvl w:ilvl="3">
      <w:numFmt w:val="bullet"/>
      <w:lvlText w:val="•"/>
      <w:lvlJc w:val="left"/>
      <w:pPr>
        <w:ind w:left="1292" w:hanging="240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spacing w:val="0"/>
        <w:w w:val="118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673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46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19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2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5" w:hanging="240"/>
      </w:pPr>
      <w:rPr>
        <w:rFonts w:hint="default"/>
        <w:lang w:val="ru-RU" w:eastAsia="en-US" w:bidi="ar-SA"/>
      </w:rPr>
    </w:lvl>
  </w:abstractNum>
  <w:abstractNum w:abstractNumId="6">
    <w:nsid w:val="1F7E4B56"/>
    <w:multiLevelType w:val="hybridMultilevel"/>
    <w:tmpl w:val="B504104C"/>
    <w:lvl w:ilvl="0" w:tplc="B7FA5FC0">
      <w:numFmt w:val="bullet"/>
      <w:lvlText w:val="•"/>
      <w:lvlJc w:val="left"/>
      <w:pPr>
        <w:ind w:left="77" w:hanging="16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spacing w:val="0"/>
        <w:w w:val="118"/>
        <w:sz w:val="14"/>
        <w:szCs w:val="14"/>
        <w:lang w:val="ru-RU" w:eastAsia="en-US" w:bidi="ar-SA"/>
      </w:rPr>
    </w:lvl>
    <w:lvl w:ilvl="1" w:tplc="D2268A3E">
      <w:numFmt w:val="bullet"/>
      <w:lvlText w:val="•"/>
      <w:lvlJc w:val="left"/>
      <w:pPr>
        <w:ind w:left="677" w:hanging="161"/>
      </w:pPr>
      <w:rPr>
        <w:rFonts w:hint="default"/>
        <w:lang w:val="ru-RU" w:eastAsia="en-US" w:bidi="ar-SA"/>
      </w:rPr>
    </w:lvl>
    <w:lvl w:ilvl="2" w:tplc="CDDCEED6">
      <w:numFmt w:val="bullet"/>
      <w:lvlText w:val="•"/>
      <w:lvlJc w:val="left"/>
      <w:pPr>
        <w:ind w:left="1275" w:hanging="161"/>
      </w:pPr>
      <w:rPr>
        <w:rFonts w:hint="default"/>
        <w:lang w:val="ru-RU" w:eastAsia="en-US" w:bidi="ar-SA"/>
      </w:rPr>
    </w:lvl>
    <w:lvl w:ilvl="3" w:tplc="37C4AEB2">
      <w:numFmt w:val="bullet"/>
      <w:lvlText w:val="•"/>
      <w:lvlJc w:val="left"/>
      <w:pPr>
        <w:ind w:left="1873" w:hanging="161"/>
      </w:pPr>
      <w:rPr>
        <w:rFonts w:hint="default"/>
        <w:lang w:val="ru-RU" w:eastAsia="en-US" w:bidi="ar-SA"/>
      </w:rPr>
    </w:lvl>
    <w:lvl w:ilvl="4" w:tplc="690C825E">
      <w:numFmt w:val="bullet"/>
      <w:lvlText w:val="•"/>
      <w:lvlJc w:val="left"/>
      <w:pPr>
        <w:ind w:left="2471" w:hanging="161"/>
      </w:pPr>
      <w:rPr>
        <w:rFonts w:hint="default"/>
        <w:lang w:val="ru-RU" w:eastAsia="en-US" w:bidi="ar-SA"/>
      </w:rPr>
    </w:lvl>
    <w:lvl w:ilvl="5" w:tplc="EEF4C8D0">
      <w:numFmt w:val="bullet"/>
      <w:lvlText w:val="•"/>
      <w:lvlJc w:val="left"/>
      <w:pPr>
        <w:ind w:left="3069" w:hanging="161"/>
      </w:pPr>
      <w:rPr>
        <w:rFonts w:hint="default"/>
        <w:lang w:val="ru-RU" w:eastAsia="en-US" w:bidi="ar-SA"/>
      </w:rPr>
    </w:lvl>
    <w:lvl w:ilvl="6" w:tplc="8064DE54">
      <w:numFmt w:val="bullet"/>
      <w:lvlText w:val="•"/>
      <w:lvlJc w:val="left"/>
      <w:pPr>
        <w:ind w:left="3667" w:hanging="161"/>
      </w:pPr>
      <w:rPr>
        <w:rFonts w:hint="default"/>
        <w:lang w:val="ru-RU" w:eastAsia="en-US" w:bidi="ar-SA"/>
      </w:rPr>
    </w:lvl>
    <w:lvl w:ilvl="7" w:tplc="CCB6FF46">
      <w:numFmt w:val="bullet"/>
      <w:lvlText w:val="•"/>
      <w:lvlJc w:val="left"/>
      <w:pPr>
        <w:ind w:left="4265" w:hanging="161"/>
      </w:pPr>
      <w:rPr>
        <w:rFonts w:hint="default"/>
        <w:lang w:val="ru-RU" w:eastAsia="en-US" w:bidi="ar-SA"/>
      </w:rPr>
    </w:lvl>
    <w:lvl w:ilvl="8" w:tplc="BF62B418">
      <w:numFmt w:val="bullet"/>
      <w:lvlText w:val="•"/>
      <w:lvlJc w:val="left"/>
      <w:pPr>
        <w:ind w:left="4863" w:hanging="161"/>
      </w:pPr>
      <w:rPr>
        <w:rFonts w:hint="default"/>
        <w:lang w:val="ru-RU" w:eastAsia="en-US" w:bidi="ar-SA"/>
      </w:rPr>
    </w:lvl>
  </w:abstractNum>
  <w:abstractNum w:abstractNumId="7">
    <w:nsid w:val="1F8E44E2"/>
    <w:multiLevelType w:val="hybridMultilevel"/>
    <w:tmpl w:val="96945680"/>
    <w:lvl w:ilvl="0" w:tplc="F3EEA614">
      <w:numFmt w:val="bullet"/>
      <w:lvlText w:val="•"/>
      <w:lvlJc w:val="left"/>
      <w:pPr>
        <w:ind w:left="77" w:hanging="16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spacing w:val="0"/>
        <w:w w:val="118"/>
        <w:sz w:val="14"/>
        <w:szCs w:val="14"/>
        <w:lang w:val="ru-RU" w:eastAsia="en-US" w:bidi="ar-SA"/>
      </w:rPr>
    </w:lvl>
    <w:lvl w:ilvl="1" w:tplc="D26C0128">
      <w:numFmt w:val="bullet"/>
      <w:lvlText w:val="•"/>
      <w:lvlJc w:val="left"/>
      <w:pPr>
        <w:ind w:left="678" w:hanging="161"/>
      </w:pPr>
      <w:rPr>
        <w:rFonts w:hint="default"/>
        <w:lang w:val="ru-RU" w:eastAsia="en-US" w:bidi="ar-SA"/>
      </w:rPr>
    </w:lvl>
    <w:lvl w:ilvl="2" w:tplc="D8A27E66">
      <w:numFmt w:val="bullet"/>
      <w:lvlText w:val="•"/>
      <w:lvlJc w:val="left"/>
      <w:pPr>
        <w:ind w:left="1276" w:hanging="161"/>
      </w:pPr>
      <w:rPr>
        <w:rFonts w:hint="default"/>
        <w:lang w:val="ru-RU" w:eastAsia="en-US" w:bidi="ar-SA"/>
      </w:rPr>
    </w:lvl>
    <w:lvl w:ilvl="3" w:tplc="8C263700">
      <w:numFmt w:val="bullet"/>
      <w:lvlText w:val="•"/>
      <w:lvlJc w:val="left"/>
      <w:pPr>
        <w:ind w:left="1874" w:hanging="161"/>
      </w:pPr>
      <w:rPr>
        <w:rFonts w:hint="default"/>
        <w:lang w:val="ru-RU" w:eastAsia="en-US" w:bidi="ar-SA"/>
      </w:rPr>
    </w:lvl>
    <w:lvl w:ilvl="4" w:tplc="634CB6BC">
      <w:numFmt w:val="bullet"/>
      <w:lvlText w:val="•"/>
      <w:lvlJc w:val="left"/>
      <w:pPr>
        <w:ind w:left="2472" w:hanging="161"/>
      </w:pPr>
      <w:rPr>
        <w:rFonts w:hint="default"/>
        <w:lang w:val="ru-RU" w:eastAsia="en-US" w:bidi="ar-SA"/>
      </w:rPr>
    </w:lvl>
    <w:lvl w:ilvl="5" w:tplc="B8FAD526">
      <w:numFmt w:val="bullet"/>
      <w:lvlText w:val="•"/>
      <w:lvlJc w:val="left"/>
      <w:pPr>
        <w:ind w:left="3070" w:hanging="161"/>
      </w:pPr>
      <w:rPr>
        <w:rFonts w:hint="default"/>
        <w:lang w:val="ru-RU" w:eastAsia="en-US" w:bidi="ar-SA"/>
      </w:rPr>
    </w:lvl>
    <w:lvl w:ilvl="6" w:tplc="B44E89CC">
      <w:numFmt w:val="bullet"/>
      <w:lvlText w:val="•"/>
      <w:lvlJc w:val="left"/>
      <w:pPr>
        <w:ind w:left="3668" w:hanging="161"/>
      </w:pPr>
      <w:rPr>
        <w:rFonts w:hint="default"/>
        <w:lang w:val="ru-RU" w:eastAsia="en-US" w:bidi="ar-SA"/>
      </w:rPr>
    </w:lvl>
    <w:lvl w:ilvl="7" w:tplc="D48A732E">
      <w:numFmt w:val="bullet"/>
      <w:lvlText w:val="•"/>
      <w:lvlJc w:val="left"/>
      <w:pPr>
        <w:ind w:left="4266" w:hanging="161"/>
      </w:pPr>
      <w:rPr>
        <w:rFonts w:hint="default"/>
        <w:lang w:val="ru-RU" w:eastAsia="en-US" w:bidi="ar-SA"/>
      </w:rPr>
    </w:lvl>
    <w:lvl w:ilvl="8" w:tplc="26DADDF0">
      <w:numFmt w:val="bullet"/>
      <w:lvlText w:val="•"/>
      <w:lvlJc w:val="left"/>
      <w:pPr>
        <w:ind w:left="4864" w:hanging="161"/>
      </w:pPr>
      <w:rPr>
        <w:rFonts w:hint="default"/>
        <w:lang w:val="ru-RU" w:eastAsia="en-US" w:bidi="ar-SA"/>
      </w:rPr>
    </w:lvl>
  </w:abstractNum>
  <w:abstractNum w:abstractNumId="8">
    <w:nsid w:val="2330163E"/>
    <w:multiLevelType w:val="hybridMultilevel"/>
    <w:tmpl w:val="1A6056B2"/>
    <w:lvl w:ilvl="0" w:tplc="8126F2C8">
      <w:numFmt w:val="bullet"/>
      <w:lvlText w:val="⇨"/>
      <w:lvlJc w:val="left"/>
      <w:pPr>
        <w:ind w:left="447" w:hanging="479"/>
      </w:pPr>
      <w:rPr>
        <w:rFonts w:ascii="Yu Gothic" w:eastAsia="Yu Gothic" w:hAnsi="Yu Gothic" w:cs="Yu Gothic" w:hint="default"/>
        <w:b/>
        <w:bCs/>
        <w:i w:val="0"/>
        <w:iCs w:val="0"/>
        <w:color w:val="2364AF"/>
        <w:spacing w:val="0"/>
        <w:w w:val="89"/>
        <w:sz w:val="26"/>
        <w:szCs w:val="26"/>
        <w:lang w:val="ru-RU" w:eastAsia="en-US" w:bidi="ar-SA"/>
      </w:rPr>
    </w:lvl>
    <w:lvl w:ilvl="1" w:tplc="6D44462C">
      <w:numFmt w:val="bullet"/>
      <w:lvlText w:val="•"/>
      <w:lvlJc w:val="left"/>
      <w:pPr>
        <w:ind w:left="725" w:hanging="268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64AF"/>
        <w:spacing w:val="0"/>
        <w:w w:val="118"/>
        <w:sz w:val="24"/>
        <w:szCs w:val="24"/>
        <w:lang w:val="ru-RU" w:eastAsia="en-US" w:bidi="ar-SA"/>
      </w:rPr>
    </w:lvl>
    <w:lvl w:ilvl="2" w:tplc="7A7EC390">
      <w:numFmt w:val="bullet"/>
      <w:lvlText w:val="•"/>
      <w:lvlJc w:val="left"/>
      <w:pPr>
        <w:ind w:left="1852" w:hanging="268"/>
      </w:pPr>
      <w:rPr>
        <w:rFonts w:hint="default"/>
        <w:lang w:val="ru-RU" w:eastAsia="en-US" w:bidi="ar-SA"/>
      </w:rPr>
    </w:lvl>
    <w:lvl w:ilvl="3" w:tplc="EBCC8820">
      <w:numFmt w:val="bullet"/>
      <w:lvlText w:val="•"/>
      <w:lvlJc w:val="left"/>
      <w:pPr>
        <w:ind w:left="2984" w:hanging="268"/>
      </w:pPr>
      <w:rPr>
        <w:rFonts w:hint="default"/>
        <w:lang w:val="ru-RU" w:eastAsia="en-US" w:bidi="ar-SA"/>
      </w:rPr>
    </w:lvl>
    <w:lvl w:ilvl="4" w:tplc="983CBFE6">
      <w:numFmt w:val="bullet"/>
      <w:lvlText w:val="•"/>
      <w:lvlJc w:val="left"/>
      <w:pPr>
        <w:ind w:left="4117" w:hanging="268"/>
      </w:pPr>
      <w:rPr>
        <w:rFonts w:hint="default"/>
        <w:lang w:val="ru-RU" w:eastAsia="en-US" w:bidi="ar-SA"/>
      </w:rPr>
    </w:lvl>
    <w:lvl w:ilvl="5" w:tplc="53A2E396">
      <w:numFmt w:val="bullet"/>
      <w:lvlText w:val="•"/>
      <w:lvlJc w:val="left"/>
      <w:pPr>
        <w:ind w:left="5249" w:hanging="268"/>
      </w:pPr>
      <w:rPr>
        <w:rFonts w:hint="default"/>
        <w:lang w:val="ru-RU" w:eastAsia="en-US" w:bidi="ar-SA"/>
      </w:rPr>
    </w:lvl>
    <w:lvl w:ilvl="6" w:tplc="72467014">
      <w:numFmt w:val="bullet"/>
      <w:lvlText w:val="•"/>
      <w:lvlJc w:val="left"/>
      <w:pPr>
        <w:ind w:left="6382" w:hanging="268"/>
      </w:pPr>
      <w:rPr>
        <w:rFonts w:hint="default"/>
        <w:lang w:val="ru-RU" w:eastAsia="en-US" w:bidi="ar-SA"/>
      </w:rPr>
    </w:lvl>
    <w:lvl w:ilvl="7" w:tplc="0930F4AE">
      <w:numFmt w:val="bullet"/>
      <w:lvlText w:val="•"/>
      <w:lvlJc w:val="left"/>
      <w:pPr>
        <w:ind w:left="7514" w:hanging="268"/>
      </w:pPr>
      <w:rPr>
        <w:rFonts w:hint="default"/>
        <w:lang w:val="ru-RU" w:eastAsia="en-US" w:bidi="ar-SA"/>
      </w:rPr>
    </w:lvl>
    <w:lvl w:ilvl="8" w:tplc="811807B2">
      <w:numFmt w:val="bullet"/>
      <w:lvlText w:val="•"/>
      <w:lvlJc w:val="left"/>
      <w:pPr>
        <w:ind w:left="8647" w:hanging="268"/>
      </w:pPr>
      <w:rPr>
        <w:rFonts w:hint="default"/>
        <w:lang w:val="ru-RU" w:eastAsia="en-US" w:bidi="ar-SA"/>
      </w:rPr>
    </w:lvl>
  </w:abstractNum>
  <w:abstractNum w:abstractNumId="9">
    <w:nsid w:val="2CCC418B"/>
    <w:multiLevelType w:val="hybridMultilevel"/>
    <w:tmpl w:val="4BBCDF9A"/>
    <w:lvl w:ilvl="0" w:tplc="94EA7450">
      <w:numFmt w:val="bullet"/>
      <w:lvlText w:val="•"/>
      <w:lvlJc w:val="left"/>
      <w:pPr>
        <w:ind w:left="447" w:hanging="240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64AF"/>
        <w:spacing w:val="0"/>
        <w:w w:val="118"/>
        <w:sz w:val="24"/>
        <w:szCs w:val="24"/>
        <w:lang w:val="ru-RU" w:eastAsia="en-US" w:bidi="ar-SA"/>
      </w:rPr>
    </w:lvl>
    <w:lvl w:ilvl="1" w:tplc="B27A663C">
      <w:numFmt w:val="bullet"/>
      <w:lvlText w:val="•"/>
      <w:lvlJc w:val="left"/>
      <w:pPr>
        <w:ind w:left="725" w:hanging="246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64AF"/>
        <w:spacing w:val="0"/>
        <w:w w:val="118"/>
        <w:sz w:val="24"/>
        <w:szCs w:val="24"/>
        <w:lang w:val="ru-RU" w:eastAsia="en-US" w:bidi="ar-SA"/>
      </w:rPr>
    </w:lvl>
    <w:lvl w:ilvl="2" w:tplc="8804946C">
      <w:numFmt w:val="bullet"/>
      <w:lvlText w:val="•"/>
      <w:lvlJc w:val="left"/>
      <w:pPr>
        <w:ind w:left="1852" w:hanging="246"/>
      </w:pPr>
      <w:rPr>
        <w:rFonts w:hint="default"/>
        <w:lang w:val="ru-RU" w:eastAsia="en-US" w:bidi="ar-SA"/>
      </w:rPr>
    </w:lvl>
    <w:lvl w:ilvl="3" w:tplc="56A8D5D4">
      <w:numFmt w:val="bullet"/>
      <w:lvlText w:val="•"/>
      <w:lvlJc w:val="left"/>
      <w:pPr>
        <w:ind w:left="2984" w:hanging="246"/>
      </w:pPr>
      <w:rPr>
        <w:rFonts w:hint="default"/>
        <w:lang w:val="ru-RU" w:eastAsia="en-US" w:bidi="ar-SA"/>
      </w:rPr>
    </w:lvl>
    <w:lvl w:ilvl="4" w:tplc="D34C8168">
      <w:numFmt w:val="bullet"/>
      <w:lvlText w:val="•"/>
      <w:lvlJc w:val="left"/>
      <w:pPr>
        <w:ind w:left="4117" w:hanging="246"/>
      </w:pPr>
      <w:rPr>
        <w:rFonts w:hint="default"/>
        <w:lang w:val="ru-RU" w:eastAsia="en-US" w:bidi="ar-SA"/>
      </w:rPr>
    </w:lvl>
    <w:lvl w:ilvl="5" w:tplc="19F409EE">
      <w:numFmt w:val="bullet"/>
      <w:lvlText w:val="•"/>
      <w:lvlJc w:val="left"/>
      <w:pPr>
        <w:ind w:left="5249" w:hanging="246"/>
      </w:pPr>
      <w:rPr>
        <w:rFonts w:hint="default"/>
        <w:lang w:val="ru-RU" w:eastAsia="en-US" w:bidi="ar-SA"/>
      </w:rPr>
    </w:lvl>
    <w:lvl w:ilvl="6" w:tplc="41D63C7C">
      <w:numFmt w:val="bullet"/>
      <w:lvlText w:val="•"/>
      <w:lvlJc w:val="left"/>
      <w:pPr>
        <w:ind w:left="6382" w:hanging="246"/>
      </w:pPr>
      <w:rPr>
        <w:rFonts w:hint="default"/>
        <w:lang w:val="ru-RU" w:eastAsia="en-US" w:bidi="ar-SA"/>
      </w:rPr>
    </w:lvl>
    <w:lvl w:ilvl="7" w:tplc="EE8AC80C">
      <w:numFmt w:val="bullet"/>
      <w:lvlText w:val="•"/>
      <w:lvlJc w:val="left"/>
      <w:pPr>
        <w:ind w:left="7514" w:hanging="246"/>
      </w:pPr>
      <w:rPr>
        <w:rFonts w:hint="default"/>
        <w:lang w:val="ru-RU" w:eastAsia="en-US" w:bidi="ar-SA"/>
      </w:rPr>
    </w:lvl>
    <w:lvl w:ilvl="8" w:tplc="E698F844">
      <w:numFmt w:val="bullet"/>
      <w:lvlText w:val="•"/>
      <w:lvlJc w:val="left"/>
      <w:pPr>
        <w:ind w:left="8647" w:hanging="246"/>
      </w:pPr>
      <w:rPr>
        <w:rFonts w:hint="default"/>
        <w:lang w:val="ru-RU" w:eastAsia="en-US" w:bidi="ar-SA"/>
      </w:rPr>
    </w:lvl>
  </w:abstractNum>
  <w:abstractNum w:abstractNumId="10">
    <w:nsid w:val="2E996EC2"/>
    <w:multiLevelType w:val="hybridMultilevel"/>
    <w:tmpl w:val="ADDC7D00"/>
    <w:lvl w:ilvl="0" w:tplc="D5BACD42">
      <w:start w:val="1"/>
      <w:numFmt w:val="decimal"/>
      <w:lvlText w:val="%1."/>
      <w:lvlJc w:val="left"/>
      <w:pPr>
        <w:ind w:left="447" w:hanging="34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spacing w:val="-1"/>
        <w:w w:val="105"/>
        <w:sz w:val="26"/>
        <w:szCs w:val="26"/>
        <w:lang w:val="ru-RU" w:eastAsia="en-US" w:bidi="ar-SA"/>
      </w:rPr>
    </w:lvl>
    <w:lvl w:ilvl="1" w:tplc="E9D2AFE2">
      <w:numFmt w:val="bullet"/>
      <w:lvlText w:val="•"/>
      <w:lvlJc w:val="left"/>
      <w:pPr>
        <w:ind w:left="447" w:hanging="25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64AF"/>
        <w:spacing w:val="0"/>
        <w:w w:val="118"/>
        <w:sz w:val="24"/>
        <w:szCs w:val="24"/>
        <w:lang w:val="ru-RU" w:eastAsia="en-US" w:bidi="ar-SA"/>
      </w:rPr>
    </w:lvl>
    <w:lvl w:ilvl="2" w:tplc="F8382DB6">
      <w:numFmt w:val="bullet"/>
      <w:lvlText w:val="•"/>
      <w:lvlJc w:val="left"/>
      <w:pPr>
        <w:ind w:left="1852" w:hanging="251"/>
      </w:pPr>
      <w:rPr>
        <w:rFonts w:hint="default"/>
        <w:lang w:val="ru-RU" w:eastAsia="en-US" w:bidi="ar-SA"/>
      </w:rPr>
    </w:lvl>
    <w:lvl w:ilvl="3" w:tplc="E9D054FE">
      <w:numFmt w:val="bullet"/>
      <w:lvlText w:val="•"/>
      <w:lvlJc w:val="left"/>
      <w:pPr>
        <w:ind w:left="2984" w:hanging="251"/>
      </w:pPr>
      <w:rPr>
        <w:rFonts w:hint="default"/>
        <w:lang w:val="ru-RU" w:eastAsia="en-US" w:bidi="ar-SA"/>
      </w:rPr>
    </w:lvl>
    <w:lvl w:ilvl="4" w:tplc="FA7ADC98">
      <w:numFmt w:val="bullet"/>
      <w:lvlText w:val="•"/>
      <w:lvlJc w:val="left"/>
      <w:pPr>
        <w:ind w:left="4117" w:hanging="251"/>
      </w:pPr>
      <w:rPr>
        <w:rFonts w:hint="default"/>
        <w:lang w:val="ru-RU" w:eastAsia="en-US" w:bidi="ar-SA"/>
      </w:rPr>
    </w:lvl>
    <w:lvl w:ilvl="5" w:tplc="5CE2BFF0">
      <w:numFmt w:val="bullet"/>
      <w:lvlText w:val="•"/>
      <w:lvlJc w:val="left"/>
      <w:pPr>
        <w:ind w:left="5249" w:hanging="251"/>
      </w:pPr>
      <w:rPr>
        <w:rFonts w:hint="default"/>
        <w:lang w:val="ru-RU" w:eastAsia="en-US" w:bidi="ar-SA"/>
      </w:rPr>
    </w:lvl>
    <w:lvl w:ilvl="6" w:tplc="CA54AC3A">
      <w:numFmt w:val="bullet"/>
      <w:lvlText w:val="•"/>
      <w:lvlJc w:val="left"/>
      <w:pPr>
        <w:ind w:left="6382" w:hanging="251"/>
      </w:pPr>
      <w:rPr>
        <w:rFonts w:hint="default"/>
        <w:lang w:val="ru-RU" w:eastAsia="en-US" w:bidi="ar-SA"/>
      </w:rPr>
    </w:lvl>
    <w:lvl w:ilvl="7" w:tplc="AF584D32">
      <w:numFmt w:val="bullet"/>
      <w:lvlText w:val="•"/>
      <w:lvlJc w:val="left"/>
      <w:pPr>
        <w:ind w:left="7514" w:hanging="251"/>
      </w:pPr>
      <w:rPr>
        <w:rFonts w:hint="default"/>
        <w:lang w:val="ru-RU" w:eastAsia="en-US" w:bidi="ar-SA"/>
      </w:rPr>
    </w:lvl>
    <w:lvl w:ilvl="8" w:tplc="DE701706">
      <w:numFmt w:val="bullet"/>
      <w:lvlText w:val="•"/>
      <w:lvlJc w:val="left"/>
      <w:pPr>
        <w:ind w:left="8647" w:hanging="251"/>
      </w:pPr>
      <w:rPr>
        <w:rFonts w:hint="default"/>
        <w:lang w:val="ru-RU" w:eastAsia="en-US" w:bidi="ar-SA"/>
      </w:rPr>
    </w:lvl>
  </w:abstractNum>
  <w:abstractNum w:abstractNumId="11">
    <w:nsid w:val="316401E8"/>
    <w:multiLevelType w:val="hybridMultilevel"/>
    <w:tmpl w:val="93BCF5E8"/>
    <w:lvl w:ilvl="0" w:tplc="715A1A36">
      <w:start w:val="1"/>
      <w:numFmt w:val="decimal"/>
      <w:lvlText w:val="%1)"/>
      <w:lvlJc w:val="left"/>
      <w:pPr>
        <w:ind w:left="725" w:hanging="32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-1"/>
        <w:w w:val="104"/>
        <w:sz w:val="26"/>
        <w:szCs w:val="26"/>
        <w:lang w:val="ru-RU" w:eastAsia="en-US" w:bidi="ar-SA"/>
      </w:rPr>
    </w:lvl>
    <w:lvl w:ilvl="1" w:tplc="06A896C0">
      <w:numFmt w:val="bullet"/>
      <w:lvlText w:val="•"/>
      <w:lvlJc w:val="left"/>
      <w:pPr>
        <w:ind w:left="1739" w:hanging="324"/>
      </w:pPr>
      <w:rPr>
        <w:rFonts w:hint="default"/>
        <w:lang w:val="ru-RU" w:eastAsia="en-US" w:bidi="ar-SA"/>
      </w:rPr>
    </w:lvl>
    <w:lvl w:ilvl="2" w:tplc="CC3CC46C">
      <w:numFmt w:val="bullet"/>
      <w:lvlText w:val="•"/>
      <w:lvlJc w:val="left"/>
      <w:pPr>
        <w:ind w:left="2758" w:hanging="324"/>
      </w:pPr>
      <w:rPr>
        <w:rFonts w:hint="default"/>
        <w:lang w:val="ru-RU" w:eastAsia="en-US" w:bidi="ar-SA"/>
      </w:rPr>
    </w:lvl>
    <w:lvl w:ilvl="3" w:tplc="D974BFBC">
      <w:numFmt w:val="bullet"/>
      <w:lvlText w:val="•"/>
      <w:lvlJc w:val="left"/>
      <w:pPr>
        <w:ind w:left="3777" w:hanging="324"/>
      </w:pPr>
      <w:rPr>
        <w:rFonts w:hint="default"/>
        <w:lang w:val="ru-RU" w:eastAsia="en-US" w:bidi="ar-SA"/>
      </w:rPr>
    </w:lvl>
    <w:lvl w:ilvl="4" w:tplc="FFF86D80">
      <w:numFmt w:val="bullet"/>
      <w:lvlText w:val="•"/>
      <w:lvlJc w:val="left"/>
      <w:pPr>
        <w:ind w:left="4796" w:hanging="324"/>
      </w:pPr>
      <w:rPr>
        <w:rFonts w:hint="default"/>
        <w:lang w:val="ru-RU" w:eastAsia="en-US" w:bidi="ar-SA"/>
      </w:rPr>
    </w:lvl>
    <w:lvl w:ilvl="5" w:tplc="1EF0560C">
      <w:numFmt w:val="bullet"/>
      <w:lvlText w:val="•"/>
      <w:lvlJc w:val="left"/>
      <w:pPr>
        <w:ind w:left="5816" w:hanging="324"/>
      </w:pPr>
      <w:rPr>
        <w:rFonts w:hint="default"/>
        <w:lang w:val="ru-RU" w:eastAsia="en-US" w:bidi="ar-SA"/>
      </w:rPr>
    </w:lvl>
    <w:lvl w:ilvl="6" w:tplc="7CFE8B9E">
      <w:numFmt w:val="bullet"/>
      <w:lvlText w:val="•"/>
      <w:lvlJc w:val="left"/>
      <w:pPr>
        <w:ind w:left="6835" w:hanging="324"/>
      </w:pPr>
      <w:rPr>
        <w:rFonts w:hint="default"/>
        <w:lang w:val="ru-RU" w:eastAsia="en-US" w:bidi="ar-SA"/>
      </w:rPr>
    </w:lvl>
    <w:lvl w:ilvl="7" w:tplc="8DB85A02">
      <w:numFmt w:val="bullet"/>
      <w:lvlText w:val="•"/>
      <w:lvlJc w:val="left"/>
      <w:pPr>
        <w:ind w:left="7854" w:hanging="324"/>
      </w:pPr>
      <w:rPr>
        <w:rFonts w:hint="default"/>
        <w:lang w:val="ru-RU" w:eastAsia="en-US" w:bidi="ar-SA"/>
      </w:rPr>
    </w:lvl>
    <w:lvl w:ilvl="8" w:tplc="557CFF4C">
      <w:numFmt w:val="bullet"/>
      <w:lvlText w:val="•"/>
      <w:lvlJc w:val="left"/>
      <w:pPr>
        <w:ind w:left="8873" w:hanging="324"/>
      </w:pPr>
      <w:rPr>
        <w:rFonts w:hint="default"/>
        <w:lang w:val="ru-RU" w:eastAsia="en-US" w:bidi="ar-SA"/>
      </w:rPr>
    </w:lvl>
  </w:abstractNum>
  <w:abstractNum w:abstractNumId="12">
    <w:nsid w:val="34A443A7"/>
    <w:multiLevelType w:val="hybridMultilevel"/>
    <w:tmpl w:val="2476307E"/>
    <w:lvl w:ilvl="0" w:tplc="D59C6830">
      <w:numFmt w:val="bullet"/>
      <w:lvlText w:val="•"/>
      <w:lvlJc w:val="left"/>
      <w:pPr>
        <w:ind w:left="725" w:hanging="270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64AF"/>
        <w:spacing w:val="0"/>
        <w:w w:val="118"/>
        <w:sz w:val="24"/>
        <w:szCs w:val="24"/>
        <w:lang w:val="ru-RU" w:eastAsia="en-US" w:bidi="ar-SA"/>
      </w:rPr>
    </w:lvl>
    <w:lvl w:ilvl="1" w:tplc="93B29782">
      <w:numFmt w:val="bullet"/>
      <w:lvlText w:val="•"/>
      <w:lvlJc w:val="left"/>
      <w:pPr>
        <w:ind w:left="1739" w:hanging="270"/>
      </w:pPr>
      <w:rPr>
        <w:rFonts w:hint="default"/>
        <w:lang w:val="ru-RU" w:eastAsia="en-US" w:bidi="ar-SA"/>
      </w:rPr>
    </w:lvl>
    <w:lvl w:ilvl="2" w:tplc="E104FC0A">
      <w:numFmt w:val="bullet"/>
      <w:lvlText w:val="•"/>
      <w:lvlJc w:val="left"/>
      <w:pPr>
        <w:ind w:left="2758" w:hanging="270"/>
      </w:pPr>
      <w:rPr>
        <w:rFonts w:hint="default"/>
        <w:lang w:val="ru-RU" w:eastAsia="en-US" w:bidi="ar-SA"/>
      </w:rPr>
    </w:lvl>
    <w:lvl w:ilvl="3" w:tplc="B9D80974">
      <w:numFmt w:val="bullet"/>
      <w:lvlText w:val="•"/>
      <w:lvlJc w:val="left"/>
      <w:pPr>
        <w:ind w:left="3777" w:hanging="270"/>
      </w:pPr>
      <w:rPr>
        <w:rFonts w:hint="default"/>
        <w:lang w:val="ru-RU" w:eastAsia="en-US" w:bidi="ar-SA"/>
      </w:rPr>
    </w:lvl>
    <w:lvl w:ilvl="4" w:tplc="14CADE22">
      <w:numFmt w:val="bullet"/>
      <w:lvlText w:val="•"/>
      <w:lvlJc w:val="left"/>
      <w:pPr>
        <w:ind w:left="4796" w:hanging="270"/>
      </w:pPr>
      <w:rPr>
        <w:rFonts w:hint="default"/>
        <w:lang w:val="ru-RU" w:eastAsia="en-US" w:bidi="ar-SA"/>
      </w:rPr>
    </w:lvl>
    <w:lvl w:ilvl="5" w:tplc="522CCBDC">
      <w:numFmt w:val="bullet"/>
      <w:lvlText w:val="•"/>
      <w:lvlJc w:val="left"/>
      <w:pPr>
        <w:ind w:left="5816" w:hanging="270"/>
      </w:pPr>
      <w:rPr>
        <w:rFonts w:hint="default"/>
        <w:lang w:val="ru-RU" w:eastAsia="en-US" w:bidi="ar-SA"/>
      </w:rPr>
    </w:lvl>
    <w:lvl w:ilvl="6" w:tplc="4F7842D8">
      <w:numFmt w:val="bullet"/>
      <w:lvlText w:val="•"/>
      <w:lvlJc w:val="left"/>
      <w:pPr>
        <w:ind w:left="6835" w:hanging="270"/>
      </w:pPr>
      <w:rPr>
        <w:rFonts w:hint="default"/>
        <w:lang w:val="ru-RU" w:eastAsia="en-US" w:bidi="ar-SA"/>
      </w:rPr>
    </w:lvl>
    <w:lvl w:ilvl="7" w:tplc="D0000CCA">
      <w:numFmt w:val="bullet"/>
      <w:lvlText w:val="•"/>
      <w:lvlJc w:val="left"/>
      <w:pPr>
        <w:ind w:left="7854" w:hanging="270"/>
      </w:pPr>
      <w:rPr>
        <w:rFonts w:hint="default"/>
        <w:lang w:val="ru-RU" w:eastAsia="en-US" w:bidi="ar-SA"/>
      </w:rPr>
    </w:lvl>
    <w:lvl w:ilvl="8" w:tplc="E5D22AEE">
      <w:numFmt w:val="bullet"/>
      <w:lvlText w:val="•"/>
      <w:lvlJc w:val="left"/>
      <w:pPr>
        <w:ind w:left="8873" w:hanging="270"/>
      </w:pPr>
      <w:rPr>
        <w:rFonts w:hint="default"/>
        <w:lang w:val="ru-RU" w:eastAsia="en-US" w:bidi="ar-SA"/>
      </w:rPr>
    </w:lvl>
  </w:abstractNum>
  <w:abstractNum w:abstractNumId="13">
    <w:nsid w:val="35E558B4"/>
    <w:multiLevelType w:val="hybridMultilevel"/>
    <w:tmpl w:val="7814F75C"/>
    <w:lvl w:ilvl="0" w:tplc="30AE047E">
      <w:numFmt w:val="bullet"/>
      <w:lvlText w:val="⇨"/>
      <w:lvlJc w:val="left"/>
      <w:pPr>
        <w:ind w:left="1065" w:hanging="314"/>
      </w:pPr>
      <w:rPr>
        <w:rFonts w:ascii="Yu Gothic" w:eastAsia="Yu Gothic" w:hAnsi="Yu Gothic" w:cs="Yu Gothic" w:hint="default"/>
        <w:b/>
        <w:bCs/>
        <w:i w:val="0"/>
        <w:iCs w:val="0"/>
        <w:color w:val="2364AF"/>
        <w:spacing w:val="0"/>
        <w:w w:val="89"/>
        <w:sz w:val="26"/>
        <w:szCs w:val="26"/>
        <w:lang w:val="ru-RU" w:eastAsia="en-US" w:bidi="ar-SA"/>
      </w:rPr>
    </w:lvl>
    <w:lvl w:ilvl="1" w:tplc="CC94C53E">
      <w:numFmt w:val="bullet"/>
      <w:lvlText w:val="•"/>
      <w:lvlJc w:val="left"/>
      <w:pPr>
        <w:ind w:left="1911" w:hanging="111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85"/>
        <w:sz w:val="19"/>
        <w:szCs w:val="19"/>
        <w:lang w:val="ru-RU" w:eastAsia="en-US" w:bidi="ar-SA"/>
      </w:rPr>
    </w:lvl>
    <w:lvl w:ilvl="2" w:tplc="5D1C778E">
      <w:numFmt w:val="bullet"/>
      <w:lvlText w:val="•"/>
      <w:lvlJc w:val="left"/>
      <w:pPr>
        <w:ind w:left="2110" w:hanging="111"/>
      </w:pPr>
      <w:rPr>
        <w:rFonts w:hint="default"/>
        <w:lang w:val="ru-RU" w:eastAsia="en-US" w:bidi="ar-SA"/>
      </w:rPr>
    </w:lvl>
    <w:lvl w:ilvl="3" w:tplc="29144CAA">
      <w:numFmt w:val="bullet"/>
      <w:lvlText w:val="•"/>
      <w:lvlJc w:val="left"/>
      <w:pPr>
        <w:ind w:left="2300" w:hanging="111"/>
      </w:pPr>
      <w:rPr>
        <w:rFonts w:hint="default"/>
        <w:lang w:val="ru-RU" w:eastAsia="en-US" w:bidi="ar-SA"/>
      </w:rPr>
    </w:lvl>
    <w:lvl w:ilvl="4" w:tplc="9D624A74">
      <w:numFmt w:val="bullet"/>
      <w:lvlText w:val="•"/>
      <w:lvlJc w:val="left"/>
      <w:pPr>
        <w:ind w:left="2490" w:hanging="111"/>
      </w:pPr>
      <w:rPr>
        <w:rFonts w:hint="default"/>
        <w:lang w:val="ru-RU" w:eastAsia="en-US" w:bidi="ar-SA"/>
      </w:rPr>
    </w:lvl>
    <w:lvl w:ilvl="5" w:tplc="DD06D2BA">
      <w:numFmt w:val="bullet"/>
      <w:lvlText w:val="•"/>
      <w:lvlJc w:val="left"/>
      <w:pPr>
        <w:ind w:left="2680" w:hanging="111"/>
      </w:pPr>
      <w:rPr>
        <w:rFonts w:hint="default"/>
        <w:lang w:val="ru-RU" w:eastAsia="en-US" w:bidi="ar-SA"/>
      </w:rPr>
    </w:lvl>
    <w:lvl w:ilvl="6" w:tplc="A5F08CA8">
      <w:numFmt w:val="bullet"/>
      <w:lvlText w:val="•"/>
      <w:lvlJc w:val="left"/>
      <w:pPr>
        <w:ind w:left="2870" w:hanging="111"/>
      </w:pPr>
      <w:rPr>
        <w:rFonts w:hint="default"/>
        <w:lang w:val="ru-RU" w:eastAsia="en-US" w:bidi="ar-SA"/>
      </w:rPr>
    </w:lvl>
    <w:lvl w:ilvl="7" w:tplc="B45CD3E6">
      <w:numFmt w:val="bullet"/>
      <w:lvlText w:val="•"/>
      <w:lvlJc w:val="left"/>
      <w:pPr>
        <w:ind w:left="3060" w:hanging="111"/>
      </w:pPr>
      <w:rPr>
        <w:rFonts w:hint="default"/>
        <w:lang w:val="ru-RU" w:eastAsia="en-US" w:bidi="ar-SA"/>
      </w:rPr>
    </w:lvl>
    <w:lvl w:ilvl="8" w:tplc="B67AEE8E">
      <w:numFmt w:val="bullet"/>
      <w:lvlText w:val="•"/>
      <w:lvlJc w:val="left"/>
      <w:pPr>
        <w:ind w:left="3250" w:hanging="111"/>
      </w:pPr>
      <w:rPr>
        <w:rFonts w:hint="default"/>
        <w:lang w:val="ru-RU" w:eastAsia="en-US" w:bidi="ar-SA"/>
      </w:rPr>
    </w:lvl>
  </w:abstractNum>
  <w:abstractNum w:abstractNumId="14">
    <w:nsid w:val="3AD11D8C"/>
    <w:multiLevelType w:val="hybridMultilevel"/>
    <w:tmpl w:val="8CCE1CCC"/>
    <w:lvl w:ilvl="0" w:tplc="0C44E602">
      <w:numFmt w:val="bullet"/>
      <w:lvlText w:val="•"/>
      <w:lvlJc w:val="left"/>
      <w:pPr>
        <w:ind w:left="77" w:hanging="16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spacing w:val="0"/>
        <w:w w:val="118"/>
        <w:sz w:val="14"/>
        <w:szCs w:val="14"/>
        <w:lang w:val="ru-RU" w:eastAsia="en-US" w:bidi="ar-SA"/>
      </w:rPr>
    </w:lvl>
    <w:lvl w:ilvl="1" w:tplc="95A44412">
      <w:numFmt w:val="bullet"/>
      <w:lvlText w:val="•"/>
      <w:lvlJc w:val="left"/>
      <w:pPr>
        <w:ind w:left="678" w:hanging="161"/>
      </w:pPr>
      <w:rPr>
        <w:rFonts w:hint="default"/>
        <w:lang w:val="ru-RU" w:eastAsia="en-US" w:bidi="ar-SA"/>
      </w:rPr>
    </w:lvl>
    <w:lvl w:ilvl="2" w:tplc="D0F25E3A">
      <w:numFmt w:val="bullet"/>
      <w:lvlText w:val="•"/>
      <w:lvlJc w:val="left"/>
      <w:pPr>
        <w:ind w:left="1276" w:hanging="161"/>
      </w:pPr>
      <w:rPr>
        <w:rFonts w:hint="default"/>
        <w:lang w:val="ru-RU" w:eastAsia="en-US" w:bidi="ar-SA"/>
      </w:rPr>
    </w:lvl>
    <w:lvl w:ilvl="3" w:tplc="7144C8C6">
      <w:numFmt w:val="bullet"/>
      <w:lvlText w:val="•"/>
      <w:lvlJc w:val="left"/>
      <w:pPr>
        <w:ind w:left="1874" w:hanging="161"/>
      </w:pPr>
      <w:rPr>
        <w:rFonts w:hint="default"/>
        <w:lang w:val="ru-RU" w:eastAsia="en-US" w:bidi="ar-SA"/>
      </w:rPr>
    </w:lvl>
    <w:lvl w:ilvl="4" w:tplc="E048E650">
      <w:numFmt w:val="bullet"/>
      <w:lvlText w:val="•"/>
      <w:lvlJc w:val="left"/>
      <w:pPr>
        <w:ind w:left="2472" w:hanging="161"/>
      </w:pPr>
      <w:rPr>
        <w:rFonts w:hint="default"/>
        <w:lang w:val="ru-RU" w:eastAsia="en-US" w:bidi="ar-SA"/>
      </w:rPr>
    </w:lvl>
    <w:lvl w:ilvl="5" w:tplc="1FD234E8">
      <w:numFmt w:val="bullet"/>
      <w:lvlText w:val="•"/>
      <w:lvlJc w:val="left"/>
      <w:pPr>
        <w:ind w:left="3070" w:hanging="161"/>
      </w:pPr>
      <w:rPr>
        <w:rFonts w:hint="default"/>
        <w:lang w:val="ru-RU" w:eastAsia="en-US" w:bidi="ar-SA"/>
      </w:rPr>
    </w:lvl>
    <w:lvl w:ilvl="6" w:tplc="394C6320">
      <w:numFmt w:val="bullet"/>
      <w:lvlText w:val="•"/>
      <w:lvlJc w:val="left"/>
      <w:pPr>
        <w:ind w:left="3668" w:hanging="161"/>
      </w:pPr>
      <w:rPr>
        <w:rFonts w:hint="default"/>
        <w:lang w:val="ru-RU" w:eastAsia="en-US" w:bidi="ar-SA"/>
      </w:rPr>
    </w:lvl>
    <w:lvl w:ilvl="7" w:tplc="4EBAC414">
      <w:numFmt w:val="bullet"/>
      <w:lvlText w:val="•"/>
      <w:lvlJc w:val="left"/>
      <w:pPr>
        <w:ind w:left="4266" w:hanging="161"/>
      </w:pPr>
      <w:rPr>
        <w:rFonts w:hint="default"/>
        <w:lang w:val="ru-RU" w:eastAsia="en-US" w:bidi="ar-SA"/>
      </w:rPr>
    </w:lvl>
    <w:lvl w:ilvl="8" w:tplc="B584FB68">
      <w:numFmt w:val="bullet"/>
      <w:lvlText w:val="•"/>
      <w:lvlJc w:val="left"/>
      <w:pPr>
        <w:ind w:left="4864" w:hanging="161"/>
      </w:pPr>
      <w:rPr>
        <w:rFonts w:hint="default"/>
        <w:lang w:val="ru-RU" w:eastAsia="en-US" w:bidi="ar-SA"/>
      </w:rPr>
    </w:lvl>
  </w:abstractNum>
  <w:abstractNum w:abstractNumId="15">
    <w:nsid w:val="3D035568"/>
    <w:multiLevelType w:val="hybridMultilevel"/>
    <w:tmpl w:val="9EF24F78"/>
    <w:lvl w:ilvl="0" w:tplc="16868782">
      <w:start w:val="1"/>
      <w:numFmt w:val="decimal"/>
      <w:lvlText w:val="%1."/>
      <w:lvlJc w:val="left"/>
      <w:pPr>
        <w:ind w:left="447" w:hanging="34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-1"/>
        <w:w w:val="105"/>
        <w:sz w:val="26"/>
        <w:szCs w:val="26"/>
        <w:lang w:val="ru-RU" w:eastAsia="en-US" w:bidi="ar-SA"/>
      </w:rPr>
    </w:lvl>
    <w:lvl w:ilvl="1" w:tplc="2056DD86">
      <w:numFmt w:val="bullet"/>
      <w:lvlText w:val="•"/>
      <w:lvlJc w:val="left"/>
      <w:pPr>
        <w:ind w:left="1487" w:hanging="343"/>
      </w:pPr>
      <w:rPr>
        <w:rFonts w:hint="default"/>
        <w:lang w:val="ru-RU" w:eastAsia="en-US" w:bidi="ar-SA"/>
      </w:rPr>
    </w:lvl>
    <w:lvl w:ilvl="2" w:tplc="0D363A44">
      <w:numFmt w:val="bullet"/>
      <w:lvlText w:val="•"/>
      <w:lvlJc w:val="left"/>
      <w:pPr>
        <w:ind w:left="2534" w:hanging="343"/>
      </w:pPr>
      <w:rPr>
        <w:rFonts w:hint="default"/>
        <w:lang w:val="ru-RU" w:eastAsia="en-US" w:bidi="ar-SA"/>
      </w:rPr>
    </w:lvl>
    <w:lvl w:ilvl="3" w:tplc="90745888">
      <w:numFmt w:val="bullet"/>
      <w:lvlText w:val="•"/>
      <w:lvlJc w:val="left"/>
      <w:pPr>
        <w:ind w:left="3581" w:hanging="343"/>
      </w:pPr>
      <w:rPr>
        <w:rFonts w:hint="default"/>
        <w:lang w:val="ru-RU" w:eastAsia="en-US" w:bidi="ar-SA"/>
      </w:rPr>
    </w:lvl>
    <w:lvl w:ilvl="4" w:tplc="BF604CF0">
      <w:numFmt w:val="bullet"/>
      <w:lvlText w:val="•"/>
      <w:lvlJc w:val="left"/>
      <w:pPr>
        <w:ind w:left="4628" w:hanging="343"/>
      </w:pPr>
      <w:rPr>
        <w:rFonts w:hint="default"/>
        <w:lang w:val="ru-RU" w:eastAsia="en-US" w:bidi="ar-SA"/>
      </w:rPr>
    </w:lvl>
    <w:lvl w:ilvl="5" w:tplc="EF203652">
      <w:numFmt w:val="bullet"/>
      <w:lvlText w:val="•"/>
      <w:lvlJc w:val="left"/>
      <w:pPr>
        <w:ind w:left="5676" w:hanging="343"/>
      </w:pPr>
      <w:rPr>
        <w:rFonts w:hint="default"/>
        <w:lang w:val="ru-RU" w:eastAsia="en-US" w:bidi="ar-SA"/>
      </w:rPr>
    </w:lvl>
    <w:lvl w:ilvl="6" w:tplc="6E36B0DC">
      <w:numFmt w:val="bullet"/>
      <w:lvlText w:val="•"/>
      <w:lvlJc w:val="left"/>
      <w:pPr>
        <w:ind w:left="6723" w:hanging="343"/>
      </w:pPr>
      <w:rPr>
        <w:rFonts w:hint="default"/>
        <w:lang w:val="ru-RU" w:eastAsia="en-US" w:bidi="ar-SA"/>
      </w:rPr>
    </w:lvl>
    <w:lvl w:ilvl="7" w:tplc="8D3EF964">
      <w:numFmt w:val="bullet"/>
      <w:lvlText w:val="•"/>
      <w:lvlJc w:val="left"/>
      <w:pPr>
        <w:ind w:left="7770" w:hanging="343"/>
      </w:pPr>
      <w:rPr>
        <w:rFonts w:hint="default"/>
        <w:lang w:val="ru-RU" w:eastAsia="en-US" w:bidi="ar-SA"/>
      </w:rPr>
    </w:lvl>
    <w:lvl w:ilvl="8" w:tplc="39E2E58C">
      <w:numFmt w:val="bullet"/>
      <w:lvlText w:val="•"/>
      <w:lvlJc w:val="left"/>
      <w:pPr>
        <w:ind w:left="8817" w:hanging="343"/>
      </w:pPr>
      <w:rPr>
        <w:rFonts w:hint="default"/>
        <w:lang w:val="ru-RU" w:eastAsia="en-US" w:bidi="ar-SA"/>
      </w:rPr>
    </w:lvl>
  </w:abstractNum>
  <w:abstractNum w:abstractNumId="16">
    <w:nsid w:val="3F572935"/>
    <w:multiLevelType w:val="hybridMultilevel"/>
    <w:tmpl w:val="210AF698"/>
    <w:lvl w:ilvl="0" w:tplc="D0E68842">
      <w:numFmt w:val="bullet"/>
      <w:lvlText w:val="•"/>
      <w:lvlJc w:val="left"/>
      <w:pPr>
        <w:ind w:left="77" w:hanging="16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spacing w:val="0"/>
        <w:w w:val="118"/>
        <w:sz w:val="14"/>
        <w:szCs w:val="14"/>
        <w:lang w:val="ru-RU" w:eastAsia="en-US" w:bidi="ar-SA"/>
      </w:rPr>
    </w:lvl>
    <w:lvl w:ilvl="1" w:tplc="E828DF60">
      <w:numFmt w:val="bullet"/>
      <w:lvlText w:val="•"/>
      <w:lvlJc w:val="left"/>
      <w:pPr>
        <w:ind w:left="678" w:hanging="161"/>
      </w:pPr>
      <w:rPr>
        <w:rFonts w:hint="default"/>
        <w:lang w:val="ru-RU" w:eastAsia="en-US" w:bidi="ar-SA"/>
      </w:rPr>
    </w:lvl>
    <w:lvl w:ilvl="2" w:tplc="1B76BEBE">
      <w:numFmt w:val="bullet"/>
      <w:lvlText w:val="•"/>
      <w:lvlJc w:val="left"/>
      <w:pPr>
        <w:ind w:left="1276" w:hanging="161"/>
      </w:pPr>
      <w:rPr>
        <w:rFonts w:hint="default"/>
        <w:lang w:val="ru-RU" w:eastAsia="en-US" w:bidi="ar-SA"/>
      </w:rPr>
    </w:lvl>
    <w:lvl w:ilvl="3" w:tplc="1B18BE26">
      <w:numFmt w:val="bullet"/>
      <w:lvlText w:val="•"/>
      <w:lvlJc w:val="left"/>
      <w:pPr>
        <w:ind w:left="1874" w:hanging="161"/>
      </w:pPr>
      <w:rPr>
        <w:rFonts w:hint="default"/>
        <w:lang w:val="ru-RU" w:eastAsia="en-US" w:bidi="ar-SA"/>
      </w:rPr>
    </w:lvl>
    <w:lvl w:ilvl="4" w:tplc="3FF87114">
      <w:numFmt w:val="bullet"/>
      <w:lvlText w:val="•"/>
      <w:lvlJc w:val="left"/>
      <w:pPr>
        <w:ind w:left="2472" w:hanging="161"/>
      </w:pPr>
      <w:rPr>
        <w:rFonts w:hint="default"/>
        <w:lang w:val="ru-RU" w:eastAsia="en-US" w:bidi="ar-SA"/>
      </w:rPr>
    </w:lvl>
    <w:lvl w:ilvl="5" w:tplc="A9FE0C22">
      <w:numFmt w:val="bullet"/>
      <w:lvlText w:val="•"/>
      <w:lvlJc w:val="left"/>
      <w:pPr>
        <w:ind w:left="3070" w:hanging="161"/>
      </w:pPr>
      <w:rPr>
        <w:rFonts w:hint="default"/>
        <w:lang w:val="ru-RU" w:eastAsia="en-US" w:bidi="ar-SA"/>
      </w:rPr>
    </w:lvl>
    <w:lvl w:ilvl="6" w:tplc="BA82A706">
      <w:numFmt w:val="bullet"/>
      <w:lvlText w:val="•"/>
      <w:lvlJc w:val="left"/>
      <w:pPr>
        <w:ind w:left="3668" w:hanging="161"/>
      </w:pPr>
      <w:rPr>
        <w:rFonts w:hint="default"/>
        <w:lang w:val="ru-RU" w:eastAsia="en-US" w:bidi="ar-SA"/>
      </w:rPr>
    </w:lvl>
    <w:lvl w:ilvl="7" w:tplc="4016F940">
      <w:numFmt w:val="bullet"/>
      <w:lvlText w:val="•"/>
      <w:lvlJc w:val="left"/>
      <w:pPr>
        <w:ind w:left="4266" w:hanging="161"/>
      </w:pPr>
      <w:rPr>
        <w:rFonts w:hint="default"/>
        <w:lang w:val="ru-RU" w:eastAsia="en-US" w:bidi="ar-SA"/>
      </w:rPr>
    </w:lvl>
    <w:lvl w:ilvl="8" w:tplc="9CFCF5F8">
      <w:numFmt w:val="bullet"/>
      <w:lvlText w:val="•"/>
      <w:lvlJc w:val="left"/>
      <w:pPr>
        <w:ind w:left="4864" w:hanging="161"/>
      </w:pPr>
      <w:rPr>
        <w:rFonts w:hint="default"/>
        <w:lang w:val="ru-RU" w:eastAsia="en-US" w:bidi="ar-SA"/>
      </w:rPr>
    </w:lvl>
  </w:abstractNum>
  <w:abstractNum w:abstractNumId="17">
    <w:nsid w:val="3FEB6D31"/>
    <w:multiLevelType w:val="hybridMultilevel"/>
    <w:tmpl w:val="6842432A"/>
    <w:lvl w:ilvl="0" w:tplc="17043E78">
      <w:numFmt w:val="bullet"/>
      <w:lvlText w:val="•"/>
      <w:lvlJc w:val="left"/>
      <w:pPr>
        <w:ind w:left="77" w:hanging="16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spacing w:val="0"/>
        <w:w w:val="118"/>
        <w:sz w:val="14"/>
        <w:szCs w:val="14"/>
        <w:lang w:val="ru-RU" w:eastAsia="en-US" w:bidi="ar-SA"/>
      </w:rPr>
    </w:lvl>
    <w:lvl w:ilvl="1" w:tplc="CF4647FC">
      <w:numFmt w:val="bullet"/>
      <w:lvlText w:val="•"/>
      <w:lvlJc w:val="left"/>
      <w:pPr>
        <w:ind w:left="677" w:hanging="161"/>
      </w:pPr>
      <w:rPr>
        <w:rFonts w:hint="default"/>
        <w:lang w:val="ru-RU" w:eastAsia="en-US" w:bidi="ar-SA"/>
      </w:rPr>
    </w:lvl>
    <w:lvl w:ilvl="2" w:tplc="FD8A54D2">
      <w:numFmt w:val="bullet"/>
      <w:lvlText w:val="•"/>
      <w:lvlJc w:val="left"/>
      <w:pPr>
        <w:ind w:left="1275" w:hanging="161"/>
      </w:pPr>
      <w:rPr>
        <w:rFonts w:hint="default"/>
        <w:lang w:val="ru-RU" w:eastAsia="en-US" w:bidi="ar-SA"/>
      </w:rPr>
    </w:lvl>
    <w:lvl w:ilvl="3" w:tplc="7E54B972">
      <w:numFmt w:val="bullet"/>
      <w:lvlText w:val="•"/>
      <w:lvlJc w:val="left"/>
      <w:pPr>
        <w:ind w:left="1873" w:hanging="161"/>
      </w:pPr>
      <w:rPr>
        <w:rFonts w:hint="default"/>
        <w:lang w:val="ru-RU" w:eastAsia="en-US" w:bidi="ar-SA"/>
      </w:rPr>
    </w:lvl>
    <w:lvl w:ilvl="4" w:tplc="BF06E986">
      <w:numFmt w:val="bullet"/>
      <w:lvlText w:val="•"/>
      <w:lvlJc w:val="left"/>
      <w:pPr>
        <w:ind w:left="2471" w:hanging="161"/>
      </w:pPr>
      <w:rPr>
        <w:rFonts w:hint="default"/>
        <w:lang w:val="ru-RU" w:eastAsia="en-US" w:bidi="ar-SA"/>
      </w:rPr>
    </w:lvl>
    <w:lvl w:ilvl="5" w:tplc="3F203C62">
      <w:numFmt w:val="bullet"/>
      <w:lvlText w:val="•"/>
      <w:lvlJc w:val="left"/>
      <w:pPr>
        <w:ind w:left="3069" w:hanging="161"/>
      </w:pPr>
      <w:rPr>
        <w:rFonts w:hint="default"/>
        <w:lang w:val="ru-RU" w:eastAsia="en-US" w:bidi="ar-SA"/>
      </w:rPr>
    </w:lvl>
    <w:lvl w:ilvl="6" w:tplc="E61437C2">
      <w:numFmt w:val="bullet"/>
      <w:lvlText w:val="•"/>
      <w:lvlJc w:val="left"/>
      <w:pPr>
        <w:ind w:left="3667" w:hanging="161"/>
      </w:pPr>
      <w:rPr>
        <w:rFonts w:hint="default"/>
        <w:lang w:val="ru-RU" w:eastAsia="en-US" w:bidi="ar-SA"/>
      </w:rPr>
    </w:lvl>
    <w:lvl w:ilvl="7" w:tplc="5A5CE8F0">
      <w:numFmt w:val="bullet"/>
      <w:lvlText w:val="•"/>
      <w:lvlJc w:val="left"/>
      <w:pPr>
        <w:ind w:left="4265" w:hanging="161"/>
      </w:pPr>
      <w:rPr>
        <w:rFonts w:hint="default"/>
        <w:lang w:val="ru-RU" w:eastAsia="en-US" w:bidi="ar-SA"/>
      </w:rPr>
    </w:lvl>
    <w:lvl w:ilvl="8" w:tplc="DDEAFB76">
      <w:numFmt w:val="bullet"/>
      <w:lvlText w:val="•"/>
      <w:lvlJc w:val="left"/>
      <w:pPr>
        <w:ind w:left="4863" w:hanging="161"/>
      </w:pPr>
      <w:rPr>
        <w:rFonts w:hint="default"/>
        <w:lang w:val="ru-RU" w:eastAsia="en-US" w:bidi="ar-SA"/>
      </w:rPr>
    </w:lvl>
  </w:abstractNum>
  <w:abstractNum w:abstractNumId="18">
    <w:nsid w:val="40472DC2"/>
    <w:multiLevelType w:val="multilevel"/>
    <w:tmpl w:val="9EFCC024"/>
    <w:lvl w:ilvl="0">
      <w:start w:val="2"/>
      <w:numFmt w:val="decimal"/>
      <w:lvlText w:val="%1"/>
      <w:lvlJc w:val="left"/>
      <w:pPr>
        <w:ind w:left="926" w:hanging="47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6" w:hanging="47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64AF"/>
        <w:spacing w:val="-1"/>
        <w:w w:val="105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918" w:hanging="47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17" w:hanging="4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6" w:hanging="4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6" w:hanging="4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5" w:hanging="4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4" w:hanging="4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3" w:hanging="479"/>
      </w:pPr>
      <w:rPr>
        <w:rFonts w:hint="default"/>
        <w:lang w:val="ru-RU" w:eastAsia="en-US" w:bidi="ar-SA"/>
      </w:rPr>
    </w:lvl>
  </w:abstractNum>
  <w:abstractNum w:abstractNumId="19">
    <w:nsid w:val="40692ADD"/>
    <w:multiLevelType w:val="hybridMultilevel"/>
    <w:tmpl w:val="519E7186"/>
    <w:lvl w:ilvl="0" w:tplc="C5BEA838">
      <w:numFmt w:val="bullet"/>
      <w:lvlText w:val="•"/>
      <w:lvlJc w:val="left"/>
      <w:pPr>
        <w:ind w:left="77" w:hanging="16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spacing w:val="0"/>
        <w:w w:val="118"/>
        <w:sz w:val="14"/>
        <w:szCs w:val="14"/>
        <w:lang w:val="ru-RU" w:eastAsia="en-US" w:bidi="ar-SA"/>
      </w:rPr>
    </w:lvl>
    <w:lvl w:ilvl="1" w:tplc="167276E8">
      <w:numFmt w:val="bullet"/>
      <w:lvlText w:val="•"/>
      <w:lvlJc w:val="left"/>
      <w:pPr>
        <w:ind w:left="677" w:hanging="161"/>
      </w:pPr>
      <w:rPr>
        <w:rFonts w:hint="default"/>
        <w:lang w:val="ru-RU" w:eastAsia="en-US" w:bidi="ar-SA"/>
      </w:rPr>
    </w:lvl>
    <w:lvl w:ilvl="2" w:tplc="42E242B2">
      <w:numFmt w:val="bullet"/>
      <w:lvlText w:val="•"/>
      <w:lvlJc w:val="left"/>
      <w:pPr>
        <w:ind w:left="1275" w:hanging="161"/>
      </w:pPr>
      <w:rPr>
        <w:rFonts w:hint="default"/>
        <w:lang w:val="ru-RU" w:eastAsia="en-US" w:bidi="ar-SA"/>
      </w:rPr>
    </w:lvl>
    <w:lvl w:ilvl="3" w:tplc="19483E9A">
      <w:numFmt w:val="bullet"/>
      <w:lvlText w:val="•"/>
      <w:lvlJc w:val="left"/>
      <w:pPr>
        <w:ind w:left="1873" w:hanging="161"/>
      </w:pPr>
      <w:rPr>
        <w:rFonts w:hint="default"/>
        <w:lang w:val="ru-RU" w:eastAsia="en-US" w:bidi="ar-SA"/>
      </w:rPr>
    </w:lvl>
    <w:lvl w:ilvl="4" w:tplc="1C9C099A">
      <w:numFmt w:val="bullet"/>
      <w:lvlText w:val="•"/>
      <w:lvlJc w:val="left"/>
      <w:pPr>
        <w:ind w:left="2471" w:hanging="161"/>
      </w:pPr>
      <w:rPr>
        <w:rFonts w:hint="default"/>
        <w:lang w:val="ru-RU" w:eastAsia="en-US" w:bidi="ar-SA"/>
      </w:rPr>
    </w:lvl>
    <w:lvl w:ilvl="5" w:tplc="D35AA2E2">
      <w:numFmt w:val="bullet"/>
      <w:lvlText w:val="•"/>
      <w:lvlJc w:val="left"/>
      <w:pPr>
        <w:ind w:left="3069" w:hanging="161"/>
      </w:pPr>
      <w:rPr>
        <w:rFonts w:hint="default"/>
        <w:lang w:val="ru-RU" w:eastAsia="en-US" w:bidi="ar-SA"/>
      </w:rPr>
    </w:lvl>
    <w:lvl w:ilvl="6" w:tplc="385C91B4">
      <w:numFmt w:val="bullet"/>
      <w:lvlText w:val="•"/>
      <w:lvlJc w:val="left"/>
      <w:pPr>
        <w:ind w:left="3667" w:hanging="161"/>
      </w:pPr>
      <w:rPr>
        <w:rFonts w:hint="default"/>
        <w:lang w:val="ru-RU" w:eastAsia="en-US" w:bidi="ar-SA"/>
      </w:rPr>
    </w:lvl>
    <w:lvl w:ilvl="7" w:tplc="3ECCA786">
      <w:numFmt w:val="bullet"/>
      <w:lvlText w:val="•"/>
      <w:lvlJc w:val="left"/>
      <w:pPr>
        <w:ind w:left="4265" w:hanging="161"/>
      </w:pPr>
      <w:rPr>
        <w:rFonts w:hint="default"/>
        <w:lang w:val="ru-RU" w:eastAsia="en-US" w:bidi="ar-SA"/>
      </w:rPr>
    </w:lvl>
    <w:lvl w:ilvl="8" w:tplc="57F25464">
      <w:numFmt w:val="bullet"/>
      <w:lvlText w:val="•"/>
      <w:lvlJc w:val="left"/>
      <w:pPr>
        <w:ind w:left="4863" w:hanging="161"/>
      </w:pPr>
      <w:rPr>
        <w:rFonts w:hint="default"/>
        <w:lang w:val="ru-RU" w:eastAsia="en-US" w:bidi="ar-SA"/>
      </w:rPr>
    </w:lvl>
  </w:abstractNum>
  <w:abstractNum w:abstractNumId="20">
    <w:nsid w:val="448C7419"/>
    <w:multiLevelType w:val="hybridMultilevel"/>
    <w:tmpl w:val="4CA24392"/>
    <w:lvl w:ilvl="0" w:tplc="91E0E7E4">
      <w:numFmt w:val="bullet"/>
      <w:lvlText w:val="•"/>
      <w:lvlJc w:val="left"/>
      <w:pPr>
        <w:ind w:left="77" w:hanging="16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spacing w:val="0"/>
        <w:w w:val="118"/>
        <w:sz w:val="14"/>
        <w:szCs w:val="14"/>
        <w:lang w:val="ru-RU" w:eastAsia="en-US" w:bidi="ar-SA"/>
      </w:rPr>
    </w:lvl>
    <w:lvl w:ilvl="1" w:tplc="93F6A98A">
      <w:numFmt w:val="bullet"/>
      <w:lvlText w:val="•"/>
      <w:lvlJc w:val="left"/>
      <w:pPr>
        <w:ind w:left="678" w:hanging="161"/>
      </w:pPr>
      <w:rPr>
        <w:rFonts w:hint="default"/>
        <w:lang w:val="ru-RU" w:eastAsia="en-US" w:bidi="ar-SA"/>
      </w:rPr>
    </w:lvl>
    <w:lvl w:ilvl="2" w:tplc="A94AF1AC">
      <w:numFmt w:val="bullet"/>
      <w:lvlText w:val="•"/>
      <w:lvlJc w:val="left"/>
      <w:pPr>
        <w:ind w:left="1276" w:hanging="161"/>
      </w:pPr>
      <w:rPr>
        <w:rFonts w:hint="default"/>
        <w:lang w:val="ru-RU" w:eastAsia="en-US" w:bidi="ar-SA"/>
      </w:rPr>
    </w:lvl>
    <w:lvl w:ilvl="3" w:tplc="E514D8BA">
      <w:numFmt w:val="bullet"/>
      <w:lvlText w:val="•"/>
      <w:lvlJc w:val="left"/>
      <w:pPr>
        <w:ind w:left="1874" w:hanging="161"/>
      </w:pPr>
      <w:rPr>
        <w:rFonts w:hint="default"/>
        <w:lang w:val="ru-RU" w:eastAsia="en-US" w:bidi="ar-SA"/>
      </w:rPr>
    </w:lvl>
    <w:lvl w:ilvl="4" w:tplc="168A020E">
      <w:numFmt w:val="bullet"/>
      <w:lvlText w:val="•"/>
      <w:lvlJc w:val="left"/>
      <w:pPr>
        <w:ind w:left="2472" w:hanging="161"/>
      </w:pPr>
      <w:rPr>
        <w:rFonts w:hint="default"/>
        <w:lang w:val="ru-RU" w:eastAsia="en-US" w:bidi="ar-SA"/>
      </w:rPr>
    </w:lvl>
    <w:lvl w:ilvl="5" w:tplc="3DC4E0E8">
      <w:numFmt w:val="bullet"/>
      <w:lvlText w:val="•"/>
      <w:lvlJc w:val="left"/>
      <w:pPr>
        <w:ind w:left="3070" w:hanging="161"/>
      </w:pPr>
      <w:rPr>
        <w:rFonts w:hint="default"/>
        <w:lang w:val="ru-RU" w:eastAsia="en-US" w:bidi="ar-SA"/>
      </w:rPr>
    </w:lvl>
    <w:lvl w:ilvl="6" w:tplc="CE4A8BDC">
      <w:numFmt w:val="bullet"/>
      <w:lvlText w:val="•"/>
      <w:lvlJc w:val="left"/>
      <w:pPr>
        <w:ind w:left="3668" w:hanging="161"/>
      </w:pPr>
      <w:rPr>
        <w:rFonts w:hint="default"/>
        <w:lang w:val="ru-RU" w:eastAsia="en-US" w:bidi="ar-SA"/>
      </w:rPr>
    </w:lvl>
    <w:lvl w:ilvl="7" w:tplc="FF76212E">
      <w:numFmt w:val="bullet"/>
      <w:lvlText w:val="•"/>
      <w:lvlJc w:val="left"/>
      <w:pPr>
        <w:ind w:left="4266" w:hanging="161"/>
      </w:pPr>
      <w:rPr>
        <w:rFonts w:hint="default"/>
        <w:lang w:val="ru-RU" w:eastAsia="en-US" w:bidi="ar-SA"/>
      </w:rPr>
    </w:lvl>
    <w:lvl w:ilvl="8" w:tplc="6B54F794">
      <w:numFmt w:val="bullet"/>
      <w:lvlText w:val="•"/>
      <w:lvlJc w:val="left"/>
      <w:pPr>
        <w:ind w:left="4864" w:hanging="161"/>
      </w:pPr>
      <w:rPr>
        <w:rFonts w:hint="default"/>
        <w:lang w:val="ru-RU" w:eastAsia="en-US" w:bidi="ar-SA"/>
      </w:rPr>
    </w:lvl>
  </w:abstractNum>
  <w:abstractNum w:abstractNumId="21">
    <w:nsid w:val="45033B77"/>
    <w:multiLevelType w:val="hybridMultilevel"/>
    <w:tmpl w:val="FA1E09E2"/>
    <w:lvl w:ilvl="0" w:tplc="65306E5C">
      <w:numFmt w:val="bullet"/>
      <w:lvlText w:val="•"/>
      <w:lvlJc w:val="left"/>
      <w:pPr>
        <w:ind w:left="447" w:hanging="259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64AF"/>
        <w:spacing w:val="0"/>
        <w:w w:val="118"/>
        <w:sz w:val="24"/>
        <w:szCs w:val="24"/>
        <w:lang w:val="ru-RU" w:eastAsia="en-US" w:bidi="ar-SA"/>
      </w:rPr>
    </w:lvl>
    <w:lvl w:ilvl="1" w:tplc="1C4C03A0">
      <w:numFmt w:val="bullet"/>
      <w:lvlText w:val="•"/>
      <w:lvlJc w:val="left"/>
      <w:pPr>
        <w:ind w:left="1487" w:hanging="259"/>
      </w:pPr>
      <w:rPr>
        <w:rFonts w:hint="default"/>
        <w:lang w:val="ru-RU" w:eastAsia="en-US" w:bidi="ar-SA"/>
      </w:rPr>
    </w:lvl>
    <w:lvl w:ilvl="2" w:tplc="627A80E6">
      <w:numFmt w:val="bullet"/>
      <w:lvlText w:val="•"/>
      <w:lvlJc w:val="left"/>
      <w:pPr>
        <w:ind w:left="2534" w:hanging="259"/>
      </w:pPr>
      <w:rPr>
        <w:rFonts w:hint="default"/>
        <w:lang w:val="ru-RU" w:eastAsia="en-US" w:bidi="ar-SA"/>
      </w:rPr>
    </w:lvl>
    <w:lvl w:ilvl="3" w:tplc="79AC3546">
      <w:numFmt w:val="bullet"/>
      <w:lvlText w:val="•"/>
      <w:lvlJc w:val="left"/>
      <w:pPr>
        <w:ind w:left="3581" w:hanging="259"/>
      </w:pPr>
      <w:rPr>
        <w:rFonts w:hint="default"/>
        <w:lang w:val="ru-RU" w:eastAsia="en-US" w:bidi="ar-SA"/>
      </w:rPr>
    </w:lvl>
    <w:lvl w:ilvl="4" w:tplc="1D4063A8">
      <w:numFmt w:val="bullet"/>
      <w:lvlText w:val="•"/>
      <w:lvlJc w:val="left"/>
      <w:pPr>
        <w:ind w:left="4628" w:hanging="259"/>
      </w:pPr>
      <w:rPr>
        <w:rFonts w:hint="default"/>
        <w:lang w:val="ru-RU" w:eastAsia="en-US" w:bidi="ar-SA"/>
      </w:rPr>
    </w:lvl>
    <w:lvl w:ilvl="5" w:tplc="84669CBC">
      <w:numFmt w:val="bullet"/>
      <w:lvlText w:val="•"/>
      <w:lvlJc w:val="left"/>
      <w:pPr>
        <w:ind w:left="5676" w:hanging="259"/>
      </w:pPr>
      <w:rPr>
        <w:rFonts w:hint="default"/>
        <w:lang w:val="ru-RU" w:eastAsia="en-US" w:bidi="ar-SA"/>
      </w:rPr>
    </w:lvl>
    <w:lvl w:ilvl="6" w:tplc="54CEFB46">
      <w:numFmt w:val="bullet"/>
      <w:lvlText w:val="•"/>
      <w:lvlJc w:val="left"/>
      <w:pPr>
        <w:ind w:left="6723" w:hanging="259"/>
      </w:pPr>
      <w:rPr>
        <w:rFonts w:hint="default"/>
        <w:lang w:val="ru-RU" w:eastAsia="en-US" w:bidi="ar-SA"/>
      </w:rPr>
    </w:lvl>
    <w:lvl w:ilvl="7" w:tplc="4A8C5988">
      <w:numFmt w:val="bullet"/>
      <w:lvlText w:val="•"/>
      <w:lvlJc w:val="left"/>
      <w:pPr>
        <w:ind w:left="7770" w:hanging="259"/>
      </w:pPr>
      <w:rPr>
        <w:rFonts w:hint="default"/>
        <w:lang w:val="ru-RU" w:eastAsia="en-US" w:bidi="ar-SA"/>
      </w:rPr>
    </w:lvl>
    <w:lvl w:ilvl="8" w:tplc="12C4391E">
      <w:numFmt w:val="bullet"/>
      <w:lvlText w:val="•"/>
      <w:lvlJc w:val="left"/>
      <w:pPr>
        <w:ind w:left="8817" w:hanging="259"/>
      </w:pPr>
      <w:rPr>
        <w:rFonts w:hint="default"/>
        <w:lang w:val="ru-RU" w:eastAsia="en-US" w:bidi="ar-SA"/>
      </w:rPr>
    </w:lvl>
  </w:abstractNum>
  <w:abstractNum w:abstractNumId="22">
    <w:nsid w:val="45911327"/>
    <w:multiLevelType w:val="hybridMultilevel"/>
    <w:tmpl w:val="02A0228E"/>
    <w:lvl w:ilvl="0" w:tplc="F15A8B4E">
      <w:numFmt w:val="bullet"/>
      <w:lvlText w:val="•"/>
      <w:lvlJc w:val="left"/>
      <w:pPr>
        <w:ind w:left="725" w:hanging="276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64AF"/>
        <w:spacing w:val="0"/>
        <w:w w:val="118"/>
        <w:sz w:val="24"/>
        <w:szCs w:val="24"/>
        <w:lang w:val="ru-RU" w:eastAsia="en-US" w:bidi="ar-SA"/>
      </w:rPr>
    </w:lvl>
    <w:lvl w:ilvl="1" w:tplc="90BE6546">
      <w:numFmt w:val="bullet"/>
      <w:lvlText w:val="•"/>
      <w:lvlJc w:val="left"/>
      <w:pPr>
        <w:ind w:left="1739" w:hanging="276"/>
      </w:pPr>
      <w:rPr>
        <w:rFonts w:hint="default"/>
        <w:lang w:val="ru-RU" w:eastAsia="en-US" w:bidi="ar-SA"/>
      </w:rPr>
    </w:lvl>
    <w:lvl w:ilvl="2" w:tplc="A77E16B4">
      <w:numFmt w:val="bullet"/>
      <w:lvlText w:val="•"/>
      <w:lvlJc w:val="left"/>
      <w:pPr>
        <w:ind w:left="2758" w:hanging="276"/>
      </w:pPr>
      <w:rPr>
        <w:rFonts w:hint="default"/>
        <w:lang w:val="ru-RU" w:eastAsia="en-US" w:bidi="ar-SA"/>
      </w:rPr>
    </w:lvl>
    <w:lvl w:ilvl="3" w:tplc="64D22D9E">
      <w:numFmt w:val="bullet"/>
      <w:lvlText w:val="•"/>
      <w:lvlJc w:val="left"/>
      <w:pPr>
        <w:ind w:left="3777" w:hanging="276"/>
      </w:pPr>
      <w:rPr>
        <w:rFonts w:hint="default"/>
        <w:lang w:val="ru-RU" w:eastAsia="en-US" w:bidi="ar-SA"/>
      </w:rPr>
    </w:lvl>
    <w:lvl w:ilvl="4" w:tplc="5A8AD9BC">
      <w:numFmt w:val="bullet"/>
      <w:lvlText w:val="•"/>
      <w:lvlJc w:val="left"/>
      <w:pPr>
        <w:ind w:left="4796" w:hanging="276"/>
      </w:pPr>
      <w:rPr>
        <w:rFonts w:hint="default"/>
        <w:lang w:val="ru-RU" w:eastAsia="en-US" w:bidi="ar-SA"/>
      </w:rPr>
    </w:lvl>
    <w:lvl w:ilvl="5" w:tplc="B564311C">
      <w:numFmt w:val="bullet"/>
      <w:lvlText w:val="•"/>
      <w:lvlJc w:val="left"/>
      <w:pPr>
        <w:ind w:left="5816" w:hanging="276"/>
      </w:pPr>
      <w:rPr>
        <w:rFonts w:hint="default"/>
        <w:lang w:val="ru-RU" w:eastAsia="en-US" w:bidi="ar-SA"/>
      </w:rPr>
    </w:lvl>
    <w:lvl w:ilvl="6" w:tplc="766A2994">
      <w:numFmt w:val="bullet"/>
      <w:lvlText w:val="•"/>
      <w:lvlJc w:val="left"/>
      <w:pPr>
        <w:ind w:left="6835" w:hanging="276"/>
      </w:pPr>
      <w:rPr>
        <w:rFonts w:hint="default"/>
        <w:lang w:val="ru-RU" w:eastAsia="en-US" w:bidi="ar-SA"/>
      </w:rPr>
    </w:lvl>
    <w:lvl w:ilvl="7" w:tplc="94FC3144">
      <w:numFmt w:val="bullet"/>
      <w:lvlText w:val="•"/>
      <w:lvlJc w:val="left"/>
      <w:pPr>
        <w:ind w:left="7854" w:hanging="276"/>
      </w:pPr>
      <w:rPr>
        <w:rFonts w:hint="default"/>
        <w:lang w:val="ru-RU" w:eastAsia="en-US" w:bidi="ar-SA"/>
      </w:rPr>
    </w:lvl>
    <w:lvl w:ilvl="8" w:tplc="481A88B4">
      <w:numFmt w:val="bullet"/>
      <w:lvlText w:val="•"/>
      <w:lvlJc w:val="left"/>
      <w:pPr>
        <w:ind w:left="8873" w:hanging="276"/>
      </w:pPr>
      <w:rPr>
        <w:rFonts w:hint="default"/>
        <w:lang w:val="ru-RU" w:eastAsia="en-US" w:bidi="ar-SA"/>
      </w:rPr>
    </w:lvl>
  </w:abstractNum>
  <w:abstractNum w:abstractNumId="23">
    <w:nsid w:val="46B25F75"/>
    <w:multiLevelType w:val="hybridMultilevel"/>
    <w:tmpl w:val="AC085E52"/>
    <w:lvl w:ilvl="0" w:tplc="08E82F7E">
      <w:numFmt w:val="bullet"/>
      <w:lvlText w:val="•"/>
      <w:lvlJc w:val="left"/>
      <w:pPr>
        <w:ind w:left="77" w:hanging="16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spacing w:val="0"/>
        <w:w w:val="118"/>
        <w:sz w:val="14"/>
        <w:szCs w:val="14"/>
        <w:lang w:val="ru-RU" w:eastAsia="en-US" w:bidi="ar-SA"/>
      </w:rPr>
    </w:lvl>
    <w:lvl w:ilvl="1" w:tplc="59F2FD70">
      <w:numFmt w:val="bullet"/>
      <w:lvlText w:val="•"/>
      <w:lvlJc w:val="left"/>
      <w:pPr>
        <w:ind w:left="677" w:hanging="161"/>
      </w:pPr>
      <w:rPr>
        <w:rFonts w:hint="default"/>
        <w:lang w:val="ru-RU" w:eastAsia="en-US" w:bidi="ar-SA"/>
      </w:rPr>
    </w:lvl>
    <w:lvl w:ilvl="2" w:tplc="4398A584">
      <w:numFmt w:val="bullet"/>
      <w:lvlText w:val="•"/>
      <w:lvlJc w:val="left"/>
      <w:pPr>
        <w:ind w:left="1275" w:hanging="161"/>
      </w:pPr>
      <w:rPr>
        <w:rFonts w:hint="default"/>
        <w:lang w:val="ru-RU" w:eastAsia="en-US" w:bidi="ar-SA"/>
      </w:rPr>
    </w:lvl>
    <w:lvl w:ilvl="3" w:tplc="44A49DC2">
      <w:numFmt w:val="bullet"/>
      <w:lvlText w:val="•"/>
      <w:lvlJc w:val="left"/>
      <w:pPr>
        <w:ind w:left="1873" w:hanging="161"/>
      </w:pPr>
      <w:rPr>
        <w:rFonts w:hint="default"/>
        <w:lang w:val="ru-RU" w:eastAsia="en-US" w:bidi="ar-SA"/>
      </w:rPr>
    </w:lvl>
    <w:lvl w:ilvl="4" w:tplc="B0820456">
      <w:numFmt w:val="bullet"/>
      <w:lvlText w:val="•"/>
      <w:lvlJc w:val="left"/>
      <w:pPr>
        <w:ind w:left="2471" w:hanging="161"/>
      </w:pPr>
      <w:rPr>
        <w:rFonts w:hint="default"/>
        <w:lang w:val="ru-RU" w:eastAsia="en-US" w:bidi="ar-SA"/>
      </w:rPr>
    </w:lvl>
    <w:lvl w:ilvl="5" w:tplc="9C08746C">
      <w:numFmt w:val="bullet"/>
      <w:lvlText w:val="•"/>
      <w:lvlJc w:val="left"/>
      <w:pPr>
        <w:ind w:left="3069" w:hanging="161"/>
      </w:pPr>
      <w:rPr>
        <w:rFonts w:hint="default"/>
        <w:lang w:val="ru-RU" w:eastAsia="en-US" w:bidi="ar-SA"/>
      </w:rPr>
    </w:lvl>
    <w:lvl w:ilvl="6" w:tplc="C096C734">
      <w:numFmt w:val="bullet"/>
      <w:lvlText w:val="•"/>
      <w:lvlJc w:val="left"/>
      <w:pPr>
        <w:ind w:left="3667" w:hanging="161"/>
      </w:pPr>
      <w:rPr>
        <w:rFonts w:hint="default"/>
        <w:lang w:val="ru-RU" w:eastAsia="en-US" w:bidi="ar-SA"/>
      </w:rPr>
    </w:lvl>
    <w:lvl w:ilvl="7" w:tplc="9300D720">
      <w:numFmt w:val="bullet"/>
      <w:lvlText w:val="•"/>
      <w:lvlJc w:val="left"/>
      <w:pPr>
        <w:ind w:left="4265" w:hanging="161"/>
      </w:pPr>
      <w:rPr>
        <w:rFonts w:hint="default"/>
        <w:lang w:val="ru-RU" w:eastAsia="en-US" w:bidi="ar-SA"/>
      </w:rPr>
    </w:lvl>
    <w:lvl w:ilvl="8" w:tplc="68609FCA">
      <w:numFmt w:val="bullet"/>
      <w:lvlText w:val="•"/>
      <w:lvlJc w:val="left"/>
      <w:pPr>
        <w:ind w:left="4863" w:hanging="161"/>
      </w:pPr>
      <w:rPr>
        <w:rFonts w:hint="default"/>
        <w:lang w:val="ru-RU" w:eastAsia="en-US" w:bidi="ar-SA"/>
      </w:rPr>
    </w:lvl>
  </w:abstractNum>
  <w:abstractNum w:abstractNumId="24">
    <w:nsid w:val="46C64D40"/>
    <w:multiLevelType w:val="hybridMultilevel"/>
    <w:tmpl w:val="C5FE4A4E"/>
    <w:lvl w:ilvl="0" w:tplc="E7FA0DC6">
      <w:numFmt w:val="bullet"/>
      <w:lvlText w:val="—"/>
      <w:lvlJc w:val="left"/>
      <w:pPr>
        <w:ind w:left="59" w:hanging="322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3"/>
        <w:sz w:val="22"/>
        <w:szCs w:val="22"/>
        <w:lang w:val="ru-RU" w:eastAsia="en-US" w:bidi="ar-SA"/>
      </w:rPr>
    </w:lvl>
    <w:lvl w:ilvl="1" w:tplc="C0E49D5E">
      <w:numFmt w:val="bullet"/>
      <w:lvlText w:val="•"/>
      <w:lvlJc w:val="left"/>
      <w:pPr>
        <w:ind w:left="534" w:hanging="322"/>
      </w:pPr>
      <w:rPr>
        <w:rFonts w:hint="default"/>
        <w:lang w:val="ru-RU" w:eastAsia="en-US" w:bidi="ar-SA"/>
      </w:rPr>
    </w:lvl>
    <w:lvl w:ilvl="2" w:tplc="865C1F0A">
      <w:numFmt w:val="bullet"/>
      <w:lvlText w:val="•"/>
      <w:lvlJc w:val="left"/>
      <w:pPr>
        <w:ind w:left="1009" w:hanging="322"/>
      </w:pPr>
      <w:rPr>
        <w:rFonts w:hint="default"/>
        <w:lang w:val="ru-RU" w:eastAsia="en-US" w:bidi="ar-SA"/>
      </w:rPr>
    </w:lvl>
    <w:lvl w:ilvl="3" w:tplc="08482F4E">
      <w:numFmt w:val="bullet"/>
      <w:lvlText w:val="•"/>
      <w:lvlJc w:val="left"/>
      <w:pPr>
        <w:ind w:left="1483" w:hanging="322"/>
      </w:pPr>
      <w:rPr>
        <w:rFonts w:hint="default"/>
        <w:lang w:val="ru-RU" w:eastAsia="en-US" w:bidi="ar-SA"/>
      </w:rPr>
    </w:lvl>
    <w:lvl w:ilvl="4" w:tplc="3592B2F2">
      <w:numFmt w:val="bullet"/>
      <w:lvlText w:val="•"/>
      <w:lvlJc w:val="left"/>
      <w:pPr>
        <w:ind w:left="1958" w:hanging="322"/>
      </w:pPr>
      <w:rPr>
        <w:rFonts w:hint="default"/>
        <w:lang w:val="ru-RU" w:eastAsia="en-US" w:bidi="ar-SA"/>
      </w:rPr>
    </w:lvl>
    <w:lvl w:ilvl="5" w:tplc="64021490">
      <w:numFmt w:val="bullet"/>
      <w:lvlText w:val="•"/>
      <w:lvlJc w:val="left"/>
      <w:pPr>
        <w:ind w:left="2432" w:hanging="322"/>
      </w:pPr>
      <w:rPr>
        <w:rFonts w:hint="default"/>
        <w:lang w:val="ru-RU" w:eastAsia="en-US" w:bidi="ar-SA"/>
      </w:rPr>
    </w:lvl>
    <w:lvl w:ilvl="6" w:tplc="3C2CB844">
      <w:numFmt w:val="bullet"/>
      <w:lvlText w:val="•"/>
      <w:lvlJc w:val="left"/>
      <w:pPr>
        <w:ind w:left="2907" w:hanging="322"/>
      </w:pPr>
      <w:rPr>
        <w:rFonts w:hint="default"/>
        <w:lang w:val="ru-RU" w:eastAsia="en-US" w:bidi="ar-SA"/>
      </w:rPr>
    </w:lvl>
    <w:lvl w:ilvl="7" w:tplc="B420A54C">
      <w:numFmt w:val="bullet"/>
      <w:lvlText w:val="•"/>
      <w:lvlJc w:val="left"/>
      <w:pPr>
        <w:ind w:left="3381" w:hanging="322"/>
      </w:pPr>
      <w:rPr>
        <w:rFonts w:hint="default"/>
        <w:lang w:val="ru-RU" w:eastAsia="en-US" w:bidi="ar-SA"/>
      </w:rPr>
    </w:lvl>
    <w:lvl w:ilvl="8" w:tplc="F6F4B4E2">
      <w:numFmt w:val="bullet"/>
      <w:lvlText w:val="•"/>
      <w:lvlJc w:val="left"/>
      <w:pPr>
        <w:ind w:left="3856" w:hanging="322"/>
      </w:pPr>
      <w:rPr>
        <w:rFonts w:hint="default"/>
        <w:lang w:val="ru-RU" w:eastAsia="en-US" w:bidi="ar-SA"/>
      </w:rPr>
    </w:lvl>
  </w:abstractNum>
  <w:abstractNum w:abstractNumId="25">
    <w:nsid w:val="4F013169"/>
    <w:multiLevelType w:val="hybridMultilevel"/>
    <w:tmpl w:val="733C596C"/>
    <w:lvl w:ilvl="0" w:tplc="F41C6BD8">
      <w:start w:val="1"/>
      <w:numFmt w:val="decimal"/>
      <w:lvlText w:val="%1)"/>
      <w:lvlJc w:val="left"/>
      <w:pPr>
        <w:ind w:left="1153" w:hanging="36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spacing w:val="-1"/>
        <w:w w:val="105"/>
        <w:sz w:val="26"/>
        <w:szCs w:val="26"/>
        <w:lang w:val="ru-RU" w:eastAsia="en-US" w:bidi="ar-SA"/>
      </w:rPr>
    </w:lvl>
    <w:lvl w:ilvl="1" w:tplc="C826E50A">
      <w:numFmt w:val="bullet"/>
      <w:lvlText w:val="•"/>
      <w:lvlJc w:val="left"/>
      <w:pPr>
        <w:ind w:left="447" w:hanging="276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64AF"/>
        <w:spacing w:val="0"/>
        <w:w w:val="118"/>
        <w:sz w:val="24"/>
        <w:szCs w:val="24"/>
        <w:lang w:val="ru-RU" w:eastAsia="en-US" w:bidi="ar-SA"/>
      </w:rPr>
    </w:lvl>
    <w:lvl w:ilvl="2" w:tplc="39004868">
      <w:numFmt w:val="bullet"/>
      <w:lvlText w:val="•"/>
      <w:lvlJc w:val="left"/>
      <w:pPr>
        <w:ind w:left="725" w:hanging="25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64AF"/>
        <w:spacing w:val="0"/>
        <w:w w:val="118"/>
        <w:sz w:val="24"/>
        <w:szCs w:val="24"/>
        <w:lang w:val="ru-RU" w:eastAsia="en-US" w:bidi="ar-SA"/>
      </w:rPr>
    </w:lvl>
    <w:lvl w:ilvl="3" w:tplc="1CD0AAD0">
      <w:numFmt w:val="bullet"/>
      <w:lvlText w:val="•"/>
      <w:lvlJc w:val="left"/>
      <w:pPr>
        <w:ind w:left="1320" w:hanging="251"/>
      </w:pPr>
      <w:rPr>
        <w:rFonts w:hint="default"/>
        <w:lang w:val="ru-RU" w:eastAsia="en-US" w:bidi="ar-SA"/>
      </w:rPr>
    </w:lvl>
    <w:lvl w:ilvl="4" w:tplc="8AAA0072">
      <w:numFmt w:val="bullet"/>
      <w:lvlText w:val="•"/>
      <w:lvlJc w:val="left"/>
      <w:pPr>
        <w:ind w:left="2690" w:hanging="251"/>
      </w:pPr>
      <w:rPr>
        <w:rFonts w:hint="default"/>
        <w:lang w:val="ru-RU" w:eastAsia="en-US" w:bidi="ar-SA"/>
      </w:rPr>
    </w:lvl>
    <w:lvl w:ilvl="5" w:tplc="7EBA301E">
      <w:numFmt w:val="bullet"/>
      <w:lvlText w:val="•"/>
      <w:lvlJc w:val="left"/>
      <w:pPr>
        <w:ind w:left="4060" w:hanging="251"/>
      </w:pPr>
      <w:rPr>
        <w:rFonts w:hint="default"/>
        <w:lang w:val="ru-RU" w:eastAsia="en-US" w:bidi="ar-SA"/>
      </w:rPr>
    </w:lvl>
    <w:lvl w:ilvl="6" w:tplc="337EC9CE">
      <w:numFmt w:val="bullet"/>
      <w:lvlText w:val="•"/>
      <w:lvlJc w:val="left"/>
      <w:pPr>
        <w:ind w:left="5430" w:hanging="251"/>
      </w:pPr>
      <w:rPr>
        <w:rFonts w:hint="default"/>
        <w:lang w:val="ru-RU" w:eastAsia="en-US" w:bidi="ar-SA"/>
      </w:rPr>
    </w:lvl>
    <w:lvl w:ilvl="7" w:tplc="6A8CE90E">
      <w:numFmt w:val="bullet"/>
      <w:lvlText w:val="•"/>
      <w:lvlJc w:val="left"/>
      <w:pPr>
        <w:ind w:left="6801" w:hanging="251"/>
      </w:pPr>
      <w:rPr>
        <w:rFonts w:hint="default"/>
        <w:lang w:val="ru-RU" w:eastAsia="en-US" w:bidi="ar-SA"/>
      </w:rPr>
    </w:lvl>
    <w:lvl w:ilvl="8" w:tplc="63845A14">
      <w:numFmt w:val="bullet"/>
      <w:lvlText w:val="•"/>
      <w:lvlJc w:val="left"/>
      <w:pPr>
        <w:ind w:left="8171" w:hanging="251"/>
      </w:pPr>
      <w:rPr>
        <w:rFonts w:hint="default"/>
        <w:lang w:val="ru-RU" w:eastAsia="en-US" w:bidi="ar-SA"/>
      </w:rPr>
    </w:lvl>
  </w:abstractNum>
  <w:abstractNum w:abstractNumId="26">
    <w:nsid w:val="50B87156"/>
    <w:multiLevelType w:val="hybridMultilevel"/>
    <w:tmpl w:val="92D439B6"/>
    <w:lvl w:ilvl="0" w:tplc="81E6F5DA">
      <w:numFmt w:val="bullet"/>
      <w:lvlText w:val="⇨"/>
      <w:lvlJc w:val="left"/>
      <w:pPr>
        <w:ind w:left="447" w:hanging="56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64AF"/>
        <w:spacing w:val="0"/>
        <w:w w:val="95"/>
        <w:sz w:val="26"/>
        <w:szCs w:val="26"/>
        <w:lang w:val="ru-RU" w:eastAsia="en-US" w:bidi="ar-SA"/>
      </w:rPr>
    </w:lvl>
    <w:lvl w:ilvl="1" w:tplc="534848F8">
      <w:numFmt w:val="bullet"/>
      <w:lvlText w:val="•"/>
      <w:lvlJc w:val="left"/>
      <w:pPr>
        <w:ind w:left="1487" w:hanging="562"/>
      </w:pPr>
      <w:rPr>
        <w:rFonts w:hint="default"/>
        <w:lang w:val="ru-RU" w:eastAsia="en-US" w:bidi="ar-SA"/>
      </w:rPr>
    </w:lvl>
    <w:lvl w:ilvl="2" w:tplc="CC1A7DC6">
      <w:numFmt w:val="bullet"/>
      <w:lvlText w:val="•"/>
      <w:lvlJc w:val="left"/>
      <w:pPr>
        <w:ind w:left="2534" w:hanging="562"/>
      </w:pPr>
      <w:rPr>
        <w:rFonts w:hint="default"/>
        <w:lang w:val="ru-RU" w:eastAsia="en-US" w:bidi="ar-SA"/>
      </w:rPr>
    </w:lvl>
    <w:lvl w:ilvl="3" w:tplc="88EA2218">
      <w:numFmt w:val="bullet"/>
      <w:lvlText w:val="•"/>
      <w:lvlJc w:val="left"/>
      <w:pPr>
        <w:ind w:left="3581" w:hanging="562"/>
      </w:pPr>
      <w:rPr>
        <w:rFonts w:hint="default"/>
        <w:lang w:val="ru-RU" w:eastAsia="en-US" w:bidi="ar-SA"/>
      </w:rPr>
    </w:lvl>
    <w:lvl w:ilvl="4" w:tplc="3F3EA962">
      <w:numFmt w:val="bullet"/>
      <w:lvlText w:val="•"/>
      <w:lvlJc w:val="left"/>
      <w:pPr>
        <w:ind w:left="4628" w:hanging="562"/>
      </w:pPr>
      <w:rPr>
        <w:rFonts w:hint="default"/>
        <w:lang w:val="ru-RU" w:eastAsia="en-US" w:bidi="ar-SA"/>
      </w:rPr>
    </w:lvl>
    <w:lvl w:ilvl="5" w:tplc="9C2CCFD8">
      <w:numFmt w:val="bullet"/>
      <w:lvlText w:val="•"/>
      <w:lvlJc w:val="left"/>
      <w:pPr>
        <w:ind w:left="5676" w:hanging="562"/>
      </w:pPr>
      <w:rPr>
        <w:rFonts w:hint="default"/>
        <w:lang w:val="ru-RU" w:eastAsia="en-US" w:bidi="ar-SA"/>
      </w:rPr>
    </w:lvl>
    <w:lvl w:ilvl="6" w:tplc="3166711A">
      <w:numFmt w:val="bullet"/>
      <w:lvlText w:val="•"/>
      <w:lvlJc w:val="left"/>
      <w:pPr>
        <w:ind w:left="6723" w:hanging="562"/>
      </w:pPr>
      <w:rPr>
        <w:rFonts w:hint="default"/>
        <w:lang w:val="ru-RU" w:eastAsia="en-US" w:bidi="ar-SA"/>
      </w:rPr>
    </w:lvl>
    <w:lvl w:ilvl="7" w:tplc="5498B26C">
      <w:numFmt w:val="bullet"/>
      <w:lvlText w:val="•"/>
      <w:lvlJc w:val="left"/>
      <w:pPr>
        <w:ind w:left="7770" w:hanging="562"/>
      </w:pPr>
      <w:rPr>
        <w:rFonts w:hint="default"/>
        <w:lang w:val="ru-RU" w:eastAsia="en-US" w:bidi="ar-SA"/>
      </w:rPr>
    </w:lvl>
    <w:lvl w:ilvl="8" w:tplc="6D0E1810">
      <w:numFmt w:val="bullet"/>
      <w:lvlText w:val="•"/>
      <w:lvlJc w:val="left"/>
      <w:pPr>
        <w:ind w:left="8817" w:hanging="562"/>
      </w:pPr>
      <w:rPr>
        <w:rFonts w:hint="default"/>
        <w:lang w:val="ru-RU" w:eastAsia="en-US" w:bidi="ar-SA"/>
      </w:rPr>
    </w:lvl>
  </w:abstractNum>
  <w:abstractNum w:abstractNumId="27">
    <w:nsid w:val="51032F56"/>
    <w:multiLevelType w:val="hybridMultilevel"/>
    <w:tmpl w:val="40602158"/>
    <w:lvl w:ilvl="0" w:tplc="6DCA5F70">
      <w:numFmt w:val="bullet"/>
      <w:lvlText w:val="•"/>
      <w:lvlJc w:val="left"/>
      <w:pPr>
        <w:ind w:left="77" w:hanging="16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spacing w:val="0"/>
        <w:w w:val="118"/>
        <w:sz w:val="14"/>
        <w:szCs w:val="14"/>
        <w:lang w:val="ru-RU" w:eastAsia="en-US" w:bidi="ar-SA"/>
      </w:rPr>
    </w:lvl>
    <w:lvl w:ilvl="1" w:tplc="CD70C196">
      <w:numFmt w:val="bullet"/>
      <w:lvlText w:val="•"/>
      <w:lvlJc w:val="left"/>
      <w:pPr>
        <w:ind w:left="677" w:hanging="161"/>
      </w:pPr>
      <w:rPr>
        <w:rFonts w:hint="default"/>
        <w:lang w:val="ru-RU" w:eastAsia="en-US" w:bidi="ar-SA"/>
      </w:rPr>
    </w:lvl>
    <w:lvl w:ilvl="2" w:tplc="1B780914">
      <w:numFmt w:val="bullet"/>
      <w:lvlText w:val="•"/>
      <w:lvlJc w:val="left"/>
      <w:pPr>
        <w:ind w:left="1275" w:hanging="161"/>
      </w:pPr>
      <w:rPr>
        <w:rFonts w:hint="default"/>
        <w:lang w:val="ru-RU" w:eastAsia="en-US" w:bidi="ar-SA"/>
      </w:rPr>
    </w:lvl>
    <w:lvl w:ilvl="3" w:tplc="9386EF72">
      <w:numFmt w:val="bullet"/>
      <w:lvlText w:val="•"/>
      <w:lvlJc w:val="left"/>
      <w:pPr>
        <w:ind w:left="1873" w:hanging="161"/>
      </w:pPr>
      <w:rPr>
        <w:rFonts w:hint="default"/>
        <w:lang w:val="ru-RU" w:eastAsia="en-US" w:bidi="ar-SA"/>
      </w:rPr>
    </w:lvl>
    <w:lvl w:ilvl="4" w:tplc="AFF03800">
      <w:numFmt w:val="bullet"/>
      <w:lvlText w:val="•"/>
      <w:lvlJc w:val="left"/>
      <w:pPr>
        <w:ind w:left="2471" w:hanging="161"/>
      </w:pPr>
      <w:rPr>
        <w:rFonts w:hint="default"/>
        <w:lang w:val="ru-RU" w:eastAsia="en-US" w:bidi="ar-SA"/>
      </w:rPr>
    </w:lvl>
    <w:lvl w:ilvl="5" w:tplc="AA60D1EC">
      <w:numFmt w:val="bullet"/>
      <w:lvlText w:val="•"/>
      <w:lvlJc w:val="left"/>
      <w:pPr>
        <w:ind w:left="3069" w:hanging="161"/>
      </w:pPr>
      <w:rPr>
        <w:rFonts w:hint="default"/>
        <w:lang w:val="ru-RU" w:eastAsia="en-US" w:bidi="ar-SA"/>
      </w:rPr>
    </w:lvl>
    <w:lvl w:ilvl="6" w:tplc="DBBE8DD6">
      <w:numFmt w:val="bullet"/>
      <w:lvlText w:val="•"/>
      <w:lvlJc w:val="left"/>
      <w:pPr>
        <w:ind w:left="3667" w:hanging="161"/>
      </w:pPr>
      <w:rPr>
        <w:rFonts w:hint="default"/>
        <w:lang w:val="ru-RU" w:eastAsia="en-US" w:bidi="ar-SA"/>
      </w:rPr>
    </w:lvl>
    <w:lvl w:ilvl="7" w:tplc="F4EC91B8">
      <w:numFmt w:val="bullet"/>
      <w:lvlText w:val="•"/>
      <w:lvlJc w:val="left"/>
      <w:pPr>
        <w:ind w:left="4265" w:hanging="161"/>
      </w:pPr>
      <w:rPr>
        <w:rFonts w:hint="default"/>
        <w:lang w:val="ru-RU" w:eastAsia="en-US" w:bidi="ar-SA"/>
      </w:rPr>
    </w:lvl>
    <w:lvl w:ilvl="8" w:tplc="AFAAAB7C">
      <w:numFmt w:val="bullet"/>
      <w:lvlText w:val="•"/>
      <w:lvlJc w:val="left"/>
      <w:pPr>
        <w:ind w:left="4863" w:hanging="161"/>
      </w:pPr>
      <w:rPr>
        <w:rFonts w:hint="default"/>
        <w:lang w:val="ru-RU" w:eastAsia="en-US" w:bidi="ar-SA"/>
      </w:rPr>
    </w:lvl>
  </w:abstractNum>
  <w:abstractNum w:abstractNumId="28">
    <w:nsid w:val="54766962"/>
    <w:multiLevelType w:val="hybridMultilevel"/>
    <w:tmpl w:val="5598163A"/>
    <w:lvl w:ilvl="0" w:tplc="2CE831F6">
      <w:numFmt w:val="bullet"/>
      <w:lvlText w:val="•"/>
      <w:lvlJc w:val="left"/>
      <w:pPr>
        <w:ind w:left="77" w:hanging="16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spacing w:val="0"/>
        <w:w w:val="118"/>
        <w:sz w:val="14"/>
        <w:szCs w:val="14"/>
        <w:lang w:val="ru-RU" w:eastAsia="en-US" w:bidi="ar-SA"/>
      </w:rPr>
    </w:lvl>
    <w:lvl w:ilvl="1" w:tplc="1E80730A">
      <w:numFmt w:val="bullet"/>
      <w:lvlText w:val="•"/>
      <w:lvlJc w:val="left"/>
      <w:pPr>
        <w:ind w:left="677" w:hanging="161"/>
      </w:pPr>
      <w:rPr>
        <w:rFonts w:hint="default"/>
        <w:lang w:val="ru-RU" w:eastAsia="en-US" w:bidi="ar-SA"/>
      </w:rPr>
    </w:lvl>
    <w:lvl w:ilvl="2" w:tplc="B08A2FF6">
      <w:numFmt w:val="bullet"/>
      <w:lvlText w:val="•"/>
      <w:lvlJc w:val="left"/>
      <w:pPr>
        <w:ind w:left="1275" w:hanging="161"/>
      </w:pPr>
      <w:rPr>
        <w:rFonts w:hint="default"/>
        <w:lang w:val="ru-RU" w:eastAsia="en-US" w:bidi="ar-SA"/>
      </w:rPr>
    </w:lvl>
    <w:lvl w:ilvl="3" w:tplc="5474629E">
      <w:numFmt w:val="bullet"/>
      <w:lvlText w:val="•"/>
      <w:lvlJc w:val="left"/>
      <w:pPr>
        <w:ind w:left="1873" w:hanging="161"/>
      </w:pPr>
      <w:rPr>
        <w:rFonts w:hint="default"/>
        <w:lang w:val="ru-RU" w:eastAsia="en-US" w:bidi="ar-SA"/>
      </w:rPr>
    </w:lvl>
    <w:lvl w:ilvl="4" w:tplc="B2E822A0">
      <w:numFmt w:val="bullet"/>
      <w:lvlText w:val="•"/>
      <w:lvlJc w:val="left"/>
      <w:pPr>
        <w:ind w:left="2471" w:hanging="161"/>
      </w:pPr>
      <w:rPr>
        <w:rFonts w:hint="default"/>
        <w:lang w:val="ru-RU" w:eastAsia="en-US" w:bidi="ar-SA"/>
      </w:rPr>
    </w:lvl>
    <w:lvl w:ilvl="5" w:tplc="B01EFD60">
      <w:numFmt w:val="bullet"/>
      <w:lvlText w:val="•"/>
      <w:lvlJc w:val="left"/>
      <w:pPr>
        <w:ind w:left="3069" w:hanging="161"/>
      </w:pPr>
      <w:rPr>
        <w:rFonts w:hint="default"/>
        <w:lang w:val="ru-RU" w:eastAsia="en-US" w:bidi="ar-SA"/>
      </w:rPr>
    </w:lvl>
    <w:lvl w:ilvl="6" w:tplc="15769FC0">
      <w:numFmt w:val="bullet"/>
      <w:lvlText w:val="•"/>
      <w:lvlJc w:val="left"/>
      <w:pPr>
        <w:ind w:left="3667" w:hanging="161"/>
      </w:pPr>
      <w:rPr>
        <w:rFonts w:hint="default"/>
        <w:lang w:val="ru-RU" w:eastAsia="en-US" w:bidi="ar-SA"/>
      </w:rPr>
    </w:lvl>
    <w:lvl w:ilvl="7" w:tplc="FDAA056E">
      <w:numFmt w:val="bullet"/>
      <w:lvlText w:val="•"/>
      <w:lvlJc w:val="left"/>
      <w:pPr>
        <w:ind w:left="4265" w:hanging="161"/>
      </w:pPr>
      <w:rPr>
        <w:rFonts w:hint="default"/>
        <w:lang w:val="ru-RU" w:eastAsia="en-US" w:bidi="ar-SA"/>
      </w:rPr>
    </w:lvl>
    <w:lvl w:ilvl="8" w:tplc="BFE89DA0">
      <w:numFmt w:val="bullet"/>
      <w:lvlText w:val="•"/>
      <w:lvlJc w:val="left"/>
      <w:pPr>
        <w:ind w:left="4863" w:hanging="161"/>
      </w:pPr>
      <w:rPr>
        <w:rFonts w:hint="default"/>
        <w:lang w:val="ru-RU" w:eastAsia="en-US" w:bidi="ar-SA"/>
      </w:rPr>
    </w:lvl>
  </w:abstractNum>
  <w:abstractNum w:abstractNumId="29">
    <w:nsid w:val="588B102D"/>
    <w:multiLevelType w:val="hybridMultilevel"/>
    <w:tmpl w:val="977E5B9A"/>
    <w:lvl w:ilvl="0" w:tplc="ABE85EF0">
      <w:numFmt w:val="bullet"/>
      <w:lvlText w:val="•"/>
      <w:lvlJc w:val="left"/>
      <w:pPr>
        <w:ind w:left="447" w:hanging="25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64AF"/>
        <w:spacing w:val="0"/>
        <w:w w:val="118"/>
        <w:sz w:val="24"/>
        <w:szCs w:val="24"/>
        <w:lang w:val="ru-RU" w:eastAsia="en-US" w:bidi="ar-SA"/>
      </w:rPr>
    </w:lvl>
    <w:lvl w:ilvl="1" w:tplc="7158D4E8">
      <w:numFmt w:val="bullet"/>
      <w:lvlText w:val="⇨"/>
      <w:lvlJc w:val="left"/>
      <w:pPr>
        <w:ind w:left="725" w:hanging="593"/>
      </w:pPr>
      <w:rPr>
        <w:rFonts w:ascii="Yu Gothic" w:eastAsia="Yu Gothic" w:hAnsi="Yu Gothic" w:cs="Yu Gothic" w:hint="default"/>
        <w:b/>
        <w:bCs/>
        <w:i w:val="0"/>
        <w:iCs w:val="0"/>
        <w:color w:val="2364AF"/>
        <w:spacing w:val="0"/>
        <w:w w:val="89"/>
        <w:sz w:val="26"/>
        <w:szCs w:val="26"/>
        <w:lang w:val="ru-RU" w:eastAsia="en-US" w:bidi="ar-SA"/>
      </w:rPr>
    </w:lvl>
    <w:lvl w:ilvl="2" w:tplc="72105256">
      <w:numFmt w:val="bullet"/>
      <w:lvlText w:val="•"/>
      <w:lvlJc w:val="left"/>
      <w:pPr>
        <w:ind w:left="1852" w:hanging="593"/>
      </w:pPr>
      <w:rPr>
        <w:rFonts w:hint="default"/>
        <w:lang w:val="ru-RU" w:eastAsia="en-US" w:bidi="ar-SA"/>
      </w:rPr>
    </w:lvl>
    <w:lvl w:ilvl="3" w:tplc="2318C85E">
      <w:numFmt w:val="bullet"/>
      <w:lvlText w:val="•"/>
      <w:lvlJc w:val="left"/>
      <w:pPr>
        <w:ind w:left="2984" w:hanging="593"/>
      </w:pPr>
      <w:rPr>
        <w:rFonts w:hint="default"/>
        <w:lang w:val="ru-RU" w:eastAsia="en-US" w:bidi="ar-SA"/>
      </w:rPr>
    </w:lvl>
    <w:lvl w:ilvl="4" w:tplc="66DC92D2">
      <w:numFmt w:val="bullet"/>
      <w:lvlText w:val="•"/>
      <w:lvlJc w:val="left"/>
      <w:pPr>
        <w:ind w:left="4117" w:hanging="593"/>
      </w:pPr>
      <w:rPr>
        <w:rFonts w:hint="default"/>
        <w:lang w:val="ru-RU" w:eastAsia="en-US" w:bidi="ar-SA"/>
      </w:rPr>
    </w:lvl>
    <w:lvl w:ilvl="5" w:tplc="2FFC5890">
      <w:numFmt w:val="bullet"/>
      <w:lvlText w:val="•"/>
      <w:lvlJc w:val="left"/>
      <w:pPr>
        <w:ind w:left="5249" w:hanging="593"/>
      </w:pPr>
      <w:rPr>
        <w:rFonts w:hint="default"/>
        <w:lang w:val="ru-RU" w:eastAsia="en-US" w:bidi="ar-SA"/>
      </w:rPr>
    </w:lvl>
    <w:lvl w:ilvl="6" w:tplc="DEB42A42">
      <w:numFmt w:val="bullet"/>
      <w:lvlText w:val="•"/>
      <w:lvlJc w:val="left"/>
      <w:pPr>
        <w:ind w:left="6382" w:hanging="593"/>
      </w:pPr>
      <w:rPr>
        <w:rFonts w:hint="default"/>
        <w:lang w:val="ru-RU" w:eastAsia="en-US" w:bidi="ar-SA"/>
      </w:rPr>
    </w:lvl>
    <w:lvl w:ilvl="7" w:tplc="8C2CEBCE">
      <w:numFmt w:val="bullet"/>
      <w:lvlText w:val="•"/>
      <w:lvlJc w:val="left"/>
      <w:pPr>
        <w:ind w:left="7514" w:hanging="593"/>
      </w:pPr>
      <w:rPr>
        <w:rFonts w:hint="default"/>
        <w:lang w:val="ru-RU" w:eastAsia="en-US" w:bidi="ar-SA"/>
      </w:rPr>
    </w:lvl>
    <w:lvl w:ilvl="8" w:tplc="DFE4C2CE">
      <w:numFmt w:val="bullet"/>
      <w:lvlText w:val="•"/>
      <w:lvlJc w:val="left"/>
      <w:pPr>
        <w:ind w:left="8647" w:hanging="593"/>
      </w:pPr>
      <w:rPr>
        <w:rFonts w:hint="default"/>
        <w:lang w:val="ru-RU" w:eastAsia="en-US" w:bidi="ar-SA"/>
      </w:rPr>
    </w:lvl>
  </w:abstractNum>
  <w:abstractNum w:abstractNumId="30">
    <w:nsid w:val="59BF49C7"/>
    <w:multiLevelType w:val="hybridMultilevel"/>
    <w:tmpl w:val="5204B944"/>
    <w:lvl w:ilvl="0" w:tplc="E460B330">
      <w:numFmt w:val="bullet"/>
      <w:lvlText w:val="⇨"/>
      <w:lvlJc w:val="left"/>
      <w:pPr>
        <w:ind w:left="447" w:hanging="477"/>
      </w:pPr>
      <w:rPr>
        <w:rFonts w:ascii="Yu Gothic" w:eastAsia="Yu Gothic" w:hAnsi="Yu Gothic" w:cs="Yu Gothic" w:hint="default"/>
        <w:b/>
        <w:bCs/>
        <w:i w:val="0"/>
        <w:iCs w:val="0"/>
        <w:color w:val="2364AF"/>
        <w:spacing w:val="0"/>
        <w:w w:val="89"/>
        <w:sz w:val="26"/>
        <w:szCs w:val="26"/>
        <w:lang w:val="ru-RU" w:eastAsia="en-US" w:bidi="ar-SA"/>
      </w:rPr>
    </w:lvl>
    <w:lvl w:ilvl="1" w:tplc="EC2E5E5A">
      <w:numFmt w:val="bullet"/>
      <w:lvlText w:val="•"/>
      <w:lvlJc w:val="left"/>
      <w:pPr>
        <w:ind w:left="1487" w:hanging="477"/>
      </w:pPr>
      <w:rPr>
        <w:rFonts w:hint="default"/>
        <w:lang w:val="ru-RU" w:eastAsia="en-US" w:bidi="ar-SA"/>
      </w:rPr>
    </w:lvl>
    <w:lvl w:ilvl="2" w:tplc="2DBABE14">
      <w:numFmt w:val="bullet"/>
      <w:lvlText w:val="•"/>
      <w:lvlJc w:val="left"/>
      <w:pPr>
        <w:ind w:left="2534" w:hanging="477"/>
      </w:pPr>
      <w:rPr>
        <w:rFonts w:hint="default"/>
        <w:lang w:val="ru-RU" w:eastAsia="en-US" w:bidi="ar-SA"/>
      </w:rPr>
    </w:lvl>
    <w:lvl w:ilvl="3" w:tplc="8A7E8218">
      <w:numFmt w:val="bullet"/>
      <w:lvlText w:val="•"/>
      <w:lvlJc w:val="left"/>
      <w:pPr>
        <w:ind w:left="3581" w:hanging="477"/>
      </w:pPr>
      <w:rPr>
        <w:rFonts w:hint="default"/>
        <w:lang w:val="ru-RU" w:eastAsia="en-US" w:bidi="ar-SA"/>
      </w:rPr>
    </w:lvl>
    <w:lvl w:ilvl="4" w:tplc="70F8604E">
      <w:numFmt w:val="bullet"/>
      <w:lvlText w:val="•"/>
      <w:lvlJc w:val="left"/>
      <w:pPr>
        <w:ind w:left="4628" w:hanging="477"/>
      </w:pPr>
      <w:rPr>
        <w:rFonts w:hint="default"/>
        <w:lang w:val="ru-RU" w:eastAsia="en-US" w:bidi="ar-SA"/>
      </w:rPr>
    </w:lvl>
    <w:lvl w:ilvl="5" w:tplc="F1F04C4C">
      <w:numFmt w:val="bullet"/>
      <w:lvlText w:val="•"/>
      <w:lvlJc w:val="left"/>
      <w:pPr>
        <w:ind w:left="5676" w:hanging="477"/>
      </w:pPr>
      <w:rPr>
        <w:rFonts w:hint="default"/>
        <w:lang w:val="ru-RU" w:eastAsia="en-US" w:bidi="ar-SA"/>
      </w:rPr>
    </w:lvl>
    <w:lvl w:ilvl="6" w:tplc="6E34244C">
      <w:numFmt w:val="bullet"/>
      <w:lvlText w:val="•"/>
      <w:lvlJc w:val="left"/>
      <w:pPr>
        <w:ind w:left="6723" w:hanging="477"/>
      </w:pPr>
      <w:rPr>
        <w:rFonts w:hint="default"/>
        <w:lang w:val="ru-RU" w:eastAsia="en-US" w:bidi="ar-SA"/>
      </w:rPr>
    </w:lvl>
    <w:lvl w:ilvl="7" w:tplc="CE0C2262">
      <w:numFmt w:val="bullet"/>
      <w:lvlText w:val="•"/>
      <w:lvlJc w:val="left"/>
      <w:pPr>
        <w:ind w:left="7770" w:hanging="477"/>
      </w:pPr>
      <w:rPr>
        <w:rFonts w:hint="default"/>
        <w:lang w:val="ru-RU" w:eastAsia="en-US" w:bidi="ar-SA"/>
      </w:rPr>
    </w:lvl>
    <w:lvl w:ilvl="8" w:tplc="5720CA3C">
      <w:numFmt w:val="bullet"/>
      <w:lvlText w:val="•"/>
      <w:lvlJc w:val="left"/>
      <w:pPr>
        <w:ind w:left="8817" w:hanging="477"/>
      </w:pPr>
      <w:rPr>
        <w:rFonts w:hint="default"/>
        <w:lang w:val="ru-RU" w:eastAsia="en-US" w:bidi="ar-SA"/>
      </w:rPr>
    </w:lvl>
  </w:abstractNum>
  <w:abstractNum w:abstractNumId="31">
    <w:nsid w:val="5CFE5846"/>
    <w:multiLevelType w:val="hybridMultilevel"/>
    <w:tmpl w:val="6E16C516"/>
    <w:lvl w:ilvl="0" w:tplc="97D08508">
      <w:numFmt w:val="bullet"/>
      <w:lvlText w:val="•"/>
      <w:lvlJc w:val="left"/>
      <w:pPr>
        <w:ind w:left="1292" w:hanging="268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spacing w:val="0"/>
        <w:w w:val="118"/>
        <w:sz w:val="24"/>
        <w:szCs w:val="24"/>
        <w:lang w:val="ru-RU" w:eastAsia="en-US" w:bidi="ar-SA"/>
      </w:rPr>
    </w:lvl>
    <w:lvl w:ilvl="1" w:tplc="2584BF96">
      <w:numFmt w:val="bullet"/>
      <w:lvlText w:val="•"/>
      <w:lvlJc w:val="left"/>
      <w:pPr>
        <w:ind w:left="2261" w:hanging="268"/>
      </w:pPr>
      <w:rPr>
        <w:rFonts w:hint="default"/>
        <w:lang w:val="ru-RU" w:eastAsia="en-US" w:bidi="ar-SA"/>
      </w:rPr>
    </w:lvl>
    <w:lvl w:ilvl="2" w:tplc="4D7C241A">
      <w:numFmt w:val="bullet"/>
      <w:lvlText w:val="•"/>
      <w:lvlJc w:val="left"/>
      <w:pPr>
        <w:ind w:left="3222" w:hanging="268"/>
      </w:pPr>
      <w:rPr>
        <w:rFonts w:hint="default"/>
        <w:lang w:val="ru-RU" w:eastAsia="en-US" w:bidi="ar-SA"/>
      </w:rPr>
    </w:lvl>
    <w:lvl w:ilvl="3" w:tplc="78BC23FA">
      <w:numFmt w:val="bullet"/>
      <w:lvlText w:val="•"/>
      <w:lvlJc w:val="left"/>
      <w:pPr>
        <w:ind w:left="4183" w:hanging="268"/>
      </w:pPr>
      <w:rPr>
        <w:rFonts w:hint="default"/>
        <w:lang w:val="ru-RU" w:eastAsia="en-US" w:bidi="ar-SA"/>
      </w:rPr>
    </w:lvl>
    <w:lvl w:ilvl="4" w:tplc="84C8792E">
      <w:numFmt w:val="bullet"/>
      <w:lvlText w:val="•"/>
      <w:lvlJc w:val="left"/>
      <w:pPr>
        <w:ind w:left="5144" w:hanging="268"/>
      </w:pPr>
      <w:rPr>
        <w:rFonts w:hint="default"/>
        <w:lang w:val="ru-RU" w:eastAsia="en-US" w:bidi="ar-SA"/>
      </w:rPr>
    </w:lvl>
    <w:lvl w:ilvl="5" w:tplc="49EA2028">
      <w:numFmt w:val="bullet"/>
      <w:lvlText w:val="•"/>
      <w:lvlJc w:val="left"/>
      <w:pPr>
        <w:ind w:left="6106" w:hanging="268"/>
      </w:pPr>
      <w:rPr>
        <w:rFonts w:hint="default"/>
        <w:lang w:val="ru-RU" w:eastAsia="en-US" w:bidi="ar-SA"/>
      </w:rPr>
    </w:lvl>
    <w:lvl w:ilvl="6" w:tplc="17600F1E">
      <w:numFmt w:val="bullet"/>
      <w:lvlText w:val="•"/>
      <w:lvlJc w:val="left"/>
      <w:pPr>
        <w:ind w:left="7067" w:hanging="268"/>
      </w:pPr>
      <w:rPr>
        <w:rFonts w:hint="default"/>
        <w:lang w:val="ru-RU" w:eastAsia="en-US" w:bidi="ar-SA"/>
      </w:rPr>
    </w:lvl>
    <w:lvl w:ilvl="7" w:tplc="70D2B412">
      <w:numFmt w:val="bullet"/>
      <w:lvlText w:val="•"/>
      <w:lvlJc w:val="left"/>
      <w:pPr>
        <w:ind w:left="8028" w:hanging="268"/>
      </w:pPr>
      <w:rPr>
        <w:rFonts w:hint="default"/>
        <w:lang w:val="ru-RU" w:eastAsia="en-US" w:bidi="ar-SA"/>
      </w:rPr>
    </w:lvl>
    <w:lvl w:ilvl="8" w:tplc="C42AFCF6">
      <w:numFmt w:val="bullet"/>
      <w:lvlText w:val="•"/>
      <w:lvlJc w:val="left"/>
      <w:pPr>
        <w:ind w:left="8989" w:hanging="268"/>
      </w:pPr>
      <w:rPr>
        <w:rFonts w:hint="default"/>
        <w:lang w:val="ru-RU" w:eastAsia="en-US" w:bidi="ar-SA"/>
      </w:rPr>
    </w:lvl>
  </w:abstractNum>
  <w:abstractNum w:abstractNumId="32">
    <w:nsid w:val="5D165C48"/>
    <w:multiLevelType w:val="hybridMultilevel"/>
    <w:tmpl w:val="0CDA55F6"/>
    <w:lvl w:ilvl="0" w:tplc="2BEA3E34">
      <w:numFmt w:val="bullet"/>
      <w:lvlText w:val="•"/>
      <w:lvlJc w:val="left"/>
      <w:pPr>
        <w:ind w:left="77" w:hanging="16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spacing w:val="0"/>
        <w:w w:val="118"/>
        <w:sz w:val="14"/>
        <w:szCs w:val="14"/>
        <w:lang w:val="ru-RU" w:eastAsia="en-US" w:bidi="ar-SA"/>
      </w:rPr>
    </w:lvl>
    <w:lvl w:ilvl="1" w:tplc="B65A085C">
      <w:numFmt w:val="bullet"/>
      <w:lvlText w:val="•"/>
      <w:lvlJc w:val="left"/>
      <w:pPr>
        <w:ind w:left="678" w:hanging="161"/>
      </w:pPr>
      <w:rPr>
        <w:rFonts w:hint="default"/>
        <w:lang w:val="ru-RU" w:eastAsia="en-US" w:bidi="ar-SA"/>
      </w:rPr>
    </w:lvl>
    <w:lvl w:ilvl="2" w:tplc="0E369A7A">
      <w:numFmt w:val="bullet"/>
      <w:lvlText w:val="•"/>
      <w:lvlJc w:val="left"/>
      <w:pPr>
        <w:ind w:left="1276" w:hanging="161"/>
      </w:pPr>
      <w:rPr>
        <w:rFonts w:hint="default"/>
        <w:lang w:val="ru-RU" w:eastAsia="en-US" w:bidi="ar-SA"/>
      </w:rPr>
    </w:lvl>
    <w:lvl w:ilvl="3" w:tplc="C6E4A86A">
      <w:numFmt w:val="bullet"/>
      <w:lvlText w:val="•"/>
      <w:lvlJc w:val="left"/>
      <w:pPr>
        <w:ind w:left="1874" w:hanging="161"/>
      </w:pPr>
      <w:rPr>
        <w:rFonts w:hint="default"/>
        <w:lang w:val="ru-RU" w:eastAsia="en-US" w:bidi="ar-SA"/>
      </w:rPr>
    </w:lvl>
    <w:lvl w:ilvl="4" w:tplc="6650A0A0">
      <w:numFmt w:val="bullet"/>
      <w:lvlText w:val="•"/>
      <w:lvlJc w:val="left"/>
      <w:pPr>
        <w:ind w:left="2472" w:hanging="161"/>
      </w:pPr>
      <w:rPr>
        <w:rFonts w:hint="default"/>
        <w:lang w:val="ru-RU" w:eastAsia="en-US" w:bidi="ar-SA"/>
      </w:rPr>
    </w:lvl>
    <w:lvl w:ilvl="5" w:tplc="C4129516">
      <w:numFmt w:val="bullet"/>
      <w:lvlText w:val="•"/>
      <w:lvlJc w:val="left"/>
      <w:pPr>
        <w:ind w:left="3070" w:hanging="161"/>
      </w:pPr>
      <w:rPr>
        <w:rFonts w:hint="default"/>
        <w:lang w:val="ru-RU" w:eastAsia="en-US" w:bidi="ar-SA"/>
      </w:rPr>
    </w:lvl>
    <w:lvl w:ilvl="6" w:tplc="ED7C58B8">
      <w:numFmt w:val="bullet"/>
      <w:lvlText w:val="•"/>
      <w:lvlJc w:val="left"/>
      <w:pPr>
        <w:ind w:left="3668" w:hanging="161"/>
      </w:pPr>
      <w:rPr>
        <w:rFonts w:hint="default"/>
        <w:lang w:val="ru-RU" w:eastAsia="en-US" w:bidi="ar-SA"/>
      </w:rPr>
    </w:lvl>
    <w:lvl w:ilvl="7" w:tplc="08EA4F2E">
      <w:numFmt w:val="bullet"/>
      <w:lvlText w:val="•"/>
      <w:lvlJc w:val="left"/>
      <w:pPr>
        <w:ind w:left="4266" w:hanging="161"/>
      </w:pPr>
      <w:rPr>
        <w:rFonts w:hint="default"/>
        <w:lang w:val="ru-RU" w:eastAsia="en-US" w:bidi="ar-SA"/>
      </w:rPr>
    </w:lvl>
    <w:lvl w:ilvl="8" w:tplc="F5E4DE9E">
      <w:numFmt w:val="bullet"/>
      <w:lvlText w:val="•"/>
      <w:lvlJc w:val="left"/>
      <w:pPr>
        <w:ind w:left="4864" w:hanging="161"/>
      </w:pPr>
      <w:rPr>
        <w:rFonts w:hint="default"/>
        <w:lang w:val="ru-RU" w:eastAsia="en-US" w:bidi="ar-SA"/>
      </w:rPr>
    </w:lvl>
  </w:abstractNum>
  <w:abstractNum w:abstractNumId="33">
    <w:nsid w:val="5FAC052F"/>
    <w:multiLevelType w:val="hybridMultilevel"/>
    <w:tmpl w:val="FD5A0786"/>
    <w:lvl w:ilvl="0" w:tplc="F97CCB0A">
      <w:numFmt w:val="bullet"/>
      <w:lvlText w:val="•"/>
      <w:lvlJc w:val="left"/>
      <w:pPr>
        <w:ind w:left="447" w:hanging="269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64AF"/>
        <w:spacing w:val="0"/>
        <w:w w:val="118"/>
        <w:sz w:val="24"/>
        <w:szCs w:val="24"/>
        <w:lang w:val="ru-RU" w:eastAsia="en-US" w:bidi="ar-SA"/>
      </w:rPr>
    </w:lvl>
    <w:lvl w:ilvl="1" w:tplc="BCD49D22">
      <w:numFmt w:val="bullet"/>
      <w:lvlText w:val="•"/>
      <w:lvlJc w:val="left"/>
      <w:pPr>
        <w:ind w:left="1487" w:hanging="269"/>
      </w:pPr>
      <w:rPr>
        <w:rFonts w:hint="default"/>
        <w:lang w:val="ru-RU" w:eastAsia="en-US" w:bidi="ar-SA"/>
      </w:rPr>
    </w:lvl>
    <w:lvl w:ilvl="2" w:tplc="B2FAA160">
      <w:numFmt w:val="bullet"/>
      <w:lvlText w:val="•"/>
      <w:lvlJc w:val="left"/>
      <w:pPr>
        <w:ind w:left="2534" w:hanging="269"/>
      </w:pPr>
      <w:rPr>
        <w:rFonts w:hint="default"/>
        <w:lang w:val="ru-RU" w:eastAsia="en-US" w:bidi="ar-SA"/>
      </w:rPr>
    </w:lvl>
    <w:lvl w:ilvl="3" w:tplc="480ECD8E">
      <w:numFmt w:val="bullet"/>
      <w:lvlText w:val="•"/>
      <w:lvlJc w:val="left"/>
      <w:pPr>
        <w:ind w:left="3581" w:hanging="269"/>
      </w:pPr>
      <w:rPr>
        <w:rFonts w:hint="default"/>
        <w:lang w:val="ru-RU" w:eastAsia="en-US" w:bidi="ar-SA"/>
      </w:rPr>
    </w:lvl>
    <w:lvl w:ilvl="4" w:tplc="6CD2469C">
      <w:numFmt w:val="bullet"/>
      <w:lvlText w:val="•"/>
      <w:lvlJc w:val="left"/>
      <w:pPr>
        <w:ind w:left="4628" w:hanging="269"/>
      </w:pPr>
      <w:rPr>
        <w:rFonts w:hint="default"/>
        <w:lang w:val="ru-RU" w:eastAsia="en-US" w:bidi="ar-SA"/>
      </w:rPr>
    </w:lvl>
    <w:lvl w:ilvl="5" w:tplc="527E358E">
      <w:numFmt w:val="bullet"/>
      <w:lvlText w:val="•"/>
      <w:lvlJc w:val="left"/>
      <w:pPr>
        <w:ind w:left="5676" w:hanging="269"/>
      </w:pPr>
      <w:rPr>
        <w:rFonts w:hint="default"/>
        <w:lang w:val="ru-RU" w:eastAsia="en-US" w:bidi="ar-SA"/>
      </w:rPr>
    </w:lvl>
    <w:lvl w:ilvl="6" w:tplc="E744AD06">
      <w:numFmt w:val="bullet"/>
      <w:lvlText w:val="•"/>
      <w:lvlJc w:val="left"/>
      <w:pPr>
        <w:ind w:left="6723" w:hanging="269"/>
      </w:pPr>
      <w:rPr>
        <w:rFonts w:hint="default"/>
        <w:lang w:val="ru-RU" w:eastAsia="en-US" w:bidi="ar-SA"/>
      </w:rPr>
    </w:lvl>
    <w:lvl w:ilvl="7" w:tplc="67AC9CC4">
      <w:numFmt w:val="bullet"/>
      <w:lvlText w:val="•"/>
      <w:lvlJc w:val="left"/>
      <w:pPr>
        <w:ind w:left="7770" w:hanging="269"/>
      </w:pPr>
      <w:rPr>
        <w:rFonts w:hint="default"/>
        <w:lang w:val="ru-RU" w:eastAsia="en-US" w:bidi="ar-SA"/>
      </w:rPr>
    </w:lvl>
    <w:lvl w:ilvl="8" w:tplc="85D019F8">
      <w:numFmt w:val="bullet"/>
      <w:lvlText w:val="•"/>
      <w:lvlJc w:val="left"/>
      <w:pPr>
        <w:ind w:left="8817" w:hanging="269"/>
      </w:pPr>
      <w:rPr>
        <w:rFonts w:hint="default"/>
        <w:lang w:val="ru-RU" w:eastAsia="en-US" w:bidi="ar-SA"/>
      </w:rPr>
    </w:lvl>
  </w:abstractNum>
  <w:abstractNum w:abstractNumId="34">
    <w:nsid w:val="60BD7CBB"/>
    <w:multiLevelType w:val="hybridMultilevel"/>
    <w:tmpl w:val="C464B612"/>
    <w:lvl w:ilvl="0" w:tplc="5836A432">
      <w:numFmt w:val="bullet"/>
      <w:lvlText w:val="—"/>
      <w:lvlJc w:val="left"/>
      <w:pPr>
        <w:ind w:left="381" w:hanging="322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3"/>
        <w:sz w:val="22"/>
        <w:szCs w:val="22"/>
        <w:lang w:val="ru-RU" w:eastAsia="en-US" w:bidi="ar-SA"/>
      </w:rPr>
    </w:lvl>
    <w:lvl w:ilvl="1" w:tplc="A7CE0CD4">
      <w:numFmt w:val="bullet"/>
      <w:lvlText w:val="•"/>
      <w:lvlJc w:val="left"/>
      <w:pPr>
        <w:ind w:left="822" w:hanging="322"/>
      </w:pPr>
      <w:rPr>
        <w:rFonts w:hint="default"/>
        <w:lang w:val="ru-RU" w:eastAsia="en-US" w:bidi="ar-SA"/>
      </w:rPr>
    </w:lvl>
    <w:lvl w:ilvl="2" w:tplc="6F020248">
      <w:numFmt w:val="bullet"/>
      <w:lvlText w:val="•"/>
      <w:lvlJc w:val="left"/>
      <w:pPr>
        <w:ind w:left="1265" w:hanging="322"/>
      </w:pPr>
      <w:rPr>
        <w:rFonts w:hint="default"/>
        <w:lang w:val="ru-RU" w:eastAsia="en-US" w:bidi="ar-SA"/>
      </w:rPr>
    </w:lvl>
    <w:lvl w:ilvl="3" w:tplc="FED859A8">
      <w:numFmt w:val="bullet"/>
      <w:lvlText w:val="•"/>
      <w:lvlJc w:val="left"/>
      <w:pPr>
        <w:ind w:left="1707" w:hanging="322"/>
      </w:pPr>
      <w:rPr>
        <w:rFonts w:hint="default"/>
        <w:lang w:val="ru-RU" w:eastAsia="en-US" w:bidi="ar-SA"/>
      </w:rPr>
    </w:lvl>
    <w:lvl w:ilvl="4" w:tplc="D436C59C">
      <w:numFmt w:val="bullet"/>
      <w:lvlText w:val="•"/>
      <w:lvlJc w:val="left"/>
      <w:pPr>
        <w:ind w:left="2150" w:hanging="322"/>
      </w:pPr>
      <w:rPr>
        <w:rFonts w:hint="default"/>
        <w:lang w:val="ru-RU" w:eastAsia="en-US" w:bidi="ar-SA"/>
      </w:rPr>
    </w:lvl>
    <w:lvl w:ilvl="5" w:tplc="89DC48B2">
      <w:numFmt w:val="bullet"/>
      <w:lvlText w:val="•"/>
      <w:lvlJc w:val="left"/>
      <w:pPr>
        <w:ind w:left="2592" w:hanging="322"/>
      </w:pPr>
      <w:rPr>
        <w:rFonts w:hint="default"/>
        <w:lang w:val="ru-RU" w:eastAsia="en-US" w:bidi="ar-SA"/>
      </w:rPr>
    </w:lvl>
    <w:lvl w:ilvl="6" w:tplc="5C6CEEF6">
      <w:numFmt w:val="bullet"/>
      <w:lvlText w:val="•"/>
      <w:lvlJc w:val="left"/>
      <w:pPr>
        <w:ind w:left="3035" w:hanging="322"/>
      </w:pPr>
      <w:rPr>
        <w:rFonts w:hint="default"/>
        <w:lang w:val="ru-RU" w:eastAsia="en-US" w:bidi="ar-SA"/>
      </w:rPr>
    </w:lvl>
    <w:lvl w:ilvl="7" w:tplc="16E01886">
      <w:numFmt w:val="bullet"/>
      <w:lvlText w:val="•"/>
      <w:lvlJc w:val="left"/>
      <w:pPr>
        <w:ind w:left="3477" w:hanging="322"/>
      </w:pPr>
      <w:rPr>
        <w:rFonts w:hint="default"/>
        <w:lang w:val="ru-RU" w:eastAsia="en-US" w:bidi="ar-SA"/>
      </w:rPr>
    </w:lvl>
    <w:lvl w:ilvl="8" w:tplc="4DF066E0">
      <w:numFmt w:val="bullet"/>
      <w:lvlText w:val="•"/>
      <w:lvlJc w:val="left"/>
      <w:pPr>
        <w:ind w:left="3920" w:hanging="322"/>
      </w:pPr>
      <w:rPr>
        <w:rFonts w:hint="default"/>
        <w:lang w:val="ru-RU" w:eastAsia="en-US" w:bidi="ar-SA"/>
      </w:rPr>
    </w:lvl>
  </w:abstractNum>
  <w:abstractNum w:abstractNumId="35">
    <w:nsid w:val="6299655A"/>
    <w:multiLevelType w:val="multilevel"/>
    <w:tmpl w:val="A4666570"/>
    <w:lvl w:ilvl="0">
      <w:start w:val="1"/>
      <w:numFmt w:val="decimal"/>
      <w:lvlText w:val="%1"/>
      <w:lvlJc w:val="left"/>
      <w:pPr>
        <w:ind w:left="926" w:hanging="47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6" w:hanging="47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64AF"/>
        <w:spacing w:val="-1"/>
        <w:w w:val="105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918" w:hanging="47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17" w:hanging="4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6" w:hanging="4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6" w:hanging="4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5" w:hanging="4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4" w:hanging="4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3" w:hanging="479"/>
      </w:pPr>
      <w:rPr>
        <w:rFonts w:hint="default"/>
        <w:lang w:val="ru-RU" w:eastAsia="en-US" w:bidi="ar-SA"/>
      </w:rPr>
    </w:lvl>
  </w:abstractNum>
  <w:abstractNum w:abstractNumId="36">
    <w:nsid w:val="62C57B17"/>
    <w:multiLevelType w:val="hybridMultilevel"/>
    <w:tmpl w:val="E5F0EC9C"/>
    <w:lvl w:ilvl="0" w:tplc="CC42A348">
      <w:numFmt w:val="bullet"/>
      <w:lvlText w:val="•"/>
      <w:lvlJc w:val="left"/>
      <w:pPr>
        <w:ind w:left="725" w:hanging="250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64AF"/>
        <w:spacing w:val="0"/>
        <w:w w:val="118"/>
        <w:sz w:val="24"/>
        <w:szCs w:val="24"/>
        <w:lang w:val="ru-RU" w:eastAsia="en-US" w:bidi="ar-SA"/>
      </w:rPr>
    </w:lvl>
    <w:lvl w:ilvl="1" w:tplc="A4E8E92E">
      <w:numFmt w:val="bullet"/>
      <w:lvlText w:val="•"/>
      <w:lvlJc w:val="left"/>
      <w:pPr>
        <w:ind w:left="1739" w:hanging="250"/>
      </w:pPr>
      <w:rPr>
        <w:rFonts w:hint="default"/>
        <w:lang w:val="ru-RU" w:eastAsia="en-US" w:bidi="ar-SA"/>
      </w:rPr>
    </w:lvl>
    <w:lvl w:ilvl="2" w:tplc="4DD08C98">
      <w:numFmt w:val="bullet"/>
      <w:lvlText w:val="•"/>
      <w:lvlJc w:val="left"/>
      <w:pPr>
        <w:ind w:left="2758" w:hanging="250"/>
      </w:pPr>
      <w:rPr>
        <w:rFonts w:hint="default"/>
        <w:lang w:val="ru-RU" w:eastAsia="en-US" w:bidi="ar-SA"/>
      </w:rPr>
    </w:lvl>
    <w:lvl w:ilvl="3" w:tplc="335EE682">
      <w:numFmt w:val="bullet"/>
      <w:lvlText w:val="•"/>
      <w:lvlJc w:val="left"/>
      <w:pPr>
        <w:ind w:left="3777" w:hanging="250"/>
      </w:pPr>
      <w:rPr>
        <w:rFonts w:hint="default"/>
        <w:lang w:val="ru-RU" w:eastAsia="en-US" w:bidi="ar-SA"/>
      </w:rPr>
    </w:lvl>
    <w:lvl w:ilvl="4" w:tplc="B110209A">
      <w:numFmt w:val="bullet"/>
      <w:lvlText w:val="•"/>
      <w:lvlJc w:val="left"/>
      <w:pPr>
        <w:ind w:left="4796" w:hanging="250"/>
      </w:pPr>
      <w:rPr>
        <w:rFonts w:hint="default"/>
        <w:lang w:val="ru-RU" w:eastAsia="en-US" w:bidi="ar-SA"/>
      </w:rPr>
    </w:lvl>
    <w:lvl w:ilvl="5" w:tplc="F906FB3E">
      <w:numFmt w:val="bullet"/>
      <w:lvlText w:val="•"/>
      <w:lvlJc w:val="left"/>
      <w:pPr>
        <w:ind w:left="5816" w:hanging="250"/>
      </w:pPr>
      <w:rPr>
        <w:rFonts w:hint="default"/>
        <w:lang w:val="ru-RU" w:eastAsia="en-US" w:bidi="ar-SA"/>
      </w:rPr>
    </w:lvl>
    <w:lvl w:ilvl="6" w:tplc="05A287C8">
      <w:numFmt w:val="bullet"/>
      <w:lvlText w:val="•"/>
      <w:lvlJc w:val="left"/>
      <w:pPr>
        <w:ind w:left="6835" w:hanging="250"/>
      </w:pPr>
      <w:rPr>
        <w:rFonts w:hint="default"/>
        <w:lang w:val="ru-RU" w:eastAsia="en-US" w:bidi="ar-SA"/>
      </w:rPr>
    </w:lvl>
    <w:lvl w:ilvl="7" w:tplc="8C980DA6">
      <w:numFmt w:val="bullet"/>
      <w:lvlText w:val="•"/>
      <w:lvlJc w:val="left"/>
      <w:pPr>
        <w:ind w:left="7854" w:hanging="250"/>
      </w:pPr>
      <w:rPr>
        <w:rFonts w:hint="default"/>
        <w:lang w:val="ru-RU" w:eastAsia="en-US" w:bidi="ar-SA"/>
      </w:rPr>
    </w:lvl>
    <w:lvl w:ilvl="8" w:tplc="DC9C070A">
      <w:numFmt w:val="bullet"/>
      <w:lvlText w:val="•"/>
      <w:lvlJc w:val="left"/>
      <w:pPr>
        <w:ind w:left="8873" w:hanging="250"/>
      </w:pPr>
      <w:rPr>
        <w:rFonts w:hint="default"/>
        <w:lang w:val="ru-RU" w:eastAsia="en-US" w:bidi="ar-SA"/>
      </w:rPr>
    </w:lvl>
  </w:abstractNum>
  <w:abstractNum w:abstractNumId="37">
    <w:nsid w:val="649F6B68"/>
    <w:multiLevelType w:val="multilevel"/>
    <w:tmpl w:val="E812B9E2"/>
    <w:lvl w:ilvl="0">
      <w:start w:val="1"/>
      <w:numFmt w:val="decimal"/>
      <w:lvlText w:val="%1."/>
      <w:lvlJc w:val="left"/>
      <w:pPr>
        <w:ind w:left="4508" w:hanging="34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spacing w:val="-1"/>
        <w:w w:val="105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5" w:hanging="5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-1"/>
        <w:w w:val="105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725" w:hanging="25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64AF"/>
        <w:spacing w:val="0"/>
        <w:w w:val="118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540" w:hanging="2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0" w:hanging="2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8" w:hanging="2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7" w:hanging="2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6" w:hanging="2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4" w:hanging="252"/>
      </w:pPr>
      <w:rPr>
        <w:rFonts w:hint="default"/>
        <w:lang w:val="ru-RU" w:eastAsia="en-US" w:bidi="ar-SA"/>
      </w:rPr>
    </w:lvl>
  </w:abstractNum>
  <w:abstractNum w:abstractNumId="38">
    <w:nsid w:val="68067DEF"/>
    <w:multiLevelType w:val="hybridMultilevel"/>
    <w:tmpl w:val="29585D62"/>
    <w:lvl w:ilvl="0" w:tplc="FB14D0A8">
      <w:numFmt w:val="bullet"/>
      <w:lvlText w:val="•"/>
      <w:lvlJc w:val="left"/>
      <w:pPr>
        <w:ind w:left="77" w:hanging="16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spacing w:val="0"/>
        <w:w w:val="118"/>
        <w:sz w:val="14"/>
        <w:szCs w:val="14"/>
        <w:lang w:val="ru-RU" w:eastAsia="en-US" w:bidi="ar-SA"/>
      </w:rPr>
    </w:lvl>
    <w:lvl w:ilvl="1" w:tplc="77346BA2">
      <w:numFmt w:val="bullet"/>
      <w:lvlText w:val="•"/>
      <w:lvlJc w:val="left"/>
      <w:pPr>
        <w:ind w:left="678" w:hanging="161"/>
      </w:pPr>
      <w:rPr>
        <w:rFonts w:hint="default"/>
        <w:lang w:val="ru-RU" w:eastAsia="en-US" w:bidi="ar-SA"/>
      </w:rPr>
    </w:lvl>
    <w:lvl w:ilvl="2" w:tplc="AF98C8D8">
      <w:numFmt w:val="bullet"/>
      <w:lvlText w:val="•"/>
      <w:lvlJc w:val="left"/>
      <w:pPr>
        <w:ind w:left="1276" w:hanging="161"/>
      </w:pPr>
      <w:rPr>
        <w:rFonts w:hint="default"/>
        <w:lang w:val="ru-RU" w:eastAsia="en-US" w:bidi="ar-SA"/>
      </w:rPr>
    </w:lvl>
    <w:lvl w:ilvl="3" w:tplc="8FD68A84">
      <w:numFmt w:val="bullet"/>
      <w:lvlText w:val="•"/>
      <w:lvlJc w:val="left"/>
      <w:pPr>
        <w:ind w:left="1874" w:hanging="161"/>
      </w:pPr>
      <w:rPr>
        <w:rFonts w:hint="default"/>
        <w:lang w:val="ru-RU" w:eastAsia="en-US" w:bidi="ar-SA"/>
      </w:rPr>
    </w:lvl>
    <w:lvl w:ilvl="4" w:tplc="793C51AA">
      <w:numFmt w:val="bullet"/>
      <w:lvlText w:val="•"/>
      <w:lvlJc w:val="left"/>
      <w:pPr>
        <w:ind w:left="2472" w:hanging="161"/>
      </w:pPr>
      <w:rPr>
        <w:rFonts w:hint="default"/>
        <w:lang w:val="ru-RU" w:eastAsia="en-US" w:bidi="ar-SA"/>
      </w:rPr>
    </w:lvl>
    <w:lvl w:ilvl="5" w:tplc="79A057AA">
      <w:numFmt w:val="bullet"/>
      <w:lvlText w:val="•"/>
      <w:lvlJc w:val="left"/>
      <w:pPr>
        <w:ind w:left="3070" w:hanging="161"/>
      </w:pPr>
      <w:rPr>
        <w:rFonts w:hint="default"/>
        <w:lang w:val="ru-RU" w:eastAsia="en-US" w:bidi="ar-SA"/>
      </w:rPr>
    </w:lvl>
    <w:lvl w:ilvl="6" w:tplc="71F8AD0A">
      <w:numFmt w:val="bullet"/>
      <w:lvlText w:val="•"/>
      <w:lvlJc w:val="left"/>
      <w:pPr>
        <w:ind w:left="3668" w:hanging="161"/>
      </w:pPr>
      <w:rPr>
        <w:rFonts w:hint="default"/>
        <w:lang w:val="ru-RU" w:eastAsia="en-US" w:bidi="ar-SA"/>
      </w:rPr>
    </w:lvl>
    <w:lvl w:ilvl="7" w:tplc="E2A804A0">
      <w:numFmt w:val="bullet"/>
      <w:lvlText w:val="•"/>
      <w:lvlJc w:val="left"/>
      <w:pPr>
        <w:ind w:left="4266" w:hanging="161"/>
      </w:pPr>
      <w:rPr>
        <w:rFonts w:hint="default"/>
        <w:lang w:val="ru-RU" w:eastAsia="en-US" w:bidi="ar-SA"/>
      </w:rPr>
    </w:lvl>
    <w:lvl w:ilvl="8" w:tplc="EB0A97D0">
      <w:numFmt w:val="bullet"/>
      <w:lvlText w:val="•"/>
      <w:lvlJc w:val="left"/>
      <w:pPr>
        <w:ind w:left="4864" w:hanging="161"/>
      </w:pPr>
      <w:rPr>
        <w:rFonts w:hint="default"/>
        <w:lang w:val="ru-RU" w:eastAsia="en-US" w:bidi="ar-SA"/>
      </w:rPr>
    </w:lvl>
  </w:abstractNum>
  <w:abstractNum w:abstractNumId="39">
    <w:nsid w:val="6AF87831"/>
    <w:multiLevelType w:val="hybridMultilevel"/>
    <w:tmpl w:val="A09CF186"/>
    <w:lvl w:ilvl="0" w:tplc="2BC46CFA">
      <w:numFmt w:val="bullet"/>
      <w:lvlText w:val="•"/>
      <w:lvlJc w:val="left"/>
      <w:pPr>
        <w:ind w:left="447" w:hanging="263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64AF"/>
        <w:spacing w:val="0"/>
        <w:w w:val="118"/>
        <w:sz w:val="24"/>
        <w:szCs w:val="24"/>
        <w:lang w:val="ru-RU" w:eastAsia="en-US" w:bidi="ar-SA"/>
      </w:rPr>
    </w:lvl>
    <w:lvl w:ilvl="1" w:tplc="36B4F350">
      <w:numFmt w:val="bullet"/>
      <w:lvlText w:val="•"/>
      <w:lvlJc w:val="left"/>
      <w:pPr>
        <w:ind w:left="725" w:hanging="237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64AF"/>
        <w:spacing w:val="0"/>
        <w:w w:val="118"/>
        <w:sz w:val="24"/>
        <w:szCs w:val="24"/>
        <w:lang w:val="ru-RU" w:eastAsia="en-US" w:bidi="ar-SA"/>
      </w:rPr>
    </w:lvl>
    <w:lvl w:ilvl="2" w:tplc="E3D87A34">
      <w:numFmt w:val="bullet"/>
      <w:lvlText w:val="•"/>
      <w:lvlJc w:val="left"/>
      <w:pPr>
        <w:ind w:left="1852" w:hanging="237"/>
      </w:pPr>
      <w:rPr>
        <w:rFonts w:hint="default"/>
        <w:lang w:val="ru-RU" w:eastAsia="en-US" w:bidi="ar-SA"/>
      </w:rPr>
    </w:lvl>
    <w:lvl w:ilvl="3" w:tplc="9CACD95E">
      <w:numFmt w:val="bullet"/>
      <w:lvlText w:val="•"/>
      <w:lvlJc w:val="left"/>
      <w:pPr>
        <w:ind w:left="2984" w:hanging="237"/>
      </w:pPr>
      <w:rPr>
        <w:rFonts w:hint="default"/>
        <w:lang w:val="ru-RU" w:eastAsia="en-US" w:bidi="ar-SA"/>
      </w:rPr>
    </w:lvl>
    <w:lvl w:ilvl="4" w:tplc="A01A9CEE">
      <w:numFmt w:val="bullet"/>
      <w:lvlText w:val="•"/>
      <w:lvlJc w:val="left"/>
      <w:pPr>
        <w:ind w:left="4117" w:hanging="237"/>
      </w:pPr>
      <w:rPr>
        <w:rFonts w:hint="default"/>
        <w:lang w:val="ru-RU" w:eastAsia="en-US" w:bidi="ar-SA"/>
      </w:rPr>
    </w:lvl>
    <w:lvl w:ilvl="5" w:tplc="E794B158">
      <w:numFmt w:val="bullet"/>
      <w:lvlText w:val="•"/>
      <w:lvlJc w:val="left"/>
      <w:pPr>
        <w:ind w:left="5249" w:hanging="237"/>
      </w:pPr>
      <w:rPr>
        <w:rFonts w:hint="default"/>
        <w:lang w:val="ru-RU" w:eastAsia="en-US" w:bidi="ar-SA"/>
      </w:rPr>
    </w:lvl>
    <w:lvl w:ilvl="6" w:tplc="208C1C18">
      <w:numFmt w:val="bullet"/>
      <w:lvlText w:val="•"/>
      <w:lvlJc w:val="left"/>
      <w:pPr>
        <w:ind w:left="6382" w:hanging="237"/>
      </w:pPr>
      <w:rPr>
        <w:rFonts w:hint="default"/>
        <w:lang w:val="ru-RU" w:eastAsia="en-US" w:bidi="ar-SA"/>
      </w:rPr>
    </w:lvl>
    <w:lvl w:ilvl="7" w:tplc="4B64C052">
      <w:numFmt w:val="bullet"/>
      <w:lvlText w:val="•"/>
      <w:lvlJc w:val="left"/>
      <w:pPr>
        <w:ind w:left="7514" w:hanging="237"/>
      </w:pPr>
      <w:rPr>
        <w:rFonts w:hint="default"/>
        <w:lang w:val="ru-RU" w:eastAsia="en-US" w:bidi="ar-SA"/>
      </w:rPr>
    </w:lvl>
    <w:lvl w:ilvl="8" w:tplc="84D095D8">
      <w:numFmt w:val="bullet"/>
      <w:lvlText w:val="•"/>
      <w:lvlJc w:val="left"/>
      <w:pPr>
        <w:ind w:left="8647" w:hanging="237"/>
      </w:pPr>
      <w:rPr>
        <w:rFonts w:hint="default"/>
        <w:lang w:val="ru-RU" w:eastAsia="en-US" w:bidi="ar-SA"/>
      </w:rPr>
    </w:lvl>
  </w:abstractNum>
  <w:abstractNum w:abstractNumId="40">
    <w:nsid w:val="727E0F51"/>
    <w:multiLevelType w:val="hybridMultilevel"/>
    <w:tmpl w:val="82B01B5C"/>
    <w:lvl w:ilvl="0" w:tplc="DBFCCAF0">
      <w:numFmt w:val="bullet"/>
      <w:lvlText w:val="•"/>
      <w:lvlJc w:val="left"/>
      <w:pPr>
        <w:ind w:left="77" w:hanging="16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spacing w:val="0"/>
        <w:w w:val="118"/>
        <w:sz w:val="14"/>
        <w:szCs w:val="14"/>
        <w:lang w:val="ru-RU" w:eastAsia="en-US" w:bidi="ar-SA"/>
      </w:rPr>
    </w:lvl>
    <w:lvl w:ilvl="1" w:tplc="EDC64B04">
      <w:numFmt w:val="bullet"/>
      <w:lvlText w:val="•"/>
      <w:lvlJc w:val="left"/>
      <w:pPr>
        <w:ind w:left="678" w:hanging="161"/>
      </w:pPr>
      <w:rPr>
        <w:rFonts w:hint="default"/>
        <w:lang w:val="ru-RU" w:eastAsia="en-US" w:bidi="ar-SA"/>
      </w:rPr>
    </w:lvl>
    <w:lvl w:ilvl="2" w:tplc="64F21EF2">
      <w:numFmt w:val="bullet"/>
      <w:lvlText w:val="•"/>
      <w:lvlJc w:val="left"/>
      <w:pPr>
        <w:ind w:left="1276" w:hanging="161"/>
      </w:pPr>
      <w:rPr>
        <w:rFonts w:hint="default"/>
        <w:lang w:val="ru-RU" w:eastAsia="en-US" w:bidi="ar-SA"/>
      </w:rPr>
    </w:lvl>
    <w:lvl w:ilvl="3" w:tplc="987A2076">
      <w:numFmt w:val="bullet"/>
      <w:lvlText w:val="•"/>
      <w:lvlJc w:val="left"/>
      <w:pPr>
        <w:ind w:left="1874" w:hanging="161"/>
      </w:pPr>
      <w:rPr>
        <w:rFonts w:hint="default"/>
        <w:lang w:val="ru-RU" w:eastAsia="en-US" w:bidi="ar-SA"/>
      </w:rPr>
    </w:lvl>
    <w:lvl w:ilvl="4" w:tplc="95067262">
      <w:numFmt w:val="bullet"/>
      <w:lvlText w:val="•"/>
      <w:lvlJc w:val="left"/>
      <w:pPr>
        <w:ind w:left="2472" w:hanging="161"/>
      </w:pPr>
      <w:rPr>
        <w:rFonts w:hint="default"/>
        <w:lang w:val="ru-RU" w:eastAsia="en-US" w:bidi="ar-SA"/>
      </w:rPr>
    </w:lvl>
    <w:lvl w:ilvl="5" w:tplc="9C40E6B8">
      <w:numFmt w:val="bullet"/>
      <w:lvlText w:val="•"/>
      <w:lvlJc w:val="left"/>
      <w:pPr>
        <w:ind w:left="3070" w:hanging="161"/>
      </w:pPr>
      <w:rPr>
        <w:rFonts w:hint="default"/>
        <w:lang w:val="ru-RU" w:eastAsia="en-US" w:bidi="ar-SA"/>
      </w:rPr>
    </w:lvl>
    <w:lvl w:ilvl="6" w:tplc="AB5C886C">
      <w:numFmt w:val="bullet"/>
      <w:lvlText w:val="•"/>
      <w:lvlJc w:val="left"/>
      <w:pPr>
        <w:ind w:left="3668" w:hanging="161"/>
      </w:pPr>
      <w:rPr>
        <w:rFonts w:hint="default"/>
        <w:lang w:val="ru-RU" w:eastAsia="en-US" w:bidi="ar-SA"/>
      </w:rPr>
    </w:lvl>
    <w:lvl w:ilvl="7" w:tplc="0EA8B4BA">
      <w:numFmt w:val="bullet"/>
      <w:lvlText w:val="•"/>
      <w:lvlJc w:val="left"/>
      <w:pPr>
        <w:ind w:left="4266" w:hanging="161"/>
      </w:pPr>
      <w:rPr>
        <w:rFonts w:hint="default"/>
        <w:lang w:val="ru-RU" w:eastAsia="en-US" w:bidi="ar-SA"/>
      </w:rPr>
    </w:lvl>
    <w:lvl w:ilvl="8" w:tplc="E14254EA">
      <w:numFmt w:val="bullet"/>
      <w:lvlText w:val="•"/>
      <w:lvlJc w:val="left"/>
      <w:pPr>
        <w:ind w:left="4864" w:hanging="161"/>
      </w:pPr>
      <w:rPr>
        <w:rFonts w:hint="default"/>
        <w:lang w:val="ru-RU" w:eastAsia="en-US" w:bidi="ar-SA"/>
      </w:rPr>
    </w:lvl>
  </w:abstractNum>
  <w:abstractNum w:abstractNumId="41">
    <w:nsid w:val="736B243E"/>
    <w:multiLevelType w:val="hybridMultilevel"/>
    <w:tmpl w:val="1764D3CA"/>
    <w:lvl w:ilvl="0" w:tplc="A01E4F94">
      <w:numFmt w:val="bullet"/>
      <w:lvlText w:val="•"/>
      <w:lvlJc w:val="left"/>
      <w:pPr>
        <w:ind w:left="447" w:hanging="268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64AF"/>
        <w:spacing w:val="0"/>
        <w:w w:val="118"/>
        <w:sz w:val="24"/>
        <w:szCs w:val="24"/>
        <w:lang w:val="ru-RU" w:eastAsia="en-US" w:bidi="ar-SA"/>
      </w:rPr>
    </w:lvl>
    <w:lvl w:ilvl="1" w:tplc="339C688C">
      <w:numFmt w:val="bullet"/>
      <w:lvlText w:val="•"/>
      <w:lvlJc w:val="left"/>
      <w:pPr>
        <w:ind w:left="1487" w:hanging="268"/>
      </w:pPr>
      <w:rPr>
        <w:rFonts w:hint="default"/>
        <w:lang w:val="ru-RU" w:eastAsia="en-US" w:bidi="ar-SA"/>
      </w:rPr>
    </w:lvl>
    <w:lvl w:ilvl="2" w:tplc="4536AD12">
      <w:numFmt w:val="bullet"/>
      <w:lvlText w:val="•"/>
      <w:lvlJc w:val="left"/>
      <w:pPr>
        <w:ind w:left="2534" w:hanging="268"/>
      </w:pPr>
      <w:rPr>
        <w:rFonts w:hint="default"/>
        <w:lang w:val="ru-RU" w:eastAsia="en-US" w:bidi="ar-SA"/>
      </w:rPr>
    </w:lvl>
    <w:lvl w:ilvl="3" w:tplc="059C8A6E">
      <w:numFmt w:val="bullet"/>
      <w:lvlText w:val="•"/>
      <w:lvlJc w:val="left"/>
      <w:pPr>
        <w:ind w:left="3581" w:hanging="268"/>
      </w:pPr>
      <w:rPr>
        <w:rFonts w:hint="default"/>
        <w:lang w:val="ru-RU" w:eastAsia="en-US" w:bidi="ar-SA"/>
      </w:rPr>
    </w:lvl>
    <w:lvl w:ilvl="4" w:tplc="2E20C6CE">
      <w:numFmt w:val="bullet"/>
      <w:lvlText w:val="•"/>
      <w:lvlJc w:val="left"/>
      <w:pPr>
        <w:ind w:left="4628" w:hanging="268"/>
      </w:pPr>
      <w:rPr>
        <w:rFonts w:hint="default"/>
        <w:lang w:val="ru-RU" w:eastAsia="en-US" w:bidi="ar-SA"/>
      </w:rPr>
    </w:lvl>
    <w:lvl w:ilvl="5" w:tplc="69B2381E">
      <w:numFmt w:val="bullet"/>
      <w:lvlText w:val="•"/>
      <w:lvlJc w:val="left"/>
      <w:pPr>
        <w:ind w:left="5676" w:hanging="268"/>
      </w:pPr>
      <w:rPr>
        <w:rFonts w:hint="default"/>
        <w:lang w:val="ru-RU" w:eastAsia="en-US" w:bidi="ar-SA"/>
      </w:rPr>
    </w:lvl>
    <w:lvl w:ilvl="6" w:tplc="3D9E3950">
      <w:numFmt w:val="bullet"/>
      <w:lvlText w:val="•"/>
      <w:lvlJc w:val="left"/>
      <w:pPr>
        <w:ind w:left="6723" w:hanging="268"/>
      </w:pPr>
      <w:rPr>
        <w:rFonts w:hint="default"/>
        <w:lang w:val="ru-RU" w:eastAsia="en-US" w:bidi="ar-SA"/>
      </w:rPr>
    </w:lvl>
    <w:lvl w:ilvl="7" w:tplc="1708D722">
      <w:numFmt w:val="bullet"/>
      <w:lvlText w:val="•"/>
      <w:lvlJc w:val="left"/>
      <w:pPr>
        <w:ind w:left="7770" w:hanging="268"/>
      </w:pPr>
      <w:rPr>
        <w:rFonts w:hint="default"/>
        <w:lang w:val="ru-RU" w:eastAsia="en-US" w:bidi="ar-SA"/>
      </w:rPr>
    </w:lvl>
    <w:lvl w:ilvl="8" w:tplc="E140F828">
      <w:numFmt w:val="bullet"/>
      <w:lvlText w:val="•"/>
      <w:lvlJc w:val="left"/>
      <w:pPr>
        <w:ind w:left="8817" w:hanging="268"/>
      </w:pPr>
      <w:rPr>
        <w:rFonts w:hint="default"/>
        <w:lang w:val="ru-RU" w:eastAsia="en-US" w:bidi="ar-SA"/>
      </w:rPr>
    </w:lvl>
  </w:abstractNum>
  <w:abstractNum w:abstractNumId="42">
    <w:nsid w:val="75552256"/>
    <w:multiLevelType w:val="hybridMultilevel"/>
    <w:tmpl w:val="E4CA9EDE"/>
    <w:lvl w:ilvl="0" w:tplc="187A41A8">
      <w:numFmt w:val="bullet"/>
      <w:lvlText w:val="•"/>
      <w:lvlJc w:val="left"/>
      <w:pPr>
        <w:ind w:left="77" w:hanging="16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spacing w:val="0"/>
        <w:w w:val="118"/>
        <w:sz w:val="14"/>
        <w:szCs w:val="14"/>
        <w:lang w:val="ru-RU" w:eastAsia="en-US" w:bidi="ar-SA"/>
      </w:rPr>
    </w:lvl>
    <w:lvl w:ilvl="1" w:tplc="19E0EA16">
      <w:numFmt w:val="bullet"/>
      <w:lvlText w:val="•"/>
      <w:lvlJc w:val="left"/>
      <w:pPr>
        <w:ind w:left="677" w:hanging="161"/>
      </w:pPr>
      <w:rPr>
        <w:rFonts w:hint="default"/>
        <w:lang w:val="ru-RU" w:eastAsia="en-US" w:bidi="ar-SA"/>
      </w:rPr>
    </w:lvl>
    <w:lvl w:ilvl="2" w:tplc="EFA6539E">
      <w:numFmt w:val="bullet"/>
      <w:lvlText w:val="•"/>
      <w:lvlJc w:val="left"/>
      <w:pPr>
        <w:ind w:left="1275" w:hanging="161"/>
      </w:pPr>
      <w:rPr>
        <w:rFonts w:hint="default"/>
        <w:lang w:val="ru-RU" w:eastAsia="en-US" w:bidi="ar-SA"/>
      </w:rPr>
    </w:lvl>
    <w:lvl w:ilvl="3" w:tplc="2CBECC9C">
      <w:numFmt w:val="bullet"/>
      <w:lvlText w:val="•"/>
      <w:lvlJc w:val="left"/>
      <w:pPr>
        <w:ind w:left="1873" w:hanging="161"/>
      </w:pPr>
      <w:rPr>
        <w:rFonts w:hint="default"/>
        <w:lang w:val="ru-RU" w:eastAsia="en-US" w:bidi="ar-SA"/>
      </w:rPr>
    </w:lvl>
    <w:lvl w:ilvl="4" w:tplc="F1D63126">
      <w:numFmt w:val="bullet"/>
      <w:lvlText w:val="•"/>
      <w:lvlJc w:val="left"/>
      <w:pPr>
        <w:ind w:left="2471" w:hanging="161"/>
      </w:pPr>
      <w:rPr>
        <w:rFonts w:hint="default"/>
        <w:lang w:val="ru-RU" w:eastAsia="en-US" w:bidi="ar-SA"/>
      </w:rPr>
    </w:lvl>
    <w:lvl w:ilvl="5" w:tplc="05A02A74">
      <w:numFmt w:val="bullet"/>
      <w:lvlText w:val="•"/>
      <w:lvlJc w:val="left"/>
      <w:pPr>
        <w:ind w:left="3069" w:hanging="161"/>
      </w:pPr>
      <w:rPr>
        <w:rFonts w:hint="default"/>
        <w:lang w:val="ru-RU" w:eastAsia="en-US" w:bidi="ar-SA"/>
      </w:rPr>
    </w:lvl>
    <w:lvl w:ilvl="6" w:tplc="E9B8D29E">
      <w:numFmt w:val="bullet"/>
      <w:lvlText w:val="•"/>
      <w:lvlJc w:val="left"/>
      <w:pPr>
        <w:ind w:left="3667" w:hanging="161"/>
      </w:pPr>
      <w:rPr>
        <w:rFonts w:hint="default"/>
        <w:lang w:val="ru-RU" w:eastAsia="en-US" w:bidi="ar-SA"/>
      </w:rPr>
    </w:lvl>
    <w:lvl w:ilvl="7" w:tplc="9FE6D94A">
      <w:numFmt w:val="bullet"/>
      <w:lvlText w:val="•"/>
      <w:lvlJc w:val="left"/>
      <w:pPr>
        <w:ind w:left="4265" w:hanging="161"/>
      </w:pPr>
      <w:rPr>
        <w:rFonts w:hint="default"/>
        <w:lang w:val="ru-RU" w:eastAsia="en-US" w:bidi="ar-SA"/>
      </w:rPr>
    </w:lvl>
    <w:lvl w:ilvl="8" w:tplc="95CA0628">
      <w:numFmt w:val="bullet"/>
      <w:lvlText w:val="•"/>
      <w:lvlJc w:val="left"/>
      <w:pPr>
        <w:ind w:left="4863" w:hanging="161"/>
      </w:pPr>
      <w:rPr>
        <w:rFonts w:hint="default"/>
        <w:lang w:val="ru-RU" w:eastAsia="en-US" w:bidi="ar-SA"/>
      </w:rPr>
    </w:lvl>
  </w:abstractNum>
  <w:abstractNum w:abstractNumId="43">
    <w:nsid w:val="761A05B4"/>
    <w:multiLevelType w:val="hybridMultilevel"/>
    <w:tmpl w:val="0368E4EC"/>
    <w:lvl w:ilvl="0" w:tplc="B3D8EB98">
      <w:numFmt w:val="bullet"/>
      <w:lvlText w:val="•"/>
      <w:lvlJc w:val="left"/>
      <w:pPr>
        <w:ind w:left="335" w:hanging="236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spacing w:val="0"/>
        <w:w w:val="118"/>
        <w:sz w:val="24"/>
        <w:szCs w:val="24"/>
        <w:lang w:val="ru-RU" w:eastAsia="en-US" w:bidi="ar-SA"/>
      </w:rPr>
    </w:lvl>
    <w:lvl w:ilvl="1" w:tplc="CB181424">
      <w:numFmt w:val="bullet"/>
      <w:lvlText w:val="•"/>
      <w:lvlJc w:val="left"/>
      <w:pPr>
        <w:ind w:left="1210" w:hanging="236"/>
      </w:pPr>
      <w:rPr>
        <w:rFonts w:hint="default"/>
        <w:lang w:val="ru-RU" w:eastAsia="en-US" w:bidi="ar-SA"/>
      </w:rPr>
    </w:lvl>
    <w:lvl w:ilvl="2" w:tplc="F86E3DB2">
      <w:numFmt w:val="bullet"/>
      <w:lvlText w:val="•"/>
      <w:lvlJc w:val="left"/>
      <w:pPr>
        <w:ind w:left="2080" w:hanging="236"/>
      </w:pPr>
      <w:rPr>
        <w:rFonts w:hint="default"/>
        <w:lang w:val="ru-RU" w:eastAsia="en-US" w:bidi="ar-SA"/>
      </w:rPr>
    </w:lvl>
    <w:lvl w:ilvl="3" w:tplc="42FA0040">
      <w:numFmt w:val="bullet"/>
      <w:lvlText w:val="•"/>
      <w:lvlJc w:val="left"/>
      <w:pPr>
        <w:ind w:left="2950" w:hanging="236"/>
      </w:pPr>
      <w:rPr>
        <w:rFonts w:hint="default"/>
        <w:lang w:val="ru-RU" w:eastAsia="en-US" w:bidi="ar-SA"/>
      </w:rPr>
    </w:lvl>
    <w:lvl w:ilvl="4" w:tplc="06764692">
      <w:numFmt w:val="bullet"/>
      <w:lvlText w:val="•"/>
      <w:lvlJc w:val="left"/>
      <w:pPr>
        <w:ind w:left="3821" w:hanging="236"/>
      </w:pPr>
      <w:rPr>
        <w:rFonts w:hint="default"/>
        <w:lang w:val="ru-RU" w:eastAsia="en-US" w:bidi="ar-SA"/>
      </w:rPr>
    </w:lvl>
    <w:lvl w:ilvl="5" w:tplc="CC321CB6">
      <w:numFmt w:val="bullet"/>
      <w:lvlText w:val="•"/>
      <w:lvlJc w:val="left"/>
      <w:pPr>
        <w:ind w:left="4691" w:hanging="236"/>
      </w:pPr>
      <w:rPr>
        <w:rFonts w:hint="default"/>
        <w:lang w:val="ru-RU" w:eastAsia="en-US" w:bidi="ar-SA"/>
      </w:rPr>
    </w:lvl>
    <w:lvl w:ilvl="6" w:tplc="E304C250">
      <w:numFmt w:val="bullet"/>
      <w:lvlText w:val="•"/>
      <w:lvlJc w:val="left"/>
      <w:pPr>
        <w:ind w:left="5561" w:hanging="236"/>
      </w:pPr>
      <w:rPr>
        <w:rFonts w:hint="default"/>
        <w:lang w:val="ru-RU" w:eastAsia="en-US" w:bidi="ar-SA"/>
      </w:rPr>
    </w:lvl>
    <w:lvl w:ilvl="7" w:tplc="28E8D5D2">
      <w:numFmt w:val="bullet"/>
      <w:lvlText w:val="•"/>
      <w:lvlJc w:val="left"/>
      <w:pPr>
        <w:ind w:left="6431" w:hanging="236"/>
      </w:pPr>
      <w:rPr>
        <w:rFonts w:hint="default"/>
        <w:lang w:val="ru-RU" w:eastAsia="en-US" w:bidi="ar-SA"/>
      </w:rPr>
    </w:lvl>
    <w:lvl w:ilvl="8" w:tplc="57F60C78">
      <w:numFmt w:val="bullet"/>
      <w:lvlText w:val="•"/>
      <w:lvlJc w:val="left"/>
      <w:pPr>
        <w:ind w:left="7302" w:hanging="236"/>
      </w:pPr>
      <w:rPr>
        <w:rFonts w:hint="default"/>
        <w:lang w:val="ru-RU" w:eastAsia="en-US" w:bidi="ar-SA"/>
      </w:rPr>
    </w:lvl>
  </w:abstractNum>
  <w:abstractNum w:abstractNumId="44">
    <w:nsid w:val="79B02998"/>
    <w:multiLevelType w:val="hybridMultilevel"/>
    <w:tmpl w:val="D2A6C648"/>
    <w:lvl w:ilvl="0" w:tplc="422E3146">
      <w:numFmt w:val="bullet"/>
      <w:lvlText w:val="•"/>
      <w:lvlJc w:val="left"/>
      <w:pPr>
        <w:ind w:left="447" w:hanging="236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64AF"/>
        <w:spacing w:val="0"/>
        <w:w w:val="118"/>
        <w:sz w:val="24"/>
        <w:szCs w:val="24"/>
        <w:lang w:val="ru-RU" w:eastAsia="en-US" w:bidi="ar-SA"/>
      </w:rPr>
    </w:lvl>
    <w:lvl w:ilvl="1" w:tplc="D37257E8">
      <w:numFmt w:val="bullet"/>
      <w:lvlText w:val="•"/>
      <w:lvlJc w:val="left"/>
      <w:pPr>
        <w:ind w:left="725" w:hanging="270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64AF"/>
        <w:spacing w:val="0"/>
        <w:w w:val="118"/>
        <w:sz w:val="24"/>
        <w:szCs w:val="24"/>
        <w:lang w:val="ru-RU" w:eastAsia="en-US" w:bidi="ar-SA"/>
      </w:rPr>
    </w:lvl>
    <w:lvl w:ilvl="2" w:tplc="D61A3E68">
      <w:numFmt w:val="bullet"/>
      <w:lvlText w:val="•"/>
      <w:lvlJc w:val="left"/>
      <w:pPr>
        <w:ind w:left="1852" w:hanging="270"/>
      </w:pPr>
      <w:rPr>
        <w:rFonts w:hint="default"/>
        <w:lang w:val="ru-RU" w:eastAsia="en-US" w:bidi="ar-SA"/>
      </w:rPr>
    </w:lvl>
    <w:lvl w:ilvl="3" w:tplc="744E5FE4">
      <w:numFmt w:val="bullet"/>
      <w:lvlText w:val="•"/>
      <w:lvlJc w:val="left"/>
      <w:pPr>
        <w:ind w:left="2984" w:hanging="270"/>
      </w:pPr>
      <w:rPr>
        <w:rFonts w:hint="default"/>
        <w:lang w:val="ru-RU" w:eastAsia="en-US" w:bidi="ar-SA"/>
      </w:rPr>
    </w:lvl>
    <w:lvl w:ilvl="4" w:tplc="2D348C10">
      <w:numFmt w:val="bullet"/>
      <w:lvlText w:val="•"/>
      <w:lvlJc w:val="left"/>
      <w:pPr>
        <w:ind w:left="4117" w:hanging="270"/>
      </w:pPr>
      <w:rPr>
        <w:rFonts w:hint="default"/>
        <w:lang w:val="ru-RU" w:eastAsia="en-US" w:bidi="ar-SA"/>
      </w:rPr>
    </w:lvl>
    <w:lvl w:ilvl="5" w:tplc="CE52AD58">
      <w:numFmt w:val="bullet"/>
      <w:lvlText w:val="•"/>
      <w:lvlJc w:val="left"/>
      <w:pPr>
        <w:ind w:left="5249" w:hanging="270"/>
      </w:pPr>
      <w:rPr>
        <w:rFonts w:hint="default"/>
        <w:lang w:val="ru-RU" w:eastAsia="en-US" w:bidi="ar-SA"/>
      </w:rPr>
    </w:lvl>
    <w:lvl w:ilvl="6" w:tplc="BCAC9E90">
      <w:numFmt w:val="bullet"/>
      <w:lvlText w:val="•"/>
      <w:lvlJc w:val="left"/>
      <w:pPr>
        <w:ind w:left="6382" w:hanging="270"/>
      </w:pPr>
      <w:rPr>
        <w:rFonts w:hint="default"/>
        <w:lang w:val="ru-RU" w:eastAsia="en-US" w:bidi="ar-SA"/>
      </w:rPr>
    </w:lvl>
    <w:lvl w:ilvl="7" w:tplc="84F4080A">
      <w:numFmt w:val="bullet"/>
      <w:lvlText w:val="•"/>
      <w:lvlJc w:val="left"/>
      <w:pPr>
        <w:ind w:left="7514" w:hanging="270"/>
      </w:pPr>
      <w:rPr>
        <w:rFonts w:hint="default"/>
        <w:lang w:val="ru-RU" w:eastAsia="en-US" w:bidi="ar-SA"/>
      </w:rPr>
    </w:lvl>
    <w:lvl w:ilvl="8" w:tplc="E1228FB4">
      <w:numFmt w:val="bullet"/>
      <w:lvlText w:val="•"/>
      <w:lvlJc w:val="left"/>
      <w:pPr>
        <w:ind w:left="8647" w:hanging="270"/>
      </w:pPr>
      <w:rPr>
        <w:rFonts w:hint="default"/>
        <w:lang w:val="ru-RU" w:eastAsia="en-US" w:bidi="ar-SA"/>
      </w:rPr>
    </w:lvl>
  </w:abstractNum>
  <w:abstractNum w:abstractNumId="45">
    <w:nsid w:val="79E815CA"/>
    <w:multiLevelType w:val="hybridMultilevel"/>
    <w:tmpl w:val="251AB9C4"/>
    <w:lvl w:ilvl="0" w:tplc="19A4E996">
      <w:numFmt w:val="bullet"/>
      <w:lvlText w:val="•"/>
      <w:lvlJc w:val="left"/>
      <w:pPr>
        <w:ind w:left="447" w:hanging="249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64AF"/>
        <w:spacing w:val="0"/>
        <w:w w:val="118"/>
        <w:sz w:val="24"/>
        <w:szCs w:val="24"/>
        <w:lang w:val="ru-RU" w:eastAsia="en-US" w:bidi="ar-SA"/>
      </w:rPr>
    </w:lvl>
    <w:lvl w:ilvl="1" w:tplc="BFD83968">
      <w:numFmt w:val="bullet"/>
      <w:lvlText w:val="•"/>
      <w:lvlJc w:val="left"/>
      <w:pPr>
        <w:ind w:left="725" w:hanging="258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64AF"/>
        <w:spacing w:val="0"/>
        <w:w w:val="118"/>
        <w:sz w:val="24"/>
        <w:szCs w:val="24"/>
        <w:lang w:val="ru-RU" w:eastAsia="en-US" w:bidi="ar-SA"/>
      </w:rPr>
    </w:lvl>
    <w:lvl w:ilvl="2" w:tplc="C1C4FA76">
      <w:numFmt w:val="bullet"/>
      <w:lvlText w:val="•"/>
      <w:lvlJc w:val="left"/>
      <w:pPr>
        <w:ind w:left="1852" w:hanging="258"/>
      </w:pPr>
      <w:rPr>
        <w:rFonts w:hint="default"/>
        <w:lang w:val="ru-RU" w:eastAsia="en-US" w:bidi="ar-SA"/>
      </w:rPr>
    </w:lvl>
    <w:lvl w:ilvl="3" w:tplc="4E5EC208">
      <w:numFmt w:val="bullet"/>
      <w:lvlText w:val="•"/>
      <w:lvlJc w:val="left"/>
      <w:pPr>
        <w:ind w:left="2984" w:hanging="258"/>
      </w:pPr>
      <w:rPr>
        <w:rFonts w:hint="default"/>
        <w:lang w:val="ru-RU" w:eastAsia="en-US" w:bidi="ar-SA"/>
      </w:rPr>
    </w:lvl>
    <w:lvl w:ilvl="4" w:tplc="2CAC2722">
      <w:numFmt w:val="bullet"/>
      <w:lvlText w:val="•"/>
      <w:lvlJc w:val="left"/>
      <w:pPr>
        <w:ind w:left="4117" w:hanging="258"/>
      </w:pPr>
      <w:rPr>
        <w:rFonts w:hint="default"/>
        <w:lang w:val="ru-RU" w:eastAsia="en-US" w:bidi="ar-SA"/>
      </w:rPr>
    </w:lvl>
    <w:lvl w:ilvl="5" w:tplc="B55AE992">
      <w:numFmt w:val="bullet"/>
      <w:lvlText w:val="•"/>
      <w:lvlJc w:val="left"/>
      <w:pPr>
        <w:ind w:left="5249" w:hanging="258"/>
      </w:pPr>
      <w:rPr>
        <w:rFonts w:hint="default"/>
        <w:lang w:val="ru-RU" w:eastAsia="en-US" w:bidi="ar-SA"/>
      </w:rPr>
    </w:lvl>
    <w:lvl w:ilvl="6" w:tplc="1302A59C">
      <w:numFmt w:val="bullet"/>
      <w:lvlText w:val="•"/>
      <w:lvlJc w:val="left"/>
      <w:pPr>
        <w:ind w:left="6382" w:hanging="258"/>
      </w:pPr>
      <w:rPr>
        <w:rFonts w:hint="default"/>
        <w:lang w:val="ru-RU" w:eastAsia="en-US" w:bidi="ar-SA"/>
      </w:rPr>
    </w:lvl>
    <w:lvl w:ilvl="7" w:tplc="D8723532">
      <w:numFmt w:val="bullet"/>
      <w:lvlText w:val="•"/>
      <w:lvlJc w:val="left"/>
      <w:pPr>
        <w:ind w:left="7514" w:hanging="258"/>
      </w:pPr>
      <w:rPr>
        <w:rFonts w:hint="default"/>
        <w:lang w:val="ru-RU" w:eastAsia="en-US" w:bidi="ar-SA"/>
      </w:rPr>
    </w:lvl>
    <w:lvl w:ilvl="8" w:tplc="460A50DC">
      <w:numFmt w:val="bullet"/>
      <w:lvlText w:val="•"/>
      <w:lvlJc w:val="left"/>
      <w:pPr>
        <w:ind w:left="8647" w:hanging="258"/>
      </w:pPr>
      <w:rPr>
        <w:rFonts w:hint="default"/>
        <w:lang w:val="ru-RU" w:eastAsia="en-US" w:bidi="ar-SA"/>
      </w:rPr>
    </w:lvl>
  </w:abstractNum>
  <w:abstractNum w:abstractNumId="46">
    <w:nsid w:val="7B4253DA"/>
    <w:multiLevelType w:val="multilevel"/>
    <w:tmpl w:val="A5A8BB90"/>
    <w:lvl w:ilvl="0">
      <w:start w:val="1"/>
      <w:numFmt w:val="decimal"/>
      <w:lvlText w:val="%1"/>
      <w:lvlJc w:val="left"/>
      <w:pPr>
        <w:ind w:left="2587" w:hanging="71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87" w:hanging="713"/>
        <w:jc w:val="right"/>
      </w:pPr>
      <w:rPr>
        <w:rFonts w:hint="default"/>
        <w:spacing w:val="-1"/>
        <w:w w:val="124"/>
        <w:lang w:val="ru-RU" w:eastAsia="en-US" w:bidi="ar-SA"/>
      </w:rPr>
    </w:lvl>
    <w:lvl w:ilvl="2">
      <w:numFmt w:val="bullet"/>
      <w:lvlText w:val="•"/>
      <w:lvlJc w:val="left"/>
      <w:pPr>
        <w:ind w:left="4246" w:hanging="71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79" w:hanging="7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12" w:hanging="7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46" w:hanging="7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9" w:hanging="7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2" w:hanging="7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5" w:hanging="713"/>
      </w:pPr>
      <w:rPr>
        <w:rFonts w:hint="default"/>
        <w:lang w:val="ru-RU" w:eastAsia="en-US" w:bidi="ar-SA"/>
      </w:rPr>
    </w:lvl>
  </w:abstractNum>
  <w:abstractNum w:abstractNumId="47">
    <w:nsid w:val="7B430047"/>
    <w:multiLevelType w:val="hybridMultilevel"/>
    <w:tmpl w:val="8D54453A"/>
    <w:lvl w:ilvl="0" w:tplc="30E2CE2E">
      <w:numFmt w:val="bullet"/>
      <w:lvlText w:val="•"/>
      <w:lvlJc w:val="left"/>
      <w:pPr>
        <w:ind w:left="725" w:hanging="246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64AF"/>
        <w:spacing w:val="0"/>
        <w:w w:val="118"/>
        <w:sz w:val="24"/>
        <w:szCs w:val="24"/>
        <w:lang w:val="ru-RU" w:eastAsia="en-US" w:bidi="ar-SA"/>
      </w:rPr>
    </w:lvl>
    <w:lvl w:ilvl="1" w:tplc="7320F744">
      <w:numFmt w:val="bullet"/>
      <w:lvlText w:val="•"/>
      <w:lvlJc w:val="left"/>
      <w:pPr>
        <w:ind w:left="1739" w:hanging="246"/>
      </w:pPr>
      <w:rPr>
        <w:rFonts w:hint="default"/>
        <w:lang w:val="ru-RU" w:eastAsia="en-US" w:bidi="ar-SA"/>
      </w:rPr>
    </w:lvl>
    <w:lvl w:ilvl="2" w:tplc="921CE212">
      <w:numFmt w:val="bullet"/>
      <w:lvlText w:val="•"/>
      <w:lvlJc w:val="left"/>
      <w:pPr>
        <w:ind w:left="2758" w:hanging="246"/>
      </w:pPr>
      <w:rPr>
        <w:rFonts w:hint="default"/>
        <w:lang w:val="ru-RU" w:eastAsia="en-US" w:bidi="ar-SA"/>
      </w:rPr>
    </w:lvl>
    <w:lvl w:ilvl="3" w:tplc="5C0CD6AE">
      <w:numFmt w:val="bullet"/>
      <w:lvlText w:val="•"/>
      <w:lvlJc w:val="left"/>
      <w:pPr>
        <w:ind w:left="3777" w:hanging="246"/>
      </w:pPr>
      <w:rPr>
        <w:rFonts w:hint="default"/>
        <w:lang w:val="ru-RU" w:eastAsia="en-US" w:bidi="ar-SA"/>
      </w:rPr>
    </w:lvl>
    <w:lvl w:ilvl="4" w:tplc="6F1ABB4C">
      <w:numFmt w:val="bullet"/>
      <w:lvlText w:val="•"/>
      <w:lvlJc w:val="left"/>
      <w:pPr>
        <w:ind w:left="4796" w:hanging="246"/>
      </w:pPr>
      <w:rPr>
        <w:rFonts w:hint="default"/>
        <w:lang w:val="ru-RU" w:eastAsia="en-US" w:bidi="ar-SA"/>
      </w:rPr>
    </w:lvl>
    <w:lvl w:ilvl="5" w:tplc="E2020A3A">
      <w:numFmt w:val="bullet"/>
      <w:lvlText w:val="•"/>
      <w:lvlJc w:val="left"/>
      <w:pPr>
        <w:ind w:left="5816" w:hanging="246"/>
      </w:pPr>
      <w:rPr>
        <w:rFonts w:hint="default"/>
        <w:lang w:val="ru-RU" w:eastAsia="en-US" w:bidi="ar-SA"/>
      </w:rPr>
    </w:lvl>
    <w:lvl w:ilvl="6" w:tplc="BB10E178">
      <w:numFmt w:val="bullet"/>
      <w:lvlText w:val="•"/>
      <w:lvlJc w:val="left"/>
      <w:pPr>
        <w:ind w:left="6835" w:hanging="246"/>
      </w:pPr>
      <w:rPr>
        <w:rFonts w:hint="default"/>
        <w:lang w:val="ru-RU" w:eastAsia="en-US" w:bidi="ar-SA"/>
      </w:rPr>
    </w:lvl>
    <w:lvl w:ilvl="7" w:tplc="71D8005A">
      <w:numFmt w:val="bullet"/>
      <w:lvlText w:val="•"/>
      <w:lvlJc w:val="left"/>
      <w:pPr>
        <w:ind w:left="7854" w:hanging="246"/>
      </w:pPr>
      <w:rPr>
        <w:rFonts w:hint="default"/>
        <w:lang w:val="ru-RU" w:eastAsia="en-US" w:bidi="ar-SA"/>
      </w:rPr>
    </w:lvl>
    <w:lvl w:ilvl="8" w:tplc="C1F43034">
      <w:numFmt w:val="bullet"/>
      <w:lvlText w:val="•"/>
      <w:lvlJc w:val="left"/>
      <w:pPr>
        <w:ind w:left="8873" w:hanging="246"/>
      </w:pPr>
      <w:rPr>
        <w:rFonts w:hint="default"/>
        <w:lang w:val="ru-RU" w:eastAsia="en-US" w:bidi="ar-SA"/>
      </w:rPr>
    </w:lvl>
  </w:abstractNum>
  <w:abstractNum w:abstractNumId="48">
    <w:nsid w:val="7D770DA7"/>
    <w:multiLevelType w:val="hybridMultilevel"/>
    <w:tmpl w:val="FB7C8976"/>
    <w:lvl w:ilvl="0" w:tplc="EC507C1C">
      <w:numFmt w:val="bullet"/>
      <w:lvlText w:val="•"/>
      <w:lvlJc w:val="left"/>
      <w:pPr>
        <w:ind w:left="447" w:hanging="26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64AF"/>
        <w:spacing w:val="0"/>
        <w:w w:val="118"/>
        <w:sz w:val="24"/>
        <w:szCs w:val="24"/>
        <w:lang w:val="ru-RU" w:eastAsia="en-US" w:bidi="ar-SA"/>
      </w:rPr>
    </w:lvl>
    <w:lvl w:ilvl="1" w:tplc="B0E0ECAE">
      <w:numFmt w:val="bullet"/>
      <w:lvlText w:val="•"/>
      <w:lvlJc w:val="left"/>
      <w:pPr>
        <w:ind w:left="1487" w:hanging="262"/>
      </w:pPr>
      <w:rPr>
        <w:rFonts w:hint="default"/>
        <w:lang w:val="ru-RU" w:eastAsia="en-US" w:bidi="ar-SA"/>
      </w:rPr>
    </w:lvl>
    <w:lvl w:ilvl="2" w:tplc="94CA8AD4">
      <w:numFmt w:val="bullet"/>
      <w:lvlText w:val="•"/>
      <w:lvlJc w:val="left"/>
      <w:pPr>
        <w:ind w:left="2534" w:hanging="262"/>
      </w:pPr>
      <w:rPr>
        <w:rFonts w:hint="default"/>
        <w:lang w:val="ru-RU" w:eastAsia="en-US" w:bidi="ar-SA"/>
      </w:rPr>
    </w:lvl>
    <w:lvl w:ilvl="3" w:tplc="57BE9A4E">
      <w:numFmt w:val="bullet"/>
      <w:lvlText w:val="•"/>
      <w:lvlJc w:val="left"/>
      <w:pPr>
        <w:ind w:left="3581" w:hanging="262"/>
      </w:pPr>
      <w:rPr>
        <w:rFonts w:hint="default"/>
        <w:lang w:val="ru-RU" w:eastAsia="en-US" w:bidi="ar-SA"/>
      </w:rPr>
    </w:lvl>
    <w:lvl w:ilvl="4" w:tplc="16FC0FE2">
      <w:numFmt w:val="bullet"/>
      <w:lvlText w:val="•"/>
      <w:lvlJc w:val="left"/>
      <w:pPr>
        <w:ind w:left="4628" w:hanging="262"/>
      </w:pPr>
      <w:rPr>
        <w:rFonts w:hint="default"/>
        <w:lang w:val="ru-RU" w:eastAsia="en-US" w:bidi="ar-SA"/>
      </w:rPr>
    </w:lvl>
    <w:lvl w:ilvl="5" w:tplc="A3E86586">
      <w:numFmt w:val="bullet"/>
      <w:lvlText w:val="•"/>
      <w:lvlJc w:val="left"/>
      <w:pPr>
        <w:ind w:left="5676" w:hanging="262"/>
      </w:pPr>
      <w:rPr>
        <w:rFonts w:hint="default"/>
        <w:lang w:val="ru-RU" w:eastAsia="en-US" w:bidi="ar-SA"/>
      </w:rPr>
    </w:lvl>
    <w:lvl w:ilvl="6" w:tplc="22C2EAF0">
      <w:numFmt w:val="bullet"/>
      <w:lvlText w:val="•"/>
      <w:lvlJc w:val="left"/>
      <w:pPr>
        <w:ind w:left="6723" w:hanging="262"/>
      </w:pPr>
      <w:rPr>
        <w:rFonts w:hint="default"/>
        <w:lang w:val="ru-RU" w:eastAsia="en-US" w:bidi="ar-SA"/>
      </w:rPr>
    </w:lvl>
    <w:lvl w:ilvl="7" w:tplc="852A0CD8">
      <w:numFmt w:val="bullet"/>
      <w:lvlText w:val="•"/>
      <w:lvlJc w:val="left"/>
      <w:pPr>
        <w:ind w:left="7770" w:hanging="262"/>
      </w:pPr>
      <w:rPr>
        <w:rFonts w:hint="default"/>
        <w:lang w:val="ru-RU" w:eastAsia="en-US" w:bidi="ar-SA"/>
      </w:rPr>
    </w:lvl>
    <w:lvl w:ilvl="8" w:tplc="3FB6AE5A">
      <w:numFmt w:val="bullet"/>
      <w:lvlText w:val="•"/>
      <w:lvlJc w:val="left"/>
      <w:pPr>
        <w:ind w:left="8817" w:hanging="262"/>
      </w:pPr>
      <w:rPr>
        <w:rFonts w:hint="default"/>
        <w:lang w:val="ru-RU" w:eastAsia="en-US" w:bidi="ar-SA"/>
      </w:rPr>
    </w:lvl>
  </w:abstractNum>
  <w:abstractNum w:abstractNumId="49">
    <w:nsid w:val="7FD56F67"/>
    <w:multiLevelType w:val="hybridMultilevel"/>
    <w:tmpl w:val="168C75CE"/>
    <w:lvl w:ilvl="0" w:tplc="E286B670">
      <w:numFmt w:val="bullet"/>
      <w:lvlText w:val="•"/>
      <w:lvlJc w:val="left"/>
      <w:pPr>
        <w:ind w:left="77" w:hanging="16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spacing w:val="0"/>
        <w:w w:val="118"/>
        <w:sz w:val="14"/>
        <w:szCs w:val="14"/>
        <w:lang w:val="ru-RU" w:eastAsia="en-US" w:bidi="ar-SA"/>
      </w:rPr>
    </w:lvl>
    <w:lvl w:ilvl="1" w:tplc="671C26C0">
      <w:numFmt w:val="bullet"/>
      <w:lvlText w:val="•"/>
      <w:lvlJc w:val="left"/>
      <w:pPr>
        <w:ind w:left="678" w:hanging="161"/>
      </w:pPr>
      <w:rPr>
        <w:rFonts w:hint="default"/>
        <w:lang w:val="ru-RU" w:eastAsia="en-US" w:bidi="ar-SA"/>
      </w:rPr>
    </w:lvl>
    <w:lvl w:ilvl="2" w:tplc="1D967A5A">
      <w:numFmt w:val="bullet"/>
      <w:lvlText w:val="•"/>
      <w:lvlJc w:val="left"/>
      <w:pPr>
        <w:ind w:left="1276" w:hanging="161"/>
      </w:pPr>
      <w:rPr>
        <w:rFonts w:hint="default"/>
        <w:lang w:val="ru-RU" w:eastAsia="en-US" w:bidi="ar-SA"/>
      </w:rPr>
    </w:lvl>
    <w:lvl w:ilvl="3" w:tplc="73223A52">
      <w:numFmt w:val="bullet"/>
      <w:lvlText w:val="•"/>
      <w:lvlJc w:val="left"/>
      <w:pPr>
        <w:ind w:left="1874" w:hanging="161"/>
      </w:pPr>
      <w:rPr>
        <w:rFonts w:hint="default"/>
        <w:lang w:val="ru-RU" w:eastAsia="en-US" w:bidi="ar-SA"/>
      </w:rPr>
    </w:lvl>
    <w:lvl w:ilvl="4" w:tplc="CF626F96">
      <w:numFmt w:val="bullet"/>
      <w:lvlText w:val="•"/>
      <w:lvlJc w:val="left"/>
      <w:pPr>
        <w:ind w:left="2472" w:hanging="161"/>
      </w:pPr>
      <w:rPr>
        <w:rFonts w:hint="default"/>
        <w:lang w:val="ru-RU" w:eastAsia="en-US" w:bidi="ar-SA"/>
      </w:rPr>
    </w:lvl>
    <w:lvl w:ilvl="5" w:tplc="6B180368">
      <w:numFmt w:val="bullet"/>
      <w:lvlText w:val="•"/>
      <w:lvlJc w:val="left"/>
      <w:pPr>
        <w:ind w:left="3070" w:hanging="161"/>
      </w:pPr>
      <w:rPr>
        <w:rFonts w:hint="default"/>
        <w:lang w:val="ru-RU" w:eastAsia="en-US" w:bidi="ar-SA"/>
      </w:rPr>
    </w:lvl>
    <w:lvl w:ilvl="6" w:tplc="0586631E">
      <w:numFmt w:val="bullet"/>
      <w:lvlText w:val="•"/>
      <w:lvlJc w:val="left"/>
      <w:pPr>
        <w:ind w:left="3668" w:hanging="161"/>
      </w:pPr>
      <w:rPr>
        <w:rFonts w:hint="default"/>
        <w:lang w:val="ru-RU" w:eastAsia="en-US" w:bidi="ar-SA"/>
      </w:rPr>
    </w:lvl>
    <w:lvl w:ilvl="7" w:tplc="CE202432">
      <w:numFmt w:val="bullet"/>
      <w:lvlText w:val="•"/>
      <w:lvlJc w:val="left"/>
      <w:pPr>
        <w:ind w:left="4266" w:hanging="161"/>
      </w:pPr>
      <w:rPr>
        <w:rFonts w:hint="default"/>
        <w:lang w:val="ru-RU" w:eastAsia="en-US" w:bidi="ar-SA"/>
      </w:rPr>
    </w:lvl>
    <w:lvl w:ilvl="8" w:tplc="EA0A2F7A">
      <w:numFmt w:val="bullet"/>
      <w:lvlText w:val="•"/>
      <w:lvlJc w:val="left"/>
      <w:pPr>
        <w:ind w:left="4864" w:hanging="16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2"/>
  </w:num>
  <w:num w:numId="3">
    <w:abstractNumId w:val="11"/>
  </w:num>
  <w:num w:numId="4">
    <w:abstractNumId w:val="37"/>
  </w:num>
  <w:num w:numId="5">
    <w:abstractNumId w:val="24"/>
  </w:num>
  <w:num w:numId="6">
    <w:abstractNumId w:val="34"/>
  </w:num>
  <w:num w:numId="7">
    <w:abstractNumId w:val="4"/>
  </w:num>
  <w:num w:numId="8">
    <w:abstractNumId w:val="45"/>
  </w:num>
  <w:num w:numId="9">
    <w:abstractNumId w:val="15"/>
  </w:num>
  <w:num w:numId="10">
    <w:abstractNumId w:val="33"/>
  </w:num>
  <w:num w:numId="11">
    <w:abstractNumId w:val="22"/>
  </w:num>
  <w:num w:numId="12">
    <w:abstractNumId w:val="48"/>
  </w:num>
  <w:num w:numId="13">
    <w:abstractNumId w:val="7"/>
  </w:num>
  <w:num w:numId="14">
    <w:abstractNumId w:val="40"/>
  </w:num>
  <w:num w:numId="15">
    <w:abstractNumId w:val="49"/>
  </w:num>
  <w:num w:numId="16">
    <w:abstractNumId w:val="38"/>
  </w:num>
  <w:num w:numId="17">
    <w:abstractNumId w:val="14"/>
  </w:num>
  <w:num w:numId="18">
    <w:abstractNumId w:val="20"/>
  </w:num>
  <w:num w:numId="19">
    <w:abstractNumId w:val="17"/>
  </w:num>
  <w:num w:numId="20">
    <w:abstractNumId w:val="19"/>
  </w:num>
  <w:num w:numId="21">
    <w:abstractNumId w:val="42"/>
  </w:num>
  <w:num w:numId="22">
    <w:abstractNumId w:val="23"/>
  </w:num>
  <w:num w:numId="23">
    <w:abstractNumId w:val="28"/>
  </w:num>
  <w:num w:numId="24">
    <w:abstractNumId w:val="27"/>
  </w:num>
  <w:num w:numId="25">
    <w:abstractNumId w:val="6"/>
  </w:num>
  <w:num w:numId="26">
    <w:abstractNumId w:val="16"/>
  </w:num>
  <w:num w:numId="27">
    <w:abstractNumId w:val="32"/>
  </w:num>
  <w:num w:numId="28">
    <w:abstractNumId w:val="0"/>
  </w:num>
  <w:num w:numId="29">
    <w:abstractNumId w:val="13"/>
  </w:num>
  <w:num w:numId="30">
    <w:abstractNumId w:val="8"/>
  </w:num>
  <w:num w:numId="31">
    <w:abstractNumId w:val="31"/>
  </w:num>
  <w:num w:numId="32">
    <w:abstractNumId w:val="3"/>
  </w:num>
  <w:num w:numId="33">
    <w:abstractNumId w:val="9"/>
  </w:num>
  <w:num w:numId="34">
    <w:abstractNumId w:val="43"/>
  </w:num>
  <w:num w:numId="35">
    <w:abstractNumId w:val="36"/>
  </w:num>
  <w:num w:numId="36">
    <w:abstractNumId w:val="21"/>
  </w:num>
  <w:num w:numId="37">
    <w:abstractNumId w:val="30"/>
  </w:num>
  <w:num w:numId="38">
    <w:abstractNumId w:val="41"/>
  </w:num>
  <w:num w:numId="39">
    <w:abstractNumId w:val="26"/>
  </w:num>
  <w:num w:numId="40">
    <w:abstractNumId w:val="10"/>
  </w:num>
  <w:num w:numId="41">
    <w:abstractNumId w:val="29"/>
  </w:num>
  <w:num w:numId="42">
    <w:abstractNumId w:val="39"/>
  </w:num>
  <w:num w:numId="43">
    <w:abstractNumId w:val="5"/>
  </w:num>
  <w:num w:numId="44">
    <w:abstractNumId w:val="47"/>
  </w:num>
  <w:num w:numId="45">
    <w:abstractNumId w:val="25"/>
  </w:num>
  <w:num w:numId="46">
    <w:abstractNumId w:val="2"/>
  </w:num>
  <w:num w:numId="47">
    <w:abstractNumId w:val="46"/>
  </w:num>
  <w:num w:numId="48">
    <w:abstractNumId w:val="44"/>
  </w:num>
  <w:num w:numId="49">
    <w:abstractNumId w:val="18"/>
  </w:num>
  <w:num w:numId="50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82"/>
    <o:shapelayout v:ext="edit">
      <o:idmap v:ext="edit" data="2,3,4,5,6,7,8,9,10,11,12,13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02218D"/>
    <w:rsid w:val="0002218D"/>
    <w:rsid w:val="0034441A"/>
    <w:rsid w:val="00A65447"/>
    <w:rsid w:val="00C76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,14,15,16,17,18,19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2218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2218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02218D"/>
    <w:pPr>
      <w:ind w:left="447"/>
    </w:pPr>
    <w:rPr>
      <w:b/>
      <w:bCs/>
      <w:sz w:val="26"/>
      <w:szCs w:val="26"/>
    </w:rPr>
  </w:style>
  <w:style w:type="paragraph" w:customStyle="1" w:styleId="TOC2">
    <w:name w:val="TOC 2"/>
    <w:basedOn w:val="a"/>
    <w:uiPriority w:val="1"/>
    <w:qFormat/>
    <w:rsid w:val="0002218D"/>
    <w:pPr>
      <w:ind w:left="447"/>
    </w:pPr>
    <w:rPr>
      <w:b/>
      <w:bCs/>
      <w:sz w:val="26"/>
      <w:szCs w:val="26"/>
    </w:rPr>
  </w:style>
  <w:style w:type="paragraph" w:styleId="a3">
    <w:name w:val="Body Text"/>
    <w:basedOn w:val="a"/>
    <w:uiPriority w:val="1"/>
    <w:qFormat/>
    <w:rsid w:val="0002218D"/>
    <w:rPr>
      <w:sz w:val="26"/>
      <w:szCs w:val="26"/>
    </w:rPr>
  </w:style>
  <w:style w:type="paragraph" w:customStyle="1" w:styleId="Heading1">
    <w:name w:val="Heading 1"/>
    <w:basedOn w:val="a"/>
    <w:uiPriority w:val="1"/>
    <w:qFormat/>
    <w:rsid w:val="0002218D"/>
    <w:pPr>
      <w:ind w:right="417"/>
      <w:jc w:val="center"/>
      <w:outlineLvl w:val="1"/>
    </w:pPr>
    <w:rPr>
      <w:rFonts w:ascii="Trebuchet MS" w:eastAsia="Trebuchet MS" w:hAnsi="Trebuchet MS" w:cs="Trebuchet MS"/>
      <w:sz w:val="38"/>
      <w:szCs w:val="38"/>
    </w:rPr>
  </w:style>
  <w:style w:type="paragraph" w:customStyle="1" w:styleId="Heading2">
    <w:name w:val="Heading 2"/>
    <w:basedOn w:val="a"/>
    <w:uiPriority w:val="1"/>
    <w:qFormat/>
    <w:rsid w:val="0002218D"/>
    <w:pPr>
      <w:ind w:right="417"/>
      <w:jc w:val="center"/>
      <w:outlineLvl w:val="2"/>
    </w:pPr>
    <w:rPr>
      <w:rFonts w:ascii="Trebuchet MS" w:eastAsia="Trebuchet MS" w:hAnsi="Trebuchet MS" w:cs="Trebuchet MS"/>
      <w:sz w:val="34"/>
      <w:szCs w:val="34"/>
    </w:rPr>
  </w:style>
  <w:style w:type="paragraph" w:customStyle="1" w:styleId="Heading3">
    <w:name w:val="Heading 3"/>
    <w:basedOn w:val="a"/>
    <w:uiPriority w:val="1"/>
    <w:qFormat/>
    <w:rsid w:val="0002218D"/>
    <w:pPr>
      <w:ind w:left="708" w:hanging="708"/>
      <w:outlineLvl w:val="3"/>
    </w:pPr>
    <w:rPr>
      <w:rFonts w:ascii="Trebuchet MS" w:eastAsia="Trebuchet MS" w:hAnsi="Trebuchet MS" w:cs="Trebuchet MS"/>
      <w:sz w:val="28"/>
      <w:szCs w:val="28"/>
    </w:rPr>
  </w:style>
  <w:style w:type="paragraph" w:customStyle="1" w:styleId="Heading4">
    <w:name w:val="Heading 4"/>
    <w:basedOn w:val="a"/>
    <w:uiPriority w:val="1"/>
    <w:qFormat/>
    <w:rsid w:val="0002218D"/>
    <w:pPr>
      <w:spacing w:line="336" w:lineRule="exact"/>
      <w:ind w:left="60"/>
      <w:outlineLvl w:val="4"/>
    </w:pPr>
    <w:rPr>
      <w:rFonts w:ascii="Trebuchet MS" w:eastAsia="Trebuchet MS" w:hAnsi="Trebuchet MS" w:cs="Trebuchet MS"/>
      <w:sz w:val="28"/>
      <w:szCs w:val="28"/>
    </w:rPr>
  </w:style>
  <w:style w:type="paragraph" w:customStyle="1" w:styleId="Heading5">
    <w:name w:val="Heading 5"/>
    <w:basedOn w:val="a"/>
    <w:uiPriority w:val="1"/>
    <w:qFormat/>
    <w:rsid w:val="0002218D"/>
    <w:pPr>
      <w:ind w:left="1065"/>
      <w:outlineLvl w:val="5"/>
    </w:pPr>
    <w:rPr>
      <w:b/>
      <w:bCs/>
      <w:sz w:val="26"/>
      <w:szCs w:val="26"/>
    </w:rPr>
  </w:style>
  <w:style w:type="paragraph" w:customStyle="1" w:styleId="Heading6">
    <w:name w:val="Heading 6"/>
    <w:basedOn w:val="a"/>
    <w:uiPriority w:val="1"/>
    <w:qFormat/>
    <w:rsid w:val="0002218D"/>
    <w:pPr>
      <w:ind w:left="787"/>
      <w:jc w:val="both"/>
      <w:outlineLvl w:val="6"/>
    </w:pPr>
    <w:rPr>
      <w:b/>
      <w:bCs/>
      <w:sz w:val="26"/>
      <w:szCs w:val="26"/>
    </w:rPr>
  </w:style>
  <w:style w:type="paragraph" w:styleId="a4">
    <w:name w:val="Title"/>
    <w:basedOn w:val="a"/>
    <w:uiPriority w:val="1"/>
    <w:qFormat/>
    <w:rsid w:val="0002218D"/>
    <w:pPr>
      <w:spacing w:before="1"/>
      <w:ind w:right="692"/>
      <w:jc w:val="right"/>
    </w:pPr>
    <w:rPr>
      <w:rFonts w:ascii="Verdana" w:eastAsia="Verdana" w:hAnsi="Verdana" w:cs="Verdana"/>
      <w:sz w:val="124"/>
      <w:szCs w:val="124"/>
    </w:rPr>
  </w:style>
  <w:style w:type="paragraph" w:styleId="a5">
    <w:name w:val="List Paragraph"/>
    <w:basedOn w:val="a"/>
    <w:uiPriority w:val="1"/>
    <w:qFormat/>
    <w:rsid w:val="0002218D"/>
    <w:pPr>
      <w:spacing w:before="115"/>
      <w:ind w:left="447" w:right="586" w:firstLine="340"/>
      <w:jc w:val="both"/>
    </w:pPr>
  </w:style>
  <w:style w:type="paragraph" w:customStyle="1" w:styleId="TableParagraph">
    <w:name w:val="Table Paragraph"/>
    <w:basedOn w:val="a"/>
    <w:uiPriority w:val="1"/>
    <w:qFormat/>
    <w:rsid w:val="0002218D"/>
    <w:rPr>
      <w:rFonts w:ascii="Cambria" w:eastAsia="Cambria" w:hAnsi="Cambria" w:cs="Cambria"/>
    </w:rPr>
  </w:style>
  <w:style w:type="paragraph" w:styleId="a6">
    <w:name w:val="Balloon Text"/>
    <w:basedOn w:val="a"/>
    <w:link w:val="a7"/>
    <w:uiPriority w:val="99"/>
    <w:semiHidden/>
    <w:unhideWhenUsed/>
    <w:rsid w:val="00C7618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618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7.xml"/><Relationship Id="rId117" Type="http://schemas.openxmlformats.org/officeDocument/2006/relationships/header" Target="header28.xml"/><Relationship Id="rId21" Type="http://schemas.openxmlformats.org/officeDocument/2006/relationships/footer" Target="footer5.xml"/><Relationship Id="rId42" Type="http://schemas.openxmlformats.org/officeDocument/2006/relationships/hyperlink" Target="http://www.euro.who.int/" TargetMode="External"/><Relationship Id="rId47" Type="http://schemas.openxmlformats.org/officeDocument/2006/relationships/image" Target="media/image10.png"/><Relationship Id="rId63" Type="http://schemas.openxmlformats.org/officeDocument/2006/relationships/hyperlink" Target="http://www.unicef.kz/" TargetMode="External"/><Relationship Id="rId68" Type="http://schemas.openxmlformats.org/officeDocument/2006/relationships/hyperlink" Target="http://cbd.minjust.gov.kg/act/view/ru-ru/92880/20&#7827;cl%3Dru-ru" TargetMode="External"/><Relationship Id="rId84" Type="http://schemas.openxmlformats.org/officeDocument/2006/relationships/footer" Target="footer20.xml"/><Relationship Id="rId89" Type="http://schemas.openxmlformats.org/officeDocument/2006/relationships/hyperlink" Target="http://www.coe.int/t/dg4/youth/Source/Resources/Publications/Gender_" TargetMode="External"/><Relationship Id="rId112" Type="http://schemas.openxmlformats.org/officeDocument/2006/relationships/footer" Target="footer27.xml"/><Relationship Id="rId133" Type="http://schemas.openxmlformats.org/officeDocument/2006/relationships/header" Target="header34.xml"/><Relationship Id="rId138" Type="http://schemas.openxmlformats.org/officeDocument/2006/relationships/footer" Target="footer39.xml"/><Relationship Id="rId154" Type="http://schemas.openxmlformats.org/officeDocument/2006/relationships/header" Target="header42.xml"/><Relationship Id="rId159" Type="http://schemas.openxmlformats.org/officeDocument/2006/relationships/footer" Target="footer47.xml"/><Relationship Id="rId175" Type="http://schemas.openxmlformats.org/officeDocument/2006/relationships/footer" Target="footer53.xml"/><Relationship Id="rId170" Type="http://schemas.openxmlformats.org/officeDocument/2006/relationships/footer" Target="footer51.xml"/><Relationship Id="rId191" Type="http://schemas.openxmlformats.org/officeDocument/2006/relationships/theme" Target="theme/theme1.xml"/><Relationship Id="rId16" Type="http://schemas.openxmlformats.org/officeDocument/2006/relationships/footer" Target="footer2.xml"/><Relationship Id="rId107" Type="http://schemas.openxmlformats.org/officeDocument/2006/relationships/header" Target="header23.xml"/><Relationship Id="rId11" Type="http://schemas.openxmlformats.org/officeDocument/2006/relationships/header" Target="header1.xml"/><Relationship Id="rId32" Type="http://schemas.openxmlformats.org/officeDocument/2006/relationships/footer" Target="footer10.xml"/><Relationship Id="rId37" Type="http://schemas.openxmlformats.org/officeDocument/2006/relationships/footer" Target="footer12.xml"/><Relationship Id="rId53" Type="http://schemas.openxmlformats.org/officeDocument/2006/relationships/footer" Target="footer15.xml"/><Relationship Id="rId58" Type="http://schemas.openxmlformats.org/officeDocument/2006/relationships/header" Target="header15.xml"/><Relationship Id="rId74" Type="http://schemas.openxmlformats.org/officeDocument/2006/relationships/hyperlink" Target="http://lex.justice.md/viewdoc.php&#7827;action%3D" TargetMode="External"/><Relationship Id="rId79" Type="http://schemas.openxmlformats.org/officeDocument/2006/relationships/hyperlink" Target="mailto:moocv@bk.ru" TargetMode="External"/><Relationship Id="rId102" Type="http://schemas.openxmlformats.org/officeDocument/2006/relationships/hyperlink" Target="http://unicef.kz/publication" TargetMode="External"/><Relationship Id="rId123" Type="http://schemas.openxmlformats.org/officeDocument/2006/relationships/header" Target="header30.xml"/><Relationship Id="rId128" Type="http://schemas.openxmlformats.org/officeDocument/2006/relationships/image" Target="media/image16.jpeg"/><Relationship Id="rId144" Type="http://schemas.openxmlformats.org/officeDocument/2006/relationships/header" Target="header38.xml"/><Relationship Id="rId149" Type="http://schemas.openxmlformats.org/officeDocument/2006/relationships/image" Target="media/image22.png"/><Relationship Id="rId5" Type="http://schemas.openxmlformats.org/officeDocument/2006/relationships/footnotes" Target="footnotes.xml"/><Relationship Id="rId90" Type="http://schemas.openxmlformats.org/officeDocument/2006/relationships/hyperlink" Target="http://www.usaid.gov/sites/default/files/" TargetMode="External"/><Relationship Id="rId95" Type="http://schemas.openxmlformats.org/officeDocument/2006/relationships/hyperlink" Target="http://www.rfdeti.ru/files/" TargetMode="External"/><Relationship Id="rId160" Type="http://schemas.openxmlformats.org/officeDocument/2006/relationships/footer" Target="footer48.xml"/><Relationship Id="rId165" Type="http://schemas.openxmlformats.org/officeDocument/2006/relationships/footer" Target="footer49.xml"/><Relationship Id="rId181" Type="http://schemas.openxmlformats.org/officeDocument/2006/relationships/hyperlink" Target="http://www.flickr.com/photos" TargetMode="External"/><Relationship Id="rId186" Type="http://schemas.openxmlformats.org/officeDocument/2006/relationships/image" Target="media/image24.jpeg"/><Relationship Id="rId22" Type="http://schemas.openxmlformats.org/officeDocument/2006/relationships/header" Target="header5.xml"/><Relationship Id="rId27" Type="http://schemas.openxmlformats.org/officeDocument/2006/relationships/footer" Target="footer8.xml"/><Relationship Id="rId43" Type="http://schemas.openxmlformats.org/officeDocument/2006/relationships/image" Target="media/image6.jpeg"/><Relationship Id="rId48" Type="http://schemas.openxmlformats.org/officeDocument/2006/relationships/image" Target="media/image11.jpeg"/><Relationship Id="rId64" Type="http://schemas.openxmlformats.org/officeDocument/2006/relationships/footer" Target="footer18.xml"/><Relationship Id="rId69" Type="http://schemas.openxmlformats.org/officeDocument/2006/relationships/hyperlink" Target="http://www.unicef.org/kyrgyzstan/ru/Violence_In_School_Ru.pdf" TargetMode="External"/><Relationship Id="rId113" Type="http://schemas.openxmlformats.org/officeDocument/2006/relationships/header" Target="header26.xml"/><Relationship Id="rId118" Type="http://schemas.openxmlformats.org/officeDocument/2006/relationships/footer" Target="footer30.xml"/><Relationship Id="rId134" Type="http://schemas.openxmlformats.org/officeDocument/2006/relationships/footer" Target="footer37.xml"/><Relationship Id="rId139" Type="http://schemas.openxmlformats.org/officeDocument/2006/relationships/footer" Target="footer40.xml"/><Relationship Id="rId80" Type="http://schemas.openxmlformats.org/officeDocument/2006/relationships/hyperlink" Target="mailto:t.rayfshnayder@yandex.ru" TargetMode="External"/><Relationship Id="rId85" Type="http://schemas.openxmlformats.org/officeDocument/2006/relationships/header" Target="header18.xml"/><Relationship Id="rId150" Type="http://schemas.openxmlformats.org/officeDocument/2006/relationships/header" Target="header40.xml"/><Relationship Id="rId155" Type="http://schemas.openxmlformats.org/officeDocument/2006/relationships/footer" Target="footer45.xml"/><Relationship Id="rId171" Type="http://schemas.openxmlformats.org/officeDocument/2006/relationships/footer" Target="footer52.xml"/><Relationship Id="rId176" Type="http://schemas.openxmlformats.org/officeDocument/2006/relationships/footer" Target="footer54.xml"/><Relationship Id="rId12" Type="http://schemas.openxmlformats.org/officeDocument/2006/relationships/hyperlink" Target="http://www.unicef.org/" TargetMode="External"/><Relationship Id="rId17" Type="http://schemas.openxmlformats.org/officeDocument/2006/relationships/footer" Target="footer3.xml"/><Relationship Id="rId33" Type="http://schemas.openxmlformats.org/officeDocument/2006/relationships/footer" Target="footer11.xml"/><Relationship Id="rId38" Type="http://schemas.openxmlformats.org/officeDocument/2006/relationships/footer" Target="footer13.xml"/><Relationship Id="rId59" Type="http://schemas.openxmlformats.org/officeDocument/2006/relationships/header" Target="header16.xml"/><Relationship Id="rId103" Type="http://schemas.openxmlformats.org/officeDocument/2006/relationships/header" Target="header22.xml"/><Relationship Id="rId108" Type="http://schemas.openxmlformats.org/officeDocument/2006/relationships/footer" Target="footer25.xml"/><Relationship Id="rId124" Type="http://schemas.openxmlformats.org/officeDocument/2006/relationships/image" Target="media/image15.jpeg"/><Relationship Id="rId129" Type="http://schemas.openxmlformats.org/officeDocument/2006/relationships/header" Target="header32.xml"/><Relationship Id="rId54" Type="http://schemas.openxmlformats.org/officeDocument/2006/relationships/header" Target="header14.xml"/><Relationship Id="rId70" Type="http://schemas.openxmlformats.org/officeDocument/2006/relationships/hyperlink" Target="http://crdl1.kloop.kg/&#7827;page_id%3D26" TargetMode="External"/><Relationship Id="rId75" Type="http://schemas.openxmlformats.org/officeDocument/2006/relationships/image" Target="media/image12.jpeg"/><Relationship Id="rId91" Type="http://schemas.openxmlformats.org/officeDocument/2006/relationships/header" Target="header20.xml"/><Relationship Id="rId96" Type="http://schemas.openxmlformats.org/officeDocument/2006/relationships/header" Target="header21.xml"/><Relationship Id="rId140" Type="http://schemas.openxmlformats.org/officeDocument/2006/relationships/image" Target="media/image18.png"/><Relationship Id="rId145" Type="http://schemas.openxmlformats.org/officeDocument/2006/relationships/footer" Target="footer41.xml"/><Relationship Id="rId161" Type="http://schemas.openxmlformats.org/officeDocument/2006/relationships/header" Target="header45.xml"/><Relationship Id="rId166" Type="http://schemas.openxmlformats.org/officeDocument/2006/relationships/footer" Target="footer50.xml"/><Relationship Id="rId182" Type="http://schemas.openxmlformats.org/officeDocument/2006/relationships/image" Target="media/image23.png"/><Relationship Id="rId187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footer" Target="footer6.xml"/><Relationship Id="rId28" Type="http://schemas.openxmlformats.org/officeDocument/2006/relationships/header" Target="header8.xml"/><Relationship Id="rId49" Type="http://schemas.openxmlformats.org/officeDocument/2006/relationships/hyperlink" Target="http://garantf1/(6624025.0)/" TargetMode="External"/><Relationship Id="rId114" Type="http://schemas.openxmlformats.org/officeDocument/2006/relationships/footer" Target="footer28.xml"/><Relationship Id="rId119" Type="http://schemas.openxmlformats.org/officeDocument/2006/relationships/footer" Target="footer31.xml"/><Relationship Id="rId44" Type="http://schemas.openxmlformats.org/officeDocument/2006/relationships/image" Target="media/image7.jpeg"/><Relationship Id="rId60" Type="http://schemas.openxmlformats.org/officeDocument/2006/relationships/hyperlink" Target="http://edu.gov.kz/" TargetMode="External"/><Relationship Id="rId65" Type="http://schemas.openxmlformats.org/officeDocument/2006/relationships/footer" Target="footer19.xml"/><Relationship Id="rId81" Type="http://schemas.openxmlformats.org/officeDocument/2006/relationships/hyperlink" Target="mailto:moocv@bk.ru" TargetMode="External"/><Relationship Id="rId86" Type="http://schemas.openxmlformats.org/officeDocument/2006/relationships/footer" Target="footer21.xml"/><Relationship Id="rId130" Type="http://schemas.openxmlformats.org/officeDocument/2006/relationships/image" Target="media/image17.jpeg"/><Relationship Id="rId135" Type="http://schemas.openxmlformats.org/officeDocument/2006/relationships/footer" Target="footer38.xml"/><Relationship Id="rId151" Type="http://schemas.openxmlformats.org/officeDocument/2006/relationships/footer" Target="footer43.xml"/><Relationship Id="rId156" Type="http://schemas.openxmlformats.org/officeDocument/2006/relationships/footer" Target="footer46.xml"/><Relationship Id="rId177" Type="http://schemas.openxmlformats.org/officeDocument/2006/relationships/header" Target="header53.xml"/><Relationship Id="rId172" Type="http://schemas.openxmlformats.org/officeDocument/2006/relationships/header" Target="header50.xml"/><Relationship Id="rId13" Type="http://schemas.openxmlformats.org/officeDocument/2006/relationships/hyperlink" Target="http://www.socioprognoz.ru/" TargetMode="External"/><Relationship Id="rId18" Type="http://schemas.openxmlformats.org/officeDocument/2006/relationships/header" Target="header3.xml"/><Relationship Id="rId39" Type="http://schemas.openxmlformats.org/officeDocument/2006/relationships/image" Target="media/image4.png"/><Relationship Id="rId109" Type="http://schemas.openxmlformats.org/officeDocument/2006/relationships/header" Target="header24.xml"/><Relationship Id="rId34" Type="http://schemas.openxmlformats.org/officeDocument/2006/relationships/hyperlink" Target="http://www.who.int/" TargetMode="External"/><Relationship Id="rId50" Type="http://schemas.openxmlformats.org/officeDocument/2006/relationships/header" Target="header12.xml"/><Relationship Id="rId55" Type="http://schemas.openxmlformats.org/officeDocument/2006/relationships/footer" Target="footer16.xml"/><Relationship Id="rId76" Type="http://schemas.openxmlformats.org/officeDocument/2006/relationships/image" Target="media/image13.png"/><Relationship Id="rId97" Type="http://schemas.openxmlformats.org/officeDocument/2006/relationships/hyperlink" Target="http://www.euro.who.int/" TargetMode="External"/><Relationship Id="rId104" Type="http://schemas.openxmlformats.org/officeDocument/2006/relationships/hyperlink" Target="http://www.socioprognoz.ru/files/File/2012/nasilie" TargetMode="External"/><Relationship Id="rId120" Type="http://schemas.openxmlformats.org/officeDocument/2006/relationships/header" Target="header29.xml"/><Relationship Id="rId125" Type="http://schemas.openxmlformats.org/officeDocument/2006/relationships/header" Target="header31.xml"/><Relationship Id="rId141" Type="http://schemas.openxmlformats.org/officeDocument/2006/relationships/image" Target="media/image19.png"/><Relationship Id="rId146" Type="http://schemas.openxmlformats.org/officeDocument/2006/relationships/image" Target="media/image21.png"/><Relationship Id="rId167" Type="http://schemas.openxmlformats.org/officeDocument/2006/relationships/header" Target="header47.xml"/><Relationship Id="rId188" Type="http://schemas.openxmlformats.org/officeDocument/2006/relationships/header" Target="header56.xml"/><Relationship Id="rId7" Type="http://schemas.openxmlformats.org/officeDocument/2006/relationships/image" Target="media/image1.jpeg"/><Relationship Id="rId71" Type="http://schemas.openxmlformats.org/officeDocument/2006/relationships/hyperlink" Target="http://www.unicef.org/moldova/educatia_de_baza.pdf" TargetMode="External"/><Relationship Id="rId92" Type="http://schemas.openxmlformats.org/officeDocument/2006/relationships/footer" Target="footer23.xml"/><Relationship Id="rId162" Type="http://schemas.openxmlformats.org/officeDocument/2006/relationships/hyperlink" Target="http://www.conflictu.net/upload/iblock/55a/shkoln_slujby_print.pdf" TargetMode="External"/><Relationship Id="rId183" Type="http://schemas.openxmlformats.org/officeDocument/2006/relationships/hyperlink" Target="mailto:ano-cnpro@mail.ru" TargetMode="External"/><Relationship Id="rId2" Type="http://schemas.openxmlformats.org/officeDocument/2006/relationships/styles" Target="styles.xml"/><Relationship Id="rId29" Type="http://schemas.openxmlformats.org/officeDocument/2006/relationships/footer" Target="footer9.xml"/><Relationship Id="rId24" Type="http://schemas.openxmlformats.org/officeDocument/2006/relationships/footer" Target="footer7.xml"/><Relationship Id="rId40" Type="http://schemas.openxmlformats.org/officeDocument/2006/relationships/hyperlink" Target="http://www.chaspik.spb.ru/incident/v-iznasilovanii-10-letnej-vnuch-" TargetMode="External"/><Relationship Id="rId45" Type="http://schemas.openxmlformats.org/officeDocument/2006/relationships/image" Target="media/image8.png"/><Relationship Id="rId66" Type="http://schemas.openxmlformats.org/officeDocument/2006/relationships/hyperlink" Target="http://unicef.kz/" TargetMode="External"/><Relationship Id="rId87" Type="http://schemas.openxmlformats.org/officeDocument/2006/relationships/header" Target="header19.xml"/><Relationship Id="rId110" Type="http://schemas.openxmlformats.org/officeDocument/2006/relationships/footer" Target="footer26.xml"/><Relationship Id="rId115" Type="http://schemas.openxmlformats.org/officeDocument/2006/relationships/footer" Target="footer29.xml"/><Relationship Id="rId131" Type="http://schemas.openxmlformats.org/officeDocument/2006/relationships/header" Target="header33.xml"/><Relationship Id="rId136" Type="http://schemas.openxmlformats.org/officeDocument/2006/relationships/header" Target="header35.xml"/><Relationship Id="rId157" Type="http://schemas.openxmlformats.org/officeDocument/2006/relationships/header" Target="header43.xml"/><Relationship Id="rId178" Type="http://schemas.openxmlformats.org/officeDocument/2006/relationships/footer" Target="footer55.xml"/><Relationship Id="rId61" Type="http://schemas.openxmlformats.org/officeDocument/2006/relationships/hyperlink" Target="http://www.ombudsman.kz/purchase/files/1104_UNICEF_VAC_rus.pdf" TargetMode="External"/><Relationship Id="rId82" Type="http://schemas.openxmlformats.org/officeDocument/2006/relationships/hyperlink" Target="mailto:cipv@yandex.ru" TargetMode="External"/><Relationship Id="rId152" Type="http://schemas.openxmlformats.org/officeDocument/2006/relationships/header" Target="header41.xml"/><Relationship Id="rId173" Type="http://schemas.openxmlformats.org/officeDocument/2006/relationships/header" Target="header51.xml"/><Relationship Id="rId19" Type="http://schemas.openxmlformats.org/officeDocument/2006/relationships/header" Target="header4.xml"/><Relationship Id="rId14" Type="http://schemas.openxmlformats.org/officeDocument/2006/relationships/hyperlink" Target="http://www.fond-detyam.ru/detskiy-telefon-doveriya/otch-" TargetMode="External"/><Relationship Id="rId30" Type="http://schemas.openxmlformats.org/officeDocument/2006/relationships/hyperlink" Target="http://dic.academic.ru/dic.nsf/enc_philosophy/779/" TargetMode="External"/><Relationship Id="rId35" Type="http://schemas.openxmlformats.org/officeDocument/2006/relationships/header" Target="header10.xml"/><Relationship Id="rId56" Type="http://schemas.openxmlformats.org/officeDocument/2006/relationships/footer" Target="footer17.xml"/><Relationship Id="rId77" Type="http://schemas.openxmlformats.org/officeDocument/2006/relationships/hyperlink" Target="http://unesdoc.unesco.org/images/0022/002279/227983E.pdf" TargetMode="External"/><Relationship Id="rId100" Type="http://schemas.openxmlformats.org/officeDocument/2006/relationships/hyperlink" Target="http://www.who.int/violence_injury_prevention/violence/world_report" TargetMode="External"/><Relationship Id="rId105" Type="http://schemas.openxmlformats.org/officeDocument/2006/relationships/hyperlink" Target="http://www.unicef.org/ceecis/ru/CFS_Manual_160309_E-BOOK.pdf" TargetMode="External"/><Relationship Id="rId126" Type="http://schemas.openxmlformats.org/officeDocument/2006/relationships/footer" Target="footer34.xml"/><Relationship Id="rId147" Type="http://schemas.openxmlformats.org/officeDocument/2006/relationships/header" Target="header39.xml"/><Relationship Id="rId168" Type="http://schemas.openxmlformats.org/officeDocument/2006/relationships/header" Target="header48.xml"/><Relationship Id="rId8" Type="http://schemas.openxmlformats.org/officeDocument/2006/relationships/footer" Target="footer1.xml"/><Relationship Id="rId51" Type="http://schemas.openxmlformats.org/officeDocument/2006/relationships/footer" Target="footer14.xml"/><Relationship Id="rId72" Type="http://schemas.openxmlformats.org/officeDocument/2006/relationships/hyperlink" Target="http://www.unicef.org/moldova/educatia_de_baza.pdf" TargetMode="External"/><Relationship Id="rId93" Type="http://schemas.openxmlformats.org/officeDocument/2006/relationships/footer" Target="footer24.xml"/><Relationship Id="rId98" Type="http://schemas.openxmlformats.org/officeDocument/2006/relationships/hyperlink" Target="http://www.edu.gov.on.ca/eng/safeschools/" TargetMode="External"/><Relationship Id="rId121" Type="http://schemas.openxmlformats.org/officeDocument/2006/relationships/footer" Target="footer32.xml"/><Relationship Id="rId142" Type="http://schemas.openxmlformats.org/officeDocument/2006/relationships/header" Target="header37.xml"/><Relationship Id="rId163" Type="http://schemas.openxmlformats.org/officeDocument/2006/relationships/hyperlink" Target="http://sprc.ru/" TargetMode="External"/><Relationship Id="rId184" Type="http://schemas.openxmlformats.org/officeDocument/2006/relationships/header" Target="header55.xml"/><Relationship Id="rId189" Type="http://schemas.openxmlformats.org/officeDocument/2006/relationships/footer" Target="footer58.xml"/><Relationship Id="rId3" Type="http://schemas.openxmlformats.org/officeDocument/2006/relationships/settings" Target="settings.xml"/><Relationship Id="rId25" Type="http://schemas.openxmlformats.org/officeDocument/2006/relationships/header" Target="header6.xml"/><Relationship Id="rId46" Type="http://schemas.openxmlformats.org/officeDocument/2006/relationships/image" Target="media/image9.png"/><Relationship Id="rId67" Type="http://schemas.openxmlformats.org/officeDocument/2006/relationships/hyperlink" Target="http://www.unicef.kz/files/00001472.pdf" TargetMode="External"/><Relationship Id="rId116" Type="http://schemas.openxmlformats.org/officeDocument/2006/relationships/header" Target="header27.xml"/><Relationship Id="rId137" Type="http://schemas.openxmlformats.org/officeDocument/2006/relationships/header" Target="header36.xml"/><Relationship Id="rId158" Type="http://schemas.openxmlformats.org/officeDocument/2006/relationships/header" Target="header44.xml"/><Relationship Id="rId20" Type="http://schemas.openxmlformats.org/officeDocument/2006/relationships/footer" Target="footer4.xml"/><Relationship Id="rId41" Type="http://schemas.openxmlformats.org/officeDocument/2006/relationships/image" Target="media/image5.jpeg"/><Relationship Id="rId62" Type="http://schemas.openxmlformats.org/officeDocument/2006/relationships/hyperlink" Target="http://www.unicef.kz/files/00001023.pdf&#7827;sid%3D76us8c2h287k1e" TargetMode="External"/><Relationship Id="rId83" Type="http://schemas.openxmlformats.org/officeDocument/2006/relationships/header" Target="header17.xml"/><Relationship Id="rId88" Type="http://schemas.openxmlformats.org/officeDocument/2006/relationships/footer" Target="footer22.xml"/><Relationship Id="rId111" Type="http://schemas.openxmlformats.org/officeDocument/2006/relationships/header" Target="header25.xml"/><Relationship Id="rId132" Type="http://schemas.openxmlformats.org/officeDocument/2006/relationships/footer" Target="footer36.xml"/><Relationship Id="rId153" Type="http://schemas.openxmlformats.org/officeDocument/2006/relationships/footer" Target="footer44.xml"/><Relationship Id="rId174" Type="http://schemas.openxmlformats.org/officeDocument/2006/relationships/header" Target="header52.xml"/><Relationship Id="rId179" Type="http://schemas.openxmlformats.org/officeDocument/2006/relationships/footer" Target="footer56.xml"/><Relationship Id="rId190" Type="http://schemas.openxmlformats.org/officeDocument/2006/relationships/fontTable" Target="fontTable.xml"/><Relationship Id="rId15" Type="http://schemas.openxmlformats.org/officeDocument/2006/relationships/header" Target="header2.xml"/><Relationship Id="rId36" Type="http://schemas.openxmlformats.org/officeDocument/2006/relationships/header" Target="header11.xml"/><Relationship Id="rId57" Type="http://schemas.openxmlformats.org/officeDocument/2006/relationships/hyperlink" Target="http://detskaya.unicef.by/" TargetMode="External"/><Relationship Id="rId106" Type="http://schemas.openxmlformats.org/officeDocument/2006/relationships/hyperlink" Target="http://www.conflictu.net/upload/iblock/" TargetMode="External"/><Relationship Id="rId127" Type="http://schemas.openxmlformats.org/officeDocument/2006/relationships/footer" Target="footer35.xml"/><Relationship Id="rId10" Type="http://schemas.openxmlformats.org/officeDocument/2006/relationships/image" Target="media/image3.png"/><Relationship Id="rId31" Type="http://schemas.openxmlformats.org/officeDocument/2006/relationships/header" Target="header9.xml"/><Relationship Id="rId52" Type="http://schemas.openxmlformats.org/officeDocument/2006/relationships/header" Target="header13.xml"/><Relationship Id="rId73" Type="http://schemas.openxmlformats.org/officeDocument/2006/relationships/hyperlink" Target="http://base.spinform.ru/show_doc.fwx&#7827;rgn%3D70660" TargetMode="External"/><Relationship Id="rId78" Type="http://schemas.openxmlformats.org/officeDocument/2006/relationships/image" Target="media/image14.jpeg"/><Relationship Id="rId94" Type="http://schemas.openxmlformats.org/officeDocument/2006/relationships/hyperlink" Target="http://jjpk.perm.ru/_res/fs/file6050.pdf" TargetMode="External"/><Relationship Id="rId99" Type="http://schemas.openxmlformats.org/officeDocument/2006/relationships/hyperlink" Target="http://unesdoc.unesco.org/images/0018/001841/184162r.pdf" TargetMode="External"/><Relationship Id="rId101" Type="http://schemas.openxmlformats.org/officeDocument/2006/relationships/hyperlink" Target="http://crdl.kg/images/" TargetMode="External"/><Relationship Id="rId122" Type="http://schemas.openxmlformats.org/officeDocument/2006/relationships/footer" Target="footer33.xml"/><Relationship Id="rId143" Type="http://schemas.openxmlformats.org/officeDocument/2006/relationships/image" Target="media/image20.png"/><Relationship Id="rId148" Type="http://schemas.openxmlformats.org/officeDocument/2006/relationships/footer" Target="footer42.xml"/><Relationship Id="rId164" Type="http://schemas.openxmlformats.org/officeDocument/2006/relationships/header" Target="header46.xml"/><Relationship Id="rId169" Type="http://schemas.openxmlformats.org/officeDocument/2006/relationships/header" Target="header49.xml"/><Relationship Id="rId185" Type="http://schemas.openxmlformats.org/officeDocument/2006/relationships/footer" Target="footer57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80" Type="http://schemas.openxmlformats.org/officeDocument/2006/relationships/header" Target="header5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42486</Words>
  <Characters>242176</Characters>
  <Application>Microsoft Office Word</Application>
  <DocSecurity>0</DocSecurity>
  <Lines>2018</Lines>
  <Paragraphs>568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284094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cp:lastModifiedBy>user</cp:lastModifiedBy>
  <cp:revision>3</cp:revision>
  <dcterms:created xsi:type="dcterms:W3CDTF">2026-01-23T07:10:00Z</dcterms:created>
  <dcterms:modified xsi:type="dcterms:W3CDTF">2026-01-27T06:55:00Z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2016-02-14T00:00:00Z</vt:filetime>
  </property>
  <property fmtid="{D5CDD505-2E9C-101B-9397-08002B2CF9AE}" pid="3" name="LastSaved">
    <vt:filetime>2026-01-23T00:00:00Z</vt:filetime>
  </property>
  <property fmtid="{D5CDD505-2E9C-101B-9397-08002B2CF9AE}" pid="4" name="Producer">
    <vt:lpwstr>Acrobat Distiller 10.1.4 (Windows)</vt:lpwstr>
  </property>
</Properties>
</file>